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2AC91B" w14:textId="7090FA99" w:rsidR="008B1299" w:rsidRPr="0070540E" w:rsidRDefault="00ED3FF4" w:rsidP="00CF31C7">
      <w:pPr>
        <w:jc w:val="center"/>
        <w:rPr>
          <w:rFonts w:ascii="Times New Roman" w:hAnsi="Times New Roman" w:cs="Times New Roman"/>
          <w:b/>
          <w:bCs/>
          <w:sz w:val="28"/>
          <w:szCs w:val="24"/>
        </w:rPr>
      </w:pPr>
      <w:r w:rsidRPr="0070540E">
        <w:rPr>
          <w:rFonts w:ascii="Times New Roman" w:hAnsi="Times New Roman" w:cs="Times New Roman"/>
          <w:b/>
          <w:bCs/>
          <w:sz w:val="28"/>
          <w:szCs w:val="24"/>
        </w:rPr>
        <w:t xml:space="preserve">Yield </w:t>
      </w:r>
      <w:r w:rsidR="00F82322" w:rsidRPr="0070540E">
        <w:rPr>
          <w:rFonts w:ascii="Times New Roman" w:hAnsi="Times New Roman" w:cs="Times New Roman"/>
          <w:b/>
          <w:bCs/>
          <w:sz w:val="28"/>
          <w:szCs w:val="24"/>
        </w:rPr>
        <w:t>P</w:t>
      </w:r>
      <w:r w:rsidRPr="0070540E">
        <w:rPr>
          <w:rFonts w:ascii="Times New Roman" w:hAnsi="Times New Roman" w:cs="Times New Roman"/>
          <w:b/>
          <w:bCs/>
          <w:sz w:val="28"/>
          <w:szCs w:val="24"/>
        </w:rPr>
        <w:t xml:space="preserve">erformance and </w:t>
      </w:r>
      <w:r w:rsidR="00F82322" w:rsidRPr="0070540E">
        <w:rPr>
          <w:rFonts w:ascii="Times New Roman" w:hAnsi="Times New Roman" w:cs="Times New Roman"/>
          <w:b/>
          <w:bCs/>
          <w:sz w:val="28"/>
          <w:szCs w:val="24"/>
        </w:rPr>
        <w:t>Traits Ana</w:t>
      </w:r>
      <w:r w:rsidRPr="0070540E">
        <w:rPr>
          <w:rFonts w:ascii="Times New Roman" w:hAnsi="Times New Roman" w:cs="Times New Roman"/>
          <w:b/>
          <w:bCs/>
          <w:sz w:val="28"/>
          <w:szCs w:val="24"/>
        </w:rPr>
        <w:t xml:space="preserve">lysis of selected </w:t>
      </w:r>
      <w:r w:rsidR="00F82322" w:rsidRPr="0070540E">
        <w:rPr>
          <w:rFonts w:ascii="Times New Roman" w:hAnsi="Times New Roman" w:cs="Times New Roman"/>
          <w:b/>
          <w:bCs/>
          <w:sz w:val="28"/>
          <w:szCs w:val="24"/>
        </w:rPr>
        <w:t xml:space="preserve">Rice Genotypes </w:t>
      </w:r>
      <w:r w:rsidR="00790A95" w:rsidRPr="0070540E">
        <w:rPr>
          <w:rFonts w:ascii="Times New Roman" w:hAnsi="Times New Roman" w:cs="Times New Roman"/>
          <w:b/>
          <w:bCs/>
          <w:sz w:val="28"/>
          <w:szCs w:val="24"/>
        </w:rPr>
        <w:t xml:space="preserve">under </w:t>
      </w:r>
      <w:r w:rsidR="00F82322" w:rsidRPr="0070540E">
        <w:rPr>
          <w:rFonts w:ascii="Times New Roman" w:hAnsi="Times New Roman" w:cs="Times New Roman"/>
          <w:b/>
          <w:bCs/>
          <w:sz w:val="28"/>
          <w:szCs w:val="24"/>
        </w:rPr>
        <w:t>Rainfed Co</w:t>
      </w:r>
      <w:r w:rsidR="00790A95" w:rsidRPr="0070540E">
        <w:rPr>
          <w:rFonts w:ascii="Times New Roman" w:hAnsi="Times New Roman" w:cs="Times New Roman"/>
          <w:b/>
          <w:bCs/>
          <w:sz w:val="28"/>
          <w:szCs w:val="24"/>
        </w:rPr>
        <w:t>ndition</w:t>
      </w:r>
    </w:p>
    <w:p w14:paraId="275E1B27" w14:textId="77777777" w:rsidR="009E22E3" w:rsidRDefault="009E22E3" w:rsidP="0070540E">
      <w:pPr>
        <w:rPr>
          <w:rFonts w:ascii="Times New Roman" w:hAnsi="Times New Roman" w:cs="Times New Roman"/>
          <w:b/>
          <w:sz w:val="28"/>
          <w:szCs w:val="28"/>
        </w:rPr>
      </w:pPr>
    </w:p>
    <w:p w14:paraId="1B066998" w14:textId="77777777" w:rsidR="00C60C3E" w:rsidRDefault="00C60C3E" w:rsidP="0070540E">
      <w:pPr>
        <w:rPr>
          <w:rFonts w:ascii="Times New Roman" w:hAnsi="Times New Roman" w:cs="Times New Roman"/>
          <w:b/>
          <w:sz w:val="28"/>
          <w:szCs w:val="28"/>
        </w:rPr>
      </w:pPr>
    </w:p>
    <w:p w14:paraId="4A5AD84E" w14:textId="071763D8" w:rsidR="0070540E" w:rsidRDefault="0070540E" w:rsidP="0070540E">
      <w:pPr>
        <w:rPr>
          <w:rFonts w:ascii="Times New Roman" w:hAnsi="Times New Roman" w:cs="Times New Roman"/>
          <w:b/>
          <w:sz w:val="28"/>
          <w:szCs w:val="28"/>
        </w:rPr>
      </w:pPr>
      <w:r>
        <w:rPr>
          <w:rFonts w:ascii="Times New Roman" w:hAnsi="Times New Roman" w:cs="Times New Roman"/>
          <w:b/>
          <w:sz w:val="28"/>
          <w:szCs w:val="28"/>
        </w:rPr>
        <w:t>Abstract</w:t>
      </w:r>
    </w:p>
    <w:p w14:paraId="1BC44CBD" w14:textId="45250AA8" w:rsidR="00366118" w:rsidRDefault="0070540E" w:rsidP="00910CBD">
      <w:pPr>
        <w:spacing w:line="360" w:lineRule="auto"/>
        <w:ind w:firstLine="720"/>
        <w:jc w:val="both"/>
        <w:rPr>
          <w:rFonts w:ascii="Times New Roman" w:hAnsi="Times New Roman" w:cs="Times New Roman"/>
          <w:sz w:val="24"/>
          <w:szCs w:val="24"/>
        </w:rPr>
      </w:pPr>
      <w:r w:rsidRPr="009908B1">
        <w:rPr>
          <w:rFonts w:ascii="Times New Roman" w:hAnsi="Times New Roman" w:cs="Times New Roman"/>
          <w:sz w:val="24"/>
          <w:szCs w:val="24"/>
        </w:rPr>
        <w:t>Rice (</w:t>
      </w:r>
      <w:r w:rsidRPr="009908B1">
        <w:rPr>
          <w:rFonts w:ascii="Times New Roman" w:hAnsi="Times New Roman" w:cs="Times New Roman"/>
          <w:i/>
          <w:sz w:val="24"/>
          <w:szCs w:val="24"/>
        </w:rPr>
        <w:t>Oryza sativa</w:t>
      </w:r>
      <w:r w:rsidRPr="009908B1">
        <w:rPr>
          <w:rFonts w:ascii="Times New Roman" w:hAnsi="Times New Roman" w:cs="Times New Roman"/>
          <w:sz w:val="24"/>
          <w:szCs w:val="24"/>
        </w:rPr>
        <w:t xml:space="preserve"> L.) is a plant which belongs to </w:t>
      </w:r>
      <w:r w:rsidR="00A0377E" w:rsidRPr="009908B1">
        <w:rPr>
          <w:rFonts w:ascii="Times New Roman" w:hAnsi="Times New Roman" w:cs="Times New Roman"/>
          <w:sz w:val="24"/>
          <w:szCs w:val="24"/>
        </w:rPr>
        <w:t>Gramineae</w:t>
      </w:r>
      <w:r w:rsidRPr="009908B1">
        <w:rPr>
          <w:rFonts w:ascii="Times New Roman" w:hAnsi="Times New Roman" w:cs="Times New Roman"/>
          <w:sz w:val="24"/>
          <w:szCs w:val="24"/>
        </w:rPr>
        <w:t xml:space="preserve">, the family of grasses also called </w:t>
      </w:r>
      <w:proofErr w:type="spellStart"/>
      <w:r w:rsidRPr="009908B1">
        <w:rPr>
          <w:rFonts w:ascii="Times New Roman" w:hAnsi="Times New Roman" w:cs="Times New Roman"/>
          <w:sz w:val="24"/>
          <w:szCs w:val="24"/>
        </w:rPr>
        <w:t>Poaceae</w:t>
      </w:r>
      <w:proofErr w:type="spellEnd"/>
      <w:r w:rsidRPr="009908B1">
        <w:rPr>
          <w:rFonts w:ascii="Times New Roman" w:hAnsi="Times New Roman" w:cs="Times New Roman"/>
          <w:sz w:val="24"/>
          <w:szCs w:val="24"/>
        </w:rPr>
        <w:t xml:space="preserve"> family. The genus </w:t>
      </w:r>
      <w:r w:rsidRPr="009908B1">
        <w:rPr>
          <w:rFonts w:ascii="Times New Roman" w:hAnsi="Times New Roman" w:cs="Times New Roman"/>
          <w:i/>
          <w:sz w:val="24"/>
          <w:szCs w:val="24"/>
        </w:rPr>
        <w:t>Oryza</w:t>
      </w:r>
      <w:r w:rsidRPr="009908B1">
        <w:rPr>
          <w:rFonts w:ascii="Times New Roman" w:hAnsi="Times New Roman" w:cs="Times New Roman"/>
          <w:sz w:val="24"/>
          <w:szCs w:val="24"/>
        </w:rPr>
        <w:t xml:space="preserve"> that includes two cultivated species and about 20 other wild species. </w:t>
      </w:r>
      <w:r w:rsidR="00366118" w:rsidRPr="009908B1">
        <w:rPr>
          <w:rFonts w:ascii="Times New Roman" w:hAnsi="Times New Roman" w:cs="Times New Roman"/>
          <w:sz w:val="24"/>
          <w:szCs w:val="24"/>
        </w:rPr>
        <w:t>T</w:t>
      </w:r>
      <w:r w:rsidRPr="009908B1">
        <w:rPr>
          <w:rFonts w:ascii="Times New Roman" w:hAnsi="Times New Roman" w:cs="Times New Roman"/>
          <w:sz w:val="24"/>
          <w:szCs w:val="24"/>
        </w:rPr>
        <w:t>he most important cereals of human nutrition.</w:t>
      </w:r>
      <w:r w:rsidR="00910CBD" w:rsidRPr="009908B1">
        <w:rPr>
          <w:rFonts w:ascii="Times New Roman" w:hAnsi="Times New Roman" w:cs="Times New Roman"/>
          <w:sz w:val="24"/>
          <w:szCs w:val="24"/>
        </w:rPr>
        <w:t xml:space="preserve"> Plant Materials For this experiment we have taken 100 different rice varieties and germplasm from the bulk of 400 rice super core group of Plant Molecular Biology and Biotechnology Department used for Rice Genome Project. Material were sown in field under rainfed condition</w:t>
      </w:r>
      <w:r w:rsidR="00366118" w:rsidRPr="009908B1">
        <w:rPr>
          <w:rFonts w:ascii="Times New Roman" w:hAnsi="Times New Roman" w:cs="Times New Roman"/>
          <w:sz w:val="24"/>
          <w:szCs w:val="24"/>
        </w:rPr>
        <w:t xml:space="preserve">. </w:t>
      </w:r>
      <w:r w:rsidR="00910CBD" w:rsidRPr="009908B1">
        <w:rPr>
          <w:rFonts w:ascii="Times New Roman" w:hAnsi="Times New Roman" w:cs="Times New Roman"/>
          <w:sz w:val="24"/>
          <w:szCs w:val="24"/>
        </w:rPr>
        <w:t xml:space="preserve">18 agronomic traits for these plants were investigated. </w:t>
      </w:r>
      <w:r w:rsidR="00366118" w:rsidRPr="009908B1">
        <w:rPr>
          <w:rFonts w:ascii="Times New Roman" w:hAnsi="Times New Roman" w:cs="Times New Roman"/>
          <w:sz w:val="24"/>
          <w:szCs w:val="24"/>
        </w:rPr>
        <w:t xml:space="preserve">The </w:t>
      </w:r>
      <w:r w:rsidR="00910CBD" w:rsidRPr="009908B1">
        <w:rPr>
          <w:rFonts w:ascii="Times New Roman" w:hAnsi="Times New Roman" w:cs="Times New Roman"/>
          <w:bCs/>
          <w:sz w:val="24"/>
          <w:szCs w:val="24"/>
        </w:rPr>
        <w:t>Grain yield (g/</w:t>
      </w:r>
      <w:r w:rsidR="00910CBD" w:rsidRPr="009908B1">
        <w:rPr>
          <w:rFonts w:ascii="Times New Roman" w:hAnsi="Times New Roman" w:cs="Times New Roman"/>
          <w:sz w:val="24"/>
          <w:szCs w:val="24"/>
        </w:rPr>
        <w:t xml:space="preserve"> The highest grain yield (g) was recorded in </w:t>
      </w:r>
      <w:proofErr w:type="spellStart"/>
      <w:r w:rsidR="009908B1" w:rsidRPr="009908B1">
        <w:rPr>
          <w:rFonts w:ascii="Times New Roman" w:hAnsi="Times New Roman" w:cs="Times New Roman"/>
          <w:sz w:val="24"/>
          <w:szCs w:val="24"/>
        </w:rPr>
        <w:t>S</w:t>
      </w:r>
      <w:r w:rsidR="009908B1">
        <w:rPr>
          <w:rFonts w:ascii="Times New Roman" w:hAnsi="Times New Roman" w:cs="Times New Roman"/>
          <w:sz w:val="24"/>
          <w:szCs w:val="24"/>
        </w:rPr>
        <w:t>u</w:t>
      </w:r>
      <w:r w:rsidR="009908B1" w:rsidRPr="009908B1">
        <w:rPr>
          <w:rFonts w:ascii="Times New Roman" w:hAnsi="Times New Roman" w:cs="Times New Roman"/>
          <w:sz w:val="24"/>
          <w:szCs w:val="24"/>
        </w:rPr>
        <w:t>rmatia</w:t>
      </w:r>
      <w:proofErr w:type="spellEnd"/>
      <w:r w:rsidR="00910CBD" w:rsidRPr="009908B1">
        <w:rPr>
          <w:rFonts w:ascii="Times New Roman" w:hAnsi="Times New Roman" w:cs="Times New Roman"/>
          <w:sz w:val="24"/>
          <w:szCs w:val="24"/>
        </w:rPr>
        <w:t xml:space="preserve"> (250.00</w:t>
      </w:r>
      <w:r w:rsidR="00910CBD" w:rsidRPr="009908B1">
        <w:rPr>
          <w:rFonts w:ascii="Times New Roman" w:hAnsi="Times New Roman" w:cs="Times New Roman"/>
          <w:spacing w:val="1"/>
          <w:sz w:val="24"/>
          <w:szCs w:val="24"/>
        </w:rPr>
        <w:t xml:space="preserve"> </w:t>
      </w:r>
      <w:r w:rsidR="00910CBD" w:rsidRPr="009908B1">
        <w:rPr>
          <w:rFonts w:ascii="Times New Roman" w:hAnsi="Times New Roman" w:cs="Times New Roman"/>
          <w:sz w:val="24"/>
          <w:szCs w:val="24"/>
        </w:rPr>
        <w:t>g/m</w:t>
      </w:r>
      <w:r w:rsidR="00910CBD" w:rsidRPr="009908B1">
        <w:rPr>
          <w:rFonts w:ascii="Times New Roman" w:hAnsi="Times New Roman" w:cs="Times New Roman"/>
          <w:sz w:val="24"/>
          <w:szCs w:val="24"/>
          <w:vertAlign w:val="superscript"/>
        </w:rPr>
        <w:t>2</w:t>
      </w:r>
      <w:r w:rsidR="00910CBD" w:rsidRPr="009908B1">
        <w:rPr>
          <w:rFonts w:ascii="Times New Roman" w:hAnsi="Times New Roman" w:cs="Times New Roman"/>
          <w:sz w:val="24"/>
          <w:szCs w:val="24"/>
        </w:rPr>
        <w:t>) followed by IBD-1 (234.00 g/m</w:t>
      </w:r>
      <w:r w:rsidR="00910CBD" w:rsidRPr="009908B1">
        <w:rPr>
          <w:rFonts w:ascii="Times New Roman" w:hAnsi="Times New Roman" w:cs="Times New Roman"/>
          <w:sz w:val="24"/>
          <w:szCs w:val="24"/>
          <w:vertAlign w:val="superscript"/>
        </w:rPr>
        <w:t>2</w:t>
      </w:r>
      <w:r w:rsidR="00910CBD" w:rsidRPr="009908B1">
        <w:rPr>
          <w:rFonts w:ascii="Times New Roman" w:hAnsi="Times New Roman" w:cs="Times New Roman"/>
          <w:sz w:val="24"/>
          <w:szCs w:val="24"/>
        </w:rPr>
        <w:t>)</w:t>
      </w:r>
      <w:r w:rsidR="009908B1" w:rsidRPr="009908B1">
        <w:rPr>
          <w:rFonts w:ascii="Times New Roman" w:hAnsi="Times New Roman" w:cs="Times New Roman"/>
          <w:sz w:val="24"/>
          <w:szCs w:val="24"/>
        </w:rPr>
        <w:t xml:space="preserve"> and lowest</w:t>
      </w:r>
      <w:r w:rsidR="009908B1" w:rsidRPr="009908B1">
        <w:rPr>
          <w:rFonts w:ascii="Times New Roman" w:hAnsi="Times New Roman" w:cs="Times New Roman"/>
          <w:spacing w:val="1"/>
          <w:sz w:val="24"/>
          <w:szCs w:val="24"/>
        </w:rPr>
        <w:t xml:space="preserve"> </w:t>
      </w:r>
      <w:r w:rsidR="00910CBD" w:rsidRPr="009908B1">
        <w:rPr>
          <w:rFonts w:ascii="Times New Roman" w:hAnsi="Times New Roman" w:cs="Times New Roman"/>
          <w:sz w:val="24"/>
          <w:szCs w:val="24"/>
        </w:rPr>
        <w:t>was</w:t>
      </w:r>
      <w:r w:rsidR="00910CBD" w:rsidRPr="009908B1">
        <w:rPr>
          <w:rFonts w:ascii="Times New Roman" w:hAnsi="Times New Roman" w:cs="Times New Roman"/>
          <w:spacing w:val="1"/>
          <w:sz w:val="24"/>
          <w:szCs w:val="24"/>
        </w:rPr>
        <w:t xml:space="preserve"> </w:t>
      </w:r>
      <w:r w:rsidR="00910CBD" w:rsidRPr="009908B1">
        <w:rPr>
          <w:rFonts w:ascii="Times New Roman" w:hAnsi="Times New Roman" w:cs="Times New Roman"/>
          <w:sz w:val="24"/>
          <w:szCs w:val="24"/>
        </w:rPr>
        <w:t>recorded</w:t>
      </w:r>
      <w:r w:rsidR="00910CBD" w:rsidRPr="009908B1">
        <w:rPr>
          <w:rFonts w:ascii="Times New Roman" w:hAnsi="Times New Roman" w:cs="Times New Roman"/>
          <w:spacing w:val="1"/>
          <w:sz w:val="24"/>
          <w:szCs w:val="24"/>
        </w:rPr>
        <w:t xml:space="preserve"> </w:t>
      </w:r>
      <w:r w:rsidR="00910CBD" w:rsidRPr="009908B1">
        <w:rPr>
          <w:rFonts w:ascii="Times New Roman" w:hAnsi="Times New Roman" w:cs="Times New Roman"/>
          <w:sz w:val="24"/>
          <w:szCs w:val="24"/>
        </w:rPr>
        <w:t>in</w:t>
      </w:r>
      <w:r w:rsidR="00910CBD" w:rsidRPr="009908B1">
        <w:rPr>
          <w:rFonts w:ascii="Times New Roman" w:hAnsi="Times New Roman" w:cs="Times New Roman"/>
          <w:spacing w:val="1"/>
          <w:sz w:val="24"/>
          <w:szCs w:val="24"/>
        </w:rPr>
        <w:t xml:space="preserve"> </w:t>
      </w:r>
      <w:r w:rsidR="00910CBD" w:rsidRPr="009908B1">
        <w:rPr>
          <w:rFonts w:ascii="Times New Roman" w:hAnsi="Times New Roman" w:cs="Times New Roman"/>
          <w:sz w:val="24"/>
          <w:szCs w:val="24"/>
        </w:rPr>
        <w:t>WR 41</w:t>
      </w:r>
      <w:r w:rsidR="00910CBD" w:rsidRPr="009908B1">
        <w:rPr>
          <w:rFonts w:ascii="Times New Roman" w:hAnsi="Times New Roman" w:cs="Times New Roman"/>
          <w:spacing w:val="1"/>
          <w:sz w:val="24"/>
          <w:szCs w:val="24"/>
        </w:rPr>
        <w:t xml:space="preserve"> </w:t>
      </w:r>
      <w:r w:rsidR="00910CBD" w:rsidRPr="009908B1">
        <w:rPr>
          <w:rFonts w:ascii="Times New Roman" w:hAnsi="Times New Roman" w:cs="Times New Roman"/>
          <w:sz w:val="24"/>
          <w:szCs w:val="24"/>
        </w:rPr>
        <w:t>(18.75</w:t>
      </w:r>
      <w:r w:rsidR="00910CBD" w:rsidRPr="009908B1">
        <w:rPr>
          <w:rFonts w:ascii="Times New Roman" w:hAnsi="Times New Roman" w:cs="Times New Roman"/>
          <w:spacing w:val="1"/>
          <w:sz w:val="24"/>
          <w:szCs w:val="24"/>
        </w:rPr>
        <w:t xml:space="preserve"> </w:t>
      </w:r>
      <w:r w:rsidR="00910CBD" w:rsidRPr="009908B1">
        <w:rPr>
          <w:rFonts w:ascii="Times New Roman" w:hAnsi="Times New Roman" w:cs="Times New Roman"/>
          <w:sz w:val="24"/>
          <w:szCs w:val="24"/>
        </w:rPr>
        <w:t>g/m</w:t>
      </w:r>
      <w:r w:rsidR="00910CBD" w:rsidRPr="009908B1">
        <w:rPr>
          <w:rFonts w:ascii="Times New Roman" w:hAnsi="Times New Roman" w:cs="Times New Roman"/>
          <w:sz w:val="24"/>
          <w:szCs w:val="24"/>
          <w:vertAlign w:val="superscript"/>
        </w:rPr>
        <w:t>2</w:t>
      </w:r>
      <w:r w:rsidR="00910CBD" w:rsidRPr="009908B1">
        <w:rPr>
          <w:rFonts w:ascii="Times New Roman" w:hAnsi="Times New Roman" w:cs="Times New Roman"/>
          <w:sz w:val="24"/>
          <w:szCs w:val="24"/>
        </w:rPr>
        <w:t>).</w:t>
      </w:r>
      <w:r w:rsidR="00910CBD" w:rsidRPr="009908B1">
        <w:rPr>
          <w:rFonts w:ascii="Times New Roman" w:hAnsi="Times New Roman" w:cs="Times New Roman"/>
          <w:spacing w:val="1"/>
          <w:sz w:val="24"/>
          <w:szCs w:val="24"/>
        </w:rPr>
        <w:t xml:space="preserve"> </w:t>
      </w:r>
      <w:r w:rsidR="00910CBD" w:rsidRPr="009908B1">
        <w:rPr>
          <w:rFonts w:ascii="Times New Roman" w:hAnsi="Times New Roman" w:cs="Times New Roman"/>
          <w:sz w:val="24"/>
          <w:szCs w:val="24"/>
        </w:rPr>
        <w:t>The</w:t>
      </w:r>
      <w:r w:rsidR="00910CBD" w:rsidRPr="009908B1">
        <w:rPr>
          <w:rFonts w:ascii="Times New Roman" w:hAnsi="Times New Roman" w:cs="Times New Roman"/>
          <w:spacing w:val="1"/>
          <w:sz w:val="24"/>
          <w:szCs w:val="24"/>
        </w:rPr>
        <w:t xml:space="preserve"> </w:t>
      </w:r>
      <w:r w:rsidR="00910CBD" w:rsidRPr="009908B1">
        <w:rPr>
          <w:rFonts w:ascii="Times New Roman" w:hAnsi="Times New Roman" w:cs="Times New Roman"/>
          <w:sz w:val="24"/>
          <w:szCs w:val="24"/>
        </w:rPr>
        <w:t>standard</w:t>
      </w:r>
      <w:r w:rsidR="00910CBD" w:rsidRPr="009908B1">
        <w:rPr>
          <w:rFonts w:ascii="Times New Roman" w:hAnsi="Times New Roman" w:cs="Times New Roman"/>
          <w:spacing w:val="1"/>
          <w:sz w:val="24"/>
          <w:szCs w:val="24"/>
        </w:rPr>
        <w:t xml:space="preserve"> </w:t>
      </w:r>
      <w:r w:rsidR="00910CBD" w:rsidRPr="009908B1">
        <w:rPr>
          <w:rFonts w:ascii="Times New Roman" w:hAnsi="Times New Roman" w:cs="Times New Roman"/>
          <w:sz w:val="24"/>
          <w:szCs w:val="24"/>
        </w:rPr>
        <w:t>deviation</w:t>
      </w:r>
      <w:r w:rsidR="00910CBD" w:rsidRPr="009908B1">
        <w:rPr>
          <w:rFonts w:ascii="Times New Roman" w:hAnsi="Times New Roman" w:cs="Times New Roman"/>
          <w:spacing w:val="1"/>
          <w:sz w:val="24"/>
          <w:szCs w:val="24"/>
        </w:rPr>
        <w:t xml:space="preserve"> </w:t>
      </w:r>
      <w:r w:rsidR="00910CBD" w:rsidRPr="009908B1">
        <w:rPr>
          <w:rFonts w:ascii="Times New Roman" w:hAnsi="Times New Roman" w:cs="Times New Roman"/>
          <w:sz w:val="24"/>
          <w:szCs w:val="24"/>
        </w:rPr>
        <w:t>and</w:t>
      </w:r>
      <w:r w:rsidR="00910CBD" w:rsidRPr="009908B1">
        <w:rPr>
          <w:rFonts w:ascii="Times New Roman" w:hAnsi="Times New Roman" w:cs="Times New Roman"/>
          <w:spacing w:val="1"/>
          <w:sz w:val="24"/>
          <w:szCs w:val="24"/>
        </w:rPr>
        <w:t xml:space="preserve"> </w:t>
      </w:r>
      <w:r w:rsidR="00910CBD" w:rsidRPr="009908B1">
        <w:rPr>
          <w:rFonts w:ascii="Times New Roman" w:hAnsi="Times New Roman" w:cs="Times New Roman"/>
          <w:sz w:val="24"/>
          <w:szCs w:val="24"/>
        </w:rPr>
        <w:t>coefficient</w:t>
      </w:r>
      <w:r w:rsidR="00910CBD" w:rsidRPr="009908B1">
        <w:rPr>
          <w:rFonts w:ascii="Times New Roman" w:hAnsi="Times New Roman" w:cs="Times New Roman"/>
          <w:spacing w:val="-1"/>
          <w:sz w:val="24"/>
          <w:szCs w:val="24"/>
        </w:rPr>
        <w:t xml:space="preserve"> </w:t>
      </w:r>
      <w:r w:rsidR="00910CBD" w:rsidRPr="009908B1">
        <w:rPr>
          <w:rFonts w:ascii="Times New Roman" w:hAnsi="Times New Roman" w:cs="Times New Roman"/>
          <w:sz w:val="24"/>
          <w:szCs w:val="24"/>
        </w:rPr>
        <w:t>of</w:t>
      </w:r>
      <w:r w:rsidR="00910CBD" w:rsidRPr="009908B1">
        <w:rPr>
          <w:rFonts w:ascii="Times New Roman" w:hAnsi="Times New Roman" w:cs="Times New Roman"/>
          <w:spacing w:val="-1"/>
          <w:sz w:val="24"/>
          <w:szCs w:val="24"/>
        </w:rPr>
        <w:t xml:space="preserve"> </w:t>
      </w:r>
      <w:r w:rsidR="00910CBD" w:rsidRPr="009908B1">
        <w:rPr>
          <w:rFonts w:ascii="Times New Roman" w:hAnsi="Times New Roman" w:cs="Times New Roman"/>
          <w:sz w:val="24"/>
          <w:szCs w:val="24"/>
        </w:rPr>
        <w:t xml:space="preserve">variation was 48.27 and 57.48% respectively. </w:t>
      </w:r>
      <w:r w:rsidR="00366118" w:rsidRPr="009908B1">
        <w:rPr>
          <w:rFonts w:ascii="Times New Roman" w:hAnsi="Times New Roman" w:cs="Times New Roman"/>
          <w:sz w:val="24"/>
          <w:szCs w:val="24"/>
        </w:rPr>
        <w:t xml:space="preserve">The diversity among rice population can be used to study the variant for rainfed condition the best genotype having the better resistivity as well as ability to higher yield under rainfed </w:t>
      </w:r>
      <w:r w:rsidR="009908B1" w:rsidRPr="009908B1">
        <w:rPr>
          <w:rFonts w:ascii="Times New Roman" w:hAnsi="Times New Roman" w:cs="Times New Roman"/>
          <w:sz w:val="24"/>
          <w:szCs w:val="24"/>
        </w:rPr>
        <w:t>condition</w:t>
      </w:r>
      <w:r w:rsidR="00366118" w:rsidRPr="009908B1">
        <w:rPr>
          <w:rFonts w:ascii="Times New Roman" w:hAnsi="Times New Roman" w:cs="Times New Roman"/>
          <w:sz w:val="24"/>
          <w:szCs w:val="24"/>
        </w:rPr>
        <w:t>.</w:t>
      </w:r>
      <w:r w:rsidR="009908B1" w:rsidRPr="009908B1">
        <w:rPr>
          <w:rFonts w:ascii="Times New Roman" w:hAnsi="Times New Roman" w:cs="Times New Roman"/>
          <w:sz w:val="24"/>
          <w:szCs w:val="24"/>
        </w:rPr>
        <w:t xml:space="preserve"> This study will help in future for high yielding genotypes can be use as donor for yield.</w:t>
      </w:r>
    </w:p>
    <w:p w14:paraId="77190F28" w14:textId="0E25FD6B" w:rsidR="0070540E" w:rsidRDefault="0070540E" w:rsidP="0070540E">
      <w:pPr>
        <w:rPr>
          <w:rFonts w:ascii="Times New Roman" w:hAnsi="Times New Roman" w:cs="Times New Roman"/>
          <w:b/>
          <w:sz w:val="24"/>
          <w:szCs w:val="28"/>
        </w:rPr>
      </w:pPr>
      <w:r w:rsidRPr="0070540E">
        <w:rPr>
          <w:rFonts w:ascii="Times New Roman" w:hAnsi="Times New Roman" w:cs="Times New Roman"/>
          <w:b/>
          <w:sz w:val="24"/>
          <w:szCs w:val="28"/>
        </w:rPr>
        <w:t>Key Words:</w:t>
      </w:r>
      <w:r w:rsidR="00910CBD">
        <w:rPr>
          <w:rFonts w:ascii="Times New Roman" w:hAnsi="Times New Roman" w:cs="Times New Roman"/>
          <w:b/>
          <w:sz w:val="24"/>
          <w:szCs w:val="28"/>
        </w:rPr>
        <w:t xml:space="preserve"> </w:t>
      </w:r>
      <w:r w:rsidR="00910CBD" w:rsidRPr="009262EB">
        <w:rPr>
          <w:rFonts w:ascii="Times New Roman" w:hAnsi="Times New Roman" w:cs="Times New Roman"/>
          <w:bCs/>
          <w:sz w:val="24"/>
          <w:szCs w:val="28"/>
        </w:rPr>
        <w:t>Rice, Genotype, Phenotype, Drought and Grain Yield.</w:t>
      </w:r>
    </w:p>
    <w:p w14:paraId="3035F012" w14:textId="3916B54F" w:rsidR="0041434E" w:rsidRPr="0070540E" w:rsidRDefault="0070540E" w:rsidP="0070540E">
      <w:pPr>
        <w:rPr>
          <w:rFonts w:ascii="Times New Roman" w:hAnsi="Times New Roman" w:cs="Times New Roman"/>
          <w:b/>
          <w:sz w:val="24"/>
          <w:szCs w:val="24"/>
        </w:rPr>
      </w:pPr>
      <w:r w:rsidRPr="0070540E">
        <w:rPr>
          <w:rFonts w:ascii="Times New Roman" w:hAnsi="Times New Roman" w:cs="Times New Roman"/>
          <w:b/>
          <w:sz w:val="24"/>
          <w:szCs w:val="28"/>
        </w:rPr>
        <w:t xml:space="preserve"> </w:t>
      </w:r>
      <w:r w:rsidRPr="0070540E">
        <w:rPr>
          <w:rFonts w:ascii="Times New Roman" w:hAnsi="Times New Roman" w:cs="Times New Roman"/>
          <w:b/>
          <w:sz w:val="28"/>
          <w:szCs w:val="28"/>
        </w:rPr>
        <w:t xml:space="preserve">1. </w:t>
      </w:r>
      <w:r w:rsidR="0041434E" w:rsidRPr="0070540E">
        <w:rPr>
          <w:rFonts w:ascii="Times New Roman" w:hAnsi="Times New Roman" w:cs="Times New Roman"/>
          <w:b/>
          <w:sz w:val="28"/>
          <w:szCs w:val="28"/>
        </w:rPr>
        <w:t xml:space="preserve">Introduction </w:t>
      </w:r>
    </w:p>
    <w:p w14:paraId="62B281E9" w14:textId="7C0583EF" w:rsidR="0041434E" w:rsidRDefault="00790A95" w:rsidP="0041434E">
      <w:pPr>
        <w:tabs>
          <w:tab w:val="left" w:pos="7560"/>
          <w:tab w:val="left" w:pos="7650"/>
          <w:tab w:val="left" w:pos="7830"/>
        </w:tabs>
        <w:spacing w:after="0" w:line="360" w:lineRule="auto"/>
        <w:ind w:right="-171" w:firstLine="851"/>
        <w:jc w:val="both"/>
        <w:rPr>
          <w:rFonts w:ascii="Times New Roman" w:eastAsia="Calibri" w:hAnsi="Times New Roman" w:cs="Times New Roman"/>
          <w:b/>
          <w:bCs/>
          <w:sz w:val="32"/>
          <w:szCs w:val="32"/>
        </w:rPr>
      </w:pPr>
      <w:r>
        <w:rPr>
          <w:rFonts w:ascii="Times New Roman" w:hAnsi="Times New Roman" w:cs="Times New Roman"/>
          <w:sz w:val="24"/>
          <w:szCs w:val="24"/>
        </w:rPr>
        <w:t xml:space="preserve"> </w:t>
      </w:r>
      <w:r w:rsidR="0041434E" w:rsidRPr="00851398">
        <w:rPr>
          <w:rFonts w:ascii="Times New Roman" w:hAnsi="Times New Roman" w:cs="Times New Roman"/>
          <w:sz w:val="24"/>
          <w:szCs w:val="24"/>
        </w:rPr>
        <w:t>Rice (</w:t>
      </w:r>
      <w:r w:rsidR="0041434E">
        <w:rPr>
          <w:rFonts w:ascii="Times New Roman" w:hAnsi="Times New Roman" w:cs="Times New Roman"/>
          <w:i/>
          <w:sz w:val="24"/>
          <w:szCs w:val="24"/>
        </w:rPr>
        <w:t>Oryza s</w:t>
      </w:r>
      <w:r w:rsidR="0041434E" w:rsidRPr="0011379F">
        <w:rPr>
          <w:rFonts w:ascii="Times New Roman" w:hAnsi="Times New Roman" w:cs="Times New Roman"/>
          <w:i/>
          <w:sz w:val="24"/>
          <w:szCs w:val="24"/>
        </w:rPr>
        <w:t>ativa</w:t>
      </w:r>
      <w:r w:rsidR="0041434E">
        <w:rPr>
          <w:rFonts w:ascii="Times New Roman" w:hAnsi="Times New Roman" w:cs="Times New Roman"/>
          <w:sz w:val="24"/>
          <w:szCs w:val="24"/>
        </w:rPr>
        <w:t xml:space="preserve"> L.)</w:t>
      </w:r>
      <w:r w:rsidR="0041434E" w:rsidRPr="00851398">
        <w:rPr>
          <w:rFonts w:ascii="Times New Roman" w:hAnsi="Times New Roman" w:cs="Times New Roman"/>
          <w:sz w:val="24"/>
          <w:szCs w:val="24"/>
        </w:rPr>
        <w:t xml:space="preserve"> is a plant which belongs to </w:t>
      </w:r>
      <w:proofErr w:type="spellStart"/>
      <w:r w:rsidR="0041434E" w:rsidRPr="00851398">
        <w:rPr>
          <w:rFonts w:ascii="Times New Roman" w:hAnsi="Times New Roman" w:cs="Times New Roman"/>
          <w:sz w:val="24"/>
          <w:szCs w:val="24"/>
        </w:rPr>
        <w:t>Graminea</w:t>
      </w:r>
      <w:proofErr w:type="spellEnd"/>
      <w:r w:rsidR="0041434E" w:rsidRPr="00851398">
        <w:rPr>
          <w:rFonts w:ascii="Times New Roman" w:hAnsi="Times New Roman" w:cs="Times New Roman"/>
          <w:sz w:val="24"/>
          <w:szCs w:val="24"/>
        </w:rPr>
        <w:t>, the family of grasses also ca</w:t>
      </w:r>
      <w:r w:rsidR="0041434E">
        <w:rPr>
          <w:rFonts w:ascii="Times New Roman" w:hAnsi="Times New Roman" w:cs="Times New Roman"/>
          <w:sz w:val="24"/>
          <w:szCs w:val="24"/>
        </w:rPr>
        <w:t xml:space="preserve">lled </w:t>
      </w:r>
      <w:proofErr w:type="spellStart"/>
      <w:r w:rsidR="0041434E">
        <w:rPr>
          <w:rFonts w:ascii="Times New Roman" w:hAnsi="Times New Roman" w:cs="Times New Roman"/>
          <w:sz w:val="24"/>
          <w:szCs w:val="24"/>
        </w:rPr>
        <w:t>Poaceae</w:t>
      </w:r>
      <w:proofErr w:type="spellEnd"/>
      <w:r w:rsidR="0041434E">
        <w:rPr>
          <w:rFonts w:ascii="Times New Roman" w:hAnsi="Times New Roman" w:cs="Times New Roman"/>
          <w:sz w:val="24"/>
          <w:szCs w:val="24"/>
        </w:rPr>
        <w:t xml:space="preserve"> family. The genus </w:t>
      </w:r>
      <w:r w:rsidR="0041434E" w:rsidRPr="0011379F">
        <w:rPr>
          <w:rFonts w:ascii="Times New Roman" w:hAnsi="Times New Roman" w:cs="Times New Roman"/>
          <w:i/>
          <w:sz w:val="24"/>
          <w:szCs w:val="24"/>
        </w:rPr>
        <w:t>Oryza</w:t>
      </w:r>
      <w:r w:rsidR="0041434E" w:rsidRPr="00851398">
        <w:rPr>
          <w:rFonts w:ascii="Times New Roman" w:hAnsi="Times New Roman" w:cs="Times New Roman"/>
          <w:sz w:val="24"/>
          <w:szCs w:val="24"/>
        </w:rPr>
        <w:t xml:space="preserve"> that includes two cultivated species and about 20 other wild species.  It is one among the world’s </w:t>
      </w:r>
      <w:r w:rsidR="0041434E">
        <w:rPr>
          <w:rFonts w:ascii="Times New Roman" w:hAnsi="Times New Roman" w:cs="Times New Roman"/>
          <w:sz w:val="24"/>
          <w:szCs w:val="24"/>
        </w:rPr>
        <w:t>t</w:t>
      </w:r>
      <w:r w:rsidR="0041434E" w:rsidRPr="00851398">
        <w:rPr>
          <w:rFonts w:ascii="Times New Roman" w:hAnsi="Times New Roman" w:cs="Times New Roman"/>
          <w:sz w:val="24"/>
          <w:szCs w:val="24"/>
        </w:rPr>
        <w:t>wo cultivated species of rice, Asian cultivated rice (</w:t>
      </w:r>
      <w:r w:rsidR="0041434E">
        <w:rPr>
          <w:rFonts w:ascii="Times New Roman" w:hAnsi="Times New Roman" w:cs="Times New Roman"/>
          <w:i/>
          <w:iCs/>
          <w:sz w:val="24"/>
          <w:szCs w:val="24"/>
        </w:rPr>
        <w:t>Oryza s</w:t>
      </w:r>
      <w:r w:rsidR="0041434E" w:rsidRPr="00851398">
        <w:rPr>
          <w:rFonts w:ascii="Times New Roman" w:hAnsi="Times New Roman" w:cs="Times New Roman"/>
          <w:i/>
          <w:iCs/>
          <w:sz w:val="24"/>
          <w:szCs w:val="24"/>
        </w:rPr>
        <w:t>ativa</w:t>
      </w:r>
      <w:r w:rsidR="0041434E">
        <w:rPr>
          <w:rFonts w:ascii="Times New Roman" w:hAnsi="Times New Roman" w:cs="Times New Roman"/>
          <w:sz w:val="24"/>
          <w:szCs w:val="24"/>
        </w:rPr>
        <w:t>) grown world</w:t>
      </w:r>
      <w:r w:rsidR="0041434E" w:rsidRPr="00851398">
        <w:rPr>
          <w:rFonts w:ascii="Times New Roman" w:hAnsi="Times New Roman" w:cs="Times New Roman"/>
          <w:sz w:val="24"/>
          <w:szCs w:val="24"/>
        </w:rPr>
        <w:t>wide and African cultivated rice (</w:t>
      </w:r>
      <w:r w:rsidR="0041434E" w:rsidRPr="00851398">
        <w:rPr>
          <w:rFonts w:ascii="Times New Roman" w:hAnsi="Times New Roman" w:cs="Times New Roman"/>
          <w:i/>
          <w:iCs/>
          <w:sz w:val="24"/>
          <w:szCs w:val="24"/>
        </w:rPr>
        <w:t xml:space="preserve">Oryza </w:t>
      </w:r>
      <w:proofErr w:type="spellStart"/>
      <w:r w:rsidR="0041434E" w:rsidRPr="00851398">
        <w:rPr>
          <w:rFonts w:ascii="Times New Roman" w:hAnsi="Times New Roman" w:cs="Times New Roman"/>
          <w:i/>
          <w:iCs/>
          <w:sz w:val="24"/>
          <w:szCs w:val="24"/>
        </w:rPr>
        <w:t>glaberrima</w:t>
      </w:r>
      <w:proofErr w:type="spellEnd"/>
      <w:r w:rsidR="0041434E" w:rsidRPr="00851398">
        <w:rPr>
          <w:rFonts w:ascii="Times New Roman" w:hAnsi="Times New Roman" w:cs="Times New Roman"/>
          <w:sz w:val="24"/>
          <w:szCs w:val="24"/>
        </w:rPr>
        <w:t>) grown in several parts of West Africa, are the most important cerea</w:t>
      </w:r>
      <w:r w:rsidR="0041434E">
        <w:rPr>
          <w:rFonts w:ascii="Times New Roman" w:hAnsi="Times New Roman" w:cs="Times New Roman"/>
          <w:sz w:val="24"/>
          <w:szCs w:val="24"/>
        </w:rPr>
        <w:t xml:space="preserve">ls of human nutrition (Subudhi &amp; </w:t>
      </w:r>
      <w:proofErr w:type="spellStart"/>
      <w:r w:rsidR="009908B1">
        <w:rPr>
          <w:rFonts w:ascii="Times New Roman" w:hAnsi="Times New Roman" w:cs="Times New Roman"/>
          <w:sz w:val="24"/>
          <w:szCs w:val="24"/>
        </w:rPr>
        <w:t>Baisakha</w:t>
      </w:r>
      <w:proofErr w:type="spellEnd"/>
      <w:r w:rsidR="009908B1">
        <w:rPr>
          <w:rFonts w:ascii="Times New Roman" w:hAnsi="Times New Roman" w:cs="Times New Roman"/>
          <w:sz w:val="24"/>
          <w:szCs w:val="24"/>
        </w:rPr>
        <w:t xml:space="preserve"> </w:t>
      </w:r>
      <w:r w:rsidR="009908B1" w:rsidRPr="009908B1">
        <w:rPr>
          <w:rFonts w:ascii="Times New Roman" w:hAnsi="Times New Roman" w:cs="Times New Roman"/>
          <w:iCs/>
          <w:sz w:val="24"/>
          <w:szCs w:val="24"/>
        </w:rPr>
        <w:t>2011</w:t>
      </w:r>
      <w:r w:rsidR="0041434E" w:rsidRPr="00851398">
        <w:rPr>
          <w:rFonts w:ascii="Times New Roman" w:hAnsi="Times New Roman" w:cs="Times New Roman"/>
          <w:sz w:val="24"/>
          <w:szCs w:val="24"/>
        </w:rPr>
        <w:t>)</w:t>
      </w:r>
      <w:r w:rsidR="0041434E">
        <w:rPr>
          <w:rFonts w:ascii="Times New Roman" w:hAnsi="Times New Roman" w:cs="Times New Roman"/>
          <w:sz w:val="24"/>
          <w:szCs w:val="24"/>
        </w:rPr>
        <w:t>.</w:t>
      </w:r>
      <w:r w:rsidR="0041434E" w:rsidRPr="00851398">
        <w:rPr>
          <w:rFonts w:ascii="Times New Roman" w:hAnsi="Times New Roman" w:cs="Times New Roman"/>
          <w:sz w:val="24"/>
          <w:szCs w:val="24"/>
        </w:rPr>
        <w:t xml:space="preserve"> Rice (</w:t>
      </w:r>
      <w:r w:rsidR="0041434E" w:rsidRPr="00A90222">
        <w:rPr>
          <w:rFonts w:ascii="Times New Roman" w:hAnsi="Times New Roman" w:cs="Times New Roman"/>
          <w:i/>
          <w:sz w:val="24"/>
          <w:szCs w:val="24"/>
        </w:rPr>
        <w:t>Oryza sativa</w:t>
      </w:r>
      <w:r w:rsidR="0041434E" w:rsidRPr="00851398">
        <w:rPr>
          <w:rFonts w:ascii="Times New Roman" w:hAnsi="Times New Roman" w:cs="Times New Roman"/>
          <w:sz w:val="24"/>
          <w:szCs w:val="24"/>
        </w:rPr>
        <w:t xml:space="preserve">) </w:t>
      </w:r>
      <w:r w:rsidR="0041434E">
        <w:rPr>
          <w:rFonts w:ascii="Times New Roman" w:hAnsi="Times New Roman" w:cs="Times New Roman"/>
          <w:sz w:val="24"/>
          <w:szCs w:val="24"/>
        </w:rPr>
        <w:t xml:space="preserve">is the world’s most important staple food crop grown across the world and </w:t>
      </w:r>
      <w:r w:rsidR="0041434E" w:rsidRPr="00851398">
        <w:rPr>
          <w:rFonts w:ascii="Times New Roman" w:hAnsi="Times New Roman" w:cs="Times New Roman"/>
          <w:sz w:val="24"/>
          <w:szCs w:val="24"/>
        </w:rPr>
        <w:t xml:space="preserve">about 90% of the worlds rice production is reported in Asia. The area under rice production is 161.29 million hectares and gives 498.40 million </w:t>
      </w:r>
      <w:r w:rsidR="0041434E" w:rsidRPr="00851398">
        <w:rPr>
          <w:rFonts w:ascii="Times New Roman" w:hAnsi="Times New Roman" w:cs="Times New Roman"/>
          <w:sz w:val="24"/>
          <w:szCs w:val="24"/>
        </w:rPr>
        <w:lastRenderedPageBreak/>
        <w:t>metric tons in world and in India 43.50 milli</w:t>
      </w:r>
      <w:r w:rsidR="0041434E">
        <w:rPr>
          <w:rFonts w:ascii="Times New Roman" w:hAnsi="Times New Roman" w:cs="Times New Roman"/>
          <w:sz w:val="24"/>
          <w:szCs w:val="24"/>
        </w:rPr>
        <w:t>on hectares area produced 115 million metric</w:t>
      </w:r>
      <w:r w:rsidR="0041434E" w:rsidRPr="00851398">
        <w:rPr>
          <w:rFonts w:ascii="Times New Roman" w:hAnsi="Times New Roman" w:cs="Times New Roman"/>
          <w:sz w:val="24"/>
          <w:szCs w:val="24"/>
        </w:rPr>
        <w:t xml:space="preserve"> tons of ric</w:t>
      </w:r>
      <w:r w:rsidR="0041434E">
        <w:rPr>
          <w:rFonts w:ascii="Times New Roman" w:hAnsi="Times New Roman" w:cs="Times New Roman"/>
          <w:sz w:val="24"/>
          <w:szCs w:val="24"/>
        </w:rPr>
        <w:t>e (FAO, 2019).</w:t>
      </w:r>
      <w:r w:rsidR="0041434E" w:rsidRPr="00851398">
        <w:rPr>
          <w:rFonts w:ascii="Times New Roman" w:hAnsi="Times New Roman" w:cs="Times New Roman"/>
          <w:sz w:val="24"/>
          <w:szCs w:val="24"/>
        </w:rPr>
        <w:t xml:space="preserve"> Chhattisgarh produced 100.35 tons of rice (</w:t>
      </w:r>
      <w:r w:rsidR="009908B1" w:rsidRPr="00851398">
        <w:rPr>
          <w:rFonts w:ascii="Times New Roman" w:hAnsi="Times New Roman" w:cs="Times New Roman"/>
          <w:sz w:val="24"/>
          <w:szCs w:val="24"/>
        </w:rPr>
        <w:t>India stat</w:t>
      </w:r>
      <w:r w:rsidR="0041434E" w:rsidRPr="00851398">
        <w:rPr>
          <w:rFonts w:ascii="Times New Roman" w:hAnsi="Times New Roman" w:cs="Times New Roman"/>
          <w:sz w:val="24"/>
          <w:szCs w:val="24"/>
        </w:rPr>
        <w:t>, 2019-20)</w:t>
      </w:r>
      <w:r w:rsidR="0041434E">
        <w:rPr>
          <w:rFonts w:ascii="Times New Roman" w:hAnsi="Times New Roman" w:cs="Times New Roman"/>
          <w:sz w:val="24"/>
          <w:szCs w:val="24"/>
        </w:rPr>
        <w:t>.</w:t>
      </w:r>
    </w:p>
    <w:p w14:paraId="1E70A49C" w14:textId="0E3011A8" w:rsidR="0041434E" w:rsidRDefault="0041434E" w:rsidP="00F82322">
      <w:pPr>
        <w:tabs>
          <w:tab w:val="left" w:pos="7560"/>
          <w:tab w:val="left" w:pos="7650"/>
          <w:tab w:val="left" w:pos="7830"/>
        </w:tabs>
        <w:spacing w:after="0" w:line="360" w:lineRule="auto"/>
        <w:ind w:right="-171" w:firstLine="851"/>
        <w:jc w:val="both"/>
        <w:rPr>
          <w:rFonts w:ascii="Times New Roman" w:eastAsia="Calibri" w:hAnsi="Times New Roman" w:cs="Times New Roman"/>
          <w:b/>
          <w:bCs/>
          <w:sz w:val="32"/>
          <w:szCs w:val="32"/>
        </w:rPr>
      </w:pPr>
      <w:r w:rsidRPr="00851398">
        <w:rPr>
          <w:rFonts w:ascii="Times New Roman" w:hAnsi="Times New Roman" w:cs="Times New Roman"/>
          <w:sz w:val="24"/>
          <w:szCs w:val="24"/>
        </w:rPr>
        <w:t xml:space="preserve">“Chhattisgarh” is famous as Rice bowl of India, because rice is grown in the maximum land area. The diversity of rice in Chhattisgarh is proof of this statement. In the </w:t>
      </w:r>
      <w:r w:rsidRPr="00A0377E">
        <w:rPr>
          <w:rFonts w:ascii="Times New Roman" w:hAnsi="Times New Roman" w:cs="Times New Roman"/>
          <w:iCs/>
          <w:sz w:val="24"/>
          <w:szCs w:val="24"/>
        </w:rPr>
        <w:t>Kharif</w:t>
      </w:r>
      <w:r w:rsidRPr="0011379F">
        <w:rPr>
          <w:rFonts w:ascii="Times New Roman" w:hAnsi="Times New Roman" w:cs="Times New Roman"/>
          <w:i/>
          <w:sz w:val="24"/>
          <w:szCs w:val="24"/>
        </w:rPr>
        <w:t xml:space="preserve"> </w:t>
      </w:r>
      <w:r w:rsidRPr="00851398">
        <w:rPr>
          <w:rFonts w:ascii="Times New Roman" w:hAnsi="Times New Roman" w:cs="Times New Roman"/>
          <w:sz w:val="24"/>
          <w:szCs w:val="24"/>
        </w:rPr>
        <w:t xml:space="preserve">season the Chhattisgarh state rice covers the maximum and pays significantly to the “national rice production”. The state relies on monsoons with annual rainfall of 1200-1600 </w:t>
      </w:r>
      <w:r w:rsidR="00C601E5" w:rsidRPr="00851398">
        <w:rPr>
          <w:rFonts w:ascii="Times New Roman" w:hAnsi="Times New Roman" w:cs="Times New Roman"/>
          <w:sz w:val="24"/>
          <w:szCs w:val="24"/>
        </w:rPr>
        <w:t>millimeters.</w:t>
      </w:r>
      <w:r w:rsidRPr="00851398">
        <w:rPr>
          <w:rFonts w:ascii="Times New Roman" w:hAnsi="Times New Roman" w:cs="Times New Roman"/>
          <w:sz w:val="24"/>
          <w:szCs w:val="24"/>
        </w:rPr>
        <w:t xml:space="preserve"> (Ogunbayo </w:t>
      </w:r>
      <w:r w:rsidRPr="00851398">
        <w:rPr>
          <w:rFonts w:ascii="Times New Roman" w:hAnsi="Times New Roman" w:cs="Times New Roman"/>
          <w:i/>
          <w:sz w:val="24"/>
          <w:szCs w:val="24"/>
        </w:rPr>
        <w:t>et al</w:t>
      </w:r>
      <w:r>
        <w:rPr>
          <w:rFonts w:ascii="Times New Roman" w:hAnsi="Times New Roman" w:cs="Times New Roman"/>
          <w:sz w:val="24"/>
          <w:szCs w:val="24"/>
        </w:rPr>
        <w:t>., 2005</w:t>
      </w:r>
      <w:r w:rsidRPr="00851398">
        <w:rPr>
          <w:rFonts w:ascii="Times New Roman" w:hAnsi="Times New Roman" w:cs="Times New Roman"/>
          <w:sz w:val="24"/>
          <w:szCs w:val="24"/>
        </w:rPr>
        <w:t xml:space="preserve"> and Barry </w:t>
      </w:r>
      <w:r w:rsidRPr="00851398">
        <w:rPr>
          <w:rFonts w:ascii="Times New Roman" w:hAnsi="Times New Roman" w:cs="Times New Roman"/>
          <w:i/>
          <w:sz w:val="24"/>
          <w:szCs w:val="24"/>
        </w:rPr>
        <w:t>et al</w:t>
      </w:r>
      <w:r w:rsidRPr="00851398">
        <w:rPr>
          <w:rFonts w:ascii="Times New Roman" w:hAnsi="Times New Roman" w:cs="Times New Roman"/>
          <w:sz w:val="24"/>
          <w:szCs w:val="24"/>
        </w:rPr>
        <w:t>., 2007).</w:t>
      </w:r>
      <w:r w:rsidR="00F82322">
        <w:rPr>
          <w:rFonts w:ascii="Times New Roman" w:eastAsia="Calibri" w:hAnsi="Times New Roman" w:cs="Times New Roman"/>
          <w:b/>
          <w:bCs/>
          <w:sz w:val="32"/>
          <w:szCs w:val="32"/>
        </w:rPr>
        <w:t xml:space="preserve"> </w:t>
      </w:r>
      <w:r w:rsidRPr="00851398">
        <w:rPr>
          <w:rFonts w:ascii="Times New Roman" w:hAnsi="Times New Roman" w:cs="Times New Roman"/>
          <w:sz w:val="24"/>
          <w:szCs w:val="24"/>
        </w:rPr>
        <w:t xml:space="preserve">Within </w:t>
      </w:r>
      <w:r w:rsidRPr="00851398">
        <w:rPr>
          <w:rFonts w:ascii="Times New Roman" w:hAnsi="Times New Roman" w:cs="Times New Roman"/>
          <w:i/>
          <w:iCs/>
          <w:sz w:val="24"/>
          <w:szCs w:val="24"/>
        </w:rPr>
        <w:t>O. sativa</w:t>
      </w:r>
      <w:r w:rsidRPr="00851398">
        <w:rPr>
          <w:rFonts w:ascii="Times New Roman" w:hAnsi="Times New Roman" w:cs="Times New Roman"/>
          <w:sz w:val="24"/>
          <w:szCs w:val="24"/>
        </w:rPr>
        <w:t>, five sub-populations (tropical japonica, temperate japonica, aromatic, aus and indica) have been identifi</w:t>
      </w:r>
      <w:r>
        <w:rPr>
          <w:rFonts w:ascii="Times New Roman" w:hAnsi="Times New Roman" w:cs="Times New Roman"/>
          <w:sz w:val="24"/>
          <w:szCs w:val="24"/>
        </w:rPr>
        <w:t>ed using SSR and SNP markers. Out of</w:t>
      </w:r>
      <w:r w:rsidRPr="00851398">
        <w:rPr>
          <w:rFonts w:ascii="Times New Roman" w:hAnsi="Times New Roman" w:cs="Times New Roman"/>
          <w:sz w:val="24"/>
          <w:szCs w:val="24"/>
        </w:rPr>
        <w:t xml:space="preserve"> these, the tropical japonica, temperate japonica and aromatic sub-populations cluster within the japonica group, and the indica and aus sub-populations cluster within the indica group (Garris </w:t>
      </w:r>
      <w:r w:rsidRPr="00851398">
        <w:rPr>
          <w:rFonts w:ascii="Times New Roman" w:hAnsi="Times New Roman" w:cs="Times New Roman"/>
          <w:i/>
          <w:sz w:val="24"/>
          <w:szCs w:val="24"/>
        </w:rPr>
        <w:t>et al</w:t>
      </w:r>
      <w:r>
        <w:rPr>
          <w:rFonts w:ascii="Times New Roman" w:hAnsi="Times New Roman" w:cs="Times New Roman"/>
          <w:i/>
          <w:sz w:val="24"/>
          <w:szCs w:val="24"/>
        </w:rPr>
        <w:t>.</w:t>
      </w:r>
      <w:r w:rsidRPr="00851398">
        <w:rPr>
          <w:rFonts w:ascii="Times New Roman" w:hAnsi="Times New Roman" w:cs="Times New Roman"/>
          <w:sz w:val="24"/>
          <w:szCs w:val="24"/>
        </w:rPr>
        <w:t>, 2005).</w:t>
      </w:r>
      <w:r w:rsidRPr="00851398">
        <w:rPr>
          <w:sz w:val="24"/>
          <w:szCs w:val="24"/>
        </w:rPr>
        <w:t xml:space="preserve"> </w:t>
      </w:r>
    </w:p>
    <w:p w14:paraId="6267BE06" w14:textId="0CD47679" w:rsidR="0041434E" w:rsidRDefault="0041434E" w:rsidP="0041434E">
      <w:pPr>
        <w:tabs>
          <w:tab w:val="left" w:pos="7560"/>
          <w:tab w:val="left" w:pos="7650"/>
          <w:tab w:val="left" w:pos="7830"/>
        </w:tabs>
        <w:spacing w:after="0" w:line="360" w:lineRule="auto"/>
        <w:ind w:right="-171" w:firstLine="851"/>
        <w:jc w:val="both"/>
        <w:rPr>
          <w:rFonts w:ascii="Times New Roman" w:eastAsia="Calibri" w:hAnsi="Times New Roman" w:cs="Times New Roman"/>
          <w:b/>
          <w:bCs/>
          <w:sz w:val="32"/>
          <w:szCs w:val="32"/>
        </w:rPr>
      </w:pPr>
      <w:r w:rsidRPr="00851398">
        <w:rPr>
          <w:rFonts w:ascii="Times New Roman" w:hAnsi="Times New Roman" w:cs="Times New Roman"/>
          <w:sz w:val="24"/>
          <w:szCs w:val="24"/>
        </w:rPr>
        <w:t>The morphology, physiology, agronomy, g</w:t>
      </w:r>
      <w:r>
        <w:rPr>
          <w:rFonts w:ascii="Times New Roman" w:hAnsi="Times New Roman" w:cs="Times New Roman"/>
          <w:sz w:val="24"/>
          <w:szCs w:val="24"/>
        </w:rPr>
        <w:t xml:space="preserve">enetic and biochemistry of </w:t>
      </w:r>
      <w:r>
        <w:rPr>
          <w:rFonts w:ascii="Times New Roman" w:hAnsi="Times New Roman" w:cs="Times New Roman"/>
          <w:i/>
          <w:sz w:val="24"/>
          <w:szCs w:val="24"/>
        </w:rPr>
        <w:t xml:space="preserve">O. </w:t>
      </w:r>
      <w:r w:rsidRPr="0011379F">
        <w:rPr>
          <w:rFonts w:ascii="Times New Roman" w:hAnsi="Times New Roman" w:cs="Times New Roman"/>
          <w:i/>
          <w:sz w:val="24"/>
          <w:szCs w:val="24"/>
        </w:rPr>
        <w:t>sativa</w:t>
      </w:r>
      <w:r w:rsidRPr="00851398">
        <w:rPr>
          <w:rFonts w:ascii="Times New Roman" w:hAnsi="Times New Roman" w:cs="Times New Roman"/>
          <w:sz w:val="24"/>
          <w:szCs w:val="24"/>
        </w:rPr>
        <w:t xml:space="preserve"> have been intensely studied over a long time. More than 40,000 varieties of rice had been reported worldwide (Gopalan </w:t>
      </w:r>
      <w:r w:rsidRPr="00851398">
        <w:rPr>
          <w:rFonts w:ascii="Times New Roman" w:hAnsi="Times New Roman" w:cs="Times New Roman"/>
          <w:i/>
          <w:sz w:val="24"/>
          <w:szCs w:val="24"/>
        </w:rPr>
        <w:t>et al</w:t>
      </w:r>
      <w:r>
        <w:rPr>
          <w:rFonts w:ascii="Times New Roman" w:hAnsi="Times New Roman" w:cs="Times New Roman"/>
          <w:i/>
          <w:sz w:val="24"/>
          <w:szCs w:val="24"/>
        </w:rPr>
        <w:t>.</w:t>
      </w:r>
      <w:r w:rsidRPr="00851398">
        <w:rPr>
          <w:rFonts w:ascii="Times New Roman" w:hAnsi="Times New Roman" w:cs="Times New Roman"/>
          <w:i/>
          <w:sz w:val="24"/>
          <w:szCs w:val="24"/>
        </w:rPr>
        <w:t>,</w:t>
      </w:r>
      <w:r w:rsidRPr="00851398">
        <w:rPr>
          <w:rFonts w:ascii="Times New Roman" w:hAnsi="Times New Roman" w:cs="Times New Roman"/>
          <w:sz w:val="24"/>
          <w:szCs w:val="24"/>
        </w:rPr>
        <w:t xml:space="preserve"> 2008).</w:t>
      </w:r>
      <w:r>
        <w:rPr>
          <w:rFonts w:ascii="Times New Roman" w:hAnsi="Times New Roman" w:cs="Times New Roman"/>
          <w:sz w:val="24"/>
          <w:szCs w:val="24"/>
        </w:rPr>
        <w:t xml:space="preserve">  Higher yielding</w:t>
      </w:r>
      <w:r w:rsidRPr="00851398">
        <w:rPr>
          <w:rFonts w:ascii="Times New Roman" w:hAnsi="Times New Roman" w:cs="Times New Roman"/>
          <w:sz w:val="24"/>
          <w:szCs w:val="24"/>
        </w:rPr>
        <w:t xml:space="preserve"> varieties have been extensively adopted and they have </w:t>
      </w:r>
      <w:r w:rsidR="00F82322" w:rsidRPr="00851398">
        <w:rPr>
          <w:rFonts w:ascii="Times New Roman" w:hAnsi="Times New Roman" w:cs="Times New Roman"/>
          <w:sz w:val="24"/>
          <w:szCs w:val="24"/>
        </w:rPr>
        <w:t>enabled</w:t>
      </w:r>
      <w:r w:rsidRPr="00851398">
        <w:rPr>
          <w:rFonts w:ascii="Times New Roman" w:hAnsi="Times New Roman" w:cs="Times New Roman"/>
          <w:sz w:val="24"/>
          <w:szCs w:val="24"/>
        </w:rPr>
        <w:t xml:space="preserve"> to achieve sustained self- sufficiency in food in many countries in Asia. Rice is grow</w:t>
      </w:r>
      <w:r>
        <w:rPr>
          <w:rFonts w:ascii="Times New Roman" w:hAnsi="Times New Roman" w:cs="Times New Roman"/>
          <w:sz w:val="24"/>
          <w:szCs w:val="24"/>
        </w:rPr>
        <w:t xml:space="preserve">n under four ecosystems in India </w:t>
      </w:r>
      <w:r w:rsidRPr="00851398">
        <w:rPr>
          <w:rFonts w:ascii="Times New Roman" w:hAnsi="Times New Roman" w:cs="Times New Roman"/>
          <w:sz w:val="24"/>
          <w:szCs w:val="24"/>
        </w:rPr>
        <w:t>irrigated, rainfed lo</w:t>
      </w:r>
      <w:r>
        <w:rPr>
          <w:rFonts w:ascii="Times New Roman" w:hAnsi="Times New Roman" w:cs="Times New Roman"/>
          <w:sz w:val="24"/>
          <w:szCs w:val="24"/>
        </w:rPr>
        <w:t>wland rainfed upland, and flood</w:t>
      </w:r>
      <w:r w:rsidRPr="00851398">
        <w:rPr>
          <w:rFonts w:ascii="Times New Roman" w:hAnsi="Times New Roman" w:cs="Times New Roman"/>
          <w:sz w:val="24"/>
          <w:szCs w:val="24"/>
        </w:rPr>
        <w:t xml:space="preserve"> prone. Near about 55% of the rice area is rainfed and distribution wise 80% of the rainfed ri</w:t>
      </w:r>
      <w:r>
        <w:rPr>
          <w:rFonts w:ascii="Times New Roman" w:hAnsi="Times New Roman" w:cs="Times New Roman"/>
          <w:sz w:val="24"/>
          <w:szCs w:val="24"/>
        </w:rPr>
        <w:t xml:space="preserve">ce areas are in Eastern India </w:t>
      </w:r>
      <w:r w:rsidRPr="00851398">
        <w:rPr>
          <w:rFonts w:ascii="Times New Roman" w:hAnsi="Times New Roman" w:cs="Times New Roman"/>
          <w:sz w:val="24"/>
          <w:szCs w:val="24"/>
        </w:rPr>
        <w:t>(Sharma and Pillaiyar 2010)</w:t>
      </w:r>
      <w:r w:rsidR="00F82322">
        <w:rPr>
          <w:rFonts w:ascii="Times New Roman" w:hAnsi="Times New Roman" w:cs="Times New Roman"/>
          <w:sz w:val="24"/>
          <w:szCs w:val="24"/>
        </w:rPr>
        <w:t>.</w:t>
      </w:r>
    </w:p>
    <w:p w14:paraId="1B0668C9" w14:textId="4DD1BBAD" w:rsidR="0041434E" w:rsidRDefault="0041434E" w:rsidP="00F82322">
      <w:pPr>
        <w:tabs>
          <w:tab w:val="left" w:pos="7560"/>
          <w:tab w:val="left" w:pos="7650"/>
          <w:tab w:val="left" w:pos="7830"/>
        </w:tabs>
        <w:spacing w:after="0" w:line="360" w:lineRule="auto"/>
        <w:ind w:right="-171" w:firstLine="851"/>
        <w:jc w:val="both"/>
        <w:rPr>
          <w:rFonts w:ascii="Times New Roman" w:eastAsia="Calibri" w:hAnsi="Times New Roman" w:cs="Times New Roman"/>
          <w:b/>
          <w:bCs/>
          <w:sz w:val="32"/>
          <w:szCs w:val="32"/>
        </w:rPr>
      </w:pPr>
      <w:r w:rsidRPr="00851398">
        <w:rPr>
          <w:rFonts w:ascii="Times New Roman" w:hAnsi="Times New Roman" w:cs="Times New Roman"/>
          <w:sz w:val="24"/>
          <w:szCs w:val="24"/>
        </w:rPr>
        <w:t xml:space="preserve">Yield is one of the most important and complex traits in rice. It is both regulated by genes known as quantitative trait loci and influenced by external environmental factors </w:t>
      </w:r>
      <w:proofErr w:type="gramStart"/>
      <w:r w:rsidRPr="00851398">
        <w:rPr>
          <w:rFonts w:ascii="Times New Roman" w:hAnsi="Times New Roman" w:cs="Times New Roman"/>
          <w:sz w:val="24"/>
          <w:szCs w:val="24"/>
        </w:rPr>
        <w:t>In</w:t>
      </w:r>
      <w:proofErr w:type="gramEnd"/>
      <w:r w:rsidRPr="00851398">
        <w:rPr>
          <w:rFonts w:ascii="Times New Roman" w:hAnsi="Times New Roman" w:cs="Times New Roman"/>
          <w:sz w:val="24"/>
          <w:szCs w:val="24"/>
        </w:rPr>
        <w:t xml:space="preserve"> rice, yield is determined by indirect traits like plant height, growth period, tillering ability, panicle length, </w:t>
      </w:r>
      <w:r>
        <w:rPr>
          <w:rFonts w:ascii="Times New Roman" w:hAnsi="Times New Roman" w:cs="Times New Roman"/>
          <w:sz w:val="24"/>
          <w:szCs w:val="24"/>
        </w:rPr>
        <w:t xml:space="preserve">seed length, seed setting rate </w:t>
      </w:r>
      <w:r w:rsidRPr="00851398">
        <w:rPr>
          <w:rFonts w:ascii="Times New Roman" w:hAnsi="Times New Roman" w:cs="Times New Roman"/>
          <w:sz w:val="24"/>
          <w:szCs w:val="24"/>
        </w:rPr>
        <w:t>and grains per panicle as well as direct traits like p</w:t>
      </w:r>
      <w:r>
        <w:rPr>
          <w:rFonts w:ascii="Times New Roman" w:hAnsi="Times New Roman" w:cs="Times New Roman"/>
          <w:sz w:val="24"/>
          <w:szCs w:val="24"/>
        </w:rPr>
        <w:t xml:space="preserve">anicle number per unit area and </w:t>
      </w:r>
      <w:r w:rsidRPr="00851398">
        <w:rPr>
          <w:rFonts w:ascii="Times New Roman" w:hAnsi="Times New Roman" w:cs="Times New Roman"/>
          <w:sz w:val="24"/>
          <w:szCs w:val="24"/>
        </w:rPr>
        <w:t>or per plant, fill</w:t>
      </w:r>
      <w:r>
        <w:rPr>
          <w:rFonts w:ascii="Times New Roman" w:hAnsi="Times New Roman" w:cs="Times New Roman"/>
          <w:sz w:val="24"/>
          <w:szCs w:val="24"/>
        </w:rPr>
        <w:t xml:space="preserve">ed grains per panicle and 1000 </w:t>
      </w:r>
      <w:r w:rsidRPr="00851398">
        <w:rPr>
          <w:rFonts w:ascii="Times New Roman" w:hAnsi="Times New Roman" w:cs="Times New Roman"/>
          <w:sz w:val="24"/>
          <w:szCs w:val="24"/>
        </w:rPr>
        <w:t>grain-weight (Moldenhauer and Nathan, 2004; Sakamoto and Matsuoka, 2008).</w:t>
      </w:r>
      <w:r w:rsidR="00F82322">
        <w:rPr>
          <w:rFonts w:ascii="Times New Roman" w:eastAsia="Calibri" w:hAnsi="Times New Roman" w:cs="Times New Roman"/>
          <w:b/>
          <w:bCs/>
          <w:sz w:val="32"/>
          <w:szCs w:val="32"/>
        </w:rPr>
        <w:t xml:space="preserve"> </w:t>
      </w:r>
      <w:r w:rsidRPr="00851398">
        <w:rPr>
          <w:rFonts w:ascii="Times New Roman" w:hAnsi="Times New Roman" w:cs="Times New Roman"/>
          <w:sz w:val="24"/>
          <w:szCs w:val="24"/>
        </w:rPr>
        <w:t>The stagnating yield of rice varieties and climate change-related risks are major concerns for world food security. It is estimated that the world needs to produce 40% more rice to feed the population by 2025</w:t>
      </w:r>
      <w:r>
        <w:rPr>
          <w:rFonts w:ascii="Times New Roman" w:hAnsi="Times New Roman" w:cs="Times New Roman"/>
          <w:sz w:val="24"/>
          <w:szCs w:val="24"/>
        </w:rPr>
        <w:t xml:space="preserve"> (FAO</w:t>
      </w:r>
      <w:r w:rsidRPr="00851398">
        <w:rPr>
          <w:rFonts w:ascii="Times New Roman" w:hAnsi="Times New Roman" w:cs="Times New Roman"/>
          <w:sz w:val="24"/>
          <w:szCs w:val="24"/>
        </w:rPr>
        <w:t>,</w:t>
      </w:r>
      <w:r>
        <w:rPr>
          <w:rFonts w:ascii="Times New Roman" w:hAnsi="Times New Roman" w:cs="Times New Roman"/>
          <w:sz w:val="24"/>
          <w:szCs w:val="24"/>
        </w:rPr>
        <w:t xml:space="preserve"> </w:t>
      </w:r>
      <w:r w:rsidRPr="00851398">
        <w:rPr>
          <w:rFonts w:ascii="Times New Roman" w:hAnsi="Times New Roman" w:cs="Times New Roman"/>
          <w:sz w:val="24"/>
          <w:szCs w:val="24"/>
        </w:rPr>
        <w:t>2002)</w:t>
      </w:r>
      <w:r>
        <w:rPr>
          <w:rFonts w:ascii="Times New Roman" w:hAnsi="Times New Roman" w:cs="Times New Roman"/>
          <w:sz w:val="24"/>
          <w:szCs w:val="24"/>
        </w:rPr>
        <w:t>. T</w:t>
      </w:r>
      <w:r w:rsidRPr="00851398">
        <w:rPr>
          <w:rFonts w:ascii="Times New Roman" w:hAnsi="Times New Roman" w:cs="Times New Roman"/>
          <w:sz w:val="24"/>
          <w:szCs w:val="24"/>
        </w:rPr>
        <w:t>o a farmer’s eyes, a drought-resistant cultivar is one that yields better than any other available cultivar, particularly u</w:t>
      </w:r>
      <w:r>
        <w:rPr>
          <w:rFonts w:ascii="Times New Roman" w:hAnsi="Times New Roman" w:cs="Times New Roman"/>
          <w:sz w:val="24"/>
          <w:szCs w:val="24"/>
        </w:rPr>
        <w:t>nder water-limited conditions (</w:t>
      </w:r>
      <w:r w:rsidRPr="00851398">
        <w:rPr>
          <w:rFonts w:ascii="Times New Roman" w:hAnsi="Times New Roman" w:cs="Times New Roman"/>
          <w:sz w:val="24"/>
          <w:szCs w:val="24"/>
        </w:rPr>
        <w:t>Blum</w:t>
      </w:r>
      <w:r>
        <w:rPr>
          <w:rFonts w:ascii="Times New Roman" w:hAnsi="Times New Roman" w:cs="Times New Roman"/>
          <w:sz w:val="24"/>
          <w:szCs w:val="24"/>
        </w:rPr>
        <w:t xml:space="preserve"> </w:t>
      </w:r>
      <w:r w:rsidRPr="00851398">
        <w:rPr>
          <w:rFonts w:ascii="Times New Roman" w:hAnsi="Times New Roman" w:cs="Times New Roman"/>
          <w:sz w:val="24"/>
          <w:szCs w:val="24"/>
        </w:rPr>
        <w:t xml:space="preserve">2006). </w:t>
      </w:r>
    </w:p>
    <w:p w14:paraId="5FEEAF8C" w14:textId="4840B4C7" w:rsidR="0041434E" w:rsidRDefault="0041434E" w:rsidP="0041434E">
      <w:pPr>
        <w:tabs>
          <w:tab w:val="left" w:pos="7560"/>
          <w:tab w:val="left" w:pos="7650"/>
          <w:tab w:val="left" w:pos="7830"/>
        </w:tabs>
        <w:spacing w:after="0" w:line="360" w:lineRule="auto"/>
        <w:ind w:right="-171" w:firstLine="851"/>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The </w:t>
      </w:r>
      <w:r w:rsidR="0011617D">
        <w:rPr>
          <w:rFonts w:ascii="Times New Roman" w:hAnsi="Times New Roman" w:cs="Times New Roman"/>
          <w:sz w:val="24"/>
          <w:szCs w:val="24"/>
        </w:rPr>
        <w:t>“green</w:t>
      </w:r>
      <w:r>
        <w:rPr>
          <w:rFonts w:ascii="Times New Roman" w:hAnsi="Times New Roman" w:cs="Times New Roman"/>
          <w:sz w:val="24"/>
          <w:szCs w:val="24"/>
        </w:rPr>
        <w:t xml:space="preserve"> revolution </w:t>
      </w:r>
      <w:r w:rsidR="0011617D">
        <w:rPr>
          <w:rFonts w:ascii="Times New Roman" w:hAnsi="Times New Roman" w:cs="Times New Roman"/>
          <w:sz w:val="24"/>
          <w:szCs w:val="24"/>
        </w:rPr>
        <w:t>“</w:t>
      </w:r>
      <w:r w:rsidR="0011617D" w:rsidRPr="00851398">
        <w:rPr>
          <w:rFonts w:ascii="Times New Roman" w:hAnsi="Times New Roman" w:cs="Times New Roman"/>
          <w:sz w:val="24"/>
          <w:szCs w:val="24"/>
        </w:rPr>
        <w:t>in</w:t>
      </w:r>
      <w:r w:rsidRPr="00851398">
        <w:rPr>
          <w:rFonts w:ascii="Times New Roman" w:hAnsi="Times New Roman" w:cs="Times New Roman"/>
          <w:sz w:val="24"/>
          <w:szCs w:val="24"/>
        </w:rPr>
        <w:t xml:space="preserve"> rice improvement has beneficial many farmers in irrigated rice production but has had limited </w:t>
      </w:r>
      <w:r>
        <w:rPr>
          <w:rFonts w:ascii="Times New Roman" w:hAnsi="Times New Roman" w:cs="Times New Roman"/>
          <w:sz w:val="24"/>
          <w:szCs w:val="24"/>
        </w:rPr>
        <w:t xml:space="preserve">impact on rainfed </w:t>
      </w:r>
      <w:r w:rsidR="0011617D">
        <w:rPr>
          <w:rFonts w:ascii="Times New Roman" w:hAnsi="Times New Roman" w:cs="Times New Roman"/>
          <w:sz w:val="24"/>
          <w:szCs w:val="24"/>
        </w:rPr>
        <w:t>production (</w:t>
      </w:r>
      <w:r>
        <w:rPr>
          <w:rFonts w:ascii="Times New Roman" w:hAnsi="Times New Roman" w:cs="Times New Roman"/>
          <w:sz w:val="24"/>
          <w:szCs w:val="24"/>
        </w:rPr>
        <w:t xml:space="preserve">Evenson and </w:t>
      </w:r>
      <w:r w:rsidR="0011617D">
        <w:rPr>
          <w:rFonts w:ascii="Times New Roman" w:hAnsi="Times New Roman" w:cs="Times New Roman"/>
          <w:sz w:val="24"/>
          <w:szCs w:val="24"/>
        </w:rPr>
        <w:t>gulling</w:t>
      </w:r>
      <w:r w:rsidRPr="00851398">
        <w:rPr>
          <w:rFonts w:ascii="Times New Roman" w:hAnsi="Times New Roman" w:cs="Times New Roman"/>
          <w:sz w:val="24"/>
          <w:szCs w:val="24"/>
        </w:rPr>
        <w:t xml:space="preserve">, 2003). </w:t>
      </w:r>
      <w:r w:rsidRPr="00851398">
        <w:rPr>
          <w:rFonts w:ascii="Times New Roman" w:hAnsi="Times New Roman" w:cs="Times New Roman"/>
          <w:sz w:val="24"/>
          <w:szCs w:val="24"/>
        </w:rPr>
        <w:lastRenderedPageBreak/>
        <w:t>Even through the region receives good ra</w:t>
      </w:r>
      <w:r>
        <w:rPr>
          <w:rFonts w:ascii="Times New Roman" w:hAnsi="Times New Roman" w:cs="Times New Roman"/>
          <w:sz w:val="24"/>
          <w:szCs w:val="24"/>
        </w:rPr>
        <w:t>i</w:t>
      </w:r>
      <w:r w:rsidRPr="00851398">
        <w:rPr>
          <w:rFonts w:ascii="Times New Roman" w:hAnsi="Times New Roman" w:cs="Times New Roman"/>
          <w:sz w:val="24"/>
          <w:szCs w:val="24"/>
        </w:rPr>
        <w:t xml:space="preserve">nfall yield losses caused by drought every year reach 2.9 million </w:t>
      </w:r>
      <w:r w:rsidR="00A0377E" w:rsidRPr="00851398">
        <w:rPr>
          <w:rFonts w:ascii="Times New Roman" w:hAnsi="Times New Roman" w:cs="Times New Roman"/>
          <w:sz w:val="24"/>
          <w:szCs w:val="24"/>
        </w:rPr>
        <w:t>tons</w:t>
      </w:r>
      <w:r w:rsidRPr="00851398">
        <w:rPr>
          <w:rFonts w:ascii="Times New Roman" w:hAnsi="Times New Roman" w:cs="Times New Roman"/>
          <w:sz w:val="24"/>
          <w:szCs w:val="24"/>
        </w:rPr>
        <w:t xml:space="preserve"> annually (</w:t>
      </w:r>
      <w:proofErr w:type="spellStart"/>
      <w:r>
        <w:rPr>
          <w:rFonts w:ascii="Times New Roman" w:hAnsi="Times New Roman" w:cs="Times New Roman"/>
          <w:color w:val="222222"/>
          <w:sz w:val="24"/>
          <w:szCs w:val="24"/>
          <w:shd w:val="clear" w:color="auto" w:fill="FFFFFF"/>
        </w:rPr>
        <w:t>Widawsky</w:t>
      </w:r>
      <w:proofErr w:type="spellEnd"/>
      <w:r>
        <w:rPr>
          <w:rFonts w:ascii="Times New Roman" w:hAnsi="Times New Roman" w:cs="Times New Roman"/>
          <w:color w:val="222222"/>
          <w:sz w:val="24"/>
          <w:szCs w:val="24"/>
          <w:shd w:val="clear" w:color="auto" w:fill="FFFFFF"/>
        </w:rPr>
        <w:t xml:space="preserve"> and </w:t>
      </w:r>
      <w:r w:rsidRPr="00851398">
        <w:rPr>
          <w:rFonts w:ascii="Times New Roman" w:hAnsi="Times New Roman" w:cs="Times New Roman"/>
          <w:color w:val="222222"/>
          <w:sz w:val="24"/>
          <w:szCs w:val="24"/>
          <w:shd w:val="clear" w:color="auto" w:fill="FFFFFF"/>
        </w:rPr>
        <w:t>O</w:t>
      </w:r>
      <w:r>
        <w:rPr>
          <w:rFonts w:ascii="Times New Roman" w:hAnsi="Times New Roman" w:cs="Times New Roman"/>
          <w:color w:val="222222"/>
          <w:sz w:val="24"/>
          <w:szCs w:val="24"/>
          <w:shd w:val="clear" w:color="auto" w:fill="FFFFFF"/>
        </w:rPr>
        <w:t xml:space="preserve"> </w:t>
      </w:r>
      <w:r w:rsidRPr="00851398">
        <w:rPr>
          <w:rFonts w:ascii="Times New Roman" w:hAnsi="Times New Roman" w:cs="Times New Roman"/>
          <w:color w:val="222222"/>
          <w:sz w:val="24"/>
          <w:szCs w:val="24"/>
          <w:shd w:val="clear" w:color="auto" w:fill="FFFFFF"/>
        </w:rPr>
        <w:t>'Toole</w:t>
      </w:r>
      <w:r>
        <w:rPr>
          <w:rFonts w:ascii="Times New Roman" w:hAnsi="Times New Roman" w:cs="Times New Roman"/>
          <w:color w:val="222222"/>
          <w:sz w:val="24"/>
          <w:szCs w:val="24"/>
          <w:shd w:val="clear" w:color="auto" w:fill="FFFFFF"/>
        </w:rPr>
        <w:t xml:space="preserve">, </w:t>
      </w:r>
      <w:r w:rsidRPr="00851398">
        <w:rPr>
          <w:rFonts w:ascii="Times New Roman" w:hAnsi="Times New Roman" w:cs="Times New Roman"/>
          <w:color w:val="222222"/>
          <w:sz w:val="24"/>
          <w:szCs w:val="24"/>
          <w:shd w:val="clear" w:color="auto" w:fill="FFFFFF"/>
        </w:rPr>
        <w:t xml:space="preserve">1990). The large and variable area </w:t>
      </w:r>
      <w:r w:rsidR="0011617D" w:rsidRPr="00851398">
        <w:rPr>
          <w:rFonts w:ascii="Times New Roman" w:hAnsi="Times New Roman" w:cs="Times New Roman"/>
          <w:color w:val="222222"/>
          <w:sz w:val="24"/>
          <w:szCs w:val="24"/>
          <w:shd w:val="clear" w:color="auto" w:fill="FFFFFF"/>
        </w:rPr>
        <w:t>under rice</w:t>
      </w:r>
      <w:r w:rsidRPr="00851398">
        <w:rPr>
          <w:rFonts w:ascii="Times New Roman" w:hAnsi="Times New Roman" w:cs="Times New Roman"/>
          <w:color w:val="222222"/>
          <w:sz w:val="24"/>
          <w:szCs w:val="24"/>
          <w:shd w:val="clear" w:color="auto" w:fill="FFFFFF"/>
        </w:rPr>
        <w:t xml:space="preserve"> cultivation as well as different method</w:t>
      </w:r>
      <w:r>
        <w:rPr>
          <w:rFonts w:ascii="Times New Roman" w:hAnsi="Times New Roman" w:cs="Times New Roman"/>
          <w:color w:val="222222"/>
          <w:sz w:val="24"/>
          <w:szCs w:val="24"/>
          <w:shd w:val="clear" w:color="auto" w:fill="FFFFFF"/>
        </w:rPr>
        <w:t>s of rice cultivation (direct seeded upland, transplanted lowland</w:t>
      </w:r>
      <w:r w:rsidRPr="00851398">
        <w:rPr>
          <w:rFonts w:ascii="Times New Roman" w:hAnsi="Times New Roman" w:cs="Times New Roman"/>
          <w:color w:val="222222"/>
          <w:sz w:val="24"/>
          <w:szCs w:val="24"/>
          <w:shd w:val="clear" w:color="auto" w:fill="FFFFFF"/>
        </w:rPr>
        <w:t>) make the crop unique in terms of its inherent variability available for tolerance of drou</w:t>
      </w:r>
      <w:r>
        <w:rPr>
          <w:rFonts w:ascii="Times New Roman" w:hAnsi="Times New Roman" w:cs="Times New Roman"/>
          <w:color w:val="222222"/>
          <w:sz w:val="24"/>
          <w:szCs w:val="24"/>
          <w:shd w:val="clear" w:color="auto" w:fill="FFFFFF"/>
        </w:rPr>
        <w:t>ght compared with other cereals (</w:t>
      </w:r>
      <w:r w:rsidRPr="00851398">
        <w:rPr>
          <w:rFonts w:ascii="Times New Roman" w:hAnsi="Times New Roman" w:cs="Times New Roman"/>
          <w:color w:val="222222"/>
          <w:sz w:val="24"/>
          <w:szCs w:val="24"/>
          <w:shd w:val="clear" w:color="auto" w:fill="FFFFFF"/>
        </w:rPr>
        <w:t xml:space="preserve">Kumar </w:t>
      </w:r>
      <w:r w:rsidRPr="00851398">
        <w:rPr>
          <w:rFonts w:ascii="Times New Roman" w:hAnsi="Times New Roman" w:cs="Times New Roman"/>
          <w:i/>
          <w:color w:val="222222"/>
          <w:sz w:val="24"/>
          <w:szCs w:val="24"/>
          <w:shd w:val="clear" w:color="auto" w:fill="FFFFFF"/>
        </w:rPr>
        <w:t>et al</w:t>
      </w:r>
      <w:r w:rsidRPr="00851398">
        <w:rPr>
          <w:rFonts w:ascii="Times New Roman" w:hAnsi="Times New Roman" w:cs="Times New Roman"/>
          <w:color w:val="222222"/>
          <w:sz w:val="24"/>
          <w:szCs w:val="24"/>
          <w:shd w:val="clear" w:color="auto" w:fill="FFFFFF"/>
        </w:rPr>
        <w:t>., 2014).</w:t>
      </w:r>
      <w:r>
        <w:rPr>
          <w:rFonts w:ascii="Times New Roman" w:hAnsi="Times New Roman" w:cs="Times New Roman"/>
          <w:color w:val="222222"/>
          <w:sz w:val="24"/>
          <w:szCs w:val="24"/>
          <w:shd w:val="clear" w:color="auto" w:fill="FFFFFF"/>
        </w:rPr>
        <w:t xml:space="preserve"> </w:t>
      </w:r>
      <w:r w:rsidRPr="00851398">
        <w:rPr>
          <w:rFonts w:ascii="Times New Roman" w:hAnsi="Times New Roman" w:cs="Times New Roman"/>
          <w:color w:val="222222"/>
          <w:sz w:val="24"/>
          <w:szCs w:val="24"/>
          <w:shd w:val="clear" w:color="auto" w:fill="FFFFFF"/>
        </w:rPr>
        <w:t xml:space="preserve">Approximately 70% </w:t>
      </w:r>
      <w:r w:rsidR="0011617D" w:rsidRPr="00851398">
        <w:rPr>
          <w:rFonts w:ascii="Times New Roman" w:hAnsi="Times New Roman" w:cs="Times New Roman"/>
          <w:color w:val="222222"/>
          <w:sz w:val="24"/>
          <w:szCs w:val="24"/>
          <w:shd w:val="clear" w:color="auto" w:fill="FFFFFF"/>
        </w:rPr>
        <w:t>of rice</w:t>
      </w:r>
      <w:r w:rsidRPr="00851398">
        <w:rPr>
          <w:rFonts w:ascii="Times New Roman" w:hAnsi="Times New Roman" w:cs="Times New Roman"/>
          <w:color w:val="222222"/>
          <w:sz w:val="24"/>
          <w:szCs w:val="24"/>
          <w:shd w:val="clear" w:color="auto" w:fill="FFFFFF"/>
        </w:rPr>
        <w:t xml:space="preserve"> over in Ch</w:t>
      </w:r>
      <w:r>
        <w:rPr>
          <w:rFonts w:ascii="Times New Roman" w:hAnsi="Times New Roman" w:cs="Times New Roman"/>
          <w:color w:val="222222"/>
          <w:sz w:val="24"/>
          <w:szCs w:val="24"/>
          <w:shd w:val="clear" w:color="auto" w:fill="FFFFFF"/>
        </w:rPr>
        <w:t>h</w:t>
      </w:r>
      <w:r w:rsidRPr="00851398">
        <w:rPr>
          <w:rFonts w:ascii="Times New Roman" w:hAnsi="Times New Roman" w:cs="Times New Roman"/>
          <w:color w:val="222222"/>
          <w:sz w:val="24"/>
          <w:szCs w:val="24"/>
          <w:shd w:val="clear" w:color="auto" w:fill="FFFFFF"/>
        </w:rPr>
        <w:t xml:space="preserve">attisgarh is </w:t>
      </w:r>
      <w:r>
        <w:rPr>
          <w:rFonts w:ascii="Times New Roman" w:hAnsi="Times New Roman" w:cs="Times New Roman"/>
          <w:color w:val="222222"/>
          <w:sz w:val="24"/>
          <w:szCs w:val="24"/>
          <w:shd w:val="clear" w:color="auto" w:fill="FFFFFF"/>
        </w:rPr>
        <w:t xml:space="preserve">depend </w:t>
      </w:r>
      <w:r w:rsidRPr="00851398">
        <w:rPr>
          <w:rFonts w:ascii="Times New Roman" w:hAnsi="Times New Roman" w:cs="Times New Roman"/>
          <w:color w:val="222222"/>
          <w:sz w:val="24"/>
          <w:szCs w:val="24"/>
          <w:shd w:val="clear" w:color="auto" w:fill="FFFFFF"/>
        </w:rPr>
        <w:t>rainfed at different stage often cause substantial loss in productivity. The lose</w:t>
      </w:r>
      <w:r w:rsidR="00A0377E">
        <w:rPr>
          <w:rFonts w:ascii="Times New Roman" w:hAnsi="Times New Roman" w:cs="Times New Roman"/>
          <w:color w:val="222222"/>
          <w:sz w:val="24"/>
          <w:szCs w:val="24"/>
          <w:shd w:val="clear" w:color="auto" w:fill="FFFFFF"/>
        </w:rPr>
        <w:t>s</w:t>
      </w:r>
      <w:r w:rsidRPr="00851398">
        <w:rPr>
          <w:rFonts w:ascii="Times New Roman" w:hAnsi="Times New Roman" w:cs="Times New Roman"/>
          <w:color w:val="222222"/>
          <w:sz w:val="24"/>
          <w:szCs w:val="24"/>
          <w:shd w:val="clear" w:color="auto" w:fill="FFFFFF"/>
        </w:rPr>
        <w:t xml:space="preserve"> due to </w:t>
      </w:r>
      <w:r>
        <w:rPr>
          <w:rFonts w:ascii="Times New Roman" w:hAnsi="Times New Roman" w:cs="Times New Roman"/>
          <w:color w:val="222222"/>
          <w:sz w:val="24"/>
          <w:szCs w:val="24"/>
          <w:shd w:val="clear" w:color="auto" w:fill="FFFFFF"/>
        </w:rPr>
        <w:t xml:space="preserve">drought have been reported by </w:t>
      </w:r>
      <w:proofErr w:type="spellStart"/>
      <w:r>
        <w:rPr>
          <w:rFonts w:ascii="Times New Roman" w:hAnsi="Times New Roman" w:cs="Times New Roman"/>
          <w:color w:val="222222"/>
          <w:sz w:val="24"/>
          <w:szCs w:val="24"/>
          <w:shd w:val="clear" w:color="auto" w:fill="FFFFFF"/>
        </w:rPr>
        <w:t>Ve</w:t>
      </w:r>
      <w:r w:rsidRPr="00851398">
        <w:rPr>
          <w:rFonts w:ascii="Times New Roman" w:hAnsi="Times New Roman" w:cs="Times New Roman"/>
          <w:color w:val="222222"/>
          <w:sz w:val="24"/>
          <w:szCs w:val="24"/>
          <w:shd w:val="clear" w:color="auto" w:fill="FFFFFF"/>
        </w:rPr>
        <w:t>rulkar</w:t>
      </w:r>
      <w:proofErr w:type="spellEnd"/>
      <w:r w:rsidRPr="00851398">
        <w:rPr>
          <w:rFonts w:ascii="Times New Roman" w:hAnsi="Times New Roman" w:cs="Times New Roman"/>
          <w:color w:val="222222"/>
          <w:sz w:val="24"/>
          <w:szCs w:val="24"/>
          <w:shd w:val="clear" w:color="auto" w:fill="FFFFFF"/>
        </w:rPr>
        <w:t xml:space="preserve"> </w:t>
      </w:r>
      <w:r w:rsidRPr="00BF0C22">
        <w:rPr>
          <w:rFonts w:ascii="Times New Roman" w:hAnsi="Times New Roman" w:cs="Times New Roman"/>
          <w:i/>
          <w:color w:val="222222"/>
          <w:sz w:val="24"/>
          <w:szCs w:val="24"/>
          <w:shd w:val="clear" w:color="auto" w:fill="FFFFFF"/>
        </w:rPr>
        <w:t>et al</w:t>
      </w:r>
      <w:r w:rsidRPr="00851398">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851398">
        <w:rPr>
          <w:rFonts w:ascii="Times New Roman" w:hAnsi="Times New Roman" w:cs="Times New Roman"/>
          <w:color w:val="222222"/>
          <w:sz w:val="24"/>
          <w:szCs w:val="24"/>
          <w:shd w:val="clear" w:color="auto" w:fill="FFFFFF"/>
        </w:rPr>
        <w:t>(2010)</w:t>
      </w:r>
    </w:p>
    <w:p w14:paraId="62D18777" w14:textId="40A444F7" w:rsidR="0041434E" w:rsidRDefault="0041434E" w:rsidP="0041434E">
      <w:pPr>
        <w:tabs>
          <w:tab w:val="left" w:pos="7560"/>
          <w:tab w:val="left" w:pos="7650"/>
          <w:tab w:val="left" w:pos="7830"/>
        </w:tabs>
        <w:spacing w:after="0" w:line="360" w:lineRule="auto"/>
        <w:ind w:right="-171" w:firstLine="851"/>
        <w:jc w:val="both"/>
        <w:rPr>
          <w:rFonts w:ascii="Times New Roman" w:eastAsia="Calibri" w:hAnsi="Times New Roman" w:cs="Times New Roman"/>
          <w:b/>
          <w:bCs/>
          <w:sz w:val="32"/>
          <w:szCs w:val="32"/>
        </w:rPr>
      </w:pPr>
      <w:r w:rsidRPr="00851398">
        <w:rPr>
          <w:rFonts w:ascii="Times New Roman" w:hAnsi="Times New Roman" w:cs="Times New Roman"/>
          <w:color w:val="222222"/>
          <w:sz w:val="24"/>
          <w:szCs w:val="24"/>
          <w:shd w:val="clear" w:color="auto" w:fill="FFFFFF"/>
        </w:rPr>
        <w:t>In rice grain yield depends on various growth and component traits, and is the final outcome of a combination of different yield components, such as the num</w:t>
      </w:r>
      <w:r>
        <w:rPr>
          <w:rFonts w:ascii="Times New Roman" w:hAnsi="Times New Roman" w:cs="Times New Roman"/>
          <w:color w:val="222222"/>
          <w:sz w:val="24"/>
          <w:szCs w:val="24"/>
          <w:shd w:val="clear" w:color="auto" w:fill="FFFFFF"/>
        </w:rPr>
        <w:t>ber</w:t>
      </w:r>
      <w:r w:rsidRPr="00851398">
        <w:rPr>
          <w:rFonts w:ascii="Times New Roman" w:hAnsi="Times New Roman" w:cs="Times New Roman"/>
          <w:color w:val="222222"/>
          <w:sz w:val="24"/>
          <w:szCs w:val="24"/>
          <w:shd w:val="clear" w:color="auto" w:fill="FFFFFF"/>
        </w:rPr>
        <w:t xml:space="preserve"> of </w:t>
      </w:r>
      <w:r w:rsidR="0011617D" w:rsidRPr="00851398">
        <w:rPr>
          <w:rFonts w:ascii="Times New Roman" w:hAnsi="Times New Roman" w:cs="Times New Roman"/>
          <w:color w:val="222222"/>
          <w:sz w:val="24"/>
          <w:szCs w:val="24"/>
          <w:shd w:val="clear" w:color="auto" w:fill="FFFFFF"/>
        </w:rPr>
        <w:t>panicles</w:t>
      </w:r>
      <w:r w:rsidRPr="00851398">
        <w:rPr>
          <w:rFonts w:ascii="Times New Roman" w:hAnsi="Times New Roman" w:cs="Times New Roman"/>
          <w:color w:val="222222"/>
          <w:sz w:val="24"/>
          <w:szCs w:val="24"/>
          <w:shd w:val="clear" w:color="auto" w:fill="FFFFFF"/>
        </w:rPr>
        <w:t xml:space="preserve"> per plant and number of fertile grains per panicle. The total number </w:t>
      </w:r>
      <w:r w:rsidR="0011617D" w:rsidRPr="00851398">
        <w:rPr>
          <w:rFonts w:ascii="Times New Roman" w:hAnsi="Times New Roman" w:cs="Times New Roman"/>
          <w:color w:val="222222"/>
          <w:sz w:val="24"/>
          <w:szCs w:val="24"/>
          <w:shd w:val="clear" w:color="auto" w:fill="FFFFFF"/>
        </w:rPr>
        <w:t>of tillers</w:t>
      </w:r>
      <w:r w:rsidRPr="00851398">
        <w:rPr>
          <w:rFonts w:ascii="Times New Roman" w:hAnsi="Times New Roman" w:cs="Times New Roman"/>
          <w:color w:val="222222"/>
          <w:sz w:val="24"/>
          <w:szCs w:val="24"/>
          <w:shd w:val="clear" w:color="auto" w:fill="FFFFFF"/>
        </w:rPr>
        <w:t xml:space="preserve"> includes both productive and non-</w:t>
      </w:r>
      <w:r w:rsidR="0011617D" w:rsidRPr="00851398">
        <w:rPr>
          <w:rFonts w:ascii="Times New Roman" w:hAnsi="Times New Roman" w:cs="Times New Roman"/>
          <w:color w:val="222222"/>
          <w:sz w:val="24"/>
          <w:szCs w:val="24"/>
          <w:shd w:val="clear" w:color="auto" w:fill="FFFFFF"/>
        </w:rPr>
        <w:t>productive tillers</w:t>
      </w:r>
      <w:r w:rsidRPr="00851398">
        <w:rPr>
          <w:rFonts w:ascii="Times New Roman" w:hAnsi="Times New Roman" w:cs="Times New Roman"/>
          <w:color w:val="222222"/>
          <w:sz w:val="24"/>
          <w:szCs w:val="24"/>
          <w:shd w:val="clear" w:color="auto" w:fill="FFFFFF"/>
        </w:rPr>
        <w:t xml:space="preserve">. The number of productive tillers </w:t>
      </w:r>
      <w:r w:rsidR="00F82322" w:rsidRPr="00851398">
        <w:rPr>
          <w:rFonts w:ascii="Times New Roman" w:hAnsi="Times New Roman" w:cs="Times New Roman"/>
          <w:color w:val="222222"/>
          <w:sz w:val="24"/>
          <w:szCs w:val="24"/>
          <w:shd w:val="clear" w:color="auto" w:fill="FFFFFF"/>
        </w:rPr>
        <w:t>determines the</w:t>
      </w:r>
      <w:r w:rsidRPr="00851398">
        <w:rPr>
          <w:rFonts w:ascii="Times New Roman" w:hAnsi="Times New Roman" w:cs="Times New Roman"/>
          <w:color w:val="222222"/>
          <w:sz w:val="24"/>
          <w:szCs w:val="24"/>
          <w:shd w:val="clear" w:color="auto" w:fill="FFFFFF"/>
        </w:rPr>
        <w:t xml:space="preserve"> number of panicles that eventually affects the yield and total production </w:t>
      </w:r>
      <w:r>
        <w:rPr>
          <w:rFonts w:ascii="Times New Roman" w:hAnsi="Times New Roman" w:cs="Times New Roman"/>
          <w:color w:val="222222"/>
          <w:sz w:val="24"/>
          <w:szCs w:val="24"/>
          <w:shd w:val="clear" w:color="auto" w:fill="FFFFFF"/>
        </w:rPr>
        <w:t xml:space="preserve">of the crop. Number of </w:t>
      </w:r>
      <w:r w:rsidR="00A0377E">
        <w:rPr>
          <w:rFonts w:ascii="Times New Roman" w:hAnsi="Times New Roman" w:cs="Times New Roman"/>
          <w:color w:val="222222"/>
          <w:sz w:val="24"/>
          <w:szCs w:val="24"/>
          <w:shd w:val="clear" w:color="auto" w:fill="FFFFFF"/>
        </w:rPr>
        <w:t>spikelet’s</w:t>
      </w:r>
      <w:r>
        <w:rPr>
          <w:rFonts w:ascii="Times New Roman" w:hAnsi="Times New Roman" w:cs="Times New Roman"/>
          <w:color w:val="222222"/>
          <w:sz w:val="24"/>
          <w:szCs w:val="24"/>
          <w:shd w:val="clear" w:color="auto" w:fill="FFFFFF"/>
        </w:rPr>
        <w:t xml:space="preserve"> per panicle (TS</w:t>
      </w:r>
      <w:r w:rsidRPr="00851398">
        <w:rPr>
          <w:rFonts w:ascii="Times New Roman" w:hAnsi="Times New Roman" w:cs="Times New Roman"/>
          <w:color w:val="222222"/>
          <w:sz w:val="24"/>
          <w:szCs w:val="24"/>
          <w:shd w:val="clear" w:color="auto" w:fill="FFFFFF"/>
        </w:rPr>
        <w:t>P) is highly associated with number of grains per panicle (GPP), which is a</w:t>
      </w:r>
      <w:r>
        <w:rPr>
          <w:rFonts w:ascii="Times New Roman" w:hAnsi="Times New Roman" w:cs="Times New Roman"/>
          <w:color w:val="222222"/>
          <w:sz w:val="24"/>
          <w:szCs w:val="24"/>
          <w:shd w:val="clear" w:color="auto" w:fill="FFFFFF"/>
        </w:rPr>
        <w:t xml:space="preserve"> </w:t>
      </w:r>
      <w:r w:rsidRPr="00851398">
        <w:rPr>
          <w:rFonts w:ascii="Times New Roman" w:hAnsi="Times New Roman" w:cs="Times New Roman"/>
          <w:color w:val="222222"/>
          <w:sz w:val="24"/>
          <w:szCs w:val="24"/>
          <w:shd w:val="clear" w:color="auto" w:fill="FFFFFF"/>
        </w:rPr>
        <w:t xml:space="preserve">very important component of yield. These traits have been frequently </w:t>
      </w:r>
      <w:r w:rsidR="00C601E5" w:rsidRPr="00851398">
        <w:rPr>
          <w:rFonts w:ascii="Times New Roman" w:hAnsi="Times New Roman" w:cs="Times New Roman"/>
          <w:color w:val="222222"/>
          <w:sz w:val="24"/>
          <w:szCs w:val="24"/>
          <w:shd w:val="clear" w:color="auto" w:fill="FFFFFF"/>
        </w:rPr>
        <w:t>studied because</w:t>
      </w:r>
      <w:r w:rsidRPr="00851398">
        <w:rPr>
          <w:rFonts w:ascii="Times New Roman" w:hAnsi="Times New Roman" w:cs="Times New Roman"/>
          <w:color w:val="222222"/>
          <w:sz w:val="24"/>
          <w:szCs w:val="24"/>
          <w:shd w:val="clear" w:color="auto" w:fill="FFFFFF"/>
        </w:rPr>
        <w:t xml:space="preserve"> of their importance in rice genetic </w:t>
      </w:r>
      <w:r w:rsidR="00C601E5" w:rsidRPr="00851398">
        <w:rPr>
          <w:rFonts w:ascii="Times New Roman" w:hAnsi="Times New Roman" w:cs="Times New Roman"/>
          <w:color w:val="222222"/>
          <w:sz w:val="24"/>
          <w:szCs w:val="24"/>
          <w:shd w:val="clear" w:color="auto" w:fill="FFFFFF"/>
        </w:rPr>
        <w:t>improvement with</w:t>
      </w:r>
      <w:r w:rsidRPr="00851398">
        <w:rPr>
          <w:rFonts w:ascii="Times New Roman" w:hAnsi="Times New Roman" w:cs="Times New Roman"/>
          <w:color w:val="222222"/>
          <w:sz w:val="24"/>
          <w:szCs w:val="24"/>
          <w:shd w:val="clear" w:color="auto" w:fill="FFFFFF"/>
        </w:rPr>
        <w:t xml:space="preserve"> the advent of t</w:t>
      </w:r>
      <w:r>
        <w:rPr>
          <w:rFonts w:ascii="Times New Roman" w:hAnsi="Times New Roman" w:cs="Times New Roman"/>
          <w:color w:val="222222"/>
          <w:sz w:val="24"/>
          <w:szCs w:val="24"/>
          <w:shd w:val="clear" w:color="auto" w:fill="FFFFFF"/>
        </w:rPr>
        <w:t xml:space="preserve">he molecular markers (Xiao </w:t>
      </w:r>
      <w:r w:rsidR="00492B1C">
        <w:rPr>
          <w:rFonts w:ascii="Times New Roman" w:hAnsi="Times New Roman" w:cs="Times New Roman"/>
          <w:color w:val="222222"/>
          <w:sz w:val="24"/>
          <w:szCs w:val="24"/>
          <w:shd w:val="clear" w:color="auto" w:fill="FFFFFF"/>
        </w:rPr>
        <w:t xml:space="preserve">et al., </w:t>
      </w:r>
      <w:r w:rsidR="00C601E5">
        <w:rPr>
          <w:rFonts w:ascii="Times New Roman" w:hAnsi="Times New Roman" w:cs="Times New Roman"/>
          <w:color w:val="222222"/>
          <w:sz w:val="24"/>
          <w:szCs w:val="24"/>
          <w:shd w:val="clear" w:color="auto" w:fill="FFFFFF"/>
        </w:rPr>
        <w:t>1996</w:t>
      </w:r>
      <w:r w:rsidRPr="00851398">
        <w:rPr>
          <w:rFonts w:ascii="Times New Roman" w:hAnsi="Times New Roman" w:cs="Times New Roman"/>
          <w:color w:val="222222"/>
          <w:sz w:val="24"/>
          <w:szCs w:val="24"/>
          <w:shd w:val="clear" w:color="auto" w:fill="FFFFFF"/>
        </w:rPr>
        <w:t>)</w:t>
      </w:r>
    </w:p>
    <w:p w14:paraId="1DF86C74" w14:textId="0595F995" w:rsidR="0041434E" w:rsidRDefault="00E73316" w:rsidP="0041434E">
      <w:pPr>
        <w:spacing w:line="360" w:lineRule="auto"/>
        <w:ind w:firstLine="720"/>
        <w:jc w:val="both"/>
        <w:rPr>
          <w:rFonts w:ascii="Times New Roman" w:eastAsia="Times New Roman" w:hAnsi="Times New Roman" w:cs="Times New Roman"/>
          <w:sz w:val="24"/>
          <w:szCs w:val="24"/>
        </w:rPr>
      </w:pPr>
      <w:r>
        <w:t xml:space="preserve"> </w:t>
      </w:r>
      <w:r w:rsidRPr="00C63FB1">
        <w:rPr>
          <w:rFonts w:ascii="Times New Roman" w:hAnsi="Times New Roman" w:cs="Times New Roman"/>
          <w:color w:val="000000"/>
          <w:sz w:val="24"/>
          <w:szCs w:val="22"/>
          <w:shd w:val="clear" w:color="auto" w:fill="FFFFFF"/>
        </w:rPr>
        <w:t>Breeding drought-tolerant rice has always been a tough challenge for plant breeders. The use of grain yield as a selection criterion has proved to be a boon in this area of research. Several rice varieties have been released in South and Southeast Asia in recent years. These varieties have shown higher grain yield under drought while maintaining yield potential equal to or more than that of commercial checks in different target environments</w:t>
      </w:r>
      <w:r w:rsidRPr="00F82322">
        <w:rPr>
          <w:rFonts w:ascii="Times New Roman" w:hAnsi="Times New Roman" w:cs="Times New Roman"/>
          <w:color w:val="000000"/>
          <w:sz w:val="24"/>
          <w:szCs w:val="22"/>
          <w:shd w:val="clear" w:color="auto" w:fill="FFFFFF"/>
        </w:rPr>
        <w:t>. </w:t>
      </w:r>
      <w:r w:rsidR="0041434E" w:rsidRPr="00F82322">
        <w:rPr>
          <w:rFonts w:ascii="Times New Roman" w:hAnsi="Times New Roman" w:cs="Times New Roman"/>
          <w:color w:val="000000"/>
          <w:sz w:val="24"/>
          <w:szCs w:val="22"/>
          <w:shd w:val="clear" w:color="auto" w:fill="FFFFFF"/>
        </w:rPr>
        <w:t xml:space="preserve">However, breeding for drought resistance has been slow. In addition to drought tolerance being a complex trait, it is reported to be controlled by several genes each with small effects, and significant </w:t>
      </w:r>
      <w:r w:rsidR="00492B1C" w:rsidRPr="00F82322">
        <w:rPr>
          <w:rFonts w:ascii="Times New Roman" w:hAnsi="Times New Roman" w:cs="Times New Roman"/>
          <w:color w:val="000000"/>
          <w:sz w:val="24"/>
          <w:szCs w:val="22"/>
          <w:shd w:val="clear" w:color="auto" w:fill="FFFFFF"/>
        </w:rPr>
        <w:t>genotype</w:t>
      </w:r>
      <w:r w:rsidR="00492B1C">
        <w:rPr>
          <w:rFonts w:ascii="Times New Roman" w:hAnsi="Times New Roman" w:cs="Times New Roman"/>
          <w:color w:val="000000"/>
          <w:sz w:val="24"/>
          <w:szCs w:val="22"/>
          <w:shd w:val="clear" w:color="auto" w:fill="FFFFFF"/>
        </w:rPr>
        <w:t xml:space="preserve"> x</w:t>
      </w:r>
      <w:r w:rsidR="00492B1C" w:rsidRPr="00F82322">
        <w:rPr>
          <w:rFonts w:ascii="Times New Roman" w:hAnsi="Times New Roman" w:cs="Times New Roman"/>
          <w:color w:val="000000"/>
          <w:sz w:val="24"/>
          <w:szCs w:val="22"/>
          <w:shd w:val="clear" w:color="auto" w:fill="FFFFFF"/>
        </w:rPr>
        <w:t xml:space="preserve"> environment</w:t>
      </w:r>
      <w:r w:rsidR="0041434E" w:rsidRPr="00F82322">
        <w:rPr>
          <w:rFonts w:ascii="Times New Roman" w:hAnsi="Times New Roman" w:cs="Times New Roman"/>
          <w:color w:val="000000"/>
          <w:sz w:val="24"/>
          <w:szCs w:val="22"/>
          <w:shd w:val="clear" w:color="auto" w:fill="FFFFFF"/>
        </w:rPr>
        <w:t xml:space="preserve"> interactions (G×E) under stress (Dixit et al., 2014) Drought is the most important factor affecting crop production, and it</w:t>
      </w:r>
      <w:r w:rsidR="0041434E">
        <w:rPr>
          <w:rFonts w:ascii="Times New Roman" w:eastAsia="Times New Roman" w:hAnsi="Times New Roman" w:cs="Times New Roman"/>
          <w:sz w:val="24"/>
          <w:szCs w:val="24"/>
        </w:rPr>
        <w:t xml:space="preserve"> is becoming a major issue in many regions of the world. Rice (</w:t>
      </w:r>
      <w:r w:rsidR="0041434E">
        <w:rPr>
          <w:rFonts w:ascii="Times New Roman" w:eastAsia="Times New Roman" w:hAnsi="Times New Roman" w:cs="Times New Roman"/>
          <w:i/>
          <w:sz w:val="24"/>
          <w:szCs w:val="24"/>
        </w:rPr>
        <w:t>Oryza sativa</w:t>
      </w:r>
      <w:r w:rsidR="0041434E">
        <w:rPr>
          <w:rFonts w:ascii="Times New Roman" w:eastAsia="Times New Roman" w:hAnsi="Times New Roman" w:cs="Times New Roman"/>
          <w:sz w:val="24"/>
          <w:szCs w:val="24"/>
        </w:rPr>
        <w:t xml:space="preserve"> L.) is an aquatic crop that needs a lot of water for the better growth and yield so, it is susceptible to water stress (</w:t>
      </w:r>
      <w:proofErr w:type="spellStart"/>
      <w:r w:rsidR="0041434E">
        <w:rPr>
          <w:rFonts w:ascii="Times New Roman" w:eastAsia="Times New Roman" w:hAnsi="Times New Roman" w:cs="Times New Roman"/>
          <w:sz w:val="24"/>
          <w:szCs w:val="24"/>
        </w:rPr>
        <w:t>Ramchander</w:t>
      </w:r>
      <w:proofErr w:type="spellEnd"/>
      <w:r w:rsidR="0041434E">
        <w:rPr>
          <w:rFonts w:ascii="Times New Roman" w:eastAsia="Times New Roman" w:hAnsi="Times New Roman" w:cs="Times New Roman"/>
          <w:sz w:val="24"/>
          <w:szCs w:val="24"/>
        </w:rPr>
        <w:t xml:space="preserve"> </w:t>
      </w:r>
      <w:r w:rsidR="0041434E">
        <w:rPr>
          <w:rFonts w:ascii="Times New Roman" w:eastAsia="Times New Roman" w:hAnsi="Times New Roman" w:cs="Times New Roman"/>
          <w:i/>
          <w:sz w:val="24"/>
          <w:szCs w:val="24"/>
        </w:rPr>
        <w:t>et al.,</w:t>
      </w:r>
      <w:r w:rsidR="0041434E">
        <w:rPr>
          <w:rFonts w:ascii="Times New Roman" w:eastAsia="Times New Roman" w:hAnsi="Times New Roman" w:cs="Times New Roman"/>
          <w:sz w:val="24"/>
          <w:szCs w:val="24"/>
        </w:rPr>
        <w:t xml:space="preserve"> 2016). According to FAO statistics, in entire world the percentage of land area affected by drought are more than doubled since 1970s to early 2000. Drought affects more than half of the world's rice production, according to estimates.</w:t>
      </w:r>
    </w:p>
    <w:p w14:paraId="012A7D84" w14:textId="2C19CEC6" w:rsidR="00E73316" w:rsidRPr="00680539" w:rsidRDefault="00F82322">
      <w:pPr>
        <w:rPr>
          <w:rFonts w:ascii="Times New Roman" w:hAnsi="Times New Roman" w:cs="Times New Roman"/>
          <w:b/>
          <w:bCs/>
          <w:sz w:val="24"/>
          <w:szCs w:val="22"/>
        </w:rPr>
      </w:pPr>
      <w:r w:rsidRPr="00F82322">
        <w:rPr>
          <w:rFonts w:ascii="Times New Roman" w:hAnsi="Times New Roman" w:cs="Times New Roman"/>
          <w:b/>
          <w:bCs/>
          <w:sz w:val="28"/>
          <w:szCs w:val="22"/>
        </w:rPr>
        <w:lastRenderedPageBreak/>
        <w:t xml:space="preserve">2. </w:t>
      </w:r>
      <w:r w:rsidR="00E73316" w:rsidRPr="00F82322">
        <w:rPr>
          <w:rFonts w:ascii="Times New Roman" w:hAnsi="Times New Roman" w:cs="Times New Roman"/>
          <w:b/>
          <w:bCs/>
          <w:sz w:val="28"/>
          <w:szCs w:val="22"/>
        </w:rPr>
        <w:t>Material and methods</w:t>
      </w:r>
    </w:p>
    <w:p w14:paraId="66A95289" w14:textId="6E780264" w:rsidR="00E73316" w:rsidRPr="00680539" w:rsidRDefault="00F82322">
      <w:pPr>
        <w:rPr>
          <w:rFonts w:ascii="Times New Roman" w:hAnsi="Times New Roman" w:cs="Times New Roman"/>
          <w:b/>
          <w:bCs/>
        </w:rPr>
      </w:pPr>
      <w:r>
        <w:rPr>
          <w:rFonts w:ascii="Times New Roman" w:hAnsi="Times New Roman" w:cs="Times New Roman"/>
          <w:b/>
          <w:bCs/>
          <w:sz w:val="24"/>
          <w:szCs w:val="22"/>
        </w:rPr>
        <w:t xml:space="preserve">2.1 </w:t>
      </w:r>
      <w:r w:rsidR="00E73316" w:rsidRPr="00680539">
        <w:rPr>
          <w:rFonts w:ascii="Times New Roman" w:hAnsi="Times New Roman" w:cs="Times New Roman"/>
          <w:b/>
          <w:bCs/>
          <w:sz w:val="24"/>
          <w:szCs w:val="22"/>
        </w:rPr>
        <w:t xml:space="preserve">Field </w:t>
      </w:r>
      <w:r w:rsidR="00C601E5" w:rsidRPr="00680539">
        <w:rPr>
          <w:rFonts w:ascii="Times New Roman" w:hAnsi="Times New Roman" w:cs="Times New Roman"/>
          <w:b/>
          <w:bCs/>
          <w:sz w:val="24"/>
          <w:szCs w:val="22"/>
        </w:rPr>
        <w:t>sites, phenotyping</w:t>
      </w:r>
    </w:p>
    <w:p w14:paraId="70180EFD" w14:textId="77777777" w:rsidR="006A3CA2" w:rsidRDefault="006A3CA2" w:rsidP="006A3CA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experiments for the present study were conducted during 2020-2021 in the</w:t>
      </w:r>
      <w:r>
        <w:rPr>
          <w:sz w:val="24"/>
          <w:szCs w:val="24"/>
        </w:rPr>
        <w:t xml:space="preserve"> </w:t>
      </w:r>
      <w:r>
        <w:rPr>
          <w:rFonts w:ascii="Times New Roman" w:eastAsia="Times New Roman" w:hAnsi="Times New Roman" w:cs="Times New Roman"/>
          <w:sz w:val="24"/>
          <w:szCs w:val="24"/>
        </w:rPr>
        <w:t>Agriculture</w:t>
      </w:r>
      <w:r>
        <w:rPr>
          <w:rFonts w:ascii="Times New Roman" w:eastAsia="Times New Roman" w:hAnsi="Times New Roman" w:cs="Times New Roman"/>
        </w:rPr>
        <w:t xml:space="preserve"> Research cum Instructional farm</w:t>
      </w:r>
      <w:r>
        <w:t xml:space="preserve"> </w:t>
      </w:r>
      <w:r>
        <w:rPr>
          <w:rFonts w:ascii="Times New Roman" w:eastAsia="Times New Roman" w:hAnsi="Times New Roman" w:cs="Times New Roman"/>
          <w:sz w:val="24"/>
          <w:szCs w:val="24"/>
        </w:rPr>
        <w:t xml:space="preserve">and Department of Plant Molecular Biology and Biotechnology, College of Agriculture, IGKV, Raipur, India (210 16’ N and 810 36’ E at altitude of 289.6 meter above sea level). </w:t>
      </w:r>
    </w:p>
    <w:p w14:paraId="6603E7FC" w14:textId="3F51FA84" w:rsidR="006A3CA2" w:rsidRPr="00F82322" w:rsidRDefault="00F82322" w:rsidP="006A3CA2">
      <w:pPr>
        <w:spacing w:after="0" w:line="360" w:lineRule="auto"/>
        <w:jc w:val="both"/>
        <w:rPr>
          <w:rFonts w:ascii="Times New Roman" w:eastAsia="Times New Roman" w:hAnsi="Times New Roman" w:cs="Times New Roman"/>
          <w:sz w:val="24"/>
          <w:szCs w:val="24"/>
        </w:rPr>
      </w:pPr>
      <w:r w:rsidRPr="00F82322">
        <w:rPr>
          <w:rFonts w:ascii="Times New Roman" w:eastAsia="Times New Roman" w:hAnsi="Times New Roman" w:cs="Times New Roman"/>
          <w:b/>
          <w:sz w:val="24"/>
          <w:szCs w:val="24"/>
        </w:rPr>
        <w:t xml:space="preserve">2.2 </w:t>
      </w:r>
      <w:r w:rsidR="006A3CA2" w:rsidRPr="00F82322">
        <w:rPr>
          <w:rFonts w:ascii="Times New Roman" w:eastAsia="Times New Roman" w:hAnsi="Times New Roman" w:cs="Times New Roman"/>
          <w:b/>
          <w:sz w:val="24"/>
          <w:szCs w:val="24"/>
        </w:rPr>
        <w:t xml:space="preserve">Planting Material </w:t>
      </w:r>
    </w:p>
    <w:p w14:paraId="3EE793ED" w14:textId="316BCA74" w:rsidR="00F82322" w:rsidRDefault="006A3CA2" w:rsidP="006A3CA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Plant Materials For this experiment we have taken 100 different rice varieties and germplasm from the bulk of 400 rice super core group of P</w:t>
      </w:r>
      <w:r w:rsidR="00F82322">
        <w:rPr>
          <w:rFonts w:ascii="Times New Roman" w:eastAsia="Times New Roman" w:hAnsi="Times New Roman" w:cs="Times New Roman"/>
          <w:sz w:val="24"/>
          <w:szCs w:val="24"/>
        </w:rPr>
        <w:t xml:space="preserve">lant </w:t>
      </w:r>
      <w:r>
        <w:rPr>
          <w:rFonts w:ascii="Times New Roman" w:eastAsia="Times New Roman" w:hAnsi="Times New Roman" w:cs="Times New Roman"/>
          <w:sz w:val="24"/>
          <w:szCs w:val="24"/>
        </w:rPr>
        <w:t>M</w:t>
      </w:r>
      <w:r w:rsidR="00F82322">
        <w:rPr>
          <w:rFonts w:ascii="Times New Roman" w:eastAsia="Times New Roman" w:hAnsi="Times New Roman" w:cs="Times New Roman"/>
          <w:sz w:val="24"/>
          <w:szCs w:val="24"/>
        </w:rPr>
        <w:t xml:space="preserve">olecular </w:t>
      </w:r>
      <w:r>
        <w:rPr>
          <w:rFonts w:ascii="Times New Roman" w:eastAsia="Times New Roman" w:hAnsi="Times New Roman" w:cs="Times New Roman"/>
          <w:sz w:val="24"/>
          <w:szCs w:val="24"/>
        </w:rPr>
        <w:t>B</w:t>
      </w:r>
      <w:r w:rsidR="00F82322">
        <w:rPr>
          <w:rFonts w:ascii="Times New Roman" w:eastAsia="Times New Roman" w:hAnsi="Times New Roman" w:cs="Times New Roman"/>
          <w:sz w:val="24"/>
          <w:szCs w:val="24"/>
        </w:rPr>
        <w:t xml:space="preserve">iology and </w:t>
      </w:r>
      <w:r>
        <w:rPr>
          <w:rFonts w:ascii="Times New Roman" w:eastAsia="Times New Roman" w:hAnsi="Times New Roman" w:cs="Times New Roman"/>
          <w:sz w:val="24"/>
          <w:szCs w:val="24"/>
        </w:rPr>
        <w:t>B</w:t>
      </w:r>
      <w:r w:rsidR="00F82322">
        <w:rPr>
          <w:rFonts w:ascii="Times New Roman" w:eastAsia="Times New Roman" w:hAnsi="Times New Roman" w:cs="Times New Roman"/>
          <w:sz w:val="24"/>
          <w:szCs w:val="24"/>
        </w:rPr>
        <w:t>iotechnology</w:t>
      </w:r>
      <w:r>
        <w:rPr>
          <w:rFonts w:ascii="Times New Roman" w:eastAsia="Times New Roman" w:hAnsi="Times New Roman" w:cs="Times New Roman"/>
          <w:sz w:val="24"/>
          <w:szCs w:val="24"/>
        </w:rPr>
        <w:t xml:space="preserve"> Department used for Rice Genome Project.</w:t>
      </w:r>
    </w:p>
    <w:p w14:paraId="6031FF02" w14:textId="1B562EC9" w:rsidR="009908B1" w:rsidRPr="003003C3" w:rsidRDefault="00FD093C" w:rsidP="003003C3">
      <w:pPr>
        <w:spacing w:line="240" w:lineRule="auto"/>
        <w:ind w:lef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Details of 100 Rice varieties and germplasm used in the study</w:t>
      </w:r>
    </w:p>
    <w:tbl>
      <w:tblPr>
        <w:tblStyle w:val="TableGrid"/>
        <w:tblW w:w="5000" w:type="pct"/>
        <w:jc w:val="center"/>
        <w:tblLook w:val="04A0" w:firstRow="1" w:lastRow="0" w:firstColumn="1" w:lastColumn="0" w:noHBand="0" w:noVBand="1"/>
      </w:tblPr>
      <w:tblGrid>
        <w:gridCol w:w="592"/>
        <w:gridCol w:w="1023"/>
        <w:gridCol w:w="2386"/>
        <w:gridCol w:w="645"/>
        <w:gridCol w:w="1200"/>
        <w:gridCol w:w="2928"/>
      </w:tblGrid>
      <w:tr w:rsidR="009908B1" w:rsidRPr="00E53242" w14:paraId="2704599F" w14:textId="77777777" w:rsidTr="00AC6357">
        <w:trPr>
          <w:trHeight w:val="300"/>
          <w:jc w:val="center"/>
        </w:trPr>
        <w:tc>
          <w:tcPr>
            <w:tcW w:w="356" w:type="pct"/>
            <w:noWrap/>
            <w:hideMark/>
          </w:tcPr>
          <w:p w14:paraId="2427A9FC"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SN</w:t>
            </w:r>
          </w:p>
        </w:tc>
        <w:tc>
          <w:tcPr>
            <w:tcW w:w="601" w:type="pct"/>
            <w:noWrap/>
            <w:hideMark/>
          </w:tcPr>
          <w:p w14:paraId="20B0EE75"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Group</w:t>
            </w:r>
          </w:p>
        </w:tc>
        <w:tc>
          <w:tcPr>
            <w:tcW w:w="1321" w:type="pct"/>
            <w:noWrap/>
            <w:hideMark/>
          </w:tcPr>
          <w:p w14:paraId="3EB8C40A"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Name of Variety</w:t>
            </w:r>
          </w:p>
        </w:tc>
        <w:tc>
          <w:tcPr>
            <w:tcW w:w="386" w:type="pct"/>
            <w:noWrap/>
            <w:hideMark/>
          </w:tcPr>
          <w:p w14:paraId="51457CB0"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SN</w:t>
            </w:r>
          </w:p>
        </w:tc>
        <w:tc>
          <w:tcPr>
            <w:tcW w:w="649" w:type="pct"/>
            <w:noWrap/>
            <w:hideMark/>
          </w:tcPr>
          <w:p w14:paraId="71CD4998"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Group</w:t>
            </w:r>
          </w:p>
        </w:tc>
        <w:tc>
          <w:tcPr>
            <w:tcW w:w="1687" w:type="pct"/>
            <w:noWrap/>
            <w:hideMark/>
          </w:tcPr>
          <w:p w14:paraId="6B8D4E5E"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Name of Variety</w:t>
            </w:r>
          </w:p>
        </w:tc>
      </w:tr>
      <w:tr w:rsidR="009908B1" w:rsidRPr="00E53242" w14:paraId="2F85980A" w14:textId="77777777" w:rsidTr="00AC6357">
        <w:trPr>
          <w:trHeight w:val="300"/>
          <w:jc w:val="center"/>
        </w:trPr>
        <w:tc>
          <w:tcPr>
            <w:tcW w:w="356" w:type="pct"/>
            <w:noWrap/>
            <w:hideMark/>
          </w:tcPr>
          <w:p w14:paraId="6CEEEAC5"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1</w:t>
            </w:r>
          </w:p>
        </w:tc>
        <w:tc>
          <w:tcPr>
            <w:tcW w:w="601" w:type="pct"/>
            <w:noWrap/>
            <w:hideMark/>
          </w:tcPr>
          <w:p w14:paraId="24B188BF"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PMBB</w:t>
            </w:r>
          </w:p>
        </w:tc>
        <w:tc>
          <w:tcPr>
            <w:tcW w:w="1321" w:type="pct"/>
            <w:noWrap/>
            <w:hideMark/>
          </w:tcPr>
          <w:p w14:paraId="49D7C08F"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Annada</w:t>
            </w:r>
          </w:p>
        </w:tc>
        <w:tc>
          <w:tcPr>
            <w:tcW w:w="386" w:type="pct"/>
            <w:noWrap/>
            <w:hideMark/>
          </w:tcPr>
          <w:p w14:paraId="7502F820"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51</w:t>
            </w:r>
          </w:p>
        </w:tc>
        <w:tc>
          <w:tcPr>
            <w:tcW w:w="649" w:type="pct"/>
            <w:noWrap/>
            <w:hideMark/>
          </w:tcPr>
          <w:p w14:paraId="0DF5DD16"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PMBB</w:t>
            </w:r>
          </w:p>
        </w:tc>
        <w:tc>
          <w:tcPr>
            <w:tcW w:w="1687" w:type="pct"/>
            <w:noWrap/>
            <w:hideMark/>
          </w:tcPr>
          <w:p w14:paraId="2C2F5967"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 xml:space="preserve">Sehra </w:t>
            </w:r>
            <w:proofErr w:type="spellStart"/>
            <w:r w:rsidRPr="00E53242">
              <w:rPr>
                <w:rFonts w:ascii="Times New Roman" w:eastAsia="Times New Roman" w:hAnsi="Times New Roman" w:cs="Times New Roman"/>
                <w:szCs w:val="22"/>
              </w:rPr>
              <w:t>dabri</w:t>
            </w:r>
            <w:proofErr w:type="spellEnd"/>
          </w:p>
        </w:tc>
      </w:tr>
      <w:tr w:rsidR="009908B1" w:rsidRPr="00E53242" w14:paraId="58A77633" w14:textId="77777777" w:rsidTr="00AC6357">
        <w:trPr>
          <w:trHeight w:val="300"/>
          <w:jc w:val="center"/>
        </w:trPr>
        <w:tc>
          <w:tcPr>
            <w:tcW w:w="356" w:type="pct"/>
            <w:noWrap/>
            <w:hideMark/>
          </w:tcPr>
          <w:p w14:paraId="33268662"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2</w:t>
            </w:r>
          </w:p>
        </w:tc>
        <w:tc>
          <w:tcPr>
            <w:tcW w:w="601" w:type="pct"/>
            <w:noWrap/>
            <w:hideMark/>
          </w:tcPr>
          <w:p w14:paraId="67FE33C4"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PMBB</w:t>
            </w:r>
          </w:p>
        </w:tc>
        <w:tc>
          <w:tcPr>
            <w:tcW w:w="1321" w:type="pct"/>
            <w:noWrap/>
            <w:hideMark/>
          </w:tcPr>
          <w:p w14:paraId="1E14E210"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Abhaya</w:t>
            </w:r>
          </w:p>
        </w:tc>
        <w:tc>
          <w:tcPr>
            <w:tcW w:w="386" w:type="pct"/>
            <w:noWrap/>
            <w:hideMark/>
          </w:tcPr>
          <w:p w14:paraId="22313CF5"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52</w:t>
            </w:r>
          </w:p>
        </w:tc>
        <w:tc>
          <w:tcPr>
            <w:tcW w:w="649" w:type="pct"/>
            <w:noWrap/>
            <w:hideMark/>
          </w:tcPr>
          <w:p w14:paraId="55FC3EDF"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PMBB</w:t>
            </w:r>
          </w:p>
        </w:tc>
        <w:tc>
          <w:tcPr>
            <w:tcW w:w="1687" w:type="pct"/>
            <w:noWrap/>
            <w:hideMark/>
          </w:tcPr>
          <w:p w14:paraId="4904CFDF" w14:textId="77777777" w:rsidR="009908B1" w:rsidRPr="00E53242" w:rsidRDefault="009908B1">
            <w:pPr>
              <w:rPr>
                <w:rFonts w:ascii="Times New Roman" w:eastAsia="Times New Roman" w:hAnsi="Times New Roman" w:cs="Times New Roman"/>
                <w:szCs w:val="22"/>
              </w:rPr>
            </w:pPr>
            <w:proofErr w:type="spellStart"/>
            <w:r w:rsidRPr="00E53242">
              <w:rPr>
                <w:rFonts w:ascii="Times New Roman" w:eastAsia="Times New Roman" w:hAnsi="Times New Roman" w:cs="Times New Roman"/>
                <w:szCs w:val="22"/>
              </w:rPr>
              <w:t>Tarunbhog</w:t>
            </w:r>
            <w:proofErr w:type="spellEnd"/>
          </w:p>
        </w:tc>
      </w:tr>
      <w:tr w:rsidR="009908B1" w:rsidRPr="00E53242" w14:paraId="31506BFB" w14:textId="77777777" w:rsidTr="00AC6357">
        <w:trPr>
          <w:trHeight w:val="300"/>
          <w:jc w:val="center"/>
        </w:trPr>
        <w:tc>
          <w:tcPr>
            <w:tcW w:w="356" w:type="pct"/>
            <w:noWrap/>
            <w:hideMark/>
          </w:tcPr>
          <w:p w14:paraId="2B6E7AB7"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3</w:t>
            </w:r>
          </w:p>
        </w:tc>
        <w:tc>
          <w:tcPr>
            <w:tcW w:w="601" w:type="pct"/>
            <w:noWrap/>
            <w:hideMark/>
          </w:tcPr>
          <w:p w14:paraId="48667F71"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PMBB</w:t>
            </w:r>
          </w:p>
        </w:tc>
        <w:tc>
          <w:tcPr>
            <w:tcW w:w="1321" w:type="pct"/>
            <w:noWrap/>
            <w:hideMark/>
          </w:tcPr>
          <w:p w14:paraId="1F33FE66"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Azucena</w:t>
            </w:r>
          </w:p>
        </w:tc>
        <w:tc>
          <w:tcPr>
            <w:tcW w:w="386" w:type="pct"/>
            <w:noWrap/>
            <w:hideMark/>
          </w:tcPr>
          <w:p w14:paraId="28B35B8F"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53</w:t>
            </w:r>
          </w:p>
        </w:tc>
        <w:tc>
          <w:tcPr>
            <w:tcW w:w="649" w:type="pct"/>
            <w:noWrap/>
            <w:hideMark/>
          </w:tcPr>
          <w:p w14:paraId="03CC41E3"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PMBB</w:t>
            </w:r>
          </w:p>
        </w:tc>
        <w:tc>
          <w:tcPr>
            <w:tcW w:w="1687" w:type="pct"/>
            <w:noWrap/>
            <w:hideMark/>
          </w:tcPr>
          <w:p w14:paraId="4E085923" w14:textId="77777777" w:rsidR="009908B1" w:rsidRPr="00E53242" w:rsidRDefault="009908B1">
            <w:pPr>
              <w:rPr>
                <w:rFonts w:ascii="Times New Roman" w:eastAsia="Times New Roman" w:hAnsi="Times New Roman" w:cs="Times New Roman"/>
                <w:szCs w:val="22"/>
              </w:rPr>
            </w:pPr>
            <w:proofErr w:type="spellStart"/>
            <w:r w:rsidRPr="00E53242">
              <w:rPr>
                <w:rFonts w:ascii="Times New Roman" w:eastAsia="Times New Roman" w:hAnsi="Times New Roman" w:cs="Times New Roman"/>
                <w:szCs w:val="22"/>
              </w:rPr>
              <w:t>Chapti</w:t>
            </w:r>
            <w:proofErr w:type="spellEnd"/>
            <w:r w:rsidRPr="00E53242">
              <w:rPr>
                <w:rFonts w:ascii="Times New Roman" w:eastAsia="Times New Roman" w:hAnsi="Times New Roman" w:cs="Times New Roman"/>
                <w:szCs w:val="22"/>
              </w:rPr>
              <w:t xml:space="preserve"> </w:t>
            </w:r>
            <w:proofErr w:type="spellStart"/>
            <w:r w:rsidRPr="00E53242">
              <w:rPr>
                <w:rFonts w:ascii="Times New Roman" w:eastAsia="Times New Roman" w:hAnsi="Times New Roman" w:cs="Times New Roman"/>
                <w:szCs w:val="22"/>
              </w:rPr>
              <w:t>Gurmatia</w:t>
            </w:r>
            <w:proofErr w:type="spellEnd"/>
          </w:p>
        </w:tc>
      </w:tr>
      <w:tr w:rsidR="009908B1" w:rsidRPr="00E53242" w14:paraId="1411AC8B" w14:textId="77777777" w:rsidTr="00AC6357">
        <w:trPr>
          <w:trHeight w:val="300"/>
          <w:jc w:val="center"/>
        </w:trPr>
        <w:tc>
          <w:tcPr>
            <w:tcW w:w="356" w:type="pct"/>
            <w:noWrap/>
            <w:hideMark/>
          </w:tcPr>
          <w:p w14:paraId="754B54F8"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4</w:t>
            </w:r>
          </w:p>
        </w:tc>
        <w:tc>
          <w:tcPr>
            <w:tcW w:w="601" w:type="pct"/>
            <w:noWrap/>
            <w:hideMark/>
          </w:tcPr>
          <w:p w14:paraId="6607B7A9"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PMBB</w:t>
            </w:r>
          </w:p>
        </w:tc>
        <w:tc>
          <w:tcPr>
            <w:tcW w:w="1321" w:type="pct"/>
            <w:noWrap/>
            <w:hideMark/>
          </w:tcPr>
          <w:p w14:paraId="511DBB1D"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ARB6</w:t>
            </w:r>
          </w:p>
        </w:tc>
        <w:tc>
          <w:tcPr>
            <w:tcW w:w="386" w:type="pct"/>
            <w:noWrap/>
            <w:hideMark/>
          </w:tcPr>
          <w:p w14:paraId="7CA036E0"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54</w:t>
            </w:r>
          </w:p>
        </w:tc>
        <w:tc>
          <w:tcPr>
            <w:tcW w:w="649" w:type="pct"/>
            <w:noWrap/>
            <w:hideMark/>
          </w:tcPr>
          <w:p w14:paraId="29662C6F"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PMBB</w:t>
            </w:r>
          </w:p>
        </w:tc>
        <w:tc>
          <w:tcPr>
            <w:tcW w:w="1687" w:type="pct"/>
            <w:noWrap/>
            <w:hideMark/>
          </w:tcPr>
          <w:p w14:paraId="4FC357F2"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 xml:space="preserve">Kalam </w:t>
            </w:r>
            <w:proofErr w:type="spellStart"/>
            <w:r w:rsidRPr="00E53242">
              <w:rPr>
                <w:rFonts w:ascii="Times New Roman" w:eastAsia="Times New Roman" w:hAnsi="Times New Roman" w:cs="Times New Roman"/>
                <w:szCs w:val="22"/>
              </w:rPr>
              <w:t>Gurmatia</w:t>
            </w:r>
            <w:proofErr w:type="spellEnd"/>
            <w:r w:rsidRPr="00E53242">
              <w:rPr>
                <w:rFonts w:ascii="Times New Roman" w:eastAsia="Times New Roman" w:hAnsi="Times New Roman" w:cs="Times New Roman"/>
                <w:szCs w:val="22"/>
              </w:rPr>
              <w:t xml:space="preserve"> (3053)</w:t>
            </w:r>
          </w:p>
        </w:tc>
      </w:tr>
      <w:tr w:rsidR="009908B1" w:rsidRPr="00E53242" w14:paraId="75EFA9B7" w14:textId="77777777" w:rsidTr="00AC6357">
        <w:trPr>
          <w:trHeight w:val="300"/>
          <w:jc w:val="center"/>
        </w:trPr>
        <w:tc>
          <w:tcPr>
            <w:tcW w:w="356" w:type="pct"/>
            <w:noWrap/>
            <w:hideMark/>
          </w:tcPr>
          <w:p w14:paraId="05150ADF"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5</w:t>
            </w:r>
          </w:p>
        </w:tc>
        <w:tc>
          <w:tcPr>
            <w:tcW w:w="601" w:type="pct"/>
            <w:noWrap/>
            <w:hideMark/>
          </w:tcPr>
          <w:p w14:paraId="134EAD3C"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PMBB</w:t>
            </w:r>
          </w:p>
        </w:tc>
        <w:tc>
          <w:tcPr>
            <w:tcW w:w="1321" w:type="pct"/>
            <w:noWrap/>
            <w:hideMark/>
          </w:tcPr>
          <w:p w14:paraId="4C588E51" w14:textId="77777777" w:rsidR="009908B1" w:rsidRPr="00E53242" w:rsidRDefault="009908B1">
            <w:pPr>
              <w:rPr>
                <w:rFonts w:ascii="Times New Roman" w:eastAsia="Times New Roman" w:hAnsi="Times New Roman" w:cs="Times New Roman"/>
                <w:szCs w:val="22"/>
              </w:rPr>
            </w:pPr>
            <w:proofErr w:type="spellStart"/>
            <w:r w:rsidRPr="00E53242">
              <w:rPr>
                <w:rFonts w:ascii="Times New Roman" w:eastAsia="Times New Roman" w:hAnsi="Times New Roman" w:cs="Times New Roman"/>
                <w:szCs w:val="22"/>
              </w:rPr>
              <w:t>Bamleshwari</w:t>
            </w:r>
            <w:proofErr w:type="spellEnd"/>
          </w:p>
        </w:tc>
        <w:tc>
          <w:tcPr>
            <w:tcW w:w="386" w:type="pct"/>
            <w:noWrap/>
            <w:hideMark/>
          </w:tcPr>
          <w:p w14:paraId="7C58AA1D"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55</w:t>
            </w:r>
          </w:p>
        </w:tc>
        <w:tc>
          <w:tcPr>
            <w:tcW w:w="649" w:type="pct"/>
            <w:noWrap/>
            <w:hideMark/>
          </w:tcPr>
          <w:p w14:paraId="708321EE"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PMBB</w:t>
            </w:r>
          </w:p>
        </w:tc>
        <w:tc>
          <w:tcPr>
            <w:tcW w:w="1687" w:type="pct"/>
            <w:noWrap/>
            <w:hideMark/>
          </w:tcPr>
          <w:p w14:paraId="71B989FD"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Srikamal</w:t>
            </w:r>
          </w:p>
        </w:tc>
      </w:tr>
      <w:tr w:rsidR="009908B1" w:rsidRPr="00E53242" w14:paraId="5835DE62" w14:textId="77777777" w:rsidTr="00AC6357">
        <w:trPr>
          <w:trHeight w:val="300"/>
          <w:jc w:val="center"/>
        </w:trPr>
        <w:tc>
          <w:tcPr>
            <w:tcW w:w="356" w:type="pct"/>
            <w:noWrap/>
            <w:hideMark/>
          </w:tcPr>
          <w:p w14:paraId="064EC699"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6</w:t>
            </w:r>
          </w:p>
        </w:tc>
        <w:tc>
          <w:tcPr>
            <w:tcW w:w="601" w:type="pct"/>
            <w:noWrap/>
            <w:hideMark/>
          </w:tcPr>
          <w:p w14:paraId="17258B77"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PMBB</w:t>
            </w:r>
          </w:p>
        </w:tc>
        <w:tc>
          <w:tcPr>
            <w:tcW w:w="1321" w:type="pct"/>
            <w:noWrap/>
            <w:hideMark/>
          </w:tcPr>
          <w:p w14:paraId="16640A55"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Buddha</w:t>
            </w:r>
          </w:p>
        </w:tc>
        <w:tc>
          <w:tcPr>
            <w:tcW w:w="386" w:type="pct"/>
            <w:noWrap/>
            <w:hideMark/>
          </w:tcPr>
          <w:p w14:paraId="16ED17E7"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56</w:t>
            </w:r>
          </w:p>
        </w:tc>
        <w:tc>
          <w:tcPr>
            <w:tcW w:w="649" w:type="pct"/>
            <w:noWrap/>
            <w:hideMark/>
          </w:tcPr>
          <w:p w14:paraId="20BAB52A"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PMBB</w:t>
            </w:r>
          </w:p>
        </w:tc>
        <w:tc>
          <w:tcPr>
            <w:tcW w:w="1687" w:type="pct"/>
            <w:noWrap/>
            <w:hideMark/>
          </w:tcPr>
          <w:p w14:paraId="35C4C13C" w14:textId="77777777" w:rsidR="009908B1" w:rsidRPr="00E53242" w:rsidRDefault="009908B1">
            <w:pPr>
              <w:rPr>
                <w:rFonts w:ascii="Times New Roman" w:eastAsia="Times New Roman" w:hAnsi="Times New Roman" w:cs="Times New Roman"/>
                <w:szCs w:val="22"/>
              </w:rPr>
            </w:pPr>
            <w:proofErr w:type="spellStart"/>
            <w:r w:rsidRPr="00E53242">
              <w:rPr>
                <w:rFonts w:ascii="Times New Roman" w:eastAsia="Times New Roman" w:hAnsi="Times New Roman" w:cs="Times New Roman"/>
                <w:szCs w:val="22"/>
              </w:rPr>
              <w:t>Elayachi</w:t>
            </w:r>
            <w:proofErr w:type="spellEnd"/>
          </w:p>
        </w:tc>
      </w:tr>
      <w:tr w:rsidR="009908B1" w:rsidRPr="00E53242" w14:paraId="142BED9E" w14:textId="77777777" w:rsidTr="00AC6357">
        <w:trPr>
          <w:trHeight w:val="300"/>
          <w:jc w:val="center"/>
        </w:trPr>
        <w:tc>
          <w:tcPr>
            <w:tcW w:w="356" w:type="pct"/>
            <w:noWrap/>
            <w:hideMark/>
          </w:tcPr>
          <w:p w14:paraId="25A1294C"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7</w:t>
            </w:r>
          </w:p>
        </w:tc>
        <w:tc>
          <w:tcPr>
            <w:tcW w:w="601" w:type="pct"/>
            <w:noWrap/>
            <w:hideMark/>
          </w:tcPr>
          <w:p w14:paraId="32BA1E54"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PMBB</w:t>
            </w:r>
          </w:p>
        </w:tc>
        <w:tc>
          <w:tcPr>
            <w:tcW w:w="1321" w:type="pct"/>
            <w:noWrap/>
            <w:hideMark/>
          </w:tcPr>
          <w:p w14:paraId="292A4E90"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Bakal</w:t>
            </w:r>
          </w:p>
        </w:tc>
        <w:tc>
          <w:tcPr>
            <w:tcW w:w="386" w:type="pct"/>
            <w:noWrap/>
            <w:hideMark/>
          </w:tcPr>
          <w:p w14:paraId="5714C02E"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57</w:t>
            </w:r>
          </w:p>
        </w:tc>
        <w:tc>
          <w:tcPr>
            <w:tcW w:w="649" w:type="pct"/>
            <w:noWrap/>
            <w:hideMark/>
          </w:tcPr>
          <w:p w14:paraId="521D84B1"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PMBB</w:t>
            </w:r>
          </w:p>
        </w:tc>
        <w:tc>
          <w:tcPr>
            <w:tcW w:w="1687" w:type="pct"/>
            <w:noWrap/>
            <w:hideMark/>
          </w:tcPr>
          <w:p w14:paraId="51786E4A" w14:textId="77777777" w:rsidR="009908B1" w:rsidRPr="00E53242" w:rsidRDefault="009908B1">
            <w:pPr>
              <w:rPr>
                <w:rFonts w:ascii="Times New Roman" w:eastAsia="Times New Roman" w:hAnsi="Times New Roman" w:cs="Times New Roman"/>
                <w:szCs w:val="22"/>
              </w:rPr>
            </w:pPr>
            <w:proofErr w:type="spellStart"/>
            <w:r w:rsidRPr="00E53242">
              <w:rPr>
                <w:rFonts w:ascii="Times New Roman" w:eastAsia="Times New Roman" w:hAnsi="Times New Roman" w:cs="Times New Roman"/>
                <w:szCs w:val="22"/>
              </w:rPr>
              <w:t>Bisni</w:t>
            </w:r>
            <w:proofErr w:type="spellEnd"/>
            <w:r w:rsidRPr="00E53242">
              <w:rPr>
                <w:rFonts w:ascii="Times New Roman" w:eastAsia="Times New Roman" w:hAnsi="Times New Roman" w:cs="Times New Roman"/>
                <w:szCs w:val="22"/>
              </w:rPr>
              <w:t>-I</w:t>
            </w:r>
          </w:p>
        </w:tc>
      </w:tr>
      <w:tr w:rsidR="009908B1" w:rsidRPr="00E53242" w14:paraId="0ECC7E15" w14:textId="77777777" w:rsidTr="00AC6357">
        <w:trPr>
          <w:trHeight w:val="300"/>
          <w:jc w:val="center"/>
        </w:trPr>
        <w:tc>
          <w:tcPr>
            <w:tcW w:w="356" w:type="pct"/>
            <w:noWrap/>
            <w:hideMark/>
          </w:tcPr>
          <w:p w14:paraId="74478CFA"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8</w:t>
            </w:r>
          </w:p>
        </w:tc>
        <w:tc>
          <w:tcPr>
            <w:tcW w:w="601" w:type="pct"/>
            <w:noWrap/>
            <w:hideMark/>
          </w:tcPr>
          <w:p w14:paraId="77F85711"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PMBB</w:t>
            </w:r>
          </w:p>
        </w:tc>
        <w:tc>
          <w:tcPr>
            <w:tcW w:w="1321" w:type="pct"/>
            <w:noWrap/>
            <w:hideMark/>
          </w:tcPr>
          <w:p w14:paraId="0D3117F2" w14:textId="77777777" w:rsidR="009908B1" w:rsidRPr="00E53242" w:rsidRDefault="009908B1">
            <w:pPr>
              <w:rPr>
                <w:rFonts w:ascii="Times New Roman" w:eastAsia="Times New Roman" w:hAnsi="Times New Roman" w:cs="Times New Roman"/>
                <w:szCs w:val="22"/>
              </w:rPr>
            </w:pPr>
            <w:proofErr w:type="spellStart"/>
            <w:r w:rsidRPr="00E53242">
              <w:rPr>
                <w:rFonts w:ascii="Times New Roman" w:eastAsia="Times New Roman" w:hAnsi="Times New Roman" w:cs="Times New Roman"/>
                <w:szCs w:val="22"/>
              </w:rPr>
              <w:t>Bhatapool</w:t>
            </w:r>
            <w:proofErr w:type="spellEnd"/>
          </w:p>
        </w:tc>
        <w:tc>
          <w:tcPr>
            <w:tcW w:w="386" w:type="pct"/>
            <w:noWrap/>
            <w:hideMark/>
          </w:tcPr>
          <w:p w14:paraId="2F7060A1"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58</w:t>
            </w:r>
          </w:p>
        </w:tc>
        <w:tc>
          <w:tcPr>
            <w:tcW w:w="649" w:type="pct"/>
            <w:noWrap/>
            <w:hideMark/>
          </w:tcPr>
          <w:p w14:paraId="0537BF6F"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PMBB</w:t>
            </w:r>
          </w:p>
        </w:tc>
        <w:tc>
          <w:tcPr>
            <w:tcW w:w="1687" w:type="pct"/>
            <w:noWrap/>
            <w:hideMark/>
          </w:tcPr>
          <w:p w14:paraId="46B7A89E"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CGZR-1</w:t>
            </w:r>
          </w:p>
        </w:tc>
      </w:tr>
      <w:tr w:rsidR="009908B1" w:rsidRPr="00E53242" w14:paraId="6F661104" w14:textId="77777777" w:rsidTr="00AC6357">
        <w:trPr>
          <w:trHeight w:val="300"/>
          <w:jc w:val="center"/>
        </w:trPr>
        <w:tc>
          <w:tcPr>
            <w:tcW w:w="356" w:type="pct"/>
            <w:noWrap/>
            <w:hideMark/>
          </w:tcPr>
          <w:p w14:paraId="560DA672"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9</w:t>
            </w:r>
          </w:p>
        </w:tc>
        <w:tc>
          <w:tcPr>
            <w:tcW w:w="601" w:type="pct"/>
            <w:noWrap/>
            <w:hideMark/>
          </w:tcPr>
          <w:p w14:paraId="64B753CE"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PMBB</w:t>
            </w:r>
          </w:p>
        </w:tc>
        <w:tc>
          <w:tcPr>
            <w:tcW w:w="1321" w:type="pct"/>
            <w:noWrap/>
            <w:hideMark/>
          </w:tcPr>
          <w:p w14:paraId="6816F15B" w14:textId="77777777" w:rsidR="009908B1" w:rsidRPr="00E53242" w:rsidRDefault="009908B1">
            <w:pPr>
              <w:rPr>
                <w:rFonts w:ascii="Times New Roman" w:eastAsia="Times New Roman" w:hAnsi="Times New Roman" w:cs="Times New Roman"/>
                <w:szCs w:val="22"/>
              </w:rPr>
            </w:pPr>
            <w:proofErr w:type="spellStart"/>
            <w:r w:rsidRPr="00E53242">
              <w:rPr>
                <w:rFonts w:ascii="Times New Roman" w:eastAsia="Times New Roman" w:hAnsi="Times New Roman" w:cs="Times New Roman"/>
                <w:szCs w:val="22"/>
              </w:rPr>
              <w:t>Batroo</w:t>
            </w:r>
            <w:proofErr w:type="spellEnd"/>
          </w:p>
        </w:tc>
        <w:tc>
          <w:tcPr>
            <w:tcW w:w="386" w:type="pct"/>
            <w:noWrap/>
            <w:hideMark/>
          </w:tcPr>
          <w:p w14:paraId="533622FF"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59</w:t>
            </w:r>
          </w:p>
        </w:tc>
        <w:tc>
          <w:tcPr>
            <w:tcW w:w="649" w:type="pct"/>
            <w:noWrap/>
            <w:hideMark/>
          </w:tcPr>
          <w:p w14:paraId="5EE982E7"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PMBB</w:t>
            </w:r>
          </w:p>
        </w:tc>
        <w:tc>
          <w:tcPr>
            <w:tcW w:w="1687" w:type="pct"/>
            <w:noWrap/>
            <w:hideMark/>
          </w:tcPr>
          <w:p w14:paraId="3F4FB1D5"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Basmati 370</w:t>
            </w:r>
          </w:p>
        </w:tc>
      </w:tr>
      <w:tr w:rsidR="009908B1" w:rsidRPr="00E53242" w14:paraId="77594B72" w14:textId="77777777" w:rsidTr="00AC6357">
        <w:trPr>
          <w:trHeight w:val="300"/>
          <w:jc w:val="center"/>
        </w:trPr>
        <w:tc>
          <w:tcPr>
            <w:tcW w:w="356" w:type="pct"/>
            <w:noWrap/>
            <w:hideMark/>
          </w:tcPr>
          <w:p w14:paraId="39A7C216"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10</w:t>
            </w:r>
          </w:p>
        </w:tc>
        <w:tc>
          <w:tcPr>
            <w:tcW w:w="601" w:type="pct"/>
            <w:noWrap/>
            <w:hideMark/>
          </w:tcPr>
          <w:p w14:paraId="73CD94BD"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PMBB</w:t>
            </w:r>
          </w:p>
        </w:tc>
        <w:tc>
          <w:tcPr>
            <w:tcW w:w="1321" w:type="pct"/>
            <w:noWrap/>
            <w:hideMark/>
          </w:tcPr>
          <w:p w14:paraId="30D01331"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CT 9993</w:t>
            </w:r>
          </w:p>
        </w:tc>
        <w:tc>
          <w:tcPr>
            <w:tcW w:w="386" w:type="pct"/>
            <w:noWrap/>
            <w:hideMark/>
          </w:tcPr>
          <w:p w14:paraId="397D1472"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60</w:t>
            </w:r>
          </w:p>
        </w:tc>
        <w:tc>
          <w:tcPr>
            <w:tcW w:w="649" w:type="pct"/>
            <w:noWrap/>
            <w:hideMark/>
          </w:tcPr>
          <w:p w14:paraId="0E86247F"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PMBB</w:t>
            </w:r>
          </w:p>
        </w:tc>
        <w:tc>
          <w:tcPr>
            <w:tcW w:w="1687" w:type="pct"/>
            <w:noWrap/>
            <w:hideMark/>
          </w:tcPr>
          <w:p w14:paraId="4B32CFC3"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Kalamata</w:t>
            </w:r>
          </w:p>
        </w:tc>
      </w:tr>
      <w:tr w:rsidR="009908B1" w:rsidRPr="00E53242" w14:paraId="0682F9B9" w14:textId="77777777" w:rsidTr="00AC6357">
        <w:trPr>
          <w:trHeight w:val="300"/>
          <w:jc w:val="center"/>
        </w:trPr>
        <w:tc>
          <w:tcPr>
            <w:tcW w:w="356" w:type="pct"/>
            <w:noWrap/>
            <w:hideMark/>
          </w:tcPr>
          <w:p w14:paraId="37B04BED"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11</w:t>
            </w:r>
          </w:p>
        </w:tc>
        <w:tc>
          <w:tcPr>
            <w:tcW w:w="601" w:type="pct"/>
            <w:noWrap/>
            <w:hideMark/>
          </w:tcPr>
          <w:p w14:paraId="015D9227"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PMBB</w:t>
            </w:r>
          </w:p>
        </w:tc>
        <w:tc>
          <w:tcPr>
            <w:tcW w:w="1321" w:type="pct"/>
            <w:noWrap/>
            <w:hideMark/>
          </w:tcPr>
          <w:p w14:paraId="7DBC877B"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Cross 116</w:t>
            </w:r>
          </w:p>
        </w:tc>
        <w:tc>
          <w:tcPr>
            <w:tcW w:w="386" w:type="pct"/>
            <w:noWrap/>
            <w:hideMark/>
          </w:tcPr>
          <w:p w14:paraId="44A6650F"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61</w:t>
            </w:r>
          </w:p>
        </w:tc>
        <w:tc>
          <w:tcPr>
            <w:tcW w:w="649" w:type="pct"/>
            <w:noWrap/>
            <w:hideMark/>
          </w:tcPr>
          <w:p w14:paraId="3E7FBAB4"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PMBB</w:t>
            </w:r>
          </w:p>
        </w:tc>
        <w:tc>
          <w:tcPr>
            <w:tcW w:w="1687" w:type="pct"/>
            <w:noWrap/>
            <w:hideMark/>
          </w:tcPr>
          <w:p w14:paraId="452A6574" w14:textId="77777777" w:rsidR="009908B1" w:rsidRPr="00E53242" w:rsidRDefault="009908B1">
            <w:pPr>
              <w:rPr>
                <w:rFonts w:ascii="Times New Roman" w:eastAsia="Times New Roman" w:hAnsi="Times New Roman" w:cs="Times New Roman"/>
                <w:szCs w:val="22"/>
              </w:rPr>
            </w:pPr>
            <w:proofErr w:type="spellStart"/>
            <w:r w:rsidRPr="00E53242">
              <w:rPr>
                <w:rFonts w:ascii="Times New Roman" w:eastAsia="Times New Roman" w:hAnsi="Times New Roman" w:cs="Times New Roman"/>
                <w:szCs w:val="22"/>
              </w:rPr>
              <w:t>Jhilli</w:t>
            </w:r>
            <w:proofErr w:type="spellEnd"/>
          </w:p>
        </w:tc>
      </w:tr>
      <w:tr w:rsidR="009908B1" w:rsidRPr="00E53242" w14:paraId="52B7E7FF" w14:textId="77777777" w:rsidTr="00AC6357">
        <w:trPr>
          <w:trHeight w:val="300"/>
          <w:jc w:val="center"/>
        </w:trPr>
        <w:tc>
          <w:tcPr>
            <w:tcW w:w="356" w:type="pct"/>
            <w:noWrap/>
            <w:hideMark/>
          </w:tcPr>
          <w:p w14:paraId="69B2D4DE"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12</w:t>
            </w:r>
          </w:p>
        </w:tc>
        <w:tc>
          <w:tcPr>
            <w:tcW w:w="601" w:type="pct"/>
            <w:noWrap/>
            <w:hideMark/>
          </w:tcPr>
          <w:p w14:paraId="0C9D3E5D"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PMBB</w:t>
            </w:r>
          </w:p>
        </w:tc>
        <w:tc>
          <w:tcPr>
            <w:tcW w:w="1321" w:type="pct"/>
            <w:noWrap/>
            <w:hideMark/>
          </w:tcPr>
          <w:p w14:paraId="076E36FA"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Deshi Lal Dhan</w:t>
            </w:r>
          </w:p>
        </w:tc>
        <w:tc>
          <w:tcPr>
            <w:tcW w:w="386" w:type="pct"/>
            <w:noWrap/>
            <w:hideMark/>
          </w:tcPr>
          <w:p w14:paraId="2A3FC959"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62</w:t>
            </w:r>
          </w:p>
        </w:tc>
        <w:tc>
          <w:tcPr>
            <w:tcW w:w="649" w:type="pct"/>
            <w:noWrap/>
            <w:hideMark/>
          </w:tcPr>
          <w:p w14:paraId="6C1C1B78"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PMBB</w:t>
            </w:r>
          </w:p>
        </w:tc>
        <w:tc>
          <w:tcPr>
            <w:tcW w:w="1687" w:type="pct"/>
            <w:noWrap/>
            <w:hideMark/>
          </w:tcPr>
          <w:p w14:paraId="0D56B705" w14:textId="77777777" w:rsidR="009908B1" w:rsidRPr="00E53242" w:rsidRDefault="009908B1">
            <w:pPr>
              <w:rPr>
                <w:rFonts w:ascii="Times New Roman" w:eastAsia="Times New Roman" w:hAnsi="Times New Roman" w:cs="Times New Roman"/>
                <w:szCs w:val="22"/>
              </w:rPr>
            </w:pPr>
            <w:proofErr w:type="spellStart"/>
            <w:r w:rsidRPr="00E53242">
              <w:rPr>
                <w:rFonts w:ascii="Times New Roman" w:eastAsia="Times New Roman" w:hAnsi="Times New Roman" w:cs="Times New Roman"/>
                <w:szCs w:val="22"/>
              </w:rPr>
              <w:t>Ramjiyawan</w:t>
            </w:r>
            <w:proofErr w:type="spellEnd"/>
          </w:p>
        </w:tc>
      </w:tr>
      <w:tr w:rsidR="009908B1" w:rsidRPr="00E53242" w14:paraId="738ED841" w14:textId="77777777" w:rsidTr="00AC6357">
        <w:trPr>
          <w:trHeight w:val="300"/>
          <w:jc w:val="center"/>
        </w:trPr>
        <w:tc>
          <w:tcPr>
            <w:tcW w:w="356" w:type="pct"/>
            <w:noWrap/>
            <w:hideMark/>
          </w:tcPr>
          <w:p w14:paraId="744C0FC7"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13</w:t>
            </w:r>
          </w:p>
        </w:tc>
        <w:tc>
          <w:tcPr>
            <w:tcW w:w="601" w:type="pct"/>
            <w:noWrap/>
            <w:hideMark/>
          </w:tcPr>
          <w:p w14:paraId="250645F2"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PMBB</w:t>
            </w:r>
          </w:p>
        </w:tc>
        <w:tc>
          <w:tcPr>
            <w:tcW w:w="1321" w:type="pct"/>
            <w:noWrap/>
            <w:hideMark/>
          </w:tcPr>
          <w:p w14:paraId="7CB62A1B" w14:textId="77777777" w:rsidR="009908B1" w:rsidRPr="00E53242" w:rsidRDefault="009908B1">
            <w:pPr>
              <w:rPr>
                <w:rFonts w:ascii="Times New Roman" w:eastAsia="Times New Roman" w:hAnsi="Times New Roman" w:cs="Times New Roman"/>
                <w:szCs w:val="22"/>
              </w:rPr>
            </w:pPr>
            <w:proofErr w:type="spellStart"/>
            <w:r w:rsidRPr="00E53242">
              <w:rPr>
                <w:rFonts w:ascii="Times New Roman" w:eastAsia="Times New Roman" w:hAnsi="Times New Roman" w:cs="Times New Roman"/>
                <w:szCs w:val="22"/>
              </w:rPr>
              <w:t>Dagad</w:t>
            </w:r>
            <w:proofErr w:type="spellEnd"/>
            <w:r w:rsidRPr="00E53242">
              <w:rPr>
                <w:rFonts w:ascii="Times New Roman" w:eastAsia="Times New Roman" w:hAnsi="Times New Roman" w:cs="Times New Roman"/>
                <w:szCs w:val="22"/>
              </w:rPr>
              <w:t xml:space="preserve"> Deshi</w:t>
            </w:r>
          </w:p>
        </w:tc>
        <w:tc>
          <w:tcPr>
            <w:tcW w:w="386" w:type="pct"/>
            <w:noWrap/>
            <w:hideMark/>
          </w:tcPr>
          <w:p w14:paraId="737A3BCD"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63</w:t>
            </w:r>
          </w:p>
        </w:tc>
        <w:tc>
          <w:tcPr>
            <w:tcW w:w="649" w:type="pct"/>
            <w:noWrap/>
            <w:hideMark/>
          </w:tcPr>
          <w:p w14:paraId="33551A30"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PMBB</w:t>
            </w:r>
          </w:p>
        </w:tc>
        <w:tc>
          <w:tcPr>
            <w:tcW w:w="1687" w:type="pct"/>
            <w:noWrap/>
            <w:hideMark/>
          </w:tcPr>
          <w:p w14:paraId="62DA80DF"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RKVY-104</w:t>
            </w:r>
          </w:p>
        </w:tc>
      </w:tr>
      <w:tr w:rsidR="009908B1" w:rsidRPr="00E53242" w14:paraId="61EE392B" w14:textId="77777777" w:rsidTr="00AC6357">
        <w:trPr>
          <w:trHeight w:val="300"/>
          <w:jc w:val="center"/>
        </w:trPr>
        <w:tc>
          <w:tcPr>
            <w:tcW w:w="356" w:type="pct"/>
            <w:noWrap/>
            <w:hideMark/>
          </w:tcPr>
          <w:p w14:paraId="4A0B2F5F"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14</w:t>
            </w:r>
          </w:p>
        </w:tc>
        <w:tc>
          <w:tcPr>
            <w:tcW w:w="601" w:type="pct"/>
            <w:noWrap/>
            <w:hideMark/>
          </w:tcPr>
          <w:p w14:paraId="2A252FCC"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PMBB</w:t>
            </w:r>
          </w:p>
        </w:tc>
        <w:tc>
          <w:tcPr>
            <w:tcW w:w="1321" w:type="pct"/>
            <w:noWrap/>
            <w:hideMark/>
          </w:tcPr>
          <w:p w14:paraId="6FA7683E"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IR 62266</w:t>
            </w:r>
          </w:p>
        </w:tc>
        <w:tc>
          <w:tcPr>
            <w:tcW w:w="386" w:type="pct"/>
            <w:noWrap/>
            <w:hideMark/>
          </w:tcPr>
          <w:p w14:paraId="04570924"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64</w:t>
            </w:r>
          </w:p>
        </w:tc>
        <w:tc>
          <w:tcPr>
            <w:tcW w:w="649" w:type="pct"/>
            <w:noWrap/>
            <w:hideMark/>
          </w:tcPr>
          <w:p w14:paraId="1A064BE0"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PMBB</w:t>
            </w:r>
          </w:p>
        </w:tc>
        <w:tc>
          <w:tcPr>
            <w:tcW w:w="1687" w:type="pct"/>
            <w:noWrap/>
            <w:hideMark/>
          </w:tcPr>
          <w:p w14:paraId="7E9980C6"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BAM 5926</w:t>
            </w:r>
          </w:p>
        </w:tc>
      </w:tr>
      <w:tr w:rsidR="009908B1" w:rsidRPr="00E53242" w14:paraId="416166C0" w14:textId="77777777" w:rsidTr="00AC6357">
        <w:trPr>
          <w:trHeight w:val="300"/>
          <w:jc w:val="center"/>
        </w:trPr>
        <w:tc>
          <w:tcPr>
            <w:tcW w:w="356" w:type="pct"/>
            <w:noWrap/>
            <w:hideMark/>
          </w:tcPr>
          <w:p w14:paraId="0B140F99"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15</w:t>
            </w:r>
          </w:p>
        </w:tc>
        <w:tc>
          <w:tcPr>
            <w:tcW w:w="601" w:type="pct"/>
            <w:noWrap/>
            <w:hideMark/>
          </w:tcPr>
          <w:p w14:paraId="1BA7266B"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PMBB</w:t>
            </w:r>
          </w:p>
        </w:tc>
        <w:tc>
          <w:tcPr>
            <w:tcW w:w="1321" w:type="pct"/>
            <w:noWrap/>
            <w:hideMark/>
          </w:tcPr>
          <w:p w14:paraId="7679956F"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IR 36</w:t>
            </w:r>
          </w:p>
        </w:tc>
        <w:tc>
          <w:tcPr>
            <w:tcW w:w="386" w:type="pct"/>
            <w:noWrap/>
            <w:hideMark/>
          </w:tcPr>
          <w:p w14:paraId="3166B6DD"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65</w:t>
            </w:r>
          </w:p>
        </w:tc>
        <w:tc>
          <w:tcPr>
            <w:tcW w:w="649" w:type="pct"/>
            <w:noWrap/>
            <w:hideMark/>
          </w:tcPr>
          <w:p w14:paraId="4C8219B8"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PMBB</w:t>
            </w:r>
          </w:p>
        </w:tc>
        <w:tc>
          <w:tcPr>
            <w:tcW w:w="1687" w:type="pct"/>
            <w:noWrap/>
            <w:hideMark/>
          </w:tcPr>
          <w:p w14:paraId="36219517" w14:textId="77777777" w:rsidR="009908B1" w:rsidRPr="00E53242" w:rsidRDefault="009908B1">
            <w:pPr>
              <w:rPr>
                <w:rFonts w:ascii="Times New Roman" w:eastAsia="Times New Roman" w:hAnsi="Times New Roman" w:cs="Times New Roman"/>
                <w:szCs w:val="22"/>
              </w:rPr>
            </w:pPr>
            <w:proofErr w:type="spellStart"/>
            <w:r w:rsidRPr="00E53242">
              <w:rPr>
                <w:rFonts w:ascii="Times New Roman" w:eastAsia="Times New Roman" w:hAnsi="Times New Roman" w:cs="Times New Roman"/>
                <w:szCs w:val="22"/>
              </w:rPr>
              <w:t>Moroberekan</w:t>
            </w:r>
            <w:proofErr w:type="spellEnd"/>
          </w:p>
        </w:tc>
      </w:tr>
      <w:tr w:rsidR="009908B1" w:rsidRPr="00E53242" w14:paraId="203B836B" w14:textId="77777777" w:rsidTr="00AC6357">
        <w:trPr>
          <w:trHeight w:val="300"/>
          <w:jc w:val="center"/>
        </w:trPr>
        <w:tc>
          <w:tcPr>
            <w:tcW w:w="356" w:type="pct"/>
            <w:noWrap/>
            <w:hideMark/>
          </w:tcPr>
          <w:p w14:paraId="50AFB3F5"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16</w:t>
            </w:r>
          </w:p>
        </w:tc>
        <w:tc>
          <w:tcPr>
            <w:tcW w:w="601" w:type="pct"/>
            <w:noWrap/>
            <w:hideMark/>
          </w:tcPr>
          <w:p w14:paraId="7F97A088"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PMBB</w:t>
            </w:r>
          </w:p>
        </w:tc>
        <w:tc>
          <w:tcPr>
            <w:tcW w:w="1321" w:type="pct"/>
            <w:noWrap/>
            <w:hideMark/>
          </w:tcPr>
          <w:p w14:paraId="76F67C23"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IR42253</w:t>
            </w:r>
          </w:p>
        </w:tc>
        <w:tc>
          <w:tcPr>
            <w:tcW w:w="386" w:type="pct"/>
            <w:noWrap/>
            <w:hideMark/>
          </w:tcPr>
          <w:p w14:paraId="690538EF"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66</w:t>
            </w:r>
          </w:p>
        </w:tc>
        <w:tc>
          <w:tcPr>
            <w:tcW w:w="649" w:type="pct"/>
            <w:noWrap/>
            <w:hideMark/>
          </w:tcPr>
          <w:p w14:paraId="08660A29"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PMBB</w:t>
            </w:r>
          </w:p>
        </w:tc>
        <w:tc>
          <w:tcPr>
            <w:tcW w:w="1687" w:type="pct"/>
            <w:noWrap/>
            <w:hideMark/>
          </w:tcPr>
          <w:p w14:paraId="4DA0787F" w14:textId="77777777" w:rsidR="009908B1" w:rsidRPr="00E53242" w:rsidRDefault="009908B1">
            <w:pPr>
              <w:rPr>
                <w:rFonts w:ascii="Times New Roman" w:eastAsia="Times New Roman" w:hAnsi="Times New Roman" w:cs="Times New Roman"/>
                <w:szCs w:val="22"/>
              </w:rPr>
            </w:pPr>
            <w:proofErr w:type="spellStart"/>
            <w:r w:rsidRPr="00E53242">
              <w:rPr>
                <w:rFonts w:ascii="Times New Roman" w:eastAsia="Times New Roman" w:hAnsi="Times New Roman" w:cs="Times New Roman"/>
                <w:szCs w:val="22"/>
              </w:rPr>
              <w:t>Naginna</w:t>
            </w:r>
            <w:proofErr w:type="spellEnd"/>
            <w:r w:rsidRPr="00E53242">
              <w:rPr>
                <w:rFonts w:ascii="Times New Roman" w:eastAsia="Times New Roman" w:hAnsi="Times New Roman" w:cs="Times New Roman"/>
                <w:szCs w:val="22"/>
              </w:rPr>
              <w:t xml:space="preserve"> 22</w:t>
            </w:r>
          </w:p>
        </w:tc>
      </w:tr>
      <w:tr w:rsidR="009908B1" w:rsidRPr="00E53242" w14:paraId="522C7139" w14:textId="77777777" w:rsidTr="00AC6357">
        <w:trPr>
          <w:trHeight w:val="300"/>
          <w:jc w:val="center"/>
        </w:trPr>
        <w:tc>
          <w:tcPr>
            <w:tcW w:w="356" w:type="pct"/>
            <w:noWrap/>
            <w:hideMark/>
          </w:tcPr>
          <w:p w14:paraId="262D6D33"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17</w:t>
            </w:r>
          </w:p>
        </w:tc>
        <w:tc>
          <w:tcPr>
            <w:tcW w:w="601" w:type="pct"/>
            <w:noWrap/>
            <w:hideMark/>
          </w:tcPr>
          <w:p w14:paraId="37C30263"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PMBB</w:t>
            </w:r>
          </w:p>
        </w:tc>
        <w:tc>
          <w:tcPr>
            <w:tcW w:w="1321" w:type="pct"/>
            <w:noWrap/>
            <w:hideMark/>
          </w:tcPr>
          <w:p w14:paraId="4F3F6708"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IR64</w:t>
            </w:r>
          </w:p>
        </w:tc>
        <w:tc>
          <w:tcPr>
            <w:tcW w:w="386" w:type="pct"/>
            <w:noWrap/>
            <w:hideMark/>
          </w:tcPr>
          <w:p w14:paraId="4E607A4B"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67</w:t>
            </w:r>
          </w:p>
        </w:tc>
        <w:tc>
          <w:tcPr>
            <w:tcW w:w="649" w:type="pct"/>
            <w:noWrap/>
            <w:hideMark/>
          </w:tcPr>
          <w:p w14:paraId="664067A9"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PMBB</w:t>
            </w:r>
          </w:p>
        </w:tc>
        <w:tc>
          <w:tcPr>
            <w:tcW w:w="1687" w:type="pct"/>
            <w:noWrap/>
            <w:hideMark/>
          </w:tcPr>
          <w:p w14:paraId="4FD5A51F"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GP-145-42</w:t>
            </w:r>
          </w:p>
        </w:tc>
      </w:tr>
      <w:tr w:rsidR="009908B1" w:rsidRPr="00E53242" w14:paraId="47A83B09" w14:textId="77777777" w:rsidTr="00AC6357">
        <w:trPr>
          <w:trHeight w:val="300"/>
          <w:jc w:val="center"/>
        </w:trPr>
        <w:tc>
          <w:tcPr>
            <w:tcW w:w="356" w:type="pct"/>
            <w:noWrap/>
            <w:hideMark/>
          </w:tcPr>
          <w:p w14:paraId="0E00852E"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18</w:t>
            </w:r>
          </w:p>
        </w:tc>
        <w:tc>
          <w:tcPr>
            <w:tcW w:w="601" w:type="pct"/>
            <w:noWrap/>
            <w:hideMark/>
          </w:tcPr>
          <w:p w14:paraId="4501F7A6"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PMBB</w:t>
            </w:r>
          </w:p>
        </w:tc>
        <w:tc>
          <w:tcPr>
            <w:tcW w:w="1321" w:type="pct"/>
            <w:noWrap/>
            <w:hideMark/>
          </w:tcPr>
          <w:p w14:paraId="77866F25"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IR 55419-04</w:t>
            </w:r>
          </w:p>
        </w:tc>
        <w:tc>
          <w:tcPr>
            <w:tcW w:w="386" w:type="pct"/>
            <w:noWrap/>
            <w:hideMark/>
          </w:tcPr>
          <w:p w14:paraId="7B62E875"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68</w:t>
            </w:r>
          </w:p>
        </w:tc>
        <w:tc>
          <w:tcPr>
            <w:tcW w:w="649" w:type="pct"/>
            <w:noWrap/>
            <w:hideMark/>
          </w:tcPr>
          <w:p w14:paraId="1C7CC0D3"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PMBB</w:t>
            </w:r>
          </w:p>
        </w:tc>
        <w:tc>
          <w:tcPr>
            <w:tcW w:w="1687" w:type="pct"/>
            <w:noWrap/>
            <w:hideMark/>
          </w:tcPr>
          <w:p w14:paraId="78FE1CEA"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GP-145-43</w:t>
            </w:r>
          </w:p>
        </w:tc>
      </w:tr>
      <w:tr w:rsidR="009908B1" w:rsidRPr="00E53242" w14:paraId="5C03C686" w14:textId="77777777" w:rsidTr="00AC6357">
        <w:trPr>
          <w:trHeight w:val="300"/>
          <w:jc w:val="center"/>
        </w:trPr>
        <w:tc>
          <w:tcPr>
            <w:tcW w:w="356" w:type="pct"/>
            <w:noWrap/>
            <w:hideMark/>
          </w:tcPr>
          <w:p w14:paraId="1BEDB631"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19</w:t>
            </w:r>
          </w:p>
        </w:tc>
        <w:tc>
          <w:tcPr>
            <w:tcW w:w="601" w:type="pct"/>
            <w:noWrap/>
            <w:hideMark/>
          </w:tcPr>
          <w:p w14:paraId="09733B30"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PMBB</w:t>
            </w:r>
          </w:p>
        </w:tc>
        <w:tc>
          <w:tcPr>
            <w:tcW w:w="1321" w:type="pct"/>
            <w:noWrap/>
            <w:hideMark/>
          </w:tcPr>
          <w:p w14:paraId="24B25B8F"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Kranti</w:t>
            </w:r>
          </w:p>
        </w:tc>
        <w:tc>
          <w:tcPr>
            <w:tcW w:w="386" w:type="pct"/>
            <w:noWrap/>
            <w:hideMark/>
          </w:tcPr>
          <w:p w14:paraId="696F3C7C"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69</w:t>
            </w:r>
          </w:p>
        </w:tc>
        <w:tc>
          <w:tcPr>
            <w:tcW w:w="649" w:type="pct"/>
            <w:noWrap/>
            <w:hideMark/>
          </w:tcPr>
          <w:p w14:paraId="6B706272"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PMBB</w:t>
            </w:r>
          </w:p>
        </w:tc>
        <w:tc>
          <w:tcPr>
            <w:tcW w:w="1687" w:type="pct"/>
            <w:noWrap/>
            <w:hideMark/>
          </w:tcPr>
          <w:p w14:paraId="517DA3DA" w14:textId="77777777" w:rsidR="009908B1" w:rsidRPr="00E53242" w:rsidRDefault="009908B1">
            <w:pPr>
              <w:rPr>
                <w:rFonts w:ascii="Times New Roman" w:eastAsia="Times New Roman" w:hAnsi="Times New Roman" w:cs="Times New Roman"/>
                <w:szCs w:val="22"/>
              </w:rPr>
            </w:pPr>
            <w:proofErr w:type="spellStart"/>
            <w:r w:rsidRPr="00E53242">
              <w:rPr>
                <w:rFonts w:ascii="Times New Roman" w:eastAsia="Times New Roman" w:hAnsi="Times New Roman" w:cs="Times New Roman"/>
                <w:szCs w:val="22"/>
              </w:rPr>
              <w:t>Kalokuchi</w:t>
            </w:r>
            <w:proofErr w:type="spellEnd"/>
          </w:p>
        </w:tc>
      </w:tr>
      <w:tr w:rsidR="009908B1" w:rsidRPr="00E53242" w14:paraId="0F57F275" w14:textId="77777777" w:rsidTr="00AC6357">
        <w:trPr>
          <w:trHeight w:val="300"/>
          <w:jc w:val="center"/>
        </w:trPr>
        <w:tc>
          <w:tcPr>
            <w:tcW w:w="356" w:type="pct"/>
            <w:noWrap/>
            <w:hideMark/>
          </w:tcPr>
          <w:p w14:paraId="17E3E4D7"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20</w:t>
            </w:r>
          </w:p>
        </w:tc>
        <w:tc>
          <w:tcPr>
            <w:tcW w:w="601" w:type="pct"/>
            <w:noWrap/>
            <w:hideMark/>
          </w:tcPr>
          <w:p w14:paraId="1CCEBDA3"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PMBB</w:t>
            </w:r>
          </w:p>
        </w:tc>
        <w:tc>
          <w:tcPr>
            <w:tcW w:w="1321" w:type="pct"/>
            <w:noWrap/>
            <w:hideMark/>
          </w:tcPr>
          <w:p w14:paraId="424DCC2A" w14:textId="77777777" w:rsidR="009908B1" w:rsidRPr="00E53242" w:rsidRDefault="009908B1">
            <w:pPr>
              <w:rPr>
                <w:rFonts w:ascii="Times New Roman" w:eastAsia="Times New Roman" w:hAnsi="Times New Roman" w:cs="Times New Roman"/>
                <w:szCs w:val="22"/>
              </w:rPr>
            </w:pPr>
            <w:proofErr w:type="spellStart"/>
            <w:r w:rsidRPr="00E53242">
              <w:rPr>
                <w:rFonts w:ascii="Times New Roman" w:eastAsia="Times New Roman" w:hAnsi="Times New Roman" w:cs="Times New Roman"/>
                <w:szCs w:val="22"/>
              </w:rPr>
              <w:t>Lalmat</w:t>
            </w:r>
            <w:proofErr w:type="spellEnd"/>
          </w:p>
        </w:tc>
        <w:tc>
          <w:tcPr>
            <w:tcW w:w="386" w:type="pct"/>
            <w:noWrap/>
            <w:hideMark/>
          </w:tcPr>
          <w:p w14:paraId="3D9E38B5"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70</w:t>
            </w:r>
          </w:p>
        </w:tc>
        <w:tc>
          <w:tcPr>
            <w:tcW w:w="649" w:type="pct"/>
            <w:noWrap/>
            <w:hideMark/>
          </w:tcPr>
          <w:p w14:paraId="79F23C3C"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PMBB</w:t>
            </w:r>
          </w:p>
        </w:tc>
        <w:tc>
          <w:tcPr>
            <w:tcW w:w="1687" w:type="pct"/>
            <w:noWrap/>
            <w:hideMark/>
          </w:tcPr>
          <w:p w14:paraId="5CFDCABF" w14:textId="77777777" w:rsidR="009908B1" w:rsidRPr="00E53242" w:rsidRDefault="009908B1">
            <w:pPr>
              <w:rPr>
                <w:rFonts w:ascii="Times New Roman" w:eastAsia="Times New Roman" w:hAnsi="Times New Roman" w:cs="Times New Roman"/>
                <w:szCs w:val="22"/>
              </w:rPr>
            </w:pPr>
            <w:proofErr w:type="spellStart"/>
            <w:r w:rsidRPr="00E53242">
              <w:rPr>
                <w:rFonts w:ascii="Times New Roman" w:eastAsia="Times New Roman" w:hAnsi="Times New Roman" w:cs="Times New Roman"/>
                <w:szCs w:val="22"/>
              </w:rPr>
              <w:t>Shenong</w:t>
            </w:r>
            <w:proofErr w:type="spellEnd"/>
          </w:p>
        </w:tc>
      </w:tr>
      <w:tr w:rsidR="009908B1" w:rsidRPr="00E53242" w14:paraId="0B65D58D" w14:textId="77777777" w:rsidTr="00AC6357">
        <w:trPr>
          <w:trHeight w:val="300"/>
          <w:jc w:val="center"/>
        </w:trPr>
        <w:tc>
          <w:tcPr>
            <w:tcW w:w="356" w:type="pct"/>
            <w:noWrap/>
            <w:hideMark/>
          </w:tcPr>
          <w:p w14:paraId="3BFD29A7"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21</w:t>
            </w:r>
          </w:p>
        </w:tc>
        <w:tc>
          <w:tcPr>
            <w:tcW w:w="601" w:type="pct"/>
            <w:noWrap/>
            <w:hideMark/>
          </w:tcPr>
          <w:p w14:paraId="7A33B984"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PMBB</w:t>
            </w:r>
          </w:p>
        </w:tc>
        <w:tc>
          <w:tcPr>
            <w:tcW w:w="1321" w:type="pct"/>
            <w:noWrap/>
            <w:hideMark/>
          </w:tcPr>
          <w:p w14:paraId="2D60F298"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Laloo-14</w:t>
            </w:r>
          </w:p>
        </w:tc>
        <w:tc>
          <w:tcPr>
            <w:tcW w:w="386" w:type="pct"/>
            <w:noWrap/>
            <w:hideMark/>
          </w:tcPr>
          <w:p w14:paraId="7B476B96"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71</w:t>
            </w:r>
          </w:p>
        </w:tc>
        <w:tc>
          <w:tcPr>
            <w:tcW w:w="649" w:type="pct"/>
            <w:noWrap/>
            <w:hideMark/>
          </w:tcPr>
          <w:p w14:paraId="7DF7466F"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PMBB</w:t>
            </w:r>
          </w:p>
        </w:tc>
        <w:tc>
          <w:tcPr>
            <w:tcW w:w="1687" w:type="pct"/>
            <w:noWrap/>
            <w:hideMark/>
          </w:tcPr>
          <w:p w14:paraId="125614BA"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IR-55419</w:t>
            </w:r>
          </w:p>
        </w:tc>
      </w:tr>
      <w:tr w:rsidR="009908B1" w:rsidRPr="00E53242" w14:paraId="4B73C2AB" w14:textId="77777777" w:rsidTr="00AC6357">
        <w:trPr>
          <w:trHeight w:val="300"/>
          <w:jc w:val="center"/>
        </w:trPr>
        <w:tc>
          <w:tcPr>
            <w:tcW w:w="356" w:type="pct"/>
            <w:noWrap/>
            <w:hideMark/>
          </w:tcPr>
          <w:p w14:paraId="5CBE3B9E"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22</w:t>
            </w:r>
          </w:p>
        </w:tc>
        <w:tc>
          <w:tcPr>
            <w:tcW w:w="601" w:type="pct"/>
            <w:noWrap/>
            <w:hideMark/>
          </w:tcPr>
          <w:p w14:paraId="0901FB7C"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PMBB</w:t>
            </w:r>
          </w:p>
        </w:tc>
        <w:tc>
          <w:tcPr>
            <w:tcW w:w="1321" w:type="pct"/>
            <w:noWrap/>
            <w:hideMark/>
          </w:tcPr>
          <w:p w14:paraId="2C198AC8"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Mahamaya</w:t>
            </w:r>
          </w:p>
        </w:tc>
        <w:tc>
          <w:tcPr>
            <w:tcW w:w="386" w:type="pct"/>
            <w:noWrap/>
            <w:hideMark/>
          </w:tcPr>
          <w:p w14:paraId="6AEDE01D"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72</w:t>
            </w:r>
          </w:p>
        </w:tc>
        <w:tc>
          <w:tcPr>
            <w:tcW w:w="649" w:type="pct"/>
            <w:noWrap/>
            <w:hideMark/>
          </w:tcPr>
          <w:p w14:paraId="42BBA0FC"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PMBB</w:t>
            </w:r>
          </w:p>
        </w:tc>
        <w:tc>
          <w:tcPr>
            <w:tcW w:w="1687" w:type="pct"/>
            <w:noWrap/>
            <w:hideMark/>
          </w:tcPr>
          <w:p w14:paraId="331BC57B"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R-RF-75</w:t>
            </w:r>
          </w:p>
        </w:tc>
      </w:tr>
      <w:tr w:rsidR="009908B1" w:rsidRPr="00E53242" w14:paraId="72740D80" w14:textId="77777777" w:rsidTr="00AC6357">
        <w:trPr>
          <w:trHeight w:val="300"/>
          <w:jc w:val="center"/>
        </w:trPr>
        <w:tc>
          <w:tcPr>
            <w:tcW w:w="356" w:type="pct"/>
            <w:noWrap/>
            <w:hideMark/>
          </w:tcPr>
          <w:p w14:paraId="330002CC"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23</w:t>
            </w:r>
          </w:p>
        </w:tc>
        <w:tc>
          <w:tcPr>
            <w:tcW w:w="601" w:type="pct"/>
            <w:noWrap/>
            <w:hideMark/>
          </w:tcPr>
          <w:p w14:paraId="22781C6F"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PMBB</w:t>
            </w:r>
          </w:p>
        </w:tc>
        <w:tc>
          <w:tcPr>
            <w:tcW w:w="1321" w:type="pct"/>
            <w:noWrap/>
            <w:hideMark/>
          </w:tcPr>
          <w:p w14:paraId="74E79D5F" w14:textId="77777777" w:rsidR="009908B1" w:rsidRPr="00E53242" w:rsidRDefault="009908B1">
            <w:pPr>
              <w:rPr>
                <w:rFonts w:ascii="Times New Roman" w:eastAsia="Times New Roman" w:hAnsi="Times New Roman" w:cs="Times New Roman"/>
                <w:szCs w:val="22"/>
              </w:rPr>
            </w:pPr>
            <w:proofErr w:type="spellStart"/>
            <w:r w:rsidRPr="00E53242">
              <w:rPr>
                <w:rFonts w:ascii="Times New Roman" w:eastAsia="Times New Roman" w:hAnsi="Times New Roman" w:cs="Times New Roman"/>
                <w:szCs w:val="22"/>
              </w:rPr>
              <w:t>Samleshwari</w:t>
            </w:r>
            <w:proofErr w:type="spellEnd"/>
          </w:p>
        </w:tc>
        <w:tc>
          <w:tcPr>
            <w:tcW w:w="386" w:type="pct"/>
            <w:noWrap/>
            <w:hideMark/>
          </w:tcPr>
          <w:p w14:paraId="748D378D"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73</w:t>
            </w:r>
          </w:p>
        </w:tc>
        <w:tc>
          <w:tcPr>
            <w:tcW w:w="649" w:type="pct"/>
            <w:noWrap/>
            <w:hideMark/>
          </w:tcPr>
          <w:p w14:paraId="689907BE"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RG 1</w:t>
            </w:r>
          </w:p>
        </w:tc>
        <w:tc>
          <w:tcPr>
            <w:tcW w:w="1687" w:type="pct"/>
            <w:noWrap/>
            <w:hideMark/>
          </w:tcPr>
          <w:p w14:paraId="51CAF70A"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Kadam Phool</w:t>
            </w:r>
          </w:p>
        </w:tc>
      </w:tr>
      <w:tr w:rsidR="009908B1" w:rsidRPr="00E53242" w14:paraId="31016335" w14:textId="77777777" w:rsidTr="00AC6357">
        <w:trPr>
          <w:trHeight w:val="300"/>
          <w:jc w:val="center"/>
        </w:trPr>
        <w:tc>
          <w:tcPr>
            <w:tcW w:w="356" w:type="pct"/>
            <w:noWrap/>
            <w:hideMark/>
          </w:tcPr>
          <w:p w14:paraId="6936E3A7"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lastRenderedPageBreak/>
              <w:t>24</w:t>
            </w:r>
          </w:p>
        </w:tc>
        <w:tc>
          <w:tcPr>
            <w:tcW w:w="601" w:type="pct"/>
            <w:noWrap/>
            <w:hideMark/>
          </w:tcPr>
          <w:p w14:paraId="79C87D1E"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PMBB</w:t>
            </w:r>
          </w:p>
        </w:tc>
        <w:tc>
          <w:tcPr>
            <w:tcW w:w="1321" w:type="pct"/>
            <w:noWrap/>
            <w:hideMark/>
          </w:tcPr>
          <w:p w14:paraId="1B74E6FB"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Swarna</w:t>
            </w:r>
          </w:p>
        </w:tc>
        <w:tc>
          <w:tcPr>
            <w:tcW w:w="386" w:type="pct"/>
            <w:noWrap/>
            <w:hideMark/>
          </w:tcPr>
          <w:p w14:paraId="6ECDE10E"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74</w:t>
            </w:r>
          </w:p>
        </w:tc>
        <w:tc>
          <w:tcPr>
            <w:tcW w:w="649" w:type="pct"/>
            <w:noWrap/>
            <w:hideMark/>
          </w:tcPr>
          <w:p w14:paraId="6B3FC6ED"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RG 2</w:t>
            </w:r>
          </w:p>
        </w:tc>
        <w:tc>
          <w:tcPr>
            <w:tcW w:w="1687" w:type="pct"/>
            <w:noWrap/>
            <w:hideMark/>
          </w:tcPr>
          <w:p w14:paraId="08BF6138"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 xml:space="preserve">Ama </w:t>
            </w:r>
            <w:proofErr w:type="spellStart"/>
            <w:r w:rsidRPr="00E53242">
              <w:rPr>
                <w:rFonts w:ascii="Times New Roman" w:eastAsia="Times New Roman" w:hAnsi="Times New Roman" w:cs="Times New Roman"/>
                <w:szCs w:val="22"/>
              </w:rPr>
              <w:t>Jhopa</w:t>
            </w:r>
            <w:proofErr w:type="spellEnd"/>
          </w:p>
        </w:tc>
      </w:tr>
      <w:tr w:rsidR="009908B1" w:rsidRPr="00E53242" w14:paraId="1EFAA1F2" w14:textId="77777777" w:rsidTr="00AC6357">
        <w:trPr>
          <w:trHeight w:val="300"/>
          <w:jc w:val="center"/>
        </w:trPr>
        <w:tc>
          <w:tcPr>
            <w:tcW w:w="356" w:type="pct"/>
            <w:noWrap/>
            <w:hideMark/>
          </w:tcPr>
          <w:p w14:paraId="1D47B522"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25</w:t>
            </w:r>
          </w:p>
        </w:tc>
        <w:tc>
          <w:tcPr>
            <w:tcW w:w="601" w:type="pct"/>
            <w:noWrap/>
            <w:hideMark/>
          </w:tcPr>
          <w:p w14:paraId="62FC9AC3"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PMBB</w:t>
            </w:r>
          </w:p>
        </w:tc>
        <w:tc>
          <w:tcPr>
            <w:tcW w:w="1321" w:type="pct"/>
            <w:noWrap/>
            <w:hideMark/>
          </w:tcPr>
          <w:p w14:paraId="0FCA1AA3"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Vandana</w:t>
            </w:r>
          </w:p>
        </w:tc>
        <w:tc>
          <w:tcPr>
            <w:tcW w:w="386" w:type="pct"/>
            <w:noWrap/>
            <w:hideMark/>
          </w:tcPr>
          <w:p w14:paraId="576C92FD"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75</w:t>
            </w:r>
          </w:p>
        </w:tc>
        <w:tc>
          <w:tcPr>
            <w:tcW w:w="649" w:type="pct"/>
            <w:noWrap/>
            <w:hideMark/>
          </w:tcPr>
          <w:p w14:paraId="7B4FE174"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RG 3</w:t>
            </w:r>
          </w:p>
        </w:tc>
        <w:tc>
          <w:tcPr>
            <w:tcW w:w="1687" w:type="pct"/>
            <w:noWrap/>
            <w:hideMark/>
          </w:tcPr>
          <w:p w14:paraId="42890E69" w14:textId="77777777" w:rsidR="009908B1" w:rsidRPr="00E53242" w:rsidRDefault="009908B1">
            <w:pPr>
              <w:rPr>
                <w:rFonts w:ascii="Times New Roman" w:eastAsia="Times New Roman" w:hAnsi="Times New Roman" w:cs="Times New Roman"/>
                <w:szCs w:val="22"/>
              </w:rPr>
            </w:pPr>
            <w:proofErr w:type="spellStart"/>
            <w:r w:rsidRPr="00E53242">
              <w:rPr>
                <w:rFonts w:ascii="Times New Roman" w:eastAsia="Times New Roman" w:hAnsi="Times New Roman" w:cs="Times New Roman"/>
                <w:szCs w:val="22"/>
              </w:rPr>
              <w:t>Koudi</w:t>
            </w:r>
            <w:proofErr w:type="spellEnd"/>
            <w:r w:rsidRPr="00E53242">
              <w:rPr>
                <w:rFonts w:ascii="Times New Roman" w:eastAsia="Times New Roman" w:hAnsi="Times New Roman" w:cs="Times New Roman"/>
                <w:szCs w:val="22"/>
              </w:rPr>
              <w:t xml:space="preserve"> </w:t>
            </w:r>
            <w:proofErr w:type="spellStart"/>
            <w:r w:rsidRPr="00E53242">
              <w:rPr>
                <w:rFonts w:ascii="Times New Roman" w:eastAsia="Times New Roman" w:hAnsi="Times New Roman" w:cs="Times New Roman"/>
                <w:szCs w:val="22"/>
              </w:rPr>
              <w:t>Dhull</w:t>
            </w:r>
            <w:proofErr w:type="spellEnd"/>
          </w:p>
        </w:tc>
      </w:tr>
      <w:tr w:rsidR="009908B1" w:rsidRPr="00E53242" w14:paraId="4F5E8962" w14:textId="77777777" w:rsidTr="00AC6357">
        <w:trPr>
          <w:trHeight w:val="300"/>
          <w:jc w:val="center"/>
        </w:trPr>
        <w:tc>
          <w:tcPr>
            <w:tcW w:w="356" w:type="pct"/>
            <w:noWrap/>
            <w:hideMark/>
          </w:tcPr>
          <w:p w14:paraId="1023858D"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26</w:t>
            </w:r>
          </w:p>
        </w:tc>
        <w:tc>
          <w:tcPr>
            <w:tcW w:w="601" w:type="pct"/>
            <w:noWrap/>
            <w:hideMark/>
          </w:tcPr>
          <w:p w14:paraId="3DC73463"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PMBB</w:t>
            </w:r>
          </w:p>
        </w:tc>
        <w:tc>
          <w:tcPr>
            <w:tcW w:w="1321" w:type="pct"/>
            <w:noWrap/>
            <w:hideMark/>
          </w:tcPr>
          <w:p w14:paraId="1E317C5B"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IBD-1</w:t>
            </w:r>
          </w:p>
        </w:tc>
        <w:tc>
          <w:tcPr>
            <w:tcW w:w="386" w:type="pct"/>
            <w:noWrap/>
            <w:hideMark/>
          </w:tcPr>
          <w:p w14:paraId="6B7C5FFC"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76</w:t>
            </w:r>
          </w:p>
        </w:tc>
        <w:tc>
          <w:tcPr>
            <w:tcW w:w="649" w:type="pct"/>
            <w:noWrap/>
            <w:hideMark/>
          </w:tcPr>
          <w:p w14:paraId="1D7B37D7"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RG 4</w:t>
            </w:r>
          </w:p>
        </w:tc>
        <w:tc>
          <w:tcPr>
            <w:tcW w:w="1687" w:type="pct"/>
            <w:noWrap/>
            <w:hideMark/>
          </w:tcPr>
          <w:p w14:paraId="1B19FF29" w14:textId="77777777" w:rsidR="009908B1" w:rsidRPr="00E53242" w:rsidRDefault="009908B1">
            <w:pPr>
              <w:rPr>
                <w:rFonts w:ascii="Times New Roman" w:eastAsia="Times New Roman" w:hAnsi="Times New Roman" w:cs="Times New Roman"/>
                <w:szCs w:val="22"/>
              </w:rPr>
            </w:pPr>
            <w:proofErr w:type="spellStart"/>
            <w:r w:rsidRPr="00E53242">
              <w:rPr>
                <w:rFonts w:ascii="Times New Roman" w:eastAsia="Times New Roman" w:hAnsi="Times New Roman" w:cs="Times New Roman"/>
                <w:szCs w:val="22"/>
              </w:rPr>
              <w:t>Chhind</w:t>
            </w:r>
            <w:proofErr w:type="spellEnd"/>
            <w:r w:rsidRPr="00E53242">
              <w:rPr>
                <w:rFonts w:ascii="Times New Roman" w:eastAsia="Times New Roman" w:hAnsi="Times New Roman" w:cs="Times New Roman"/>
                <w:szCs w:val="22"/>
              </w:rPr>
              <w:t xml:space="preserve"> </w:t>
            </w:r>
            <w:proofErr w:type="spellStart"/>
            <w:r w:rsidRPr="00E53242">
              <w:rPr>
                <w:rFonts w:ascii="Times New Roman" w:eastAsia="Times New Roman" w:hAnsi="Times New Roman" w:cs="Times New Roman"/>
                <w:szCs w:val="22"/>
              </w:rPr>
              <w:t>Guchchhi</w:t>
            </w:r>
            <w:proofErr w:type="spellEnd"/>
          </w:p>
        </w:tc>
      </w:tr>
      <w:tr w:rsidR="009908B1" w:rsidRPr="00E53242" w14:paraId="3FB5EDD2" w14:textId="77777777" w:rsidTr="00AC6357">
        <w:trPr>
          <w:trHeight w:val="300"/>
          <w:jc w:val="center"/>
        </w:trPr>
        <w:tc>
          <w:tcPr>
            <w:tcW w:w="356" w:type="pct"/>
            <w:noWrap/>
            <w:hideMark/>
          </w:tcPr>
          <w:p w14:paraId="78C944FF"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27</w:t>
            </w:r>
          </w:p>
        </w:tc>
        <w:tc>
          <w:tcPr>
            <w:tcW w:w="601" w:type="pct"/>
            <w:noWrap/>
            <w:hideMark/>
          </w:tcPr>
          <w:p w14:paraId="5C68E704"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PMBB</w:t>
            </w:r>
          </w:p>
        </w:tc>
        <w:tc>
          <w:tcPr>
            <w:tcW w:w="1321" w:type="pct"/>
            <w:noWrap/>
            <w:hideMark/>
          </w:tcPr>
          <w:p w14:paraId="3F737260" w14:textId="77777777" w:rsidR="009908B1" w:rsidRPr="00E53242" w:rsidRDefault="009908B1">
            <w:pPr>
              <w:rPr>
                <w:rFonts w:ascii="Times New Roman" w:eastAsia="Times New Roman" w:hAnsi="Times New Roman" w:cs="Times New Roman"/>
                <w:szCs w:val="22"/>
              </w:rPr>
            </w:pPr>
            <w:proofErr w:type="spellStart"/>
            <w:r w:rsidRPr="00E53242">
              <w:rPr>
                <w:rFonts w:ascii="Times New Roman" w:eastAsia="Times New Roman" w:hAnsi="Times New Roman" w:cs="Times New Roman"/>
                <w:szCs w:val="22"/>
              </w:rPr>
              <w:t>Danteshwari</w:t>
            </w:r>
            <w:proofErr w:type="spellEnd"/>
          </w:p>
        </w:tc>
        <w:tc>
          <w:tcPr>
            <w:tcW w:w="386" w:type="pct"/>
            <w:noWrap/>
            <w:hideMark/>
          </w:tcPr>
          <w:p w14:paraId="4AF79242"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77</w:t>
            </w:r>
          </w:p>
        </w:tc>
        <w:tc>
          <w:tcPr>
            <w:tcW w:w="649" w:type="pct"/>
            <w:noWrap/>
            <w:hideMark/>
          </w:tcPr>
          <w:p w14:paraId="16B2CF76"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RG 5</w:t>
            </w:r>
          </w:p>
        </w:tc>
        <w:tc>
          <w:tcPr>
            <w:tcW w:w="1687" w:type="pct"/>
            <w:noWrap/>
            <w:hideMark/>
          </w:tcPr>
          <w:p w14:paraId="64CDA168"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Nariyal Phool</w:t>
            </w:r>
          </w:p>
        </w:tc>
      </w:tr>
      <w:tr w:rsidR="009908B1" w:rsidRPr="00E53242" w14:paraId="2F5C7638" w14:textId="77777777" w:rsidTr="00AC6357">
        <w:trPr>
          <w:trHeight w:val="300"/>
          <w:jc w:val="center"/>
        </w:trPr>
        <w:tc>
          <w:tcPr>
            <w:tcW w:w="356" w:type="pct"/>
            <w:noWrap/>
            <w:hideMark/>
          </w:tcPr>
          <w:p w14:paraId="41715F5D"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28</w:t>
            </w:r>
          </w:p>
        </w:tc>
        <w:tc>
          <w:tcPr>
            <w:tcW w:w="601" w:type="pct"/>
            <w:noWrap/>
            <w:hideMark/>
          </w:tcPr>
          <w:p w14:paraId="356456F7"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PMBB</w:t>
            </w:r>
          </w:p>
        </w:tc>
        <w:tc>
          <w:tcPr>
            <w:tcW w:w="1321" w:type="pct"/>
            <w:noWrap/>
            <w:hideMark/>
          </w:tcPr>
          <w:p w14:paraId="656915F3"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Poornima</w:t>
            </w:r>
          </w:p>
        </w:tc>
        <w:tc>
          <w:tcPr>
            <w:tcW w:w="386" w:type="pct"/>
            <w:noWrap/>
            <w:hideMark/>
          </w:tcPr>
          <w:p w14:paraId="0B7BEB6A"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78</w:t>
            </w:r>
          </w:p>
        </w:tc>
        <w:tc>
          <w:tcPr>
            <w:tcW w:w="649" w:type="pct"/>
            <w:noWrap/>
            <w:hideMark/>
          </w:tcPr>
          <w:p w14:paraId="2C02F6B5"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RG 6</w:t>
            </w:r>
          </w:p>
        </w:tc>
        <w:tc>
          <w:tcPr>
            <w:tcW w:w="1687" w:type="pct"/>
            <w:noWrap/>
            <w:hideMark/>
          </w:tcPr>
          <w:p w14:paraId="08BF563F"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Ama Ruthi</w:t>
            </w:r>
          </w:p>
        </w:tc>
      </w:tr>
      <w:tr w:rsidR="009908B1" w:rsidRPr="00E53242" w14:paraId="0598F2D0" w14:textId="77777777" w:rsidTr="00AC6357">
        <w:trPr>
          <w:trHeight w:val="300"/>
          <w:jc w:val="center"/>
        </w:trPr>
        <w:tc>
          <w:tcPr>
            <w:tcW w:w="356" w:type="pct"/>
            <w:noWrap/>
            <w:hideMark/>
          </w:tcPr>
          <w:p w14:paraId="09301930"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29</w:t>
            </w:r>
          </w:p>
        </w:tc>
        <w:tc>
          <w:tcPr>
            <w:tcW w:w="601" w:type="pct"/>
            <w:noWrap/>
            <w:hideMark/>
          </w:tcPr>
          <w:p w14:paraId="15430DEC"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PMBB</w:t>
            </w:r>
          </w:p>
        </w:tc>
        <w:tc>
          <w:tcPr>
            <w:tcW w:w="1321" w:type="pct"/>
            <w:noWrap/>
            <w:hideMark/>
          </w:tcPr>
          <w:p w14:paraId="4879D526" w14:textId="77777777" w:rsidR="009908B1" w:rsidRPr="00E53242" w:rsidRDefault="009908B1">
            <w:pPr>
              <w:rPr>
                <w:rFonts w:ascii="Times New Roman" w:eastAsia="Times New Roman" w:hAnsi="Times New Roman" w:cs="Times New Roman"/>
                <w:szCs w:val="22"/>
              </w:rPr>
            </w:pPr>
            <w:proofErr w:type="spellStart"/>
            <w:r w:rsidRPr="00E53242">
              <w:rPr>
                <w:rFonts w:ascii="Times New Roman" w:eastAsia="Times New Roman" w:hAnsi="Times New Roman" w:cs="Times New Roman"/>
                <w:szCs w:val="22"/>
              </w:rPr>
              <w:t>Sahabhagi</w:t>
            </w:r>
            <w:proofErr w:type="spellEnd"/>
            <w:r w:rsidRPr="00E53242">
              <w:rPr>
                <w:rFonts w:ascii="Times New Roman" w:eastAsia="Times New Roman" w:hAnsi="Times New Roman" w:cs="Times New Roman"/>
                <w:szCs w:val="22"/>
              </w:rPr>
              <w:t xml:space="preserve"> Dhan</w:t>
            </w:r>
          </w:p>
        </w:tc>
        <w:tc>
          <w:tcPr>
            <w:tcW w:w="386" w:type="pct"/>
            <w:noWrap/>
            <w:hideMark/>
          </w:tcPr>
          <w:p w14:paraId="04F2F869"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79</w:t>
            </w:r>
          </w:p>
        </w:tc>
        <w:tc>
          <w:tcPr>
            <w:tcW w:w="649" w:type="pct"/>
            <w:noWrap/>
            <w:hideMark/>
          </w:tcPr>
          <w:p w14:paraId="7830934E"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RG 7</w:t>
            </w:r>
          </w:p>
        </w:tc>
        <w:tc>
          <w:tcPr>
            <w:tcW w:w="1687" w:type="pct"/>
            <w:noWrap/>
            <w:hideMark/>
          </w:tcPr>
          <w:p w14:paraId="7A901C41" w14:textId="77777777" w:rsidR="009908B1" w:rsidRPr="00E53242" w:rsidRDefault="009908B1">
            <w:pPr>
              <w:rPr>
                <w:rFonts w:ascii="Times New Roman" w:eastAsia="Times New Roman" w:hAnsi="Times New Roman" w:cs="Times New Roman"/>
                <w:szCs w:val="22"/>
              </w:rPr>
            </w:pPr>
            <w:proofErr w:type="spellStart"/>
            <w:r w:rsidRPr="00E53242">
              <w:rPr>
                <w:rFonts w:ascii="Times New Roman" w:eastAsia="Times New Roman" w:hAnsi="Times New Roman" w:cs="Times New Roman"/>
                <w:szCs w:val="22"/>
              </w:rPr>
              <w:t>Khajur</w:t>
            </w:r>
            <w:proofErr w:type="spellEnd"/>
            <w:r w:rsidRPr="00E53242">
              <w:rPr>
                <w:rFonts w:ascii="Times New Roman" w:eastAsia="Times New Roman" w:hAnsi="Times New Roman" w:cs="Times New Roman"/>
                <w:szCs w:val="22"/>
              </w:rPr>
              <w:t xml:space="preserve"> </w:t>
            </w:r>
            <w:proofErr w:type="spellStart"/>
            <w:r w:rsidRPr="00E53242">
              <w:rPr>
                <w:rFonts w:ascii="Times New Roman" w:eastAsia="Times New Roman" w:hAnsi="Times New Roman" w:cs="Times New Roman"/>
                <w:szCs w:val="22"/>
              </w:rPr>
              <w:t>Jhopa</w:t>
            </w:r>
            <w:proofErr w:type="spellEnd"/>
          </w:p>
        </w:tc>
      </w:tr>
      <w:tr w:rsidR="009908B1" w:rsidRPr="00E53242" w14:paraId="0B90A97B" w14:textId="77777777" w:rsidTr="00AC6357">
        <w:trPr>
          <w:trHeight w:val="300"/>
          <w:jc w:val="center"/>
        </w:trPr>
        <w:tc>
          <w:tcPr>
            <w:tcW w:w="356" w:type="pct"/>
            <w:noWrap/>
            <w:hideMark/>
          </w:tcPr>
          <w:p w14:paraId="57A7B927"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30</w:t>
            </w:r>
          </w:p>
        </w:tc>
        <w:tc>
          <w:tcPr>
            <w:tcW w:w="601" w:type="pct"/>
            <w:noWrap/>
            <w:hideMark/>
          </w:tcPr>
          <w:p w14:paraId="5876F1B8"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PMBB</w:t>
            </w:r>
          </w:p>
        </w:tc>
        <w:tc>
          <w:tcPr>
            <w:tcW w:w="1321" w:type="pct"/>
            <w:noWrap/>
            <w:hideMark/>
          </w:tcPr>
          <w:p w14:paraId="662416E7"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MTU 10106</w:t>
            </w:r>
          </w:p>
        </w:tc>
        <w:tc>
          <w:tcPr>
            <w:tcW w:w="386" w:type="pct"/>
            <w:noWrap/>
            <w:hideMark/>
          </w:tcPr>
          <w:p w14:paraId="118F8DD0"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80</w:t>
            </w:r>
          </w:p>
        </w:tc>
        <w:tc>
          <w:tcPr>
            <w:tcW w:w="649" w:type="pct"/>
            <w:noWrap/>
            <w:hideMark/>
          </w:tcPr>
          <w:p w14:paraId="4B401BA2"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RG 8</w:t>
            </w:r>
          </w:p>
        </w:tc>
        <w:tc>
          <w:tcPr>
            <w:tcW w:w="1687" w:type="pct"/>
            <w:noWrap/>
            <w:hideMark/>
          </w:tcPr>
          <w:p w14:paraId="75710318" w14:textId="77777777" w:rsidR="009908B1" w:rsidRPr="00E53242" w:rsidRDefault="009908B1">
            <w:pPr>
              <w:rPr>
                <w:rFonts w:ascii="Times New Roman" w:eastAsia="Times New Roman" w:hAnsi="Times New Roman" w:cs="Times New Roman"/>
                <w:szCs w:val="22"/>
              </w:rPr>
            </w:pPr>
            <w:proofErr w:type="spellStart"/>
            <w:r w:rsidRPr="00E53242">
              <w:rPr>
                <w:rFonts w:ascii="Times New Roman" w:eastAsia="Times New Roman" w:hAnsi="Times New Roman" w:cs="Times New Roman"/>
                <w:szCs w:val="22"/>
              </w:rPr>
              <w:t>Naykain</w:t>
            </w:r>
            <w:proofErr w:type="spellEnd"/>
            <w:r w:rsidRPr="00E53242">
              <w:rPr>
                <w:rFonts w:ascii="Times New Roman" w:eastAsia="Times New Roman" w:hAnsi="Times New Roman" w:cs="Times New Roman"/>
                <w:szCs w:val="22"/>
              </w:rPr>
              <w:t xml:space="preserve"> </w:t>
            </w:r>
            <w:proofErr w:type="spellStart"/>
            <w:r w:rsidRPr="00E53242">
              <w:rPr>
                <w:rFonts w:ascii="Times New Roman" w:eastAsia="Times New Roman" w:hAnsi="Times New Roman" w:cs="Times New Roman"/>
                <w:szCs w:val="22"/>
              </w:rPr>
              <w:t>Jhaba</w:t>
            </w:r>
            <w:proofErr w:type="spellEnd"/>
          </w:p>
        </w:tc>
      </w:tr>
      <w:tr w:rsidR="009908B1" w:rsidRPr="00E53242" w14:paraId="5575EC50" w14:textId="77777777" w:rsidTr="00AC6357">
        <w:trPr>
          <w:trHeight w:val="300"/>
          <w:jc w:val="center"/>
        </w:trPr>
        <w:tc>
          <w:tcPr>
            <w:tcW w:w="356" w:type="pct"/>
            <w:noWrap/>
            <w:hideMark/>
          </w:tcPr>
          <w:p w14:paraId="47C28D9A"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31</w:t>
            </w:r>
          </w:p>
        </w:tc>
        <w:tc>
          <w:tcPr>
            <w:tcW w:w="601" w:type="pct"/>
            <w:noWrap/>
            <w:hideMark/>
          </w:tcPr>
          <w:p w14:paraId="0DBF3673"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PMBB</w:t>
            </w:r>
          </w:p>
        </w:tc>
        <w:tc>
          <w:tcPr>
            <w:tcW w:w="1321" w:type="pct"/>
            <w:noWrap/>
            <w:hideMark/>
          </w:tcPr>
          <w:p w14:paraId="7B9883A9" w14:textId="77777777" w:rsidR="009908B1" w:rsidRPr="00E53242" w:rsidRDefault="009908B1">
            <w:pPr>
              <w:rPr>
                <w:rFonts w:ascii="Times New Roman" w:eastAsia="Times New Roman" w:hAnsi="Times New Roman" w:cs="Times New Roman"/>
                <w:szCs w:val="22"/>
              </w:rPr>
            </w:pPr>
            <w:proofErr w:type="spellStart"/>
            <w:r w:rsidRPr="00E53242">
              <w:rPr>
                <w:rFonts w:ascii="Times New Roman" w:eastAsia="Times New Roman" w:hAnsi="Times New Roman" w:cs="Times New Roman"/>
                <w:szCs w:val="22"/>
              </w:rPr>
              <w:t>Aganni</w:t>
            </w:r>
            <w:proofErr w:type="spellEnd"/>
          </w:p>
        </w:tc>
        <w:tc>
          <w:tcPr>
            <w:tcW w:w="386" w:type="pct"/>
            <w:noWrap/>
            <w:hideMark/>
          </w:tcPr>
          <w:p w14:paraId="24FFD8D7"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81</w:t>
            </w:r>
          </w:p>
        </w:tc>
        <w:tc>
          <w:tcPr>
            <w:tcW w:w="649" w:type="pct"/>
            <w:noWrap/>
            <w:hideMark/>
          </w:tcPr>
          <w:p w14:paraId="062E800F"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RG 9</w:t>
            </w:r>
          </w:p>
        </w:tc>
        <w:tc>
          <w:tcPr>
            <w:tcW w:w="1687" w:type="pct"/>
            <w:noWrap/>
            <w:hideMark/>
          </w:tcPr>
          <w:p w14:paraId="40F36BA8"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Ram Laxman</w:t>
            </w:r>
          </w:p>
        </w:tc>
      </w:tr>
      <w:tr w:rsidR="009908B1" w:rsidRPr="00E53242" w14:paraId="1C4FF117" w14:textId="77777777" w:rsidTr="00AC6357">
        <w:trPr>
          <w:trHeight w:val="300"/>
          <w:jc w:val="center"/>
        </w:trPr>
        <w:tc>
          <w:tcPr>
            <w:tcW w:w="356" w:type="pct"/>
            <w:noWrap/>
            <w:hideMark/>
          </w:tcPr>
          <w:p w14:paraId="27F7A290"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32</w:t>
            </w:r>
          </w:p>
        </w:tc>
        <w:tc>
          <w:tcPr>
            <w:tcW w:w="601" w:type="pct"/>
            <w:noWrap/>
            <w:hideMark/>
          </w:tcPr>
          <w:p w14:paraId="62243E8F"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PMBB</w:t>
            </w:r>
          </w:p>
        </w:tc>
        <w:tc>
          <w:tcPr>
            <w:tcW w:w="1321" w:type="pct"/>
            <w:noWrap/>
            <w:hideMark/>
          </w:tcPr>
          <w:p w14:paraId="2380E265"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 xml:space="preserve">Karma </w:t>
            </w:r>
            <w:proofErr w:type="spellStart"/>
            <w:r w:rsidRPr="00E53242">
              <w:rPr>
                <w:rFonts w:ascii="Times New Roman" w:eastAsia="Times New Roman" w:hAnsi="Times New Roman" w:cs="Times New Roman"/>
                <w:szCs w:val="22"/>
              </w:rPr>
              <w:t>masuri</w:t>
            </w:r>
            <w:proofErr w:type="spellEnd"/>
          </w:p>
        </w:tc>
        <w:tc>
          <w:tcPr>
            <w:tcW w:w="386" w:type="pct"/>
            <w:noWrap/>
            <w:hideMark/>
          </w:tcPr>
          <w:p w14:paraId="227A0C7E"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82</w:t>
            </w:r>
          </w:p>
        </w:tc>
        <w:tc>
          <w:tcPr>
            <w:tcW w:w="649" w:type="pct"/>
            <w:noWrap/>
            <w:hideMark/>
          </w:tcPr>
          <w:p w14:paraId="3F3E0268"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RG 10</w:t>
            </w:r>
          </w:p>
        </w:tc>
        <w:tc>
          <w:tcPr>
            <w:tcW w:w="1687" w:type="pct"/>
            <w:noWrap/>
            <w:hideMark/>
          </w:tcPr>
          <w:p w14:paraId="48EF384E"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Do Dana</w:t>
            </w:r>
          </w:p>
        </w:tc>
      </w:tr>
      <w:tr w:rsidR="009908B1" w:rsidRPr="00E53242" w14:paraId="77F909CB" w14:textId="77777777" w:rsidTr="00AC6357">
        <w:trPr>
          <w:trHeight w:val="300"/>
          <w:jc w:val="center"/>
        </w:trPr>
        <w:tc>
          <w:tcPr>
            <w:tcW w:w="356" w:type="pct"/>
            <w:noWrap/>
            <w:hideMark/>
          </w:tcPr>
          <w:p w14:paraId="41E0B049"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33</w:t>
            </w:r>
          </w:p>
        </w:tc>
        <w:tc>
          <w:tcPr>
            <w:tcW w:w="601" w:type="pct"/>
            <w:noWrap/>
            <w:hideMark/>
          </w:tcPr>
          <w:p w14:paraId="63D7AB72"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PMBB</w:t>
            </w:r>
          </w:p>
        </w:tc>
        <w:tc>
          <w:tcPr>
            <w:tcW w:w="1321" w:type="pct"/>
            <w:noWrap/>
            <w:hideMark/>
          </w:tcPr>
          <w:p w14:paraId="63D926D4" w14:textId="77777777" w:rsidR="009908B1" w:rsidRPr="00E53242" w:rsidRDefault="009908B1">
            <w:pPr>
              <w:rPr>
                <w:rFonts w:ascii="Times New Roman" w:eastAsia="Times New Roman" w:hAnsi="Times New Roman" w:cs="Times New Roman"/>
                <w:szCs w:val="22"/>
              </w:rPr>
            </w:pPr>
            <w:proofErr w:type="spellStart"/>
            <w:r w:rsidRPr="00E53242">
              <w:rPr>
                <w:rFonts w:ascii="Times New Roman" w:eastAsia="Times New Roman" w:hAnsi="Times New Roman" w:cs="Times New Roman"/>
                <w:szCs w:val="22"/>
              </w:rPr>
              <w:t>Safri</w:t>
            </w:r>
            <w:proofErr w:type="spellEnd"/>
            <w:r w:rsidRPr="00E53242">
              <w:rPr>
                <w:rFonts w:ascii="Times New Roman" w:eastAsia="Times New Roman" w:hAnsi="Times New Roman" w:cs="Times New Roman"/>
                <w:szCs w:val="22"/>
              </w:rPr>
              <w:t xml:space="preserve"> 17</w:t>
            </w:r>
          </w:p>
        </w:tc>
        <w:tc>
          <w:tcPr>
            <w:tcW w:w="386" w:type="pct"/>
            <w:noWrap/>
            <w:hideMark/>
          </w:tcPr>
          <w:p w14:paraId="1CB37ADE"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83</w:t>
            </w:r>
          </w:p>
        </w:tc>
        <w:tc>
          <w:tcPr>
            <w:tcW w:w="649" w:type="pct"/>
            <w:noWrap/>
            <w:hideMark/>
          </w:tcPr>
          <w:p w14:paraId="2C7D670C"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RG 11</w:t>
            </w:r>
          </w:p>
        </w:tc>
        <w:tc>
          <w:tcPr>
            <w:tcW w:w="1687" w:type="pct"/>
            <w:noWrap/>
            <w:hideMark/>
          </w:tcPr>
          <w:p w14:paraId="61E70D60"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Pankhi</w:t>
            </w:r>
          </w:p>
        </w:tc>
      </w:tr>
      <w:tr w:rsidR="009908B1" w:rsidRPr="00E53242" w14:paraId="54E55B9F" w14:textId="77777777" w:rsidTr="00AC6357">
        <w:trPr>
          <w:trHeight w:val="300"/>
          <w:jc w:val="center"/>
        </w:trPr>
        <w:tc>
          <w:tcPr>
            <w:tcW w:w="356" w:type="pct"/>
            <w:noWrap/>
            <w:hideMark/>
          </w:tcPr>
          <w:p w14:paraId="27F99C7F"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34</w:t>
            </w:r>
          </w:p>
        </w:tc>
        <w:tc>
          <w:tcPr>
            <w:tcW w:w="601" w:type="pct"/>
            <w:noWrap/>
            <w:hideMark/>
          </w:tcPr>
          <w:p w14:paraId="2DF56F68"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PMBB</w:t>
            </w:r>
          </w:p>
        </w:tc>
        <w:tc>
          <w:tcPr>
            <w:tcW w:w="1321" w:type="pct"/>
            <w:noWrap/>
            <w:hideMark/>
          </w:tcPr>
          <w:p w14:paraId="3BBFB642" w14:textId="77777777" w:rsidR="009908B1" w:rsidRPr="00E53242" w:rsidRDefault="009908B1">
            <w:pPr>
              <w:rPr>
                <w:rFonts w:ascii="Times New Roman" w:eastAsia="Times New Roman" w:hAnsi="Times New Roman" w:cs="Times New Roman"/>
                <w:szCs w:val="22"/>
              </w:rPr>
            </w:pPr>
            <w:proofErr w:type="spellStart"/>
            <w:r w:rsidRPr="00E53242">
              <w:rPr>
                <w:rFonts w:ascii="Times New Roman" w:eastAsia="Times New Roman" w:hAnsi="Times New Roman" w:cs="Times New Roman"/>
                <w:szCs w:val="22"/>
              </w:rPr>
              <w:t>Dubraj</w:t>
            </w:r>
            <w:proofErr w:type="spellEnd"/>
          </w:p>
        </w:tc>
        <w:tc>
          <w:tcPr>
            <w:tcW w:w="386" w:type="pct"/>
            <w:noWrap/>
            <w:hideMark/>
          </w:tcPr>
          <w:p w14:paraId="44BFD4C6"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84</w:t>
            </w:r>
          </w:p>
        </w:tc>
        <w:tc>
          <w:tcPr>
            <w:tcW w:w="649" w:type="pct"/>
            <w:noWrap/>
            <w:hideMark/>
          </w:tcPr>
          <w:p w14:paraId="0E527EC2"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RG 12</w:t>
            </w:r>
          </w:p>
        </w:tc>
        <w:tc>
          <w:tcPr>
            <w:tcW w:w="1687" w:type="pct"/>
            <w:noWrap/>
            <w:hideMark/>
          </w:tcPr>
          <w:p w14:paraId="0DD58F41"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Sua Pankhi</w:t>
            </w:r>
          </w:p>
        </w:tc>
      </w:tr>
      <w:tr w:rsidR="009908B1" w:rsidRPr="00E53242" w14:paraId="333927FC" w14:textId="77777777" w:rsidTr="00AC6357">
        <w:trPr>
          <w:trHeight w:val="300"/>
          <w:jc w:val="center"/>
        </w:trPr>
        <w:tc>
          <w:tcPr>
            <w:tcW w:w="356" w:type="pct"/>
            <w:noWrap/>
            <w:hideMark/>
          </w:tcPr>
          <w:p w14:paraId="7DF8C6A3"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35</w:t>
            </w:r>
          </w:p>
        </w:tc>
        <w:tc>
          <w:tcPr>
            <w:tcW w:w="601" w:type="pct"/>
            <w:noWrap/>
            <w:hideMark/>
          </w:tcPr>
          <w:p w14:paraId="4BE96049"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PMBB</w:t>
            </w:r>
          </w:p>
        </w:tc>
        <w:tc>
          <w:tcPr>
            <w:tcW w:w="1321" w:type="pct"/>
            <w:noWrap/>
            <w:hideMark/>
          </w:tcPr>
          <w:p w14:paraId="531FC123"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BPT 5204 (Improved)</w:t>
            </w:r>
          </w:p>
        </w:tc>
        <w:tc>
          <w:tcPr>
            <w:tcW w:w="386" w:type="pct"/>
            <w:noWrap/>
            <w:hideMark/>
          </w:tcPr>
          <w:p w14:paraId="044135C8"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85</w:t>
            </w:r>
          </w:p>
        </w:tc>
        <w:tc>
          <w:tcPr>
            <w:tcW w:w="649" w:type="pct"/>
            <w:noWrap/>
            <w:hideMark/>
          </w:tcPr>
          <w:p w14:paraId="54B8F9DE"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RG 13</w:t>
            </w:r>
          </w:p>
        </w:tc>
        <w:tc>
          <w:tcPr>
            <w:tcW w:w="1687" w:type="pct"/>
            <w:noWrap/>
            <w:hideMark/>
          </w:tcPr>
          <w:p w14:paraId="5756AD09"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Maina Gali</w:t>
            </w:r>
          </w:p>
        </w:tc>
      </w:tr>
      <w:tr w:rsidR="009908B1" w:rsidRPr="00E53242" w14:paraId="336880FD" w14:textId="77777777" w:rsidTr="00AC6357">
        <w:trPr>
          <w:trHeight w:val="300"/>
          <w:jc w:val="center"/>
        </w:trPr>
        <w:tc>
          <w:tcPr>
            <w:tcW w:w="356" w:type="pct"/>
            <w:noWrap/>
            <w:hideMark/>
          </w:tcPr>
          <w:p w14:paraId="32BFAFBC"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36</w:t>
            </w:r>
          </w:p>
        </w:tc>
        <w:tc>
          <w:tcPr>
            <w:tcW w:w="601" w:type="pct"/>
            <w:noWrap/>
            <w:hideMark/>
          </w:tcPr>
          <w:p w14:paraId="7EC59A2E"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PMBB</w:t>
            </w:r>
          </w:p>
        </w:tc>
        <w:tc>
          <w:tcPr>
            <w:tcW w:w="1321" w:type="pct"/>
            <w:noWrap/>
            <w:hideMark/>
          </w:tcPr>
          <w:p w14:paraId="7DB8E393" w14:textId="77777777" w:rsidR="009908B1" w:rsidRPr="00E53242" w:rsidRDefault="009908B1">
            <w:pPr>
              <w:rPr>
                <w:rFonts w:ascii="Times New Roman" w:eastAsia="Times New Roman" w:hAnsi="Times New Roman" w:cs="Times New Roman"/>
                <w:szCs w:val="22"/>
              </w:rPr>
            </w:pPr>
            <w:proofErr w:type="spellStart"/>
            <w:r w:rsidRPr="00E53242">
              <w:rPr>
                <w:rFonts w:ascii="Times New Roman" w:eastAsia="Times New Roman" w:hAnsi="Times New Roman" w:cs="Times New Roman"/>
                <w:szCs w:val="22"/>
              </w:rPr>
              <w:t>Jitpiti</w:t>
            </w:r>
            <w:proofErr w:type="spellEnd"/>
          </w:p>
        </w:tc>
        <w:tc>
          <w:tcPr>
            <w:tcW w:w="386" w:type="pct"/>
            <w:noWrap/>
            <w:hideMark/>
          </w:tcPr>
          <w:p w14:paraId="38FF6AD3"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86</w:t>
            </w:r>
          </w:p>
        </w:tc>
        <w:tc>
          <w:tcPr>
            <w:tcW w:w="649" w:type="pct"/>
            <w:noWrap/>
            <w:hideMark/>
          </w:tcPr>
          <w:p w14:paraId="39B1F433"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RG 14</w:t>
            </w:r>
          </w:p>
        </w:tc>
        <w:tc>
          <w:tcPr>
            <w:tcW w:w="1687" w:type="pct"/>
            <w:noWrap/>
            <w:hideMark/>
          </w:tcPr>
          <w:p w14:paraId="7AF2104E" w14:textId="77777777" w:rsidR="009908B1" w:rsidRPr="00E53242" w:rsidRDefault="009908B1">
            <w:pPr>
              <w:rPr>
                <w:rFonts w:ascii="Times New Roman" w:eastAsia="Times New Roman" w:hAnsi="Times New Roman" w:cs="Times New Roman"/>
                <w:szCs w:val="22"/>
              </w:rPr>
            </w:pPr>
            <w:proofErr w:type="spellStart"/>
            <w:r w:rsidRPr="00E53242">
              <w:rPr>
                <w:rFonts w:ascii="Times New Roman" w:eastAsia="Times New Roman" w:hAnsi="Times New Roman" w:cs="Times New Roman"/>
                <w:szCs w:val="22"/>
              </w:rPr>
              <w:t>Parewa</w:t>
            </w:r>
            <w:proofErr w:type="spellEnd"/>
          </w:p>
        </w:tc>
      </w:tr>
      <w:tr w:rsidR="009908B1" w:rsidRPr="00E53242" w14:paraId="6DA01C6B" w14:textId="77777777" w:rsidTr="00AC6357">
        <w:trPr>
          <w:trHeight w:val="300"/>
          <w:jc w:val="center"/>
        </w:trPr>
        <w:tc>
          <w:tcPr>
            <w:tcW w:w="356" w:type="pct"/>
            <w:noWrap/>
            <w:hideMark/>
          </w:tcPr>
          <w:p w14:paraId="4B293F1A"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37</w:t>
            </w:r>
          </w:p>
        </w:tc>
        <w:tc>
          <w:tcPr>
            <w:tcW w:w="601" w:type="pct"/>
            <w:noWrap/>
            <w:hideMark/>
          </w:tcPr>
          <w:p w14:paraId="0866B672"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PMBB</w:t>
            </w:r>
          </w:p>
        </w:tc>
        <w:tc>
          <w:tcPr>
            <w:tcW w:w="1321" w:type="pct"/>
            <w:noWrap/>
            <w:hideMark/>
          </w:tcPr>
          <w:p w14:paraId="6771D967"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PR 122</w:t>
            </w:r>
          </w:p>
        </w:tc>
        <w:tc>
          <w:tcPr>
            <w:tcW w:w="386" w:type="pct"/>
            <w:noWrap/>
            <w:hideMark/>
          </w:tcPr>
          <w:p w14:paraId="15AE21C8"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87</w:t>
            </w:r>
          </w:p>
        </w:tc>
        <w:tc>
          <w:tcPr>
            <w:tcW w:w="649" w:type="pct"/>
            <w:noWrap/>
            <w:hideMark/>
          </w:tcPr>
          <w:p w14:paraId="5452B592"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RG 56</w:t>
            </w:r>
          </w:p>
        </w:tc>
        <w:tc>
          <w:tcPr>
            <w:tcW w:w="1687" w:type="pct"/>
            <w:noWrap/>
            <w:hideMark/>
          </w:tcPr>
          <w:p w14:paraId="040C798F"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Chini Kapoor</w:t>
            </w:r>
          </w:p>
        </w:tc>
      </w:tr>
      <w:tr w:rsidR="009908B1" w:rsidRPr="00E53242" w14:paraId="76C8D77C" w14:textId="77777777" w:rsidTr="00AC6357">
        <w:trPr>
          <w:trHeight w:val="300"/>
          <w:jc w:val="center"/>
        </w:trPr>
        <w:tc>
          <w:tcPr>
            <w:tcW w:w="356" w:type="pct"/>
            <w:noWrap/>
            <w:hideMark/>
          </w:tcPr>
          <w:p w14:paraId="326F1AED"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38</w:t>
            </w:r>
          </w:p>
        </w:tc>
        <w:tc>
          <w:tcPr>
            <w:tcW w:w="601" w:type="pct"/>
            <w:noWrap/>
            <w:hideMark/>
          </w:tcPr>
          <w:p w14:paraId="6B68B8DB"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PMBB</w:t>
            </w:r>
          </w:p>
        </w:tc>
        <w:tc>
          <w:tcPr>
            <w:tcW w:w="1321" w:type="pct"/>
            <w:noWrap/>
            <w:hideMark/>
          </w:tcPr>
          <w:p w14:paraId="2B88A3B1"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WR 32</w:t>
            </w:r>
          </w:p>
        </w:tc>
        <w:tc>
          <w:tcPr>
            <w:tcW w:w="386" w:type="pct"/>
            <w:noWrap/>
            <w:hideMark/>
          </w:tcPr>
          <w:p w14:paraId="33FC9A23"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88</w:t>
            </w:r>
          </w:p>
        </w:tc>
        <w:tc>
          <w:tcPr>
            <w:tcW w:w="649" w:type="pct"/>
            <w:noWrap/>
            <w:hideMark/>
          </w:tcPr>
          <w:p w14:paraId="7CB20C93"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RG 16</w:t>
            </w:r>
          </w:p>
        </w:tc>
        <w:tc>
          <w:tcPr>
            <w:tcW w:w="1687" w:type="pct"/>
            <w:noWrap/>
            <w:hideMark/>
          </w:tcPr>
          <w:p w14:paraId="559957C4"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Pakshi Raj</w:t>
            </w:r>
          </w:p>
        </w:tc>
      </w:tr>
      <w:tr w:rsidR="009908B1" w:rsidRPr="00E53242" w14:paraId="457073A9" w14:textId="77777777" w:rsidTr="00AC6357">
        <w:trPr>
          <w:trHeight w:val="300"/>
          <w:jc w:val="center"/>
        </w:trPr>
        <w:tc>
          <w:tcPr>
            <w:tcW w:w="356" w:type="pct"/>
            <w:noWrap/>
            <w:hideMark/>
          </w:tcPr>
          <w:p w14:paraId="11FFB5B9"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39</w:t>
            </w:r>
          </w:p>
        </w:tc>
        <w:tc>
          <w:tcPr>
            <w:tcW w:w="601" w:type="pct"/>
            <w:noWrap/>
            <w:hideMark/>
          </w:tcPr>
          <w:p w14:paraId="19EB2F7C"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PMBB</w:t>
            </w:r>
          </w:p>
        </w:tc>
        <w:tc>
          <w:tcPr>
            <w:tcW w:w="1321" w:type="pct"/>
            <w:noWrap/>
            <w:hideMark/>
          </w:tcPr>
          <w:p w14:paraId="6E896124"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WR 36</w:t>
            </w:r>
          </w:p>
        </w:tc>
        <w:tc>
          <w:tcPr>
            <w:tcW w:w="386" w:type="pct"/>
            <w:noWrap/>
            <w:hideMark/>
          </w:tcPr>
          <w:p w14:paraId="27608BA7"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89</w:t>
            </w:r>
          </w:p>
        </w:tc>
        <w:tc>
          <w:tcPr>
            <w:tcW w:w="649" w:type="pct"/>
            <w:noWrap/>
            <w:hideMark/>
          </w:tcPr>
          <w:p w14:paraId="3DDA5CF6"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MED 4551</w:t>
            </w:r>
          </w:p>
        </w:tc>
        <w:tc>
          <w:tcPr>
            <w:tcW w:w="1687" w:type="pct"/>
            <w:noWrap/>
            <w:hideMark/>
          </w:tcPr>
          <w:p w14:paraId="7D2D144B" w14:textId="77777777" w:rsidR="009908B1" w:rsidRPr="00E53242" w:rsidRDefault="009908B1">
            <w:pPr>
              <w:rPr>
                <w:rFonts w:ascii="Times New Roman" w:eastAsia="Times New Roman" w:hAnsi="Times New Roman" w:cs="Times New Roman"/>
                <w:szCs w:val="22"/>
              </w:rPr>
            </w:pPr>
            <w:proofErr w:type="spellStart"/>
            <w:r w:rsidRPr="00E53242">
              <w:rPr>
                <w:rFonts w:ascii="Times New Roman" w:eastAsia="Times New Roman" w:hAnsi="Times New Roman" w:cs="Times New Roman"/>
                <w:szCs w:val="22"/>
              </w:rPr>
              <w:t>Surmatia</w:t>
            </w:r>
            <w:proofErr w:type="spellEnd"/>
          </w:p>
        </w:tc>
      </w:tr>
      <w:tr w:rsidR="009908B1" w:rsidRPr="00E53242" w14:paraId="73BA0F6B" w14:textId="77777777" w:rsidTr="00AC6357">
        <w:trPr>
          <w:trHeight w:val="300"/>
          <w:jc w:val="center"/>
        </w:trPr>
        <w:tc>
          <w:tcPr>
            <w:tcW w:w="356" w:type="pct"/>
            <w:noWrap/>
            <w:hideMark/>
          </w:tcPr>
          <w:p w14:paraId="06120253"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40</w:t>
            </w:r>
          </w:p>
        </w:tc>
        <w:tc>
          <w:tcPr>
            <w:tcW w:w="601" w:type="pct"/>
            <w:noWrap/>
            <w:hideMark/>
          </w:tcPr>
          <w:p w14:paraId="7BEFDB27"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PMBB</w:t>
            </w:r>
          </w:p>
        </w:tc>
        <w:tc>
          <w:tcPr>
            <w:tcW w:w="1321" w:type="pct"/>
            <w:noWrap/>
            <w:hideMark/>
          </w:tcPr>
          <w:p w14:paraId="3BB75F6E"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WR 41</w:t>
            </w:r>
          </w:p>
        </w:tc>
        <w:tc>
          <w:tcPr>
            <w:tcW w:w="386" w:type="pct"/>
            <w:noWrap/>
            <w:hideMark/>
          </w:tcPr>
          <w:p w14:paraId="04D4C6F9"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90</w:t>
            </w:r>
          </w:p>
        </w:tc>
        <w:tc>
          <w:tcPr>
            <w:tcW w:w="649" w:type="pct"/>
            <w:noWrap/>
            <w:hideMark/>
          </w:tcPr>
          <w:p w14:paraId="71E1E0EC"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RG 18</w:t>
            </w:r>
          </w:p>
        </w:tc>
        <w:tc>
          <w:tcPr>
            <w:tcW w:w="1687" w:type="pct"/>
            <w:noWrap/>
            <w:hideMark/>
          </w:tcPr>
          <w:p w14:paraId="017EACDB" w14:textId="77777777" w:rsidR="009908B1" w:rsidRPr="00E53242" w:rsidRDefault="009908B1">
            <w:pPr>
              <w:rPr>
                <w:rFonts w:ascii="Times New Roman" w:eastAsia="Times New Roman" w:hAnsi="Times New Roman" w:cs="Times New Roman"/>
                <w:szCs w:val="22"/>
              </w:rPr>
            </w:pPr>
            <w:proofErr w:type="spellStart"/>
            <w:r w:rsidRPr="00E53242">
              <w:rPr>
                <w:rFonts w:ascii="Times New Roman" w:eastAsia="Times New Roman" w:hAnsi="Times New Roman" w:cs="Times New Roman"/>
                <w:szCs w:val="22"/>
              </w:rPr>
              <w:t>Parmal</w:t>
            </w:r>
            <w:proofErr w:type="spellEnd"/>
          </w:p>
        </w:tc>
      </w:tr>
      <w:tr w:rsidR="009908B1" w:rsidRPr="00E53242" w14:paraId="0D49FAFA" w14:textId="77777777" w:rsidTr="00AC6357">
        <w:trPr>
          <w:trHeight w:val="300"/>
          <w:jc w:val="center"/>
        </w:trPr>
        <w:tc>
          <w:tcPr>
            <w:tcW w:w="356" w:type="pct"/>
            <w:noWrap/>
            <w:hideMark/>
          </w:tcPr>
          <w:p w14:paraId="43EE6F1D"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41</w:t>
            </w:r>
          </w:p>
        </w:tc>
        <w:tc>
          <w:tcPr>
            <w:tcW w:w="601" w:type="pct"/>
            <w:noWrap/>
            <w:hideMark/>
          </w:tcPr>
          <w:p w14:paraId="2D29787D"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PMBB</w:t>
            </w:r>
          </w:p>
        </w:tc>
        <w:tc>
          <w:tcPr>
            <w:tcW w:w="1321" w:type="pct"/>
            <w:noWrap/>
            <w:hideMark/>
          </w:tcPr>
          <w:p w14:paraId="2B001BCB"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WR 99</w:t>
            </w:r>
          </w:p>
        </w:tc>
        <w:tc>
          <w:tcPr>
            <w:tcW w:w="386" w:type="pct"/>
            <w:noWrap/>
            <w:hideMark/>
          </w:tcPr>
          <w:p w14:paraId="3E37000E"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91</w:t>
            </w:r>
          </w:p>
        </w:tc>
        <w:tc>
          <w:tcPr>
            <w:tcW w:w="649" w:type="pct"/>
            <w:noWrap/>
            <w:hideMark/>
          </w:tcPr>
          <w:p w14:paraId="5F09F399"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RG 19</w:t>
            </w:r>
          </w:p>
        </w:tc>
        <w:tc>
          <w:tcPr>
            <w:tcW w:w="1687" w:type="pct"/>
            <w:noWrap/>
            <w:hideMark/>
          </w:tcPr>
          <w:p w14:paraId="1BD31E9C" w14:textId="77777777" w:rsidR="009908B1" w:rsidRPr="00E53242" w:rsidRDefault="009908B1">
            <w:pPr>
              <w:rPr>
                <w:rFonts w:ascii="Times New Roman" w:eastAsia="Times New Roman" w:hAnsi="Times New Roman" w:cs="Times New Roman"/>
                <w:szCs w:val="22"/>
              </w:rPr>
            </w:pPr>
            <w:proofErr w:type="spellStart"/>
            <w:r w:rsidRPr="00E53242">
              <w:rPr>
                <w:rFonts w:ascii="Times New Roman" w:eastAsia="Times New Roman" w:hAnsi="Times New Roman" w:cs="Times New Roman"/>
                <w:szCs w:val="22"/>
              </w:rPr>
              <w:t>Dokra</w:t>
            </w:r>
            <w:proofErr w:type="spellEnd"/>
            <w:r w:rsidRPr="00E53242">
              <w:rPr>
                <w:rFonts w:ascii="Times New Roman" w:eastAsia="Times New Roman" w:hAnsi="Times New Roman" w:cs="Times New Roman"/>
                <w:szCs w:val="22"/>
              </w:rPr>
              <w:t xml:space="preserve"> </w:t>
            </w:r>
            <w:proofErr w:type="spellStart"/>
            <w:r w:rsidRPr="00E53242">
              <w:rPr>
                <w:rFonts w:ascii="Times New Roman" w:eastAsia="Times New Roman" w:hAnsi="Times New Roman" w:cs="Times New Roman"/>
                <w:szCs w:val="22"/>
              </w:rPr>
              <w:t>Mechha</w:t>
            </w:r>
            <w:proofErr w:type="spellEnd"/>
          </w:p>
        </w:tc>
      </w:tr>
      <w:tr w:rsidR="009908B1" w:rsidRPr="00E53242" w14:paraId="197574A5" w14:textId="77777777" w:rsidTr="00AC6357">
        <w:trPr>
          <w:trHeight w:val="300"/>
          <w:jc w:val="center"/>
        </w:trPr>
        <w:tc>
          <w:tcPr>
            <w:tcW w:w="356" w:type="pct"/>
            <w:noWrap/>
            <w:hideMark/>
          </w:tcPr>
          <w:p w14:paraId="6A2DF40D"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42</w:t>
            </w:r>
          </w:p>
        </w:tc>
        <w:tc>
          <w:tcPr>
            <w:tcW w:w="601" w:type="pct"/>
            <w:noWrap/>
            <w:hideMark/>
          </w:tcPr>
          <w:p w14:paraId="7FF88F81"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PMBB</w:t>
            </w:r>
          </w:p>
        </w:tc>
        <w:tc>
          <w:tcPr>
            <w:tcW w:w="1321" w:type="pct"/>
            <w:noWrap/>
            <w:hideMark/>
          </w:tcPr>
          <w:p w14:paraId="7DA64092"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WR 116</w:t>
            </w:r>
          </w:p>
        </w:tc>
        <w:tc>
          <w:tcPr>
            <w:tcW w:w="386" w:type="pct"/>
            <w:noWrap/>
            <w:hideMark/>
          </w:tcPr>
          <w:p w14:paraId="6E0812DA"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92</w:t>
            </w:r>
          </w:p>
        </w:tc>
        <w:tc>
          <w:tcPr>
            <w:tcW w:w="649" w:type="pct"/>
            <w:noWrap/>
            <w:hideMark/>
          </w:tcPr>
          <w:p w14:paraId="46C8321A"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RG 65</w:t>
            </w:r>
          </w:p>
        </w:tc>
        <w:tc>
          <w:tcPr>
            <w:tcW w:w="1687" w:type="pct"/>
            <w:noWrap/>
            <w:hideMark/>
          </w:tcPr>
          <w:p w14:paraId="0936E17F"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Jai Gundi</w:t>
            </w:r>
          </w:p>
        </w:tc>
      </w:tr>
      <w:tr w:rsidR="009908B1" w:rsidRPr="00E53242" w14:paraId="1A0CB85D" w14:textId="77777777" w:rsidTr="00AC6357">
        <w:trPr>
          <w:trHeight w:val="300"/>
          <w:jc w:val="center"/>
        </w:trPr>
        <w:tc>
          <w:tcPr>
            <w:tcW w:w="356" w:type="pct"/>
            <w:noWrap/>
            <w:hideMark/>
          </w:tcPr>
          <w:p w14:paraId="4A089790"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43</w:t>
            </w:r>
          </w:p>
        </w:tc>
        <w:tc>
          <w:tcPr>
            <w:tcW w:w="601" w:type="pct"/>
            <w:noWrap/>
            <w:hideMark/>
          </w:tcPr>
          <w:p w14:paraId="46AB3CF0"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PMBB</w:t>
            </w:r>
          </w:p>
        </w:tc>
        <w:tc>
          <w:tcPr>
            <w:tcW w:w="1321" w:type="pct"/>
            <w:noWrap/>
            <w:hideMark/>
          </w:tcPr>
          <w:p w14:paraId="324DA3EC"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E-1702</w:t>
            </w:r>
          </w:p>
        </w:tc>
        <w:tc>
          <w:tcPr>
            <w:tcW w:w="386" w:type="pct"/>
            <w:noWrap/>
            <w:hideMark/>
          </w:tcPr>
          <w:p w14:paraId="67965B51"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93</w:t>
            </w:r>
          </w:p>
        </w:tc>
        <w:tc>
          <w:tcPr>
            <w:tcW w:w="649" w:type="pct"/>
            <w:noWrap/>
            <w:hideMark/>
          </w:tcPr>
          <w:p w14:paraId="0E3A1050"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RG 21</w:t>
            </w:r>
          </w:p>
        </w:tc>
        <w:tc>
          <w:tcPr>
            <w:tcW w:w="1687" w:type="pct"/>
            <w:noWrap/>
            <w:hideMark/>
          </w:tcPr>
          <w:p w14:paraId="64909764"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Khatia Pati</w:t>
            </w:r>
          </w:p>
        </w:tc>
      </w:tr>
      <w:tr w:rsidR="009908B1" w:rsidRPr="00E53242" w14:paraId="0CA8AAEC" w14:textId="77777777" w:rsidTr="00AC6357">
        <w:trPr>
          <w:trHeight w:val="300"/>
          <w:jc w:val="center"/>
        </w:trPr>
        <w:tc>
          <w:tcPr>
            <w:tcW w:w="356" w:type="pct"/>
            <w:noWrap/>
            <w:hideMark/>
          </w:tcPr>
          <w:p w14:paraId="750983E0"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44</w:t>
            </w:r>
          </w:p>
        </w:tc>
        <w:tc>
          <w:tcPr>
            <w:tcW w:w="601" w:type="pct"/>
            <w:noWrap/>
            <w:hideMark/>
          </w:tcPr>
          <w:p w14:paraId="09151C25"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PMBB</w:t>
            </w:r>
          </w:p>
        </w:tc>
        <w:tc>
          <w:tcPr>
            <w:tcW w:w="1321" w:type="pct"/>
            <w:noWrap/>
            <w:hideMark/>
          </w:tcPr>
          <w:p w14:paraId="09E55CFC"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Maheshwari</w:t>
            </w:r>
          </w:p>
        </w:tc>
        <w:tc>
          <w:tcPr>
            <w:tcW w:w="386" w:type="pct"/>
            <w:noWrap/>
            <w:hideMark/>
          </w:tcPr>
          <w:p w14:paraId="3F2CE319"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94</w:t>
            </w:r>
          </w:p>
        </w:tc>
        <w:tc>
          <w:tcPr>
            <w:tcW w:w="649" w:type="pct"/>
            <w:noWrap/>
            <w:hideMark/>
          </w:tcPr>
          <w:p w14:paraId="38110EB9"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RG 66</w:t>
            </w:r>
          </w:p>
        </w:tc>
        <w:tc>
          <w:tcPr>
            <w:tcW w:w="1687" w:type="pct"/>
            <w:noWrap/>
            <w:hideMark/>
          </w:tcPr>
          <w:p w14:paraId="016EA47B"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Tulsi Prasad</w:t>
            </w:r>
          </w:p>
        </w:tc>
      </w:tr>
      <w:tr w:rsidR="009908B1" w:rsidRPr="00E53242" w14:paraId="11889D89" w14:textId="77777777" w:rsidTr="00AC6357">
        <w:trPr>
          <w:trHeight w:val="300"/>
          <w:jc w:val="center"/>
        </w:trPr>
        <w:tc>
          <w:tcPr>
            <w:tcW w:w="356" w:type="pct"/>
            <w:noWrap/>
            <w:hideMark/>
          </w:tcPr>
          <w:p w14:paraId="3DB1E7F8"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45</w:t>
            </w:r>
          </w:p>
        </w:tc>
        <w:tc>
          <w:tcPr>
            <w:tcW w:w="601" w:type="pct"/>
            <w:noWrap/>
            <w:hideMark/>
          </w:tcPr>
          <w:p w14:paraId="6D1CD7F7"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PMBB</w:t>
            </w:r>
          </w:p>
        </w:tc>
        <w:tc>
          <w:tcPr>
            <w:tcW w:w="1321" w:type="pct"/>
            <w:noWrap/>
            <w:hideMark/>
          </w:tcPr>
          <w:p w14:paraId="0696102D"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Durgeshwari</w:t>
            </w:r>
          </w:p>
        </w:tc>
        <w:tc>
          <w:tcPr>
            <w:tcW w:w="386" w:type="pct"/>
            <w:noWrap/>
            <w:hideMark/>
          </w:tcPr>
          <w:p w14:paraId="45F74220"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95</w:t>
            </w:r>
          </w:p>
        </w:tc>
        <w:tc>
          <w:tcPr>
            <w:tcW w:w="649" w:type="pct"/>
            <w:noWrap/>
            <w:hideMark/>
          </w:tcPr>
          <w:p w14:paraId="39B08CCF"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RG 26</w:t>
            </w:r>
          </w:p>
        </w:tc>
        <w:tc>
          <w:tcPr>
            <w:tcW w:w="1687" w:type="pct"/>
            <w:noWrap/>
            <w:hideMark/>
          </w:tcPr>
          <w:p w14:paraId="4516AA1B"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CR-1014</w:t>
            </w:r>
          </w:p>
        </w:tc>
      </w:tr>
      <w:tr w:rsidR="009908B1" w:rsidRPr="00E53242" w14:paraId="499DF767" w14:textId="77777777" w:rsidTr="00AC6357">
        <w:trPr>
          <w:trHeight w:val="300"/>
          <w:jc w:val="center"/>
        </w:trPr>
        <w:tc>
          <w:tcPr>
            <w:tcW w:w="356" w:type="pct"/>
            <w:noWrap/>
            <w:hideMark/>
          </w:tcPr>
          <w:p w14:paraId="41104E70"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46</w:t>
            </w:r>
          </w:p>
        </w:tc>
        <w:tc>
          <w:tcPr>
            <w:tcW w:w="601" w:type="pct"/>
            <w:noWrap/>
            <w:hideMark/>
          </w:tcPr>
          <w:p w14:paraId="299DE4F9"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PMBB</w:t>
            </w:r>
          </w:p>
        </w:tc>
        <w:tc>
          <w:tcPr>
            <w:tcW w:w="1321" w:type="pct"/>
            <w:noWrap/>
            <w:hideMark/>
          </w:tcPr>
          <w:p w14:paraId="2965E678" w14:textId="77777777" w:rsidR="009908B1" w:rsidRPr="00E53242" w:rsidRDefault="009908B1">
            <w:pPr>
              <w:rPr>
                <w:rFonts w:ascii="Times New Roman" w:eastAsia="Times New Roman" w:hAnsi="Times New Roman" w:cs="Times New Roman"/>
                <w:szCs w:val="22"/>
              </w:rPr>
            </w:pPr>
            <w:proofErr w:type="spellStart"/>
            <w:r w:rsidRPr="00E53242">
              <w:rPr>
                <w:rFonts w:ascii="Times New Roman" w:eastAsia="Times New Roman" w:hAnsi="Times New Roman" w:cs="Times New Roman"/>
                <w:szCs w:val="22"/>
              </w:rPr>
              <w:t>Shymala</w:t>
            </w:r>
            <w:proofErr w:type="spellEnd"/>
          </w:p>
        </w:tc>
        <w:tc>
          <w:tcPr>
            <w:tcW w:w="386" w:type="pct"/>
            <w:noWrap/>
            <w:hideMark/>
          </w:tcPr>
          <w:p w14:paraId="45476468"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96</w:t>
            </w:r>
          </w:p>
        </w:tc>
        <w:tc>
          <w:tcPr>
            <w:tcW w:w="649" w:type="pct"/>
            <w:noWrap/>
            <w:hideMark/>
          </w:tcPr>
          <w:p w14:paraId="5EE3C950"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RG 24</w:t>
            </w:r>
          </w:p>
        </w:tc>
        <w:tc>
          <w:tcPr>
            <w:tcW w:w="1687" w:type="pct"/>
            <w:noWrap/>
            <w:hideMark/>
          </w:tcPr>
          <w:p w14:paraId="63AEF29A" w14:textId="77777777" w:rsidR="009908B1" w:rsidRPr="00E53242" w:rsidRDefault="009908B1">
            <w:pPr>
              <w:rPr>
                <w:rFonts w:ascii="Times New Roman" w:eastAsia="Times New Roman" w:hAnsi="Times New Roman" w:cs="Times New Roman"/>
                <w:szCs w:val="22"/>
              </w:rPr>
            </w:pPr>
            <w:proofErr w:type="spellStart"/>
            <w:r w:rsidRPr="00E53242">
              <w:rPr>
                <w:rFonts w:ascii="Times New Roman" w:eastAsia="Times New Roman" w:hAnsi="Times New Roman" w:cs="Times New Roman"/>
                <w:szCs w:val="22"/>
              </w:rPr>
              <w:t>Anterved</w:t>
            </w:r>
            <w:proofErr w:type="spellEnd"/>
          </w:p>
        </w:tc>
      </w:tr>
      <w:tr w:rsidR="009908B1" w:rsidRPr="00E53242" w14:paraId="6AD0F584" w14:textId="77777777" w:rsidTr="00AC6357">
        <w:trPr>
          <w:trHeight w:val="300"/>
          <w:jc w:val="center"/>
        </w:trPr>
        <w:tc>
          <w:tcPr>
            <w:tcW w:w="356" w:type="pct"/>
            <w:noWrap/>
            <w:hideMark/>
          </w:tcPr>
          <w:p w14:paraId="4C29151E"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47</w:t>
            </w:r>
          </w:p>
        </w:tc>
        <w:tc>
          <w:tcPr>
            <w:tcW w:w="601" w:type="pct"/>
            <w:noWrap/>
            <w:hideMark/>
          </w:tcPr>
          <w:p w14:paraId="5F1BEC8C"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PMBB</w:t>
            </w:r>
          </w:p>
        </w:tc>
        <w:tc>
          <w:tcPr>
            <w:tcW w:w="1321" w:type="pct"/>
            <w:noWrap/>
            <w:hideMark/>
          </w:tcPr>
          <w:p w14:paraId="4D4EB018"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Rajeshwari</w:t>
            </w:r>
          </w:p>
        </w:tc>
        <w:tc>
          <w:tcPr>
            <w:tcW w:w="386" w:type="pct"/>
            <w:noWrap/>
            <w:hideMark/>
          </w:tcPr>
          <w:p w14:paraId="5EC65E83"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97</w:t>
            </w:r>
          </w:p>
        </w:tc>
        <w:tc>
          <w:tcPr>
            <w:tcW w:w="649" w:type="pct"/>
            <w:noWrap/>
            <w:hideMark/>
          </w:tcPr>
          <w:p w14:paraId="7B24A09A"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RG 95</w:t>
            </w:r>
          </w:p>
        </w:tc>
        <w:tc>
          <w:tcPr>
            <w:tcW w:w="1687" w:type="pct"/>
            <w:noWrap/>
            <w:hideMark/>
          </w:tcPr>
          <w:p w14:paraId="47322C0E" w14:textId="77777777" w:rsidR="009908B1" w:rsidRPr="00E53242" w:rsidRDefault="009908B1">
            <w:pPr>
              <w:rPr>
                <w:rFonts w:ascii="Times New Roman" w:eastAsia="Times New Roman" w:hAnsi="Times New Roman" w:cs="Times New Roman"/>
                <w:szCs w:val="22"/>
              </w:rPr>
            </w:pPr>
            <w:proofErr w:type="spellStart"/>
            <w:r w:rsidRPr="00E53242">
              <w:rPr>
                <w:rFonts w:ascii="Times New Roman" w:eastAsia="Times New Roman" w:hAnsi="Times New Roman" w:cs="Times New Roman"/>
                <w:szCs w:val="22"/>
              </w:rPr>
              <w:t>Layacha</w:t>
            </w:r>
            <w:proofErr w:type="spellEnd"/>
          </w:p>
        </w:tc>
      </w:tr>
      <w:tr w:rsidR="009908B1" w:rsidRPr="00E53242" w14:paraId="671FB843" w14:textId="77777777" w:rsidTr="00AC6357">
        <w:trPr>
          <w:trHeight w:val="300"/>
          <w:jc w:val="center"/>
        </w:trPr>
        <w:tc>
          <w:tcPr>
            <w:tcW w:w="356" w:type="pct"/>
            <w:noWrap/>
            <w:hideMark/>
          </w:tcPr>
          <w:p w14:paraId="6D67C063"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48</w:t>
            </w:r>
          </w:p>
        </w:tc>
        <w:tc>
          <w:tcPr>
            <w:tcW w:w="601" w:type="pct"/>
            <w:noWrap/>
            <w:hideMark/>
          </w:tcPr>
          <w:p w14:paraId="404C847C"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PMBB</w:t>
            </w:r>
          </w:p>
        </w:tc>
        <w:tc>
          <w:tcPr>
            <w:tcW w:w="1321" w:type="pct"/>
            <w:noWrap/>
            <w:hideMark/>
          </w:tcPr>
          <w:p w14:paraId="52835FE3" w14:textId="77777777" w:rsidR="009908B1" w:rsidRPr="00E53242" w:rsidRDefault="009908B1">
            <w:pPr>
              <w:rPr>
                <w:rFonts w:ascii="Times New Roman" w:eastAsia="Times New Roman" w:hAnsi="Times New Roman" w:cs="Times New Roman"/>
                <w:szCs w:val="22"/>
              </w:rPr>
            </w:pPr>
            <w:proofErr w:type="spellStart"/>
            <w:r w:rsidRPr="00E53242">
              <w:rPr>
                <w:rFonts w:ascii="Times New Roman" w:eastAsia="Times New Roman" w:hAnsi="Times New Roman" w:cs="Times New Roman"/>
                <w:szCs w:val="22"/>
              </w:rPr>
              <w:t>Chandrahasini</w:t>
            </w:r>
            <w:proofErr w:type="spellEnd"/>
          </w:p>
        </w:tc>
        <w:tc>
          <w:tcPr>
            <w:tcW w:w="386" w:type="pct"/>
            <w:noWrap/>
            <w:hideMark/>
          </w:tcPr>
          <w:p w14:paraId="15027550"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98</w:t>
            </w:r>
          </w:p>
        </w:tc>
        <w:tc>
          <w:tcPr>
            <w:tcW w:w="649" w:type="pct"/>
            <w:noWrap/>
            <w:hideMark/>
          </w:tcPr>
          <w:p w14:paraId="1A5B3C7B"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RG 26</w:t>
            </w:r>
          </w:p>
        </w:tc>
        <w:tc>
          <w:tcPr>
            <w:tcW w:w="1687" w:type="pct"/>
            <w:noWrap/>
            <w:hideMark/>
          </w:tcPr>
          <w:p w14:paraId="392BF9EC"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Tulsi Manjari</w:t>
            </w:r>
          </w:p>
        </w:tc>
      </w:tr>
      <w:tr w:rsidR="009908B1" w:rsidRPr="00E53242" w14:paraId="27D81278" w14:textId="77777777" w:rsidTr="00AC6357">
        <w:trPr>
          <w:trHeight w:val="300"/>
          <w:jc w:val="center"/>
        </w:trPr>
        <w:tc>
          <w:tcPr>
            <w:tcW w:w="356" w:type="pct"/>
            <w:noWrap/>
            <w:hideMark/>
          </w:tcPr>
          <w:p w14:paraId="46ECC0E6"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49</w:t>
            </w:r>
          </w:p>
        </w:tc>
        <w:tc>
          <w:tcPr>
            <w:tcW w:w="601" w:type="pct"/>
            <w:noWrap/>
            <w:hideMark/>
          </w:tcPr>
          <w:p w14:paraId="03B11A3D"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PMBB</w:t>
            </w:r>
          </w:p>
        </w:tc>
        <w:tc>
          <w:tcPr>
            <w:tcW w:w="1321" w:type="pct"/>
            <w:noWrap/>
            <w:hideMark/>
          </w:tcPr>
          <w:p w14:paraId="3C48521A" w14:textId="77777777" w:rsidR="009908B1" w:rsidRPr="00E53242" w:rsidRDefault="009908B1">
            <w:pPr>
              <w:rPr>
                <w:rFonts w:ascii="Times New Roman" w:eastAsia="Times New Roman" w:hAnsi="Times New Roman" w:cs="Times New Roman"/>
                <w:szCs w:val="22"/>
              </w:rPr>
            </w:pPr>
            <w:proofErr w:type="spellStart"/>
            <w:r w:rsidRPr="00E53242">
              <w:rPr>
                <w:rFonts w:ascii="Times New Roman" w:eastAsia="Times New Roman" w:hAnsi="Times New Roman" w:cs="Times New Roman"/>
                <w:szCs w:val="22"/>
              </w:rPr>
              <w:t>Jaldubi</w:t>
            </w:r>
            <w:proofErr w:type="spellEnd"/>
          </w:p>
        </w:tc>
        <w:tc>
          <w:tcPr>
            <w:tcW w:w="386" w:type="pct"/>
            <w:noWrap/>
            <w:hideMark/>
          </w:tcPr>
          <w:p w14:paraId="3D829546"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99</w:t>
            </w:r>
          </w:p>
        </w:tc>
        <w:tc>
          <w:tcPr>
            <w:tcW w:w="649" w:type="pct"/>
            <w:noWrap/>
            <w:hideMark/>
          </w:tcPr>
          <w:p w14:paraId="55A57280"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RG 27</w:t>
            </w:r>
          </w:p>
        </w:tc>
        <w:tc>
          <w:tcPr>
            <w:tcW w:w="1687" w:type="pct"/>
            <w:noWrap/>
            <w:hideMark/>
          </w:tcPr>
          <w:p w14:paraId="47266AB2"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Kera Ghul</w:t>
            </w:r>
          </w:p>
        </w:tc>
      </w:tr>
      <w:tr w:rsidR="009908B1" w:rsidRPr="00E53242" w14:paraId="31F065A2" w14:textId="77777777" w:rsidTr="00AC6357">
        <w:trPr>
          <w:trHeight w:val="300"/>
          <w:jc w:val="center"/>
        </w:trPr>
        <w:tc>
          <w:tcPr>
            <w:tcW w:w="356" w:type="pct"/>
            <w:noWrap/>
            <w:hideMark/>
          </w:tcPr>
          <w:p w14:paraId="27495D56"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50</w:t>
            </w:r>
          </w:p>
        </w:tc>
        <w:tc>
          <w:tcPr>
            <w:tcW w:w="601" w:type="pct"/>
            <w:noWrap/>
            <w:hideMark/>
          </w:tcPr>
          <w:p w14:paraId="448E7A9E"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PMBB</w:t>
            </w:r>
          </w:p>
        </w:tc>
        <w:tc>
          <w:tcPr>
            <w:tcW w:w="1321" w:type="pct"/>
            <w:noWrap/>
            <w:hideMark/>
          </w:tcPr>
          <w:p w14:paraId="2902D917"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 xml:space="preserve">Indira </w:t>
            </w:r>
            <w:proofErr w:type="spellStart"/>
            <w:r w:rsidRPr="00E53242">
              <w:rPr>
                <w:rFonts w:ascii="Times New Roman" w:eastAsia="Times New Roman" w:hAnsi="Times New Roman" w:cs="Times New Roman"/>
                <w:szCs w:val="22"/>
              </w:rPr>
              <w:t>Sugandhit</w:t>
            </w:r>
            <w:proofErr w:type="spellEnd"/>
            <w:r w:rsidRPr="00E53242">
              <w:rPr>
                <w:rFonts w:ascii="Times New Roman" w:eastAsia="Times New Roman" w:hAnsi="Times New Roman" w:cs="Times New Roman"/>
                <w:szCs w:val="22"/>
              </w:rPr>
              <w:t xml:space="preserve"> Dhan 1</w:t>
            </w:r>
          </w:p>
        </w:tc>
        <w:tc>
          <w:tcPr>
            <w:tcW w:w="386" w:type="pct"/>
            <w:noWrap/>
            <w:hideMark/>
          </w:tcPr>
          <w:p w14:paraId="6D4F0B17" w14:textId="77777777" w:rsidR="009908B1" w:rsidRPr="00E53242" w:rsidRDefault="009908B1" w:rsidP="009908B1">
            <w:pPr>
              <w:rPr>
                <w:rFonts w:ascii="Times New Roman" w:eastAsia="Times New Roman" w:hAnsi="Times New Roman" w:cs="Times New Roman"/>
                <w:szCs w:val="22"/>
              </w:rPr>
            </w:pPr>
            <w:r w:rsidRPr="00E53242">
              <w:rPr>
                <w:rFonts w:ascii="Times New Roman" w:eastAsia="Times New Roman" w:hAnsi="Times New Roman" w:cs="Times New Roman"/>
                <w:szCs w:val="22"/>
              </w:rPr>
              <w:t>100</w:t>
            </w:r>
          </w:p>
        </w:tc>
        <w:tc>
          <w:tcPr>
            <w:tcW w:w="649" w:type="pct"/>
            <w:noWrap/>
            <w:hideMark/>
          </w:tcPr>
          <w:p w14:paraId="0C6952FE" w14:textId="77777777" w:rsidR="009908B1" w:rsidRPr="00E53242" w:rsidRDefault="009908B1">
            <w:pPr>
              <w:rPr>
                <w:rFonts w:ascii="Times New Roman" w:eastAsia="Times New Roman" w:hAnsi="Times New Roman" w:cs="Times New Roman"/>
                <w:szCs w:val="22"/>
              </w:rPr>
            </w:pPr>
            <w:r w:rsidRPr="00E53242">
              <w:rPr>
                <w:rFonts w:ascii="Times New Roman" w:eastAsia="Times New Roman" w:hAnsi="Times New Roman" w:cs="Times New Roman"/>
                <w:szCs w:val="22"/>
              </w:rPr>
              <w:t>RG28</w:t>
            </w:r>
          </w:p>
        </w:tc>
        <w:tc>
          <w:tcPr>
            <w:tcW w:w="1687" w:type="pct"/>
            <w:noWrap/>
            <w:hideMark/>
          </w:tcPr>
          <w:p w14:paraId="3FA18176" w14:textId="77777777" w:rsidR="009908B1" w:rsidRPr="00E53242" w:rsidRDefault="009908B1" w:rsidP="009908B1">
            <w:pPr>
              <w:rPr>
                <w:rFonts w:ascii="Times New Roman" w:eastAsia="Times New Roman" w:hAnsi="Times New Roman" w:cs="Times New Roman"/>
                <w:szCs w:val="22"/>
              </w:rPr>
            </w:pPr>
            <w:proofErr w:type="spellStart"/>
            <w:r w:rsidRPr="00E53242">
              <w:rPr>
                <w:rFonts w:ascii="Times New Roman" w:eastAsia="Times New Roman" w:hAnsi="Times New Roman" w:cs="Times New Roman"/>
                <w:szCs w:val="22"/>
              </w:rPr>
              <w:t>Kubri</w:t>
            </w:r>
            <w:proofErr w:type="spellEnd"/>
            <w:r w:rsidRPr="00E53242">
              <w:rPr>
                <w:rFonts w:ascii="Times New Roman" w:eastAsia="Times New Roman" w:hAnsi="Times New Roman" w:cs="Times New Roman"/>
                <w:szCs w:val="22"/>
              </w:rPr>
              <w:t xml:space="preserve"> Mohar</w:t>
            </w:r>
          </w:p>
        </w:tc>
      </w:tr>
    </w:tbl>
    <w:p w14:paraId="182CE9AD" w14:textId="5F550529" w:rsidR="00E73316" w:rsidRDefault="00E73316"/>
    <w:p w14:paraId="25784284" w14:textId="2205D2FB" w:rsidR="006A3CA2" w:rsidRPr="00C601E5" w:rsidRDefault="00F82322" w:rsidP="006A3CA2">
      <w:pPr>
        <w:ind w:right="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2.3 </w:t>
      </w:r>
      <w:r w:rsidR="006A3CA2" w:rsidRPr="00C601E5">
        <w:rPr>
          <w:rFonts w:ascii="Times New Roman" w:eastAsia="Times New Roman" w:hAnsi="Times New Roman" w:cs="Times New Roman"/>
          <w:b/>
          <w:sz w:val="24"/>
          <w:szCs w:val="24"/>
        </w:rPr>
        <w:t>Planting Methods and Phenotyping</w:t>
      </w:r>
    </w:p>
    <w:p w14:paraId="16229EF1" w14:textId="78E004CC" w:rsidR="006A3CA2" w:rsidRPr="00C601E5" w:rsidRDefault="006A3CA2" w:rsidP="00F82322">
      <w:pPr>
        <w:spacing w:line="360" w:lineRule="auto"/>
        <w:ind w:right="4" w:firstLine="720"/>
        <w:jc w:val="both"/>
        <w:rPr>
          <w:rFonts w:ascii="Times New Roman" w:eastAsia="Times New Roman" w:hAnsi="Times New Roman" w:cs="Times New Roman"/>
          <w:b/>
          <w:sz w:val="24"/>
          <w:szCs w:val="24"/>
        </w:rPr>
      </w:pPr>
      <w:r w:rsidRPr="00C601E5">
        <w:rPr>
          <w:rFonts w:ascii="Times New Roman" w:eastAsia="Times New Roman" w:hAnsi="Times New Roman" w:cs="Times New Roman"/>
          <w:sz w:val="24"/>
          <w:szCs w:val="24"/>
        </w:rPr>
        <w:t xml:space="preserve">Material were sown in field under rainfed condition in RBD with 2 </w:t>
      </w:r>
      <w:r w:rsidR="00C601E5" w:rsidRPr="00C601E5">
        <w:rPr>
          <w:rFonts w:ascii="Times New Roman" w:eastAsia="Times New Roman" w:hAnsi="Times New Roman" w:cs="Times New Roman"/>
          <w:sz w:val="24"/>
          <w:szCs w:val="24"/>
        </w:rPr>
        <w:t>replications</w:t>
      </w:r>
      <w:r w:rsidRPr="00C601E5">
        <w:rPr>
          <w:rFonts w:ascii="Times New Roman" w:eastAsia="Times New Roman" w:hAnsi="Times New Roman" w:cs="Times New Roman"/>
          <w:sz w:val="24"/>
          <w:szCs w:val="24"/>
        </w:rPr>
        <w:t xml:space="preserve"> of each. Each genotype </w:t>
      </w:r>
      <w:r w:rsidR="00E53242" w:rsidRPr="00C601E5">
        <w:rPr>
          <w:rFonts w:ascii="Times New Roman" w:eastAsia="Times New Roman" w:hAnsi="Times New Roman" w:cs="Times New Roman"/>
          <w:sz w:val="24"/>
          <w:szCs w:val="24"/>
        </w:rPr>
        <w:t>was</w:t>
      </w:r>
      <w:r w:rsidRPr="00C601E5">
        <w:rPr>
          <w:rFonts w:ascii="Times New Roman" w:eastAsia="Times New Roman" w:hAnsi="Times New Roman" w:cs="Times New Roman"/>
          <w:sz w:val="24"/>
          <w:szCs w:val="24"/>
        </w:rPr>
        <w:t xml:space="preserve"> sown 2 </w:t>
      </w:r>
      <w:r w:rsidR="00E53242" w:rsidRPr="00C601E5">
        <w:rPr>
          <w:rFonts w:ascii="Times New Roman" w:eastAsia="Times New Roman" w:hAnsi="Times New Roman" w:cs="Times New Roman"/>
          <w:sz w:val="24"/>
          <w:szCs w:val="24"/>
        </w:rPr>
        <w:t>rows</w:t>
      </w:r>
      <w:r w:rsidR="00C601E5" w:rsidRPr="00C601E5">
        <w:rPr>
          <w:rFonts w:ascii="Times New Roman" w:eastAsia="Times New Roman" w:hAnsi="Times New Roman" w:cs="Times New Roman"/>
          <w:sz w:val="24"/>
          <w:szCs w:val="24"/>
        </w:rPr>
        <w:t xml:space="preserve"> of </w:t>
      </w:r>
      <w:r w:rsidR="00E53242" w:rsidRPr="00C601E5">
        <w:rPr>
          <w:rFonts w:ascii="Times New Roman" w:eastAsia="Times New Roman" w:hAnsi="Times New Roman" w:cs="Times New Roman"/>
          <w:sz w:val="24"/>
          <w:szCs w:val="24"/>
        </w:rPr>
        <w:t>2.4-meter</w:t>
      </w:r>
      <w:r w:rsidRPr="00C601E5">
        <w:rPr>
          <w:rFonts w:ascii="Times New Roman" w:eastAsia="Times New Roman" w:hAnsi="Times New Roman" w:cs="Times New Roman"/>
          <w:sz w:val="24"/>
          <w:szCs w:val="24"/>
        </w:rPr>
        <w:t xml:space="preserve"> length.</w:t>
      </w:r>
      <w:r w:rsidR="00C601E5">
        <w:rPr>
          <w:rFonts w:ascii="Times New Roman" w:eastAsia="Times New Roman" w:hAnsi="Times New Roman" w:cs="Times New Roman"/>
          <w:b/>
          <w:sz w:val="24"/>
          <w:szCs w:val="24"/>
        </w:rPr>
        <w:t xml:space="preserve"> </w:t>
      </w:r>
      <w:r w:rsidRPr="00C601E5">
        <w:rPr>
          <w:rFonts w:ascii="Times New Roman" w:hAnsi="Times New Roman" w:cs="Times New Roman"/>
          <w:sz w:val="24"/>
          <w:szCs w:val="24"/>
        </w:rPr>
        <w:t xml:space="preserve">18 agronomic traits for these plants were investigated. </w:t>
      </w:r>
      <w:r w:rsidRPr="00C601E5">
        <w:rPr>
          <w:rFonts w:ascii="Times New Roman" w:hAnsi="Times New Roman" w:cs="Times New Roman"/>
          <w:bCs/>
          <w:sz w:val="24"/>
          <w:szCs w:val="24"/>
        </w:rPr>
        <w:t xml:space="preserve">Days of 50% flowering, Plant Height (cm), </w:t>
      </w:r>
      <w:r w:rsidRPr="00C601E5">
        <w:rPr>
          <w:rFonts w:ascii="Times New Roman" w:hAnsi="Times New Roman" w:cs="Times New Roman"/>
          <w:sz w:val="24"/>
          <w:szCs w:val="24"/>
        </w:rPr>
        <w:t>Flag</w:t>
      </w:r>
      <w:r w:rsidRPr="00C601E5">
        <w:rPr>
          <w:rFonts w:ascii="Times New Roman" w:hAnsi="Times New Roman" w:cs="Times New Roman"/>
          <w:spacing w:val="-2"/>
          <w:sz w:val="24"/>
          <w:szCs w:val="24"/>
        </w:rPr>
        <w:t xml:space="preserve"> </w:t>
      </w:r>
      <w:r w:rsidRPr="00C601E5">
        <w:rPr>
          <w:rFonts w:ascii="Times New Roman" w:hAnsi="Times New Roman" w:cs="Times New Roman"/>
          <w:sz w:val="24"/>
          <w:szCs w:val="24"/>
        </w:rPr>
        <w:t>leaf</w:t>
      </w:r>
      <w:r w:rsidRPr="00C601E5">
        <w:rPr>
          <w:rFonts w:ascii="Times New Roman" w:hAnsi="Times New Roman" w:cs="Times New Roman"/>
          <w:spacing w:val="-1"/>
          <w:sz w:val="24"/>
          <w:szCs w:val="24"/>
        </w:rPr>
        <w:t xml:space="preserve"> </w:t>
      </w:r>
      <w:r w:rsidRPr="00C601E5">
        <w:rPr>
          <w:rFonts w:ascii="Times New Roman" w:hAnsi="Times New Roman" w:cs="Times New Roman"/>
          <w:sz w:val="24"/>
          <w:szCs w:val="24"/>
        </w:rPr>
        <w:t>length</w:t>
      </w:r>
      <w:r w:rsidRPr="00C601E5">
        <w:rPr>
          <w:rFonts w:ascii="Times New Roman" w:hAnsi="Times New Roman" w:cs="Times New Roman"/>
          <w:spacing w:val="-2"/>
          <w:sz w:val="24"/>
          <w:szCs w:val="24"/>
        </w:rPr>
        <w:t xml:space="preserve"> </w:t>
      </w:r>
      <w:r w:rsidRPr="00C601E5">
        <w:rPr>
          <w:rFonts w:ascii="Times New Roman" w:hAnsi="Times New Roman" w:cs="Times New Roman"/>
          <w:sz w:val="24"/>
          <w:szCs w:val="24"/>
        </w:rPr>
        <w:t>(cm) Flag</w:t>
      </w:r>
      <w:r w:rsidRPr="00C601E5">
        <w:rPr>
          <w:rFonts w:ascii="Times New Roman" w:hAnsi="Times New Roman" w:cs="Times New Roman"/>
          <w:spacing w:val="-2"/>
          <w:sz w:val="24"/>
          <w:szCs w:val="24"/>
        </w:rPr>
        <w:t xml:space="preserve"> </w:t>
      </w:r>
      <w:r w:rsidRPr="00C601E5">
        <w:rPr>
          <w:rFonts w:ascii="Times New Roman" w:hAnsi="Times New Roman" w:cs="Times New Roman"/>
          <w:sz w:val="24"/>
          <w:szCs w:val="24"/>
        </w:rPr>
        <w:t>leaf</w:t>
      </w:r>
      <w:r w:rsidRPr="00C601E5">
        <w:rPr>
          <w:rFonts w:ascii="Times New Roman" w:hAnsi="Times New Roman" w:cs="Times New Roman"/>
          <w:spacing w:val="-1"/>
          <w:sz w:val="24"/>
          <w:szCs w:val="24"/>
        </w:rPr>
        <w:t xml:space="preserve"> </w:t>
      </w:r>
      <w:r w:rsidRPr="00C601E5">
        <w:rPr>
          <w:rFonts w:ascii="Times New Roman" w:hAnsi="Times New Roman" w:cs="Times New Roman"/>
          <w:sz w:val="24"/>
          <w:szCs w:val="24"/>
        </w:rPr>
        <w:t>width</w:t>
      </w:r>
      <w:r w:rsidRPr="00C601E5">
        <w:rPr>
          <w:rFonts w:ascii="Times New Roman" w:hAnsi="Times New Roman" w:cs="Times New Roman"/>
          <w:spacing w:val="-1"/>
          <w:sz w:val="24"/>
          <w:szCs w:val="24"/>
        </w:rPr>
        <w:t xml:space="preserve"> </w:t>
      </w:r>
      <w:r w:rsidRPr="00C601E5">
        <w:rPr>
          <w:rFonts w:ascii="Times New Roman" w:hAnsi="Times New Roman" w:cs="Times New Roman"/>
          <w:sz w:val="24"/>
          <w:szCs w:val="24"/>
        </w:rPr>
        <w:t>(cm) Panicle</w:t>
      </w:r>
      <w:r w:rsidRPr="00C601E5">
        <w:rPr>
          <w:rFonts w:ascii="Times New Roman" w:hAnsi="Times New Roman" w:cs="Times New Roman"/>
          <w:spacing w:val="-4"/>
          <w:sz w:val="24"/>
          <w:szCs w:val="24"/>
        </w:rPr>
        <w:t xml:space="preserve"> </w:t>
      </w:r>
      <w:r w:rsidRPr="00C601E5">
        <w:rPr>
          <w:rFonts w:ascii="Times New Roman" w:hAnsi="Times New Roman" w:cs="Times New Roman"/>
          <w:sz w:val="24"/>
          <w:szCs w:val="24"/>
        </w:rPr>
        <w:t>Length</w:t>
      </w:r>
      <w:r w:rsidRPr="00C601E5">
        <w:rPr>
          <w:rFonts w:ascii="Times New Roman" w:hAnsi="Times New Roman" w:cs="Times New Roman"/>
          <w:spacing w:val="-2"/>
          <w:sz w:val="24"/>
          <w:szCs w:val="24"/>
        </w:rPr>
        <w:t xml:space="preserve"> </w:t>
      </w:r>
      <w:r w:rsidRPr="00C601E5">
        <w:rPr>
          <w:rFonts w:ascii="Times New Roman" w:hAnsi="Times New Roman" w:cs="Times New Roman"/>
          <w:sz w:val="24"/>
          <w:szCs w:val="24"/>
        </w:rPr>
        <w:t>(cm) Total panicle</w:t>
      </w:r>
      <w:r w:rsidR="00C601E5">
        <w:rPr>
          <w:rFonts w:ascii="Times New Roman" w:hAnsi="Times New Roman" w:cs="Times New Roman"/>
          <w:sz w:val="24"/>
          <w:szCs w:val="24"/>
        </w:rPr>
        <w:t>,</w:t>
      </w:r>
      <w:r w:rsidRPr="00C601E5">
        <w:rPr>
          <w:rFonts w:ascii="Times New Roman" w:hAnsi="Times New Roman" w:cs="Times New Roman"/>
          <w:sz w:val="24"/>
          <w:szCs w:val="24"/>
        </w:rPr>
        <w:t xml:space="preserve"> </w:t>
      </w:r>
      <w:r w:rsidRPr="00C601E5">
        <w:rPr>
          <w:rFonts w:ascii="Times New Roman" w:hAnsi="Times New Roman" w:cs="Times New Roman"/>
          <w:bCs/>
          <w:sz w:val="24"/>
          <w:szCs w:val="24"/>
        </w:rPr>
        <w:t xml:space="preserve">Total </w:t>
      </w:r>
      <w:r w:rsidR="00E53242" w:rsidRPr="00C601E5">
        <w:rPr>
          <w:rFonts w:ascii="Times New Roman" w:hAnsi="Times New Roman" w:cs="Times New Roman"/>
          <w:bCs/>
          <w:sz w:val="24"/>
          <w:szCs w:val="24"/>
        </w:rPr>
        <w:t>spikelet’s</w:t>
      </w:r>
      <w:r w:rsidRPr="00C601E5">
        <w:rPr>
          <w:rFonts w:ascii="Times New Roman" w:hAnsi="Times New Roman" w:cs="Times New Roman"/>
          <w:bCs/>
          <w:sz w:val="24"/>
          <w:szCs w:val="24"/>
        </w:rPr>
        <w:t xml:space="preserve"> per panicle</w:t>
      </w:r>
      <w:r w:rsidR="00C601E5">
        <w:rPr>
          <w:rFonts w:ascii="Times New Roman" w:hAnsi="Times New Roman" w:cs="Times New Roman"/>
          <w:bCs/>
          <w:sz w:val="24"/>
          <w:szCs w:val="24"/>
        </w:rPr>
        <w:t>,</w:t>
      </w:r>
      <w:r w:rsidRPr="00C601E5">
        <w:rPr>
          <w:rFonts w:ascii="Times New Roman" w:hAnsi="Times New Roman" w:cs="Times New Roman"/>
          <w:bCs/>
          <w:sz w:val="24"/>
          <w:szCs w:val="24"/>
        </w:rPr>
        <w:t xml:space="preserve"> </w:t>
      </w:r>
      <w:r w:rsidRPr="00C601E5">
        <w:rPr>
          <w:rFonts w:ascii="Times New Roman" w:hAnsi="Times New Roman" w:cs="Times New Roman"/>
          <w:sz w:val="24"/>
          <w:szCs w:val="24"/>
        </w:rPr>
        <w:t>Number of Filled Grains</w:t>
      </w:r>
      <w:r w:rsidR="00C601E5">
        <w:rPr>
          <w:rFonts w:ascii="Times New Roman" w:hAnsi="Times New Roman" w:cs="Times New Roman"/>
          <w:sz w:val="24"/>
          <w:szCs w:val="24"/>
        </w:rPr>
        <w:t xml:space="preserve">, </w:t>
      </w:r>
      <w:r w:rsidRPr="00C601E5">
        <w:rPr>
          <w:rFonts w:ascii="Times New Roman" w:hAnsi="Times New Roman" w:cs="Times New Roman"/>
          <w:bCs/>
          <w:sz w:val="24"/>
          <w:szCs w:val="24"/>
        </w:rPr>
        <w:t>Number of Unfilled Grain</w:t>
      </w:r>
      <w:r w:rsidR="00C601E5">
        <w:rPr>
          <w:rFonts w:ascii="Times New Roman" w:hAnsi="Times New Roman" w:cs="Times New Roman"/>
          <w:bCs/>
          <w:sz w:val="24"/>
          <w:szCs w:val="24"/>
        </w:rPr>
        <w:t>,</w:t>
      </w:r>
      <w:r w:rsidRPr="00C601E5">
        <w:rPr>
          <w:rFonts w:ascii="Times New Roman" w:hAnsi="Times New Roman" w:cs="Times New Roman"/>
          <w:bCs/>
          <w:sz w:val="24"/>
          <w:szCs w:val="24"/>
        </w:rPr>
        <w:t xml:space="preserve"> </w:t>
      </w:r>
      <w:r w:rsidRPr="00C601E5">
        <w:rPr>
          <w:rFonts w:ascii="Times New Roman" w:hAnsi="Times New Roman" w:cs="Times New Roman"/>
          <w:sz w:val="24"/>
          <w:szCs w:val="24"/>
        </w:rPr>
        <w:t>Fertility Percentage (%)</w:t>
      </w:r>
      <w:r w:rsidR="00C601E5">
        <w:rPr>
          <w:rFonts w:ascii="Times New Roman" w:hAnsi="Times New Roman" w:cs="Times New Roman"/>
          <w:sz w:val="24"/>
          <w:szCs w:val="24"/>
        </w:rPr>
        <w:t>,</w:t>
      </w:r>
      <w:r w:rsidRPr="00C601E5">
        <w:rPr>
          <w:rFonts w:ascii="Times New Roman" w:hAnsi="Times New Roman" w:cs="Times New Roman"/>
          <w:sz w:val="24"/>
          <w:szCs w:val="24"/>
        </w:rPr>
        <w:t xml:space="preserve"> </w:t>
      </w:r>
      <w:r w:rsidR="00E53242" w:rsidRPr="00C601E5">
        <w:rPr>
          <w:rFonts w:ascii="Times New Roman" w:hAnsi="Times New Roman" w:cs="Times New Roman"/>
          <w:sz w:val="24"/>
          <w:szCs w:val="24"/>
        </w:rPr>
        <w:t>Sterility</w:t>
      </w:r>
      <w:r w:rsidRPr="00C601E5">
        <w:rPr>
          <w:rFonts w:ascii="Times New Roman" w:hAnsi="Times New Roman" w:cs="Times New Roman"/>
          <w:sz w:val="24"/>
          <w:szCs w:val="24"/>
        </w:rPr>
        <w:t xml:space="preserve"> percentage (%)</w:t>
      </w:r>
      <w:r w:rsidR="00C601E5">
        <w:rPr>
          <w:rFonts w:ascii="Times New Roman" w:hAnsi="Times New Roman" w:cs="Times New Roman"/>
          <w:sz w:val="24"/>
          <w:szCs w:val="24"/>
        </w:rPr>
        <w:t>,</w:t>
      </w:r>
      <w:r w:rsidRPr="00C601E5">
        <w:rPr>
          <w:rFonts w:ascii="Times New Roman" w:hAnsi="Times New Roman" w:cs="Times New Roman"/>
          <w:sz w:val="24"/>
          <w:szCs w:val="24"/>
        </w:rPr>
        <w:t xml:space="preserve"> 100 Grains weight (g)</w:t>
      </w:r>
      <w:r w:rsidR="00C601E5">
        <w:rPr>
          <w:rFonts w:ascii="Times New Roman" w:hAnsi="Times New Roman" w:cs="Times New Roman"/>
          <w:sz w:val="24"/>
          <w:szCs w:val="24"/>
        </w:rPr>
        <w:t>,</w:t>
      </w:r>
      <w:r w:rsidRPr="00C601E5">
        <w:rPr>
          <w:rFonts w:ascii="Times New Roman" w:hAnsi="Times New Roman" w:cs="Times New Roman"/>
          <w:sz w:val="24"/>
          <w:szCs w:val="24"/>
        </w:rPr>
        <w:t xml:space="preserve"> grains length</w:t>
      </w:r>
      <w:r w:rsidR="00C601E5">
        <w:rPr>
          <w:rFonts w:ascii="Times New Roman" w:hAnsi="Times New Roman" w:cs="Times New Roman"/>
          <w:sz w:val="24"/>
          <w:szCs w:val="24"/>
        </w:rPr>
        <w:t>,</w:t>
      </w:r>
      <w:r w:rsidRPr="00C601E5">
        <w:rPr>
          <w:rFonts w:ascii="Times New Roman" w:hAnsi="Times New Roman" w:cs="Times New Roman"/>
          <w:sz w:val="24"/>
          <w:szCs w:val="24"/>
        </w:rPr>
        <w:t xml:space="preserve"> grain width (mm)</w:t>
      </w:r>
      <w:r w:rsidR="00C601E5">
        <w:rPr>
          <w:rFonts w:ascii="Times New Roman" w:hAnsi="Times New Roman" w:cs="Times New Roman"/>
          <w:sz w:val="24"/>
          <w:szCs w:val="24"/>
        </w:rPr>
        <w:t>,</w:t>
      </w:r>
      <w:r w:rsidRPr="00C601E5">
        <w:rPr>
          <w:rFonts w:ascii="Times New Roman" w:hAnsi="Times New Roman" w:cs="Times New Roman"/>
          <w:sz w:val="24"/>
          <w:szCs w:val="24"/>
        </w:rPr>
        <w:t xml:space="preserve"> rice length (mm)</w:t>
      </w:r>
      <w:r w:rsidR="00C601E5">
        <w:rPr>
          <w:rFonts w:ascii="Times New Roman" w:hAnsi="Times New Roman" w:cs="Times New Roman"/>
          <w:sz w:val="24"/>
          <w:szCs w:val="24"/>
        </w:rPr>
        <w:t>,</w:t>
      </w:r>
      <w:r w:rsidRPr="00C601E5">
        <w:rPr>
          <w:rFonts w:ascii="Times New Roman" w:hAnsi="Times New Roman" w:cs="Times New Roman"/>
          <w:sz w:val="24"/>
          <w:szCs w:val="24"/>
        </w:rPr>
        <w:t xml:space="preserve"> rice width (mm)</w:t>
      </w:r>
      <w:r w:rsidR="00C601E5">
        <w:rPr>
          <w:rFonts w:ascii="Times New Roman" w:hAnsi="Times New Roman" w:cs="Times New Roman"/>
          <w:sz w:val="24"/>
          <w:szCs w:val="24"/>
        </w:rPr>
        <w:t>,</w:t>
      </w:r>
      <w:r w:rsidRPr="00C601E5">
        <w:rPr>
          <w:rFonts w:ascii="Times New Roman" w:hAnsi="Times New Roman" w:cs="Times New Roman"/>
          <w:sz w:val="24"/>
          <w:szCs w:val="24"/>
        </w:rPr>
        <w:t xml:space="preserve"> Biological yield (g/m</w:t>
      </w:r>
      <w:r w:rsidRPr="00C601E5">
        <w:rPr>
          <w:rFonts w:ascii="Times New Roman" w:hAnsi="Times New Roman" w:cs="Times New Roman"/>
          <w:sz w:val="24"/>
          <w:szCs w:val="24"/>
          <w:vertAlign w:val="superscript"/>
        </w:rPr>
        <w:t>2</w:t>
      </w:r>
      <w:proofErr w:type="gramStart"/>
      <w:r w:rsidRPr="00C601E5">
        <w:rPr>
          <w:rFonts w:ascii="Times New Roman" w:hAnsi="Times New Roman" w:cs="Times New Roman"/>
          <w:sz w:val="24"/>
          <w:szCs w:val="24"/>
        </w:rPr>
        <w:t>)</w:t>
      </w:r>
      <w:r w:rsidR="00C601E5">
        <w:rPr>
          <w:rFonts w:ascii="Times New Roman" w:hAnsi="Times New Roman" w:cs="Times New Roman"/>
          <w:sz w:val="24"/>
          <w:szCs w:val="24"/>
        </w:rPr>
        <w:t xml:space="preserve">, </w:t>
      </w:r>
      <w:r w:rsidRPr="00C601E5">
        <w:rPr>
          <w:rFonts w:ascii="Times New Roman" w:hAnsi="Times New Roman" w:cs="Times New Roman"/>
          <w:sz w:val="24"/>
          <w:szCs w:val="24"/>
        </w:rPr>
        <w:t xml:space="preserve"> Grain</w:t>
      </w:r>
      <w:proofErr w:type="gramEnd"/>
      <w:r w:rsidRPr="00C601E5">
        <w:rPr>
          <w:rFonts w:ascii="Times New Roman" w:hAnsi="Times New Roman" w:cs="Times New Roman"/>
          <w:sz w:val="24"/>
          <w:szCs w:val="24"/>
        </w:rPr>
        <w:t xml:space="preserve"> yield (g/m</w:t>
      </w:r>
      <w:r w:rsidRPr="00C601E5">
        <w:rPr>
          <w:rFonts w:ascii="Times New Roman" w:hAnsi="Times New Roman" w:cs="Times New Roman"/>
          <w:sz w:val="24"/>
          <w:szCs w:val="24"/>
          <w:vertAlign w:val="superscript"/>
        </w:rPr>
        <w:t>2</w:t>
      </w:r>
      <w:r w:rsidRPr="00C601E5">
        <w:rPr>
          <w:rFonts w:ascii="Times New Roman" w:hAnsi="Times New Roman" w:cs="Times New Roman"/>
          <w:sz w:val="24"/>
          <w:szCs w:val="24"/>
        </w:rPr>
        <w:t>)</w:t>
      </w:r>
      <w:r w:rsidR="00C601E5">
        <w:rPr>
          <w:rFonts w:ascii="Times New Roman" w:hAnsi="Times New Roman" w:cs="Times New Roman"/>
          <w:sz w:val="24"/>
          <w:szCs w:val="24"/>
        </w:rPr>
        <w:t>.</w:t>
      </w:r>
    </w:p>
    <w:p w14:paraId="719CC5B9" w14:textId="777973D5" w:rsidR="00F82322" w:rsidRPr="00F82322" w:rsidRDefault="00AC6357" w:rsidP="00C601E5">
      <w:pPr>
        <w:spacing w:line="360" w:lineRule="auto"/>
        <w:rPr>
          <w:rFonts w:ascii="Times New Roman" w:hAnsi="Times New Roman" w:cs="Times New Roman"/>
          <w:b/>
          <w:bCs/>
          <w:sz w:val="28"/>
          <w:szCs w:val="24"/>
        </w:rPr>
      </w:pPr>
      <w:r>
        <w:rPr>
          <w:rFonts w:ascii="Times New Roman" w:hAnsi="Times New Roman" w:cs="Times New Roman"/>
          <w:b/>
          <w:bCs/>
          <w:sz w:val="28"/>
          <w:szCs w:val="24"/>
        </w:rPr>
        <w:lastRenderedPageBreak/>
        <w:t>3</w:t>
      </w:r>
      <w:r w:rsidR="00F82322" w:rsidRPr="00F82322">
        <w:rPr>
          <w:rFonts w:ascii="Times New Roman" w:hAnsi="Times New Roman" w:cs="Times New Roman"/>
          <w:b/>
          <w:bCs/>
          <w:sz w:val="28"/>
          <w:szCs w:val="24"/>
        </w:rPr>
        <w:t xml:space="preserve">. </w:t>
      </w:r>
      <w:r w:rsidR="006A3CA2" w:rsidRPr="00F82322">
        <w:rPr>
          <w:rFonts w:ascii="Times New Roman" w:hAnsi="Times New Roman" w:cs="Times New Roman"/>
          <w:b/>
          <w:bCs/>
          <w:sz w:val="28"/>
          <w:szCs w:val="24"/>
        </w:rPr>
        <w:t xml:space="preserve">Results and </w:t>
      </w:r>
      <w:r w:rsidR="00F82322">
        <w:rPr>
          <w:rFonts w:ascii="Times New Roman" w:hAnsi="Times New Roman" w:cs="Times New Roman"/>
          <w:b/>
          <w:bCs/>
          <w:sz w:val="28"/>
          <w:szCs w:val="24"/>
        </w:rPr>
        <w:t>D</w:t>
      </w:r>
      <w:r w:rsidR="006A3CA2" w:rsidRPr="00F82322">
        <w:rPr>
          <w:rFonts w:ascii="Times New Roman" w:hAnsi="Times New Roman" w:cs="Times New Roman"/>
          <w:b/>
          <w:bCs/>
          <w:sz w:val="28"/>
          <w:szCs w:val="24"/>
        </w:rPr>
        <w:t xml:space="preserve">iscussion </w:t>
      </w:r>
    </w:p>
    <w:p w14:paraId="1FA16B37" w14:textId="67F26E65" w:rsidR="006A3CA2" w:rsidRPr="00C601E5" w:rsidRDefault="00AC6357" w:rsidP="00C601E5">
      <w:pPr>
        <w:spacing w:line="360" w:lineRule="auto"/>
        <w:rPr>
          <w:rFonts w:ascii="Times New Roman" w:hAnsi="Times New Roman" w:cs="Times New Roman"/>
          <w:b/>
          <w:bCs/>
          <w:sz w:val="24"/>
          <w:szCs w:val="24"/>
        </w:rPr>
      </w:pPr>
      <w:r>
        <w:rPr>
          <w:rFonts w:ascii="Times New Roman" w:hAnsi="Times New Roman" w:cs="Times New Roman"/>
          <w:b/>
          <w:bCs/>
          <w:sz w:val="24"/>
          <w:szCs w:val="24"/>
        </w:rPr>
        <w:t>3</w:t>
      </w:r>
      <w:r w:rsidR="00F82322">
        <w:rPr>
          <w:rFonts w:ascii="Times New Roman" w:hAnsi="Times New Roman" w:cs="Times New Roman"/>
          <w:b/>
          <w:bCs/>
          <w:sz w:val="24"/>
          <w:szCs w:val="24"/>
        </w:rPr>
        <w:t xml:space="preserve">.1 </w:t>
      </w:r>
      <w:r w:rsidR="006A3CA2" w:rsidRPr="00C601E5">
        <w:rPr>
          <w:rFonts w:ascii="Times New Roman" w:hAnsi="Times New Roman" w:cs="Times New Roman"/>
          <w:b/>
          <w:bCs/>
          <w:sz w:val="24"/>
          <w:szCs w:val="24"/>
        </w:rPr>
        <w:t>Phenotypic data</w:t>
      </w:r>
    </w:p>
    <w:p w14:paraId="615BAFA8" w14:textId="0ECF2DA2" w:rsidR="00544632" w:rsidRPr="00C601E5" w:rsidRDefault="00544632" w:rsidP="00F82322">
      <w:pPr>
        <w:spacing w:line="360" w:lineRule="auto"/>
        <w:ind w:firstLine="720"/>
        <w:jc w:val="both"/>
        <w:rPr>
          <w:rFonts w:ascii="Times New Roman" w:hAnsi="Times New Roman" w:cs="Times New Roman"/>
          <w:sz w:val="24"/>
          <w:szCs w:val="24"/>
        </w:rPr>
      </w:pPr>
      <w:r w:rsidRPr="00C601E5">
        <w:rPr>
          <w:rFonts w:ascii="Times New Roman" w:hAnsi="Times New Roman" w:cs="Times New Roman"/>
          <w:sz w:val="24"/>
          <w:szCs w:val="24"/>
        </w:rPr>
        <w:t xml:space="preserve">The plants grown and the data of days of 50% flowering (DFF), Plant Height (PH), Panicle length (PL), </w:t>
      </w:r>
      <w:proofErr w:type="spellStart"/>
      <w:r w:rsidRPr="00C601E5">
        <w:rPr>
          <w:rFonts w:ascii="Times New Roman" w:hAnsi="Times New Roman" w:cs="Times New Roman"/>
          <w:sz w:val="24"/>
          <w:szCs w:val="24"/>
        </w:rPr>
        <w:t>etc</w:t>
      </w:r>
      <w:proofErr w:type="spellEnd"/>
      <w:r w:rsidRPr="00C601E5">
        <w:rPr>
          <w:rFonts w:ascii="Times New Roman" w:hAnsi="Times New Roman" w:cs="Times New Roman"/>
          <w:sz w:val="24"/>
          <w:szCs w:val="24"/>
        </w:rPr>
        <w:t xml:space="preserve"> were recorded. The variations among the germplasm indicates the genotypic variation for the various traits, Mean and variability parameters for</w:t>
      </w:r>
      <w:r w:rsidRPr="00C601E5">
        <w:rPr>
          <w:rFonts w:ascii="Times New Roman" w:hAnsi="Times New Roman" w:cs="Times New Roman"/>
          <w:spacing w:val="1"/>
          <w:sz w:val="24"/>
          <w:szCs w:val="24"/>
        </w:rPr>
        <w:t xml:space="preserve"> </w:t>
      </w:r>
      <w:r w:rsidRPr="00C601E5">
        <w:rPr>
          <w:rFonts w:ascii="Times New Roman" w:hAnsi="Times New Roman" w:cs="Times New Roman"/>
          <w:sz w:val="24"/>
          <w:szCs w:val="24"/>
        </w:rPr>
        <w:t>18 yield-</w:t>
      </w:r>
      <w:r w:rsidR="00C601E5" w:rsidRPr="00C601E5">
        <w:rPr>
          <w:rFonts w:ascii="Times New Roman" w:hAnsi="Times New Roman" w:cs="Times New Roman"/>
          <w:sz w:val="24"/>
          <w:szCs w:val="24"/>
        </w:rPr>
        <w:t>related traits</w:t>
      </w:r>
      <w:r w:rsidRPr="00C601E5">
        <w:rPr>
          <w:rFonts w:ascii="Times New Roman" w:hAnsi="Times New Roman" w:cs="Times New Roman"/>
          <w:sz w:val="24"/>
          <w:szCs w:val="24"/>
        </w:rPr>
        <w:t xml:space="preserve"> of</w:t>
      </w:r>
      <w:r w:rsidRPr="00C601E5">
        <w:rPr>
          <w:rFonts w:ascii="Times New Roman" w:hAnsi="Times New Roman" w:cs="Times New Roman"/>
          <w:spacing w:val="1"/>
          <w:sz w:val="24"/>
          <w:szCs w:val="24"/>
        </w:rPr>
        <w:t xml:space="preserve"> </w:t>
      </w:r>
      <w:r w:rsidRPr="00C601E5">
        <w:rPr>
          <w:rFonts w:ascii="Times New Roman" w:hAnsi="Times New Roman" w:cs="Times New Roman"/>
          <w:sz w:val="24"/>
          <w:szCs w:val="24"/>
        </w:rPr>
        <w:t>hundred rice</w:t>
      </w:r>
      <w:r w:rsidRPr="00C601E5">
        <w:rPr>
          <w:rFonts w:ascii="Times New Roman" w:hAnsi="Times New Roman" w:cs="Times New Roman"/>
          <w:spacing w:val="1"/>
          <w:sz w:val="24"/>
          <w:szCs w:val="24"/>
        </w:rPr>
        <w:t xml:space="preserve"> </w:t>
      </w:r>
      <w:r w:rsidRPr="00C601E5">
        <w:rPr>
          <w:rFonts w:ascii="Times New Roman" w:hAnsi="Times New Roman" w:cs="Times New Roman"/>
          <w:sz w:val="24"/>
          <w:szCs w:val="24"/>
        </w:rPr>
        <w:t>germplasm</w:t>
      </w:r>
      <w:r w:rsidRPr="00C601E5">
        <w:rPr>
          <w:rFonts w:ascii="Times New Roman" w:hAnsi="Times New Roman" w:cs="Times New Roman"/>
          <w:spacing w:val="-5"/>
          <w:sz w:val="24"/>
          <w:szCs w:val="24"/>
        </w:rPr>
        <w:t xml:space="preserve"> </w:t>
      </w:r>
      <w:r w:rsidR="00F82322" w:rsidRPr="00C601E5">
        <w:rPr>
          <w:rFonts w:ascii="Times New Roman" w:hAnsi="Times New Roman" w:cs="Times New Roman"/>
          <w:sz w:val="24"/>
          <w:szCs w:val="24"/>
        </w:rPr>
        <w:t>accessions</w:t>
      </w:r>
      <w:r w:rsidRPr="00C601E5">
        <w:rPr>
          <w:rFonts w:ascii="Times New Roman" w:hAnsi="Times New Roman" w:cs="Times New Roman"/>
          <w:sz w:val="24"/>
          <w:szCs w:val="24"/>
        </w:rPr>
        <w:t xml:space="preserve"> are</w:t>
      </w:r>
      <w:r w:rsidRPr="00C601E5">
        <w:rPr>
          <w:rFonts w:ascii="Times New Roman" w:hAnsi="Times New Roman" w:cs="Times New Roman"/>
          <w:spacing w:val="-1"/>
          <w:sz w:val="24"/>
          <w:szCs w:val="24"/>
        </w:rPr>
        <w:t xml:space="preserve"> </w:t>
      </w:r>
      <w:r w:rsidRPr="00C601E5">
        <w:rPr>
          <w:rFonts w:ascii="Times New Roman" w:hAnsi="Times New Roman" w:cs="Times New Roman"/>
          <w:sz w:val="24"/>
          <w:szCs w:val="24"/>
        </w:rPr>
        <w:t>presented</w:t>
      </w:r>
      <w:r w:rsidR="00ED3FF4">
        <w:rPr>
          <w:rFonts w:ascii="Times New Roman" w:hAnsi="Times New Roman" w:cs="Times New Roman"/>
          <w:sz w:val="24"/>
          <w:szCs w:val="24"/>
        </w:rPr>
        <w:t>.</w:t>
      </w:r>
    </w:p>
    <w:p w14:paraId="6DA5803D" w14:textId="1A801A35" w:rsidR="00F82322" w:rsidRDefault="00544632" w:rsidP="00F82322">
      <w:pPr>
        <w:spacing w:after="0" w:line="360" w:lineRule="auto"/>
        <w:jc w:val="both"/>
        <w:rPr>
          <w:rFonts w:ascii="Times New Roman" w:hAnsi="Times New Roman" w:cs="Times New Roman"/>
          <w:bCs/>
          <w:sz w:val="24"/>
          <w:szCs w:val="24"/>
        </w:rPr>
      </w:pPr>
      <w:r w:rsidRPr="00C601E5">
        <w:rPr>
          <w:rFonts w:ascii="Times New Roman" w:hAnsi="Times New Roman" w:cs="Times New Roman"/>
          <w:b/>
          <w:bCs/>
          <w:sz w:val="24"/>
          <w:szCs w:val="24"/>
        </w:rPr>
        <w:t xml:space="preserve"> </w:t>
      </w:r>
      <w:r w:rsidR="00F82322">
        <w:rPr>
          <w:rFonts w:ascii="Times New Roman" w:hAnsi="Times New Roman" w:cs="Times New Roman"/>
          <w:b/>
          <w:bCs/>
          <w:sz w:val="24"/>
          <w:szCs w:val="24"/>
        </w:rPr>
        <w:tab/>
      </w:r>
      <w:r w:rsidRPr="00281618">
        <w:rPr>
          <w:rFonts w:ascii="Times New Roman" w:hAnsi="Times New Roman" w:cs="Times New Roman"/>
          <w:sz w:val="24"/>
          <w:szCs w:val="24"/>
        </w:rPr>
        <w:t>Days of 50% flowering</w:t>
      </w:r>
      <w:r w:rsidR="00C601E5">
        <w:rPr>
          <w:rFonts w:ascii="Times New Roman" w:hAnsi="Times New Roman" w:cs="Times New Roman"/>
          <w:b/>
          <w:bCs/>
          <w:sz w:val="24"/>
          <w:szCs w:val="24"/>
        </w:rPr>
        <w:t xml:space="preserve"> </w:t>
      </w:r>
      <w:r w:rsidR="00C601E5">
        <w:rPr>
          <w:rFonts w:ascii="Times New Roman" w:hAnsi="Times New Roman" w:cs="Times New Roman"/>
          <w:sz w:val="24"/>
          <w:szCs w:val="24"/>
        </w:rPr>
        <w:t>t</w:t>
      </w:r>
      <w:r w:rsidRPr="00C601E5">
        <w:rPr>
          <w:rFonts w:ascii="Times New Roman" w:hAnsi="Times New Roman" w:cs="Times New Roman"/>
          <w:sz w:val="24"/>
          <w:szCs w:val="24"/>
        </w:rPr>
        <w:t>he</w:t>
      </w:r>
      <w:r w:rsidRPr="00C601E5">
        <w:rPr>
          <w:rFonts w:ascii="Times New Roman" w:hAnsi="Times New Roman" w:cs="Times New Roman"/>
          <w:spacing w:val="10"/>
          <w:sz w:val="24"/>
          <w:szCs w:val="24"/>
        </w:rPr>
        <w:t xml:space="preserve"> </w:t>
      </w:r>
      <w:r w:rsidRPr="00C601E5">
        <w:rPr>
          <w:rFonts w:ascii="Times New Roman" w:hAnsi="Times New Roman" w:cs="Times New Roman"/>
          <w:sz w:val="24"/>
          <w:szCs w:val="24"/>
        </w:rPr>
        <w:t>range</w:t>
      </w:r>
      <w:r w:rsidRPr="00C601E5">
        <w:rPr>
          <w:rFonts w:ascii="Times New Roman" w:hAnsi="Times New Roman" w:cs="Times New Roman"/>
          <w:spacing w:val="13"/>
          <w:sz w:val="24"/>
          <w:szCs w:val="24"/>
        </w:rPr>
        <w:t xml:space="preserve"> </w:t>
      </w:r>
      <w:r w:rsidRPr="00C601E5">
        <w:rPr>
          <w:rFonts w:ascii="Times New Roman" w:hAnsi="Times New Roman" w:cs="Times New Roman"/>
          <w:sz w:val="24"/>
          <w:szCs w:val="24"/>
        </w:rPr>
        <w:t>for</w:t>
      </w:r>
      <w:r w:rsidRPr="00C601E5">
        <w:rPr>
          <w:rFonts w:ascii="Times New Roman" w:hAnsi="Times New Roman" w:cs="Times New Roman"/>
          <w:spacing w:val="10"/>
          <w:sz w:val="24"/>
          <w:szCs w:val="24"/>
        </w:rPr>
        <w:t xml:space="preserve"> </w:t>
      </w:r>
      <w:r w:rsidRPr="00C601E5">
        <w:rPr>
          <w:rFonts w:ascii="Times New Roman" w:hAnsi="Times New Roman" w:cs="Times New Roman"/>
          <w:sz w:val="24"/>
          <w:szCs w:val="24"/>
        </w:rPr>
        <w:t>days</w:t>
      </w:r>
      <w:r w:rsidRPr="00C601E5">
        <w:rPr>
          <w:rFonts w:ascii="Times New Roman" w:hAnsi="Times New Roman" w:cs="Times New Roman"/>
          <w:spacing w:val="12"/>
          <w:sz w:val="24"/>
          <w:szCs w:val="24"/>
        </w:rPr>
        <w:t xml:space="preserve"> </w:t>
      </w:r>
      <w:r w:rsidRPr="00C601E5">
        <w:rPr>
          <w:rFonts w:ascii="Times New Roman" w:hAnsi="Times New Roman" w:cs="Times New Roman"/>
          <w:sz w:val="24"/>
          <w:szCs w:val="24"/>
        </w:rPr>
        <w:t>to</w:t>
      </w:r>
      <w:r w:rsidRPr="00C601E5">
        <w:rPr>
          <w:rFonts w:ascii="Times New Roman" w:hAnsi="Times New Roman" w:cs="Times New Roman"/>
          <w:spacing w:val="12"/>
          <w:sz w:val="24"/>
          <w:szCs w:val="24"/>
        </w:rPr>
        <w:t xml:space="preserve"> </w:t>
      </w:r>
      <w:r w:rsidRPr="00C601E5">
        <w:rPr>
          <w:rFonts w:ascii="Times New Roman" w:hAnsi="Times New Roman" w:cs="Times New Roman"/>
          <w:sz w:val="24"/>
          <w:szCs w:val="24"/>
        </w:rPr>
        <w:t>50%</w:t>
      </w:r>
      <w:r w:rsidRPr="00C601E5">
        <w:rPr>
          <w:rFonts w:ascii="Times New Roman" w:hAnsi="Times New Roman" w:cs="Times New Roman"/>
          <w:spacing w:val="11"/>
          <w:sz w:val="24"/>
          <w:szCs w:val="24"/>
        </w:rPr>
        <w:t xml:space="preserve"> </w:t>
      </w:r>
      <w:r w:rsidRPr="00C601E5">
        <w:rPr>
          <w:rFonts w:ascii="Times New Roman" w:hAnsi="Times New Roman" w:cs="Times New Roman"/>
          <w:sz w:val="24"/>
          <w:szCs w:val="24"/>
        </w:rPr>
        <w:t>flowering</w:t>
      </w:r>
      <w:r w:rsidRPr="00C601E5">
        <w:rPr>
          <w:rFonts w:ascii="Times New Roman" w:hAnsi="Times New Roman" w:cs="Times New Roman"/>
          <w:spacing w:val="9"/>
          <w:sz w:val="24"/>
          <w:szCs w:val="24"/>
        </w:rPr>
        <w:t xml:space="preserve"> </w:t>
      </w:r>
      <w:r w:rsidRPr="00C601E5">
        <w:rPr>
          <w:rFonts w:ascii="Times New Roman" w:hAnsi="Times New Roman" w:cs="Times New Roman"/>
          <w:sz w:val="24"/>
          <w:szCs w:val="24"/>
        </w:rPr>
        <w:t>varied</w:t>
      </w:r>
      <w:r w:rsidRPr="00C601E5">
        <w:rPr>
          <w:rFonts w:ascii="Times New Roman" w:hAnsi="Times New Roman" w:cs="Times New Roman"/>
          <w:spacing w:val="11"/>
          <w:sz w:val="24"/>
          <w:szCs w:val="24"/>
        </w:rPr>
        <w:t xml:space="preserve"> </w:t>
      </w:r>
      <w:r w:rsidRPr="00C601E5">
        <w:rPr>
          <w:rFonts w:ascii="Times New Roman" w:hAnsi="Times New Roman" w:cs="Times New Roman"/>
          <w:sz w:val="24"/>
          <w:szCs w:val="24"/>
        </w:rPr>
        <w:t>from</w:t>
      </w:r>
      <w:r w:rsidRPr="00C601E5">
        <w:rPr>
          <w:rFonts w:ascii="Times New Roman" w:hAnsi="Times New Roman" w:cs="Times New Roman"/>
          <w:spacing w:val="19"/>
          <w:sz w:val="24"/>
          <w:szCs w:val="24"/>
        </w:rPr>
        <w:t xml:space="preserve"> </w:t>
      </w:r>
      <w:r w:rsidRPr="00C601E5">
        <w:rPr>
          <w:rFonts w:ascii="Times New Roman" w:hAnsi="Times New Roman" w:cs="Times New Roman"/>
          <w:sz w:val="24"/>
          <w:szCs w:val="24"/>
        </w:rPr>
        <w:t>70.00</w:t>
      </w:r>
      <w:r w:rsidRPr="00C601E5">
        <w:rPr>
          <w:rFonts w:ascii="Times New Roman" w:hAnsi="Times New Roman" w:cs="Times New Roman"/>
          <w:spacing w:val="11"/>
          <w:sz w:val="24"/>
          <w:szCs w:val="24"/>
        </w:rPr>
        <w:t xml:space="preserve"> </w:t>
      </w:r>
      <w:r w:rsidRPr="00C601E5">
        <w:rPr>
          <w:rFonts w:ascii="Times New Roman" w:hAnsi="Times New Roman" w:cs="Times New Roman"/>
          <w:sz w:val="24"/>
          <w:szCs w:val="24"/>
        </w:rPr>
        <w:t>days</w:t>
      </w:r>
      <w:r w:rsidRPr="00C601E5">
        <w:rPr>
          <w:rFonts w:ascii="Times New Roman" w:hAnsi="Times New Roman" w:cs="Times New Roman"/>
          <w:spacing w:val="14"/>
          <w:sz w:val="24"/>
          <w:szCs w:val="24"/>
        </w:rPr>
        <w:t xml:space="preserve"> </w:t>
      </w:r>
      <w:r w:rsidRPr="00C601E5">
        <w:rPr>
          <w:rFonts w:ascii="Times New Roman" w:hAnsi="Times New Roman" w:cs="Times New Roman"/>
          <w:sz w:val="24"/>
          <w:szCs w:val="24"/>
        </w:rPr>
        <w:t xml:space="preserve">(Vandana) to 111.00 days (Tulsi </w:t>
      </w:r>
      <w:r w:rsidR="00F82322" w:rsidRPr="00C601E5">
        <w:rPr>
          <w:rFonts w:ascii="Times New Roman" w:hAnsi="Times New Roman" w:cs="Times New Roman"/>
          <w:sz w:val="24"/>
          <w:szCs w:val="24"/>
        </w:rPr>
        <w:t>Manjari)</w:t>
      </w:r>
      <w:r w:rsidRPr="00C601E5">
        <w:rPr>
          <w:rFonts w:ascii="Times New Roman" w:hAnsi="Times New Roman" w:cs="Times New Roman"/>
          <w:sz w:val="24"/>
          <w:szCs w:val="24"/>
        </w:rPr>
        <w:t xml:space="preserve"> with the overall mean of 90.63 days. Four categories for</w:t>
      </w:r>
      <w:r w:rsidRPr="00C601E5">
        <w:rPr>
          <w:rFonts w:ascii="Times New Roman" w:hAnsi="Times New Roman" w:cs="Times New Roman"/>
          <w:spacing w:val="1"/>
          <w:sz w:val="24"/>
          <w:szCs w:val="24"/>
        </w:rPr>
        <w:t xml:space="preserve"> </w:t>
      </w:r>
      <w:r w:rsidRPr="00C601E5">
        <w:rPr>
          <w:rFonts w:ascii="Times New Roman" w:hAnsi="Times New Roman" w:cs="Times New Roman"/>
          <w:sz w:val="24"/>
          <w:szCs w:val="24"/>
        </w:rPr>
        <w:t xml:space="preserve">days to 50% flowering were reported </w:t>
      </w:r>
      <w:r w:rsidRPr="00C601E5">
        <w:rPr>
          <w:rFonts w:ascii="Times New Roman" w:hAnsi="Times New Roman" w:cs="Times New Roman"/>
          <w:i/>
          <w:sz w:val="24"/>
          <w:szCs w:val="24"/>
        </w:rPr>
        <w:t>i.e</w:t>
      </w:r>
      <w:r w:rsidRPr="00C601E5">
        <w:rPr>
          <w:rFonts w:ascii="Times New Roman" w:hAnsi="Times New Roman" w:cs="Times New Roman"/>
          <w:sz w:val="24"/>
          <w:szCs w:val="24"/>
        </w:rPr>
        <w:t>. early (91- 90</w:t>
      </w:r>
      <w:r w:rsidR="00A123F3">
        <w:rPr>
          <w:rFonts w:ascii="Times New Roman" w:hAnsi="Times New Roman" w:cs="Times New Roman"/>
          <w:sz w:val="24"/>
          <w:szCs w:val="24"/>
        </w:rPr>
        <w:t xml:space="preserve"> </w:t>
      </w:r>
      <w:r w:rsidRPr="00C601E5">
        <w:rPr>
          <w:rFonts w:ascii="Times New Roman" w:hAnsi="Times New Roman" w:cs="Times New Roman"/>
          <w:sz w:val="24"/>
          <w:szCs w:val="24"/>
        </w:rPr>
        <w:t>days), medium</w:t>
      </w:r>
      <w:r w:rsidRPr="00C601E5">
        <w:rPr>
          <w:rFonts w:ascii="Times New Roman" w:hAnsi="Times New Roman" w:cs="Times New Roman"/>
          <w:spacing w:val="1"/>
          <w:sz w:val="24"/>
          <w:szCs w:val="24"/>
        </w:rPr>
        <w:t xml:space="preserve"> </w:t>
      </w:r>
      <w:r w:rsidRPr="00C601E5">
        <w:rPr>
          <w:rFonts w:ascii="Times New Roman" w:hAnsi="Times New Roman" w:cs="Times New Roman"/>
          <w:sz w:val="24"/>
          <w:szCs w:val="24"/>
        </w:rPr>
        <w:t>(91-110days),</w:t>
      </w:r>
      <w:r w:rsidRPr="00C601E5">
        <w:rPr>
          <w:rFonts w:ascii="Times New Roman" w:hAnsi="Times New Roman" w:cs="Times New Roman"/>
          <w:spacing w:val="1"/>
          <w:sz w:val="24"/>
          <w:szCs w:val="24"/>
        </w:rPr>
        <w:t xml:space="preserve"> </w:t>
      </w:r>
      <w:r w:rsidRPr="00C601E5">
        <w:rPr>
          <w:rFonts w:ascii="Times New Roman" w:hAnsi="Times New Roman" w:cs="Times New Roman"/>
          <w:sz w:val="24"/>
          <w:szCs w:val="24"/>
        </w:rPr>
        <w:t>late</w:t>
      </w:r>
      <w:r w:rsidRPr="00C601E5">
        <w:rPr>
          <w:rFonts w:ascii="Times New Roman" w:hAnsi="Times New Roman" w:cs="Times New Roman"/>
          <w:spacing w:val="1"/>
          <w:sz w:val="24"/>
          <w:szCs w:val="24"/>
        </w:rPr>
        <w:t xml:space="preserve"> </w:t>
      </w:r>
      <w:r w:rsidRPr="00C601E5">
        <w:rPr>
          <w:rFonts w:ascii="Times New Roman" w:hAnsi="Times New Roman" w:cs="Times New Roman"/>
          <w:sz w:val="24"/>
          <w:szCs w:val="24"/>
        </w:rPr>
        <w:t>(111-130days)</w:t>
      </w:r>
      <w:r w:rsidRPr="00C601E5">
        <w:rPr>
          <w:rFonts w:ascii="Times New Roman" w:hAnsi="Times New Roman" w:cs="Times New Roman"/>
          <w:spacing w:val="1"/>
          <w:sz w:val="24"/>
          <w:szCs w:val="24"/>
        </w:rPr>
        <w:t xml:space="preserve"> </w:t>
      </w:r>
      <w:r w:rsidRPr="00C601E5">
        <w:rPr>
          <w:rFonts w:ascii="Times New Roman" w:hAnsi="Times New Roman" w:cs="Times New Roman"/>
          <w:sz w:val="24"/>
          <w:szCs w:val="24"/>
        </w:rPr>
        <w:t>and</w:t>
      </w:r>
      <w:r w:rsidRPr="00C601E5">
        <w:rPr>
          <w:rFonts w:ascii="Times New Roman" w:hAnsi="Times New Roman" w:cs="Times New Roman"/>
          <w:spacing w:val="1"/>
          <w:sz w:val="24"/>
          <w:szCs w:val="24"/>
        </w:rPr>
        <w:t xml:space="preserve"> </w:t>
      </w:r>
      <w:r w:rsidRPr="00C601E5">
        <w:rPr>
          <w:rFonts w:ascii="Times New Roman" w:hAnsi="Times New Roman" w:cs="Times New Roman"/>
          <w:sz w:val="24"/>
          <w:szCs w:val="24"/>
        </w:rPr>
        <w:t>very</w:t>
      </w:r>
      <w:r w:rsidRPr="00C601E5">
        <w:rPr>
          <w:rFonts w:ascii="Times New Roman" w:hAnsi="Times New Roman" w:cs="Times New Roman"/>
          <w:spacing w:val="1"/>
          <w:sz w:val="24"/>
          <w:szCs w:val="24"/>
        </w:rPr>
        <w:t xml:space="preserve"> </w:t>
      </w:r>
      <w:r w:rsidRPr="00C601E5">
        <w:rPr>
          <w:rFonts w:ascii="Times New Roman" w:hAnsi="Times New Roman" w:cs="Times New Roman"/>
          <w:sz w:val="24"/>
          <w:szCs w:val="24"/>
        </w:rPr>
        <w:t>late</w:t>
      </w:r>
      <w:r w:rsidRPr="00C601E5">
        <w:rPr>
          <w:rFonts w:ascii="Times New Roman" w:hAnsi="Times New Roman" w:cs="Times New Roman"/>
          <w:spacing w:val="1"/>
          <w:sz w:val="24"/>
          <w:szCs w:val="24"/>
        </w:rPr>
        <w:t xml:space="preserve"> </w:t>
      </w:r>
      <w:r w:rsidRPr="00C601E5">
        <w:rPr>
          <w:rFonts w:ascii="Times New Roman" w:hAnsi="Times New Roman" w:cs="Times New Roman"/>
          <w:sz w:val="24"/>
          <w:szCs w:val="24"/>
        </w:rPr>
        <w:t>(&gt;</w:t>
      </w:r>
      <w:r w:rsidRPr="00C601E5">
        <w:rPr>
          <w:rFonts w:ascii="Times New Roman" w:hAnsi="Times New Roman" w:cs="Times New Roman"/>
          <w:spacing w:val="1"/>
          <w:sz w:val="24"/>
          <w:szCs w:val="24"/>
        </w:rPr>
        <w:t xml:space="preserve"> </w:t>
      </w:r>
      <w:r w:rsidRPr="00C601E5">
        <w:rPr>
          <w:rFonts w:ascii="Times New Roman" w:hAnsi="Times New Roman" w:cs="Times New Roman"/>
          <w:sz w:val="24"/>
          <w:szCs w:val="24"/>
        </w:rPr>
        <w:t>131days)</w:t>
      </w:r>
      <w:r w:rsidR="00A123F3">
        <w:rPr>
          <w:rFonts w:ascii="Times New Roman" w:hAnsi="Times New Roman" w:cs="Times New Roman"/>
          <w:sz w:val="24"/>
          <w:szCs w:val="24"/>
        </w:rPr>
        <w:t xml:space="preserve"> t</w:t>
      </w:r>
      <w:r w:rsidRPr="00C601E5">
        <w:rPr>
          <w:rFonts w:ascii="Times New Roman" w:hAnsi="Times New Roman" w:cs="Times New Roman"/>
          <w:sz w:val="24"/>
          <w:szCs w:val="24"/>
        </w:rPr>
        <w:t>he</w:t>
      </w:r>
      <w:r w:rsidRPr="00C601E5">
        <w:rPr>
          <w:rFonts w:ascii="Times New Roman" w:hAnsi="Times New Roman" w:cs="Times New Roman"/>
          <w:spacing w:val="60"/>
          <w:sz w:val="24"/>
          <w:szCs w:val="24"/>
        </w:rPr>
        <w:t xml:space="preserve"> </w:t>
      </w:r>
      <w:r w:rsidRPr="00C601E5">
        <w:rPr>
          <w:rFonts w:ascii="Times New Roman" w:hAnsi="Times New Roman" w:cs="Times New Roman"/>
          <w:sz w:val="24"/>
          <w:szCs w:val="24"/>
        </w:rPr>
        <w:t>standard</w:t>
      </w:r>
      <w:r w:rsidRPr="00C601E5">
        <w:rPr>
          <w:rFonts w:ascii="Times New Roman" w:hAnsi="Times New Roman" w:cs="Times New Roman"/>
          <w:spacing w:val="1"/>
          <w:sz w:val="24"/>
          <w:szCs w:val="24"/>
        </w:rPr>
        <w:t xml:space="preserve"> </w:t>
      </w:r>
      <w:r w:rsidR="00C601E5" w:rsidRPr="00A123F3">
        <w:rPr>
          <w:rFonts w:ascii="Times New Roman" w:hAnsi="Times New Roman" w:cs="Times New Roman"/>
          <w:sz w:val="24"/>
          <w:szCs w:val="22"/>
        </w:rPr>
        <w:t>deviation</w:t>
      </w:r>
      <w:r w:rsidR="00C601E5" w:rsidRPr="00A123F3">
        <w:rPr>
          <w:rFonts w:ascii="Times New Roman" w:hAnsi="Times New Roman" w:cs="Times New Roman"/>
          <w:spacing w:val="-1"/>
          <w:sz w:val="24"/>
          <w:szCs w:val="22"/>
        </w:rPr>
        <w:t xml:space="preserve"> was</w:t>
      </w:r>
      <w:r w:rsidRPr="00A123F3">
        <w:rPr>
          <w:rFonts w:ascii="Times New Roman" w:hAnsi="Times New Roman" w:cs="Times New Roman"/>
          <w:sz w:val="28"/>
          <w:szCs w:val="28"/>
        </w:rPr>
        <w:t xml:space="preserve"> </w:t>
      </w:r>
      <w:r w:rsidRPr="00C601E5">
        <w:rPr>
          <w:rFonts w:ascii="Times New Roman" w:hAnsi="Times New Roman" w:cs="Times New Roman"/>
          <w:sz w:val="24"/>
          <w:szCs w:val="24"/>
        </w:rPr>
        <w:t>11.62 and coefficient</w:t>
      </w:r>
      <w:r w:rsidRPr="00C601E5">
        <w:rPr>
          <w:rFonts w:ascii="Times New Roman" w:hAnsi="Times New Roman" w:cs="Times New Roman"/>
          <w:spacing w:val="2"/>
          <w:sz w:val="24"/>
          <w:szCs w:val="24"/>
        </w:rPr>
        <w:t xml:space="preserve"> </w:t>
      </w:r>
      <w:r w:rsidRPr="00C601E5">
        <w:rPr>
          <w:rFonts w:ascii="Times New Roman" w:hAnsi="Times New Roman" w:cs="Times New Roman"/>
          <w:sz w:val="24"/>
          <w:szCs w:val="24"/>
        </w:rPr>
        <w:t>of</w:t>
      </w:r>
      <w:r w:rsidRPr="00C601E5">
        <w:rPr>
          <w:rFonts w:ascii="Times New Roman" w:hAnsi="Times New Roman" w:cs="Times New Roman"/>
          <w:spacing w:val="-1"/>
          <w:sz w:val="24"/>
          <w:szCs w:val="24"/>
        </w:rPr>
        <w:t xml:space="preserve"> </w:t>
      </w:r>
      <w:r w:rsidRPr="00C601E5">
        <w:rPr>
          <w:rFonts w:ascii="Times New Roman" w:hAnsi="Times New Roman" w:cs="Times New Roman"/>
          <w:sz w:val="24"/>
          <w:szCs w:val="24"/>
        </w:rPr>
        <w:t>variation</w:t>
      </w:r>
      <w:r w:rsidRPr="00C601E5">
        <w:rPr>
          <w:rFonts w:ascii="Times New Roman" w:hAnsi="Times New Roman" w:cs="Times New Roman"/>
          <w:spacing w:val="-1"/>
          <w:sz w:val="24"/>
          <w:szCs w:val="24"/>
        </w:rPr>
        <w:t xml:space="preserve"> </w:t>
      </w:r>
      <w:r w:rsidRPr="00C601E5">
        <w:rPr>
          <w:rFonts w:ascii="Times New Roman" w:hAnsi="Times New Roman" w:cs="Times New Roman"/>
          <w:sz w:val="24"/>
          <w:szCs w:val="24"/>
        </w:rPr>
        <w:t>was 12.82%.</w:t>
      </w:r>
      <w:r w:rsidR="00C601E5">
        <w:rPr>
          <w:rFonts w:ascii="Times New Roman" w:hAnsi="Times New Roman" w:cs="Times New Roman"/>
          <w:b/>
          <w:bCs/>
          <w:sz w:val="24"/>
          <w:szCs w:val="24"/>
        </w:rPr>
        <w:t xml:space="preserve"> </w:t>
      </w:r>
      <w:r w:rsidR="00C601E5" w:rsidRPr="00A123F3">
        <w:rPr>
          <w:rFonts w:ascii="Times New Roman" w:hAnsi="Times New Roman" w:cs="Times New Roman"/>
          <w:sz w:val="24"/>
          <w:szCs w:val="22"/>
        </w:rPr>
        <w:t>P</w:t>
      </w:r>
      <w:r w:rsidRPr="00A123F3">
        <w:rPr>
          <w:rFonts w:ascii="Times New Roman" w:hAnsi="Times New Roman" w:cs="Times New Roman"/>
          <w:sz w:val="24"/>
          <w:szCs w:val="22"/>
        </w:rPr>
        <w:t>lant Height (cm</w:t>
      </w:r>
      <w:r w:rsidRPr="00281618">
        <w:t>)</w:t>
      </w:r>
      <w:r w:rsidR="00C601E5">
        <w:rPr>
          <w:b/>
          <w:bCs/>
        </w:rPr>
        <w:t xml:space="preserve"> </w:t>
      </w:r>
      <w:r w:rsidR="00C601E5">
        <w:rPr>
          <w:rFonts w:ascii="Times New Roman" w:hAnsi="Times New Roman" w:cs="Times New Roman"/>
          <w:sz w:val="24"/>
          <w:szCs w:val="24"/>
        </w:rPr>
        <w:t>t</w:t>
      </w:r>
      <w:r w:rsidRPr="00C601E5">
        <w:rPr>
          <w:rFonts w:ascii="Times New Roman" w:hAnsi="Times New Roman" w:cs="Times New Roman"/>
          <w:sz w:val="24"/>
          <w:szCs w:val="24"/>
        </w:rPr>
        <w:t>he range</w:t>
      </w:r>
      <w:r w:rsidRPr="00C601E5">
        <w:rPr>
          <w:rFonts w:ascii="Times New Roman" w:hAnsi="Times New Roman" w:cs="Times New Roman"/>
          <w:spacing w:val="1"/>
          <w:sz w:val="24"/>
          <w:szCs w:val="24"/>
        </w:rPr>
        <w:t xml:space="preserve"> </w:t>
      </w:r>
      <w:r w:rsidRPr="00C601E5">
        <w:rPr>
          <w:rFonts w:ascii="Times New Roman" w:hAnsi="Times New Roman" w:cs="Times New Roman"/>
          <w:sz w:val="24"/>
          <w:szCs w:val="24"/>
        </w:rPr>
        <w:t>varied</w:t>
      </w:r>
      <w:r w:rsidRPr="00C601E5">
        <w:rPr>
          <w:rFonts w:ascii="Times New Roman" w:hAnsi="Times New Roman" w:cs="Times New Roman"/>
          <w:spacing w:val="1"/>
          <w:sz w:val="24"/>
          <w:szCs w:val="24"/>
        </w:rPr>
        <w:t xml:space="preserve"> </w:t>
      </w:r>
      <w:r w:rsidRPr="00C601E5">
        <w:rPr>
          <w:rFonts w:ascii="Times New Roman" w:hAnsi="Times New Roman" w:cs="Times New Roman"/>
          <w:sz w:val="24"/>
          <w:szCs w:val="24"/>
        </w:rPr>
        <w:t>from</w:t>
      </w:r>
      <w:r w:rsidRPr="00C601E5">
        <w:rPr>
          <w:rFonts w:ascii="Times New Roman" w:hAnsi="Times New Roman" w:cs="Times New Roman"/>
          <w:spacing w:val="1"/>
          <w:sz w:val="24"/>
          <w:szCs w:val="24"/>
        </w:rPr>
        <w:t xml:space="preserve"> </w:t>
      </w:r>
      <w:r w:rsidRPr="00C601E5">
        <w:rPr>
          <w:rFonts w:ascii="Times New Roman" w:hAnsi="Times New Roman" w:cs="Times New Roman"/>
          <w:sz w:val="24"/>
          <w:szCs w:val="24"/>
        </w:rPr>
        <w:t>59.00</w:t>
      </w:r>
      <w:r w:rsidRPr="00C601E5">
        <w:rPr>
          <w:rFonts w:ascii="Times New Roman" w:hAnsi="Times New Roman" w:cs="Times New Roman"/>
          <w:spacing w:val="1"/>
          <w:sz w:val="24"/>
          <w:szCs w:val="24"/>
        </w:rPr>
        <w:t xml:space="preserve"> </w:t>
      </w:r>
      <w:r w:rsidRPr="00C601E5">
        <w:rPr>
          <w:rFonts w:ascii="Times New Roman" w:hAnsi="Times New Roman" w:cs="Times New Roman"/>
          <w:sz w:val="24"/>
          <w:szCs w:val="24"/>
        </w:rPr>
        <w:t>cm</w:t>
      </w:r>
      <w:r w:rsidRPr="00C601E5">
        <w:rPr>
          <w:rFonts w:ascii="Times New Roman" w:hAnsi="Times New Roman" w:cs="Times New Roman"/>
          <w:spacing w:val="1"/>
          <w:sz w:val="24"/>
          <w:szCs w:val="24"/>
        </w:rPr>
        <w:t xml:space="preserve"> </w:t>
      </w:r>
      <w:r w:rsidRPr="00C601E5">
        <w:rPr>
          <w:rFonts w:ascii="Times New Roman" w:hAnsi="Times New Roman" w:cs="Times New Roman"/>
          <w:sz w:val="24"/>
          <w:szCs w:val="24"/>
        </w:rPr>
        <w:t>(</w:t>
      </w:r>
      <w:r w:rsidR="00F82322" w:rsidRPr="00C601E5">
        <w:rPr>
          <w:rFonts w:ascii="Times New Roman" w:hAnsi="Times New Roman" w:cs="Times New Roman"/>
          <w:sz w:val="24"/>
          <w:szCs w:val="24"/>
        </w:rPr>
        <w:t xml:space="preserve">Karma </w:t>
      </w:r>
      <w:proofErr w:type="spellStart"/>
      <w:r w:rsidR="00F82322" w:rsidRPr="00C601E5">
        <w:rPr>
          <w:rFonts w:ascii="Times New Roman" w:hAnsi="Times New Roman" w:cs="Times New Roman"/>
          <w:sz w:val="24"/>
          <w:szCs w:val="24"/>
        </w:rPr>
        <w:t>Masuri</w:t>
      </w:r>
      <w:proofErr w:type="spellEnd"/>
      <w:r w:rsidR="00F82322" w:rsidRPr="00C601E5">
        <w:rPr>
          <w:rFonts w:ascii="Times New Roman" w:hAnsi="Times New Roman" w:cs="Times New Roman"/>
          <w:sz w:val="24"/>
          <w:szCs w:val="24"/>
        </w:rPr>
        <w:t>)</w:t>
      </w:r>
      <w:r w:rsidRPr="00C601E5">
        <w:rPr>
          <w:rFonts w:ascii="Times New Roman" w:hAnsi="Times New Roman" w:cs="Times New Roman"/>
          <w:spacing w:val="1"/>
          <w:sz w:val="24"/>
          <w:szCs w:val="24"/>
        </w:rPr>
        <w:t xml:space="preserve"> </w:t>
      </w:r>
      <w:r w:rsidRPr="00C601E5">
        <w:rPr>
          <w:rFonts w:ascii="Times New Roman" w:hAnsi="Times New Roman" w:cs="Times New Roman"/>
          <w:sz w:val="24"/>
          <w:szCs w:val="24"/>
        </w:rPr>
        <w:t>to</w:t>
      </w:r>
      <w:r w:rsidRPr="00C601E5">
        <w:rPr>
          <w:rFonts w:ascii="Times New Roman" w:hAnsi="Times New Roman" w:cs="Times New Roman"/>
          <w:spacing w:val="1"/>
          <w:sz w:val="24"/>
          <w:szCs w:val="24"/>
        </w:rPr>
        <w:t xml:space="preserve"> </w:t>
      </w:r>
      <w:r w:rsidRPr="00C601E5">
        <w:rPr>
          <w:rFonts w:ascii="Times New Roman" w:hAnsi="Times New Roman" w:cs="Times New Roman"/>
          <w:sz w:val="24"/>
          <w:szCs w:val="24"/>
        </w:rPr>
        <w:t xml:space="preserve">133.16 </w:t>
      </w:r>
      <w:r w:rsidR="00A123F3" w:rsidRPr="00C601E5">
        <w:rPr>
          <w:rFonts w:ascii="Times New Roman" w:hAnsi="Times New Roman" w:cs="Times New Roman"/>
          <w:sz w:val="24"/>
          <w:szCs w:val="24"/>
        </w:rPr>
        <w:t>cm</w:t>
      </w:r>
      <w:r w:rsidR="00A123F3">
        <w:rPr>
          <w:rFonts w:ascii="Times New Roman" w:hAnsi="Times New Roman" w:cs="Times New Roman"/>
          <w:sz w:val="24"/>
          <w:szCs w:val="24"/>
        </w:rPr>
        <w:t xml:space="preserve"> (</w:t>
      </w:r>
      <w:proofErr w:type="spellStart"/>
      <w:r w:rsidR="00F82322">
        <w:rPr>
          <w:rFonts w:ascii="Times New Roman" w:hAnsi="Times New Roman" w:cs="Times New Roman"/>
          <w:sz w:val="24"/>
          <w:szCs w:val="24"/>
        </w:rPr>
        <w:t>Kalanamak</w:t>
      </w:r>
      <w:proofErr w:type="spellEnd"/>
      <w:r w:rsidR="00A123F3">
        <w:rPr>
          <w:rFonts w:ascii="Times New Roman" w:hAnsi="Times New Roman" w:cs="Times New Roman"/>
          <w:sz w:val="24"/>
          <w:szCs w:val="24"/>
        </w:rPr>
        <w:t xml:space="preserve">) </w:t>
      </w:r>
      <w:r w:rsidRPr="00C601E5">
        <w:rPr>
          <w:rFonts w:ascii="Times New Roman" w:hAnsi="Times New Roman" w:cs="Times New Roman"/>
          <w:sz w:val="24"/>
          <w:szCs w:val="24"/>
        </w:rPr>
        <w:t>with</w:t>
      </w:r>
      <w:r w:rsidRPr="00C601E5">
        <w:rPr>
          <w:rFonts w:ascii="Times New Roman" w:hAnsi="Times New Roman" w:cs="Times New Roman"/>
          <w:spacing w:val="32"/>
          <w:sz w:val="24"/>
          <w:szCs w:val="24"/>
        </w:rPr>
        <w:t xml:space="preserve"> </w:t>
      </w:r>
      <w:r w:rsidRPr="00C601E5">
        <w:rPr>
          <w:rFonts w:ascii="Times New Roman" w:hAnsi="Times New Roman" w:cs="Times New Roman"/>
          <w:sz w:val="24"/>
          <w:szCs w:val="24"/>
        </w:rPr>
        <w:t>the</w:t>
      </w:r>
      <w:r w:rsidRPr="00C601E5">
        <w:rPr>
          <w:rFonts w:ascii="Times New Roman" w:hAnsi="Times New Roman" w:cs="Times New Roman"/>
          <w:spacing w:val="32"/>
          <w:sz w:val="24"/>
          <w:szCs w:val="24"/>
        </w:rPr>
        <w:t xml:space="preserve"> </w:t>
      </w:r>
      <w:r w:rsidRPr="00C601E5">
        <w:rPr>
          <w:rFonts w:ascii="Times New Roman" w:hAnsi="Times New Roman" w:cs="Times New Roman"/>
          <w:sz w:val="24"/>
          <w:szCs w:val="24"/>
        </w:rPr>
        <w:t>overall</w:t>
      </w:r>
      <w:r w:rsidRPr="00C601E5">
        <w:rPr>
          <w:rFonts w:ascii="Times New Roman" w:hAnsi="Times New Roman" w:cs="Times New Roman"/>
          <w:spacing w:val="34"/>
          <w:sz w:val="24"/>
          <w:szCs w:val="24"/>
        </w:rPr>
        <w:t xml:space="preserve"> </w:t>
      </w:r>
      <w:r w:rsidRPr="00C601E5">
        <w:rPr>
          <w:rFonts w:ascii="Times New Roman" w:hAnsi="Times New Roman" w:cs="Times New Roman"/>
          <w:sz w:val="24"/>
          <w:szCs w:val="24"/>
        </w:rPr>
        <w:t>mean</w:t>
      </w:r>
      <w:r w:rsidRPr="00C601E5">
        <w:rPr>
          <w:rFonts w:ascii="Times New Roman" w:hAnsi="Times New Roman" w:cs="Times New Roman"/>
          <w:spacing w:val="32"/>
          <w:sz w:val="24"/>
          <w:szCs w:val="24"/>
        </w:rPr>
        <w:t xml:space="preserve"> </w:t>
      </w:r>
      <w:r w:rsidRPr="00C601E5">
        <w:rPr>
          <w:rFonts w:ascii="Times New Roman" w:hAnsi="Times New Roman" w:cs="Times New Roman"/>
          <w:sz w:val="24"/>
          <w:szCs w:val="24"/>
        </w:rPr>
        <w:t>of</w:t>
      </w:r>
      <w:r w:rsidRPr="00C601E5">
        <w:rPr>
          <w:rFonts w:ascii="Times New Roman" w:hAnsi="Times New Roman" w:cs="Times New Roman"/>
          <w:spacing w:val="35"/>
          <w:sz w:val="24"/>
          <w:szCs w:val="24"/>
        </w:rPr>
        <w:t xml:space="preserve"> </w:t>
      </w:r>
      <w:r w:rsidRPr="00C601E5">
        <w:rPr>
          <w:rFonts w:ascii="Times New Roman" w:hAnsi="Times New Roman" w:cs="Times New Roman"/>
          <w:sz w:val="24"/>
          <w:szCs w:val="24"/>
        </w:rPr>
        <w:t>96.73</w:t>
      </w:r>
      <w:r w:rsidRPr="00C601E5">
        <w:rPr>
          <w:rFonts w:ascii="Times New Roman" w:hAnsi="Times New Roman" w:cs="Times New Roman"/>
          <w:spacing w:val="33"/>
          <w:sz w:val="24"/>
          <w:szCs w:val="24"/>
        </w:rPr>
        <w:t xml:space="preserve"> </w:t>
      </w:r>
      <w:r w:rsidRPr="00C601E5">
        <w:rPr>
          <w:rFonts w:ascii="Times New Roman" w:hAnsi="Times New Roman" w:cs="Times New Roman"/>
          <w:sz w:val="24"/>
          <w:szCs w:val="24"/>
        </w:rPr>
        <w:t>cm.</w:t>
      </w:r>
      <w:r w:rsidRPr="00C601E5">
        <w:rPr>
          <w:rFonts w:ascii="Times New Roman" w:hAnsi="Times New Roman" w:cs="Times New Roman"/>
          <w:spacing w:val="32"/>
          <w:sz w:val="24"/>
          <w:szCs w:val="24"/>
        </w:rPr>
        <w:t xml:space="preserve"> </w:t>
      </w:r>
      <w:r w:rsidR="00A123F3">
        <w:rPr>
          <w:rFonts w:ascii="Times New Roman" w:hAnsi="Times New Roman" w:cs="Times New Roman"/>
          <w:sz w:val="24"/>
          <w:szCs w:val="24"/>
        </w:rPr>
        <w:t>T</w:t>
      </w:r>
      <w:r w:rsidRPr="00C601E5">
        <w:rPr>
          <w:rFonts w:ascii="Times New Roman" w:hAnsi="Times New Roman" w:cs="Times New Roman"/>
          <w:sz w:val="24"/>
          <w:szCs w:val="24"/>
        </w:rPr>
        <w:t>he</w:t>
      </w:r>
      <w:r w:rsidRPr="00C601E5">
        <w:rPr>
          <w:rFonts w:ascii="Times New Roman" w:hAnsi="Times New Roman" w:cs="Times New Roman"/>
          <w:spacing w:val="32"/>
          <w:sz w:val="24"/>
          <w:szCs w:val="24"/>
        </w:rPr>
        <w:t xml:space="preserve"> </w:t>
      </w:r>
      <w:r w:rsidRPr="00C601E5">
        <w:rPr>
          <w:rFonts w:ascii="Times New Roman" w:hAnsi="Times New Roman" w:cs="Times New Roman"/>
          <w:sz w:val="24"/>
          <w:szCs w:val="24"/>
        </w:rPr>
        <w:t>standard</w:t>
      </w:r>
      <w:r w:rsidRPr="00C601E5">
        <w:rPr>
          <w:rFonts w:ascii="Times New Roman" w:hAnsi="Times New Roman" w:cs="Times New Roman"/>
          <w:spacing w:val="32"/>
          <w:sz w:val="24"/>
          <w:szCs w:val="24"/>
        </w:rPr>
        <w:t xml:space="preserve"> </w:t>
      </w:r>
      <w:r w:rsidRPr="00C601E5">
        <w:rPr>
          <w:rFonts w:ascii="Times New Roman" w:hAnsi="Times New Roman" w:cs="Times New Roman"/>
          <w:sz w:val="24"/>
          <w:szCs w:val="24"/>
        </w:rPr>
        <w:t xml:space="preserve">deviation </w:t>
      </w:r>
      <w:r w:rsidRPr="00C601E5">
        <w:rPr>
          <w:rFonts w:ascii="Times New Roman" w:hAnsi="Times New Roman" w:cs="Times New Roman"/>
          <w:spacing w:val="-58"/>
          <w:sz w:val="24"/>
          <w:szCs w:val="24"/>
        </w:rPr>
        <w:t xml:space="preserve"> </w:t>
      </w:r>
      <w:r w:rsidRPr="00C601E5">
        <w:rPr>
          <w:rFonts w:ascii="Times New Roman" w:hAnsi="Times New Roman" w:cs="Times New Roman"/>
          <w:spacing w:val="-1"/>
          <w:sz w:val="24"/>
          <w:szCs w:val="24"/>
        </w:rPr>
        <w:t xml:space="preserve"> </w:t>
      </w:r>
      <w:r w:rsidRPr="00C601E5">
        <w:rPr>
          <w:rFonts w:ascii="Times New Roman" w:hAnsi="Times New Roman" w:cs="Times New Roman"/>
          <w:sz w:val="24"/>
          <w:szCs w:val="24"/>
        </w:rPr>
        <w:t xml:space="preserve"> of was 17.61 and coefficient</w:t>
      </w:r>
      <w:r w:rsidRPr="00C601E5">
        <w:rPr>
          <w:rFonts w:ascii="Times New Roman" w:hAnsi="Times New Roman" w:cs="Times New Roman"/>
          <w:spacing w:val="2"/>
          <w:sz w:val="24"/>
          <w:szCs w:val="24"/>
        </w:rPr>
        <w:t xml:space="preserve"> </w:t>
      </w:r>
      <w:r w:rsidRPr="00C601E5">
        <w:rPr>
          <w:rFonts w:ascii="Times New Roman" w:hAnsi="Times New Roman" w:cs="Times New Roman"/>
          <w:sz w:val="24"/>
          <w:szCs w:val="24"/>
        </w:rPr>
        <w:t>of</w:t>
      </w:r>
      <w:r w:rsidRPr="00C601E5">
        <w:rPr>
          <w:rFonts w:ascii="Times New Roman" w:hAnsi="Times New Roman" w:cs="Times New Roman"/>
          <w:spacing w:val="-1"/>
          <w:sz w:val="24"/>
          <w:szCs w:val="24"/>
        </w:rPr>
        <w:t xml:space="preserve"> </w:t>
      </w:r>
      <w:r w:rsidRPr="00C601E5">
        <w:rPr>
          <w:rFonts w:ascii="Times New Roman" w:hAnsi="Times New Roman" w:cs="Times New Roman"/>
          <w:sz w:val="24"/>
          <w:szCs w:val="24"/>
        </w:rPr>
        <w:t>variation</w:t>
      </w:r>
      <w:r w:rsidRPr="00C601E5">
        <w:rPr>
          <w:rFonts w:ascii="Times New Roman" w:hAnsi="Times New Roman" w:cs="Times New Roman"/>
          <w:spacing w:val="-1"/>
          <w:sz w:val="24"/>
          <w:szCs w:val="24"/>
        </w:rPr>
        <w:t xml:space="preserve"> </w:t>
      </w:r>
      <w:r w:rsidRPr="00C601E5">
        <w:rPr>
          <w:rFonts w:ascii="Times New Roman" w:hAnsi="Times New Roman" w:cs="Times New Roman"/>
          <w:sz w:val="24"/>
          <w:szCs w:val="24"/>
        </w:rPr>
        <w:t xml:space="preserve">was 18.21%. </w:t>
      </w:r>
      <w:r w:rsidRPr="00C601E5">
        <w:rPr>
          <w:rFonts w:ascii="Times New Roman" w:hAnsi="Times New Roman" w:cs="Times New Roman"/>
          <w:bCs/>
          <w:sz w:val="24"/>
          <w:szCs w:val="24"/>
        </w:rPr>
        <w:t>Flag</w:t>
      </w:r>
      <w:r w:rsidRPr="00C601E5">
        <w:rPr>
          <w:rFonts w:ascii="Times New Roman" w:hAnsi="Times New Roman" w:cs="Times New Roman"/>
          <w:bCs/>
          <w:spacing w:val="-2"/>
          <w:sz w:val="24"/>
          <w:szCs w:val="24"/>
        </w:rPr>
        <w:t xml:space="preserve"> </w:t>
      </w:r>
      <w:r w:rsidRPr="00C601E5">
        <w:rPr>
          <w:rFonts w:ascii="Times New Roman" w:hAnsi="Times New Roman" w:cs="Times New Roman"/>
          <w:bCs/>
          <w:sz w:val="24"/>
          <w:szCs w:val="24"/>
        </w:rPr>
        <w:t>leaf</w:t>
      </w:r>
      <w:r w:rsidRPr="00C601E5">
        <w:rPr>
          <w:rFonts w:ascii="Times New Roman" w:hAnsi="Times New Roman" w:cs="Times New Roman"/>
          <w:bCs/>
          <w:spacing w:val="-1"/>
          <w:sz w:val="24"/>
          <w:szCs w:val="24"/>
        </w:rPr>
        <w:t xml:space="preserve"> </w:t>
      </w:r>
      <w:r w:rsidRPr="00C601E5">
        <w:rPr>
          <w:rFonts w:ascii="Times New Roman" w:hAnsi="Times New Roman" w:cs="Times New Roman"/>
          <w:bCs/>
          <w:sz w:val="24"/>
          <w:szCs w:val="24"/>
        </w:rPr>
        <w:t>length</w:t>
      </w:r>
      <w:r w:rsidRPr="00C601E5">
        <w:rPr>
          <w:rFonts w:ascii="Times New Roman" w:hAnsi="Times New Roman" w:cs="Times New Roman"/>
          <w:bCs/>
          <w:spacing w:val="-2"/>
          <w:sz w:val="24"/>
          <w:szCs w:val="24"/>
        </w:rPr>
        <w:t xml:space="preserve"> </w:t>
      </w:r>
      <w:r w:rsidRPr="00C601E5">
        <w:rPr>
          <w:rFonts w:ascii="Times New Roman" w:hAnsi="Times New Roman" w:cs="Times New Roman"/>
          <w:bCs/>
          <w:sz w:val="24"/>
          <w:szCs w:val="24"/>
        </w:rPr>
        <w:t>(cm)</w:t>
      </w:r>
      <w:r w:rsidR="00C601E5" w:rsidRPr="00C601E5">
        <w:rPr>
          <w:rFonts w:ascii="Times New Roman" w:hAnsi="Times New Roman" w:cs="Times New Roman"/>
          <w:bCs/>
          <w:sz w:val="24"/>
          <w:szCs w:val="24"/>
        </w:rPr>
        <w:t xml:space="preserve"> t</w:t>
      </w:r>
      <w:r w:rsidRPr="00C601E5">
        <w:rPr>
          <w:rFonts w:ascii="Times New Roman" w:hAnsi="Times New Roman" w:cs="Times New Roman"/>
          <w:bCs/>
          <w:sz w:val="24"/>
          <w:szCs w:val="24"/>
        </w:rPr>
        <w:t>he range for varied from 15.2 cm (</w:t>
      </w:r>
      <w:proofErr w:type="spellStart"/>
      <w:r w:rsidRPr="00C601E5">
        <w:rPr>
          <w:rFonts w:ascii="Times New Roman" w:hAnsi="Times New Roman" w:cs="Times New Roman"/>
          <w:bCs/>
          <w:sz w:val="24"/>
          <w:szCs w:val="24"/>
        </w:rPr>
        <w:t>Jitpiti</w:t>
      </w:r>
      <w:proofErr w:type="spellEnd"/>
      <w:r w:rsidRPr="00C601E5">
        <w:rPr>
          <w:rFonts w:ascii="Times New Roman" w:hAnsi="Times New Roman" w:cs="Times New Roman"/>
          <w:bCs/>
          <w:sz w:val="24"/>
          <w:szCs w:val="24"/>
        </w:rPr>
        <w:t>) to 36.7</w:t>
      </w:r>
      <w:r w:rsidR="00041958">
        <w:rPr>
          <w:rFonts w:ascii="Times New Roman" w:hAnsi="Times New Roman" w:cs="Times New Roman"/>
          <w:bCs/>
          <w:sz w:val="24"/>
          <w:szCs w:val="24"/>
        </w:rPr>
        <w:t>7</w:t>
      </w:r>
      <w:r w:rsidRPr="00C601E5">
        <w:rPr>
          <w:rFonts w:ascii="Times New Roman" w:hAnsi="Times New Roman" w:cs="Times New Roman"/>
          <w:bCs/>
          <w:sz w:val="24"/>
          <w:szCs w:val="24"/>
        </w:rPr>
        <w:t xml:space="preserve"> cm (</w:t>
      </w:r>
      <w:proofErr w:type="spellStart"/>
      <w:r w:rsidRPr="00C601E5">
        <w:rPr>
          <w:rFonts w:ascii="Times New Roman" w:hAnsi="Times New Roman" w:cs="Times New Roman"/>
          <w:bCs/>
          <w:sz w:val="24"/>
          <w:szCs w:val="24"/>
        </w:rPr>
        <w:t>Anterved</w:t>
      </w:r>
      <w:proofErr w:type="spellEnd"/>
      <w:r w:rsidRPr="00C601E5">
        <w:rPr>
          <w:rFonts w:ascii="Times New Roman" w:hAnsi="Times New Roman" w:cs="Times New Roman"/>
          <w:bCs/>
          <w:sz w:val="24"/>
          <w:szCs w:val="24"/>
        </w:rPr>
        <w:t>)</w:t>
      </w:r>
      <w:r w:rsidRPr="00C601E5">
        <w:rPr>
          <w:rFonts w:ascii="Times New Roman" w:hAnsi="Times New Roman" w:cs="Times New Roman"/>
          <w:bCs/>
          <w:spacing w:val="1"/>
          <w:sz w:val="24"/>
          <w:szCs w:val="24"/>
        </w:rPr>
        <w:t xml:space="preserve"> </w:t>
      </w:r>
      <w:r w:rsidRPr="00C601E5">
        <w:rPr>
          <w:rFonts w:ascii="Times New Roman" w:hAnsi="Times New Roman" w:cs="Times New Roman"/>
          <w:bCs/>
          <w:sz w:val="24"/>
          <w:szCs w:val="24"/>
        </w:rPr>
        <w:t>with the overall mean of 24.15 cm. The standard deviation of</w:t>
      </w:r>
      <w:r w:rsidRPr="00C601E5">
        <w:rPr>
          <w:rFonts w:ascii="Times New Roman" w:hAnsi="Times New Roman" w:cs="Times New Roman"/>
          <w:bCs/>
          <w:spacing w:val="-1"/>
          <w:sz w:val="24"/>
          <w:szCs w:val="24"/>
        </w:rPr>
        <w:t xml:space="preserve"> </w:t>
      </w:r>
      <w:r w:rsidRPr="00C601E5">
        <w:rPr>
          <w:rFonts w:ascii="Times New Roman" w:hAnsi="Times New Roman" w:cs="Times New Roman"/>
          <w:bCs/>
          <w:sz w:val="24"/>
          <w:szCs w:val="24"/>
        </w:rPr>
        <w:t>was 4.90 and coefficient of variation was 20.31%.</w:t>
      </w:r>
      <w:bookmarkStart w:id="0" w:name="_Hlk48050237"/>
      <w:r w:rsidR="00C601E5">
        <w:rPr>
          <w:rFonts w:ascii="Times New Roman" w:hAnsi="Times New Roman" w:cs="Times New Roman"/>
          <w:b/>
          <w:sz w:val="24"/>
          <w:szCs w:val="24"/>
        </w:rPr>
        <w:t xml:space="preserve"> </w:t>
      </w:r>
      <w:r w:rsidRPr="00C601E5">
        <w:rPr>
          <w:rFonts w:ascii="Times New Roman" w:hAnsi="Times New Roman" w:cs="Times New Roman"/>
          <w:sz w:val="24"/>
          <w:szCs w:val="24"/>
        </w:rPr>
        <w:t xml:space="preserve"> Flag</w:t>
      </w:r>
      <w:r w:rsidRPr="00C601E5">
        <w:rPr>
          <w:rFonts w:ascii="Times New Roman" w:hAnsi="Times New Roman" w:cs="Times New Roman"/>
          <w:spacing w:val="-2"/>
          <w:sz w:val="24"/>
          <w:szCs w:val="24"/>
        </w:rPr>
        <w:t xml:space="preserve"> </w:t>
      </w:r>
      <w:r w:rsidRPr="00C601E5">
        <w:rPr>
          <w:rFonts w:ascii="Times New Roman" w:hAnsi="Times New Roman" w:cs="Times New Roman"/>
          <w:sz w:val="24"/>
          <w:szCs w:val="24"/>
        </w:rPr>
        <w:t>leaf</w:t>
      </w:r>
      <w:r w:rsidRPr="00C601E5">
        <w:rPr>
          <w:rFonts w:ascii="Times New Roman" w:hAnsi="Times New Roman" w:cs="Times New Roman"/>
          <w:spacing w:val="-1"/>
          <w:sz w:val="24"/>
          <w:szCs w:val="24"/>
        </w:rPr>
        <w:t xml:space="preserve"> </w:t>
      </w:r>
      <w:r w:rsidRPr="00C601E5">
        <w:rPr>
          <w:rFonts w:ascii="Times New Roman" w:hAnsi="Times New Roman" w:cs="Times New Roman"/>
          <w:sz w:val="24"/>
          <w:szCs w:val="24"/>
        </w:rPr>
        <w:t>width</w:t>
      </w:r>
      <w:r w:rsidRPr="00C601E5">
        <w:rPr>
          <w:rFonts w:ascii="Times New Roman" w:hAnsi="Times New Roman" w:cs="Times New Roman"/>
          <w:spacing w:val="-1"/>
          <w:sz w:val="24"/>
          <w:szCs w:val="24"/>
        </w:rPr>
        <w:t xml:space="preserve"> </w:t>
      </w:r>
      <w:r w:rsidRPr="00C601E5">
        <w:rPr>
          <w:rFonts w:ascii="Times New Roman" w:hAnsi="Times New Roman" w:cs="Times New Roman"/>
          <w:sz w:val="24"/>
          <w:szCs w:val="24"/>
        </w:rPr>
        <w:t>(cm)</w:t>
      </w:r>
      <w:r w:rsidR="00C601E5">
        <w:rPr>
          <w:rFonts w:ascii="Times New Roman" w:hAnsi="Times New Roman" w:cs="Times New Roman"/>
          <w:sz w:val="24"/>
          <w:szCs w:val="24"/>
        </w:rPr>
        <w:t xml:space="preserve"> </w:t>
      </w:r>
      <w:r w:rsidR="00C601E5" w:rsidRPr="00C601E5">
        <w:rPr>
          <w:rFonts w:ascii="Times New Roman" w:hAnsi="Times New Roman" w:cs="Times New Roman"/>
          <w:bCs/>
          <w:sz w:val="24"/>
          <w:szCs w:val="24"/>
        </w:rPr>
        <w:t>t</w:t>
      </w:r>
      <w:r w:rsidRPr="00C601E5">
        <w:rPr>
          <w:rFonts w:ascii="Times New Roman" w:hAnsi="Times New Roman" w:cs="Times New Roman"/>
          <w:bCs/>
          <w:sz w:val="24"/>
          <w:szCs w:val="24"/>
        </w:rPr>
        <w:t>he range varied from 0.55 cm (Poornima) to 1.83 cm (</w:t>
      </w:r>
      <w:proofErr w:type="spellStart"/>
      <w:r w:rsidRPr="00C601E5">
        <w:rPr>
          <w:rFonts w:ascii="Times New Roman" w:hAnsi="Times New Roman" w:cs="Times New Roman"/>
          <w:bCs/>
          <w:sz w:val="24"/>
          <w:szCs w:val="24"/>
        </w:rPr>
        <w:t>Bisni</w:t>
      </w:r>
      <w:proofErr w:type="spellEnd"/>
      <w:r w:rsidRPr="00C601E5">
        <w:rPr>
          <w:rFonts w:ascii="Times New Roman" w:hAnsi="Times New Roman" w:cs="Times New Roman"/>
          <w:bCs/>
          <w:sz w:val="24"/>
          <w:szCs w:val="24"/>
        </w:rPr>
        <w:t>)</w:t>
      </w:r>
      <w:r w:rsidRPr="00C601E5">
        <w:rPr>
          <w:rFonts w:ascii="Times New Roman" w:hAnsi="Times New Roman" w:cs="Times New Roman"/>
          <w:bCs/>
          <w:spacing w:val="1"/>
          <w:sz w:val="24"/>
          <w:szCs w:val="24"/>
        </w:rPr>
        <w:t xml:space="preserve"> </w:t>
      </w:r>
      <w:r w:rsidRPr="00C601E5">
        <w:rPr>
          <w:rFonts w:ascii="Times New Roman" w:hAnsi="Times New Roman" w:cs="Times New Roman"/>
          <w:bCs/>
          <w:sz w:val="24"/>
          <w:szCs w:val="24"/>
        </w:rPr>
        <w:t>with</w:t>
      </w:r>
      <w:r w:rsidRPr="00C601E5">
        <w:rPr>
          <w:rFonts w:ascii="Times New Roman" w:hAnsi="Times New Roman" w:cs="Times New Roman"/>
          <w:bCs/>
          <w:spacing w:val="1"/>
          <w:sz w:val="24"/>
          <w:szCs w:val="24"/>
        </w:rPr>
        <w:t xml:space="preserve"> </w:t>
      </w:r>
      <w:r w:rsidRPr="00C601E5">
        <w:rPr>
          <w:rFonts w:ascii="Times New Roman" w:hAnsi="Times New Roman" w:cs="Times New Roman"/>
          <w:bCs/>
          <w:sz w:val="24"/>
          <w:szCs w:val="24"/>
        </w:rPr>
        <w:t>the</w:t>
      </w:r>
      <w:r w:rsidRPr="00C601E5">
        <w:rPr>
          <w:rFonts w:ascii="Times New Roman" w:hAnsi="Times New Roman" w:cs="Times New Roman"/>
          <w:bCs/>
          <w:spacing w:val="1"/>
          <w:sz w:val="24"/>
          <w:szCs w:val="24"/>
        </w:rPr>
        <w:t xml:space="preserve"> </w:t>
      </w:r>
      <w:r w:rsidRPr="00C601E5">
        <w:rPr>
          <w:rFonts w:ascii="Times New Roman" w:hAnsi="Times New Roman" w:cs="Times New Roman"/>
          <w:bCs/>
          <w:sz w:val="24"/>
          <w:szCs w:val="24"/>
        </w:rPr>
        <w:t>overall</w:t>
      </w:r>
      <w:r w:rsidRPr="00C601E5">
        <w:rPr>
          <w:rFonts w:ascii="Times New Roman" w:hAnsi="Times New Roman" w:cs="Times New Roman"/>
          <w:bCs/>
          <w:spacing w:val="1"/>
          <w:sz w:val="24"/>
          <w:szCs w:val="24"/>
        </w:rPr>
        <w:t xml:space="preserve"> </w:t>
      </w:r>
      <w:r w:rsidRPr="00C601E5">
        <w:rPr>
          <w:rFonts w:ascii="Times New Roman" w:hAnsi="Times New Roman" w:cs="Times New Roman"/>
          <w:bCs/>
          <w:sz w:val="24"/>
          <w:szCs w:val="24"/>
        </w:rPr>
        <w:t>mean</w:t>
      </w:r>
      <w:r w:rsidRPr="00C601E5">
        <w:rPr>
          <w:rFonts w:ascii="Times New Roman" w:hAnsi="Times New Roman" w:cs="Times New Roman"/>
          <w:bCs/>
          <w:spacing w:val="1"/>
          <w:sz w:val="24"/>
          <w:szCs w:val="24"/>
        </w:rPr>
        <w:t xml:space="preserve"> </w:t>
      </w:r>
      <w:r w:rsidRPr="00C601E5">
        <w:rPr>
          <w:rFonts w:ascii="Times New Roman" w:hAnsi="Times New Roman" w:cs="Times New Roman"/>
          <w:bCs/>
          <w:sz w:val="24"/>
          <w:szCs w:val="24"/>
        </w:rPr>
        <w:t>of</w:t>
      </w:r>
      <w:r w:rsidRPr="00C601E5">
        <w:rPr>
          <w:rFonts w:ascii="Times New Roman" w:hAnsi="Times New Roman" w:cs="Times New Roman"/>
          <w:bCs/>
          <w:spacing w:val="1"/>
          <w:sz w:val="24"/>
          <w:szCs w:val="24"/>
        </w:rPr>
        <w:t xml:space="preserve"> </w:t>
      </w:r>
      <w:r w:rsidRPr="00C601E5">
        <w:rPr>
          <w:rFonts w:ascii="Times New Roman" w:hAnsi="Times New Roman" w:cs="Times New Roman"/>
          <w:bCs/>
          <w:sz w:val="24"/>
          <w:szCs w:val="24"/>
        </w:rPr>
        <w:t>1.15</w:t>
      </w:r>
      <w:r w:rsidRPr="00C601E5">
        <w:rPr>
          <w:rFonts w:ascii="Times New Roman" w:hAnsi="Times New Roman" w:cs="Times New Roman"/>
          <w:bCs/>
          <w:spacing w:val="1"/>
          <w:sz w:val="24"/>
          <w:szCs w:val="24"/>
        </w:rPr>
        <w:t xml:space="preserve"> </w:t>
      </w:r>
      <w:r w:rsidRPr="00C601E5">
        <w:rPr>
          <w:rFonts w:ascii="Times New Roman" w:hAnsi="Times New Roman" w:cs="Times New Roman"/>
          <w:bCs/>
          <w:sz w:val="24"/>
          <w:szCs w:val="24"/>
        </w:rPr>
        <w:t>cm.</w:t>
      </w:r>
      <w:r w:rsidRPr="00C601E5">
        <w:rPr>
          <w:rFonts w:ascii="Times New Roman" w:hAnsi="Times New Roman" w:cs="Times New Roman"/>
          <w:bCs/>
          <w:spacing w:val="1"/>
          <w:sz w:val="24"/>
          <w:szCs w:val="24"/>
        </w:rPr>
        <w:t xml:space="preserve"> </w:t>
      </w:r>
      <w:r w:rsidRPr="00C601E5">
        <w:rPr>
          <w:rFonts w:ascii="Times New Roman" w:hAnsi="Times New Roman" w:cs="Times New Roman"/>
          <w:bCs/>
          <w:sz w:val="24"/>
          <w:szCs w:val="24"/>
        </w:rPr>
        <w:t>the</w:t>
      </w:r>
      <w:r w:rsidRPr="00C601E5">
        <w:rPr>
          <w:rFonts w:ascii="Times New Roman" w:hAnsi="Times New Roman" w:cs="Times New Roman"/>
          <w:bCs/>
          <w:spacing w:val="60"/>
          <w:sz w:val="24"/>
          <w:szCs w:val="24"/>
        </w:rPr>
        <w:t xml:space="preserve"> </w:t>
      </w:r>
      <w:r w:rsidRPr="00C601E5">
        <w:rPr>
          <w:rFonts w:ascii="Times New Roman" w:hAnsi="Times New Roman" w:cs="Times New Roman"/>
          <w:bCs/>
          <w:sz w:val="24"/>
          <w:szCs w:val="24"/>
        </w:rPr>
        <w:t>standard</w:t>
      </w:r>
      <w:r w:rsidRPr="00C601E5">
        <w:rPr>
          <w:rFonts w:ascii="Times New Roman" w:hAnsi="Times New Roman" w:cs="Times New Roman"/>
          <w:bCs/>
          <w:spacing w:val="1"/>
          <w:sz w:val="24"/>
          <w:szCs w:val="24"/>
        </w:rPr>
        <w:t xml:space="preserve"> </w:t>
      </w:r>
      <w:r w:rsidRPr="00C601E5">
        <w:rPr>
          <w:rFonts w:ascii="Times New Roman" w:hAnsi="Times New Roman" w:cs="Times New Roman"/>
          <w:bCs/>
          <w:sz w:val="24"/>
          <w:szCs w:val="24"/>
        </w:rPr>
        <w:t>deviation</w:t>
      </w:r>
      <w:r w:rsidRPr="00C601E5">
        <w:rPr>
          <w:rFonts w:ascii="Times New Roman" w:hAnsi="Times New Roman" w:cs="Times New Roman"/>
          <w:bCs/>
          <w:spacing w:val="-1"/>
          <w:sz w:val="24"/>
          <w:szCs w:val="24"/>
        </w:rPr>
        <w:t xml:space="preserve"> </w:t>
      </w:r>
      <w:r w:rsidRPr="00C601E5">
        <w:rPr>
          <w:rFonts w:ascii="Times New Roman" w:hAnsi="Times New Roman" w:cs="Times New Roman"/>
          <w:bCs/>
          <w:sz w:val="24"/>
          <w:szCs w:val="24"/>
        </w:rPr>
        <w:t>was 0.24 and coefficient of variation 21.21%.</w:t>
      </w:r>
    </w:p>
    <w:p w14:paraId="77A0B894" w14:textId="3E1BCCE1" w:rsidR="00F82322" w:rsidRDefault="00544632" w:rsidP="00F82322">
      <w:pPr>
        <w:spacing w:after="0" w:line="360" w:lineRule="auto"/>
        <w:ind w:firstLine="720"/>
        <w:jc w:val="both"/>
        <w:rPr>
          <w:rFonts w:ascii="Times New Roman" w:hAnsi="Times New Roman" w:cs="Times New Roman"/>
          <w:sz w:val="24"/>
          <w:szCs w:val="24"/>
        </w:rPr>
      </w:pPr>
      <w:r w:rsidRPr="00C601E5">
        <w:rPr>
          <w:rFonts w:ascii="Times New Roman" w:hAnsi="Times New Roman" w:cs="Times New Roman"/>
          <w:bCs/>
          <w:sz w:val="24"/>
          <w:szCs w:val="24"/>
        </w:rPr>
        <w:t>Panicle</w:t>
      </w:r>
      <w:r w:rsidRPr="00C601E5">
        <w:rPr>
          <w:rFonts w:ascii="Times New Roman" w:hAnsi="Times New Roman" w:cs="Times New Roman"/>
          <w:bCs/>
          <w:spacing w:val="-4"/>
          <w:sz w:val="24"/>
          <w:szCs w:val="24"/>
        </w:rPr>
        <w:t xml:space="preserve"> </w:t>
      </w:r>
      <w:r w:rsidRPr="00C601E5">
        <w:rPr>
          <w:rFonts w:ascii="Times New Roman" w:hAnsi="Times New Roman" w:cs="Times New Roman"/>
          <w:bCs/>
          <w:sz w:val="24"/>
          <w:szCs w:val="24"/>
        </w:rPr>
        <w:t>Length</w:t>
      </w:r>
      <w:r w:rsidRPr="00C601E5">
        <w:rPr>
          <w:rFonts w:ascii="Times New Roman" w:hAnsi="Times New Roman" w:cs="Times New Roman"/>
          <w:bCs/>
          <w:spacing w:val="-2"/>
          <w:sz w:val="24"/>
          <w:szCs w:val="24"/>
        </w:rPr>
        <w:t xml:space="preserve"> </w:t>
      </w:r>
      <w:r w:rsidRPr="00C601E5">
        <w:rPr>
          <w:rFonts w:ascii="Times New Roman" w:hAnsi="Times New Roman" w:cs="Times New Roman"/>
          <w:bCs/>
          <w:sz w:val="24"/>
          <w:szCs w:val="24"/>
        </w:rPr>
        <w:t>(cm)</w:t>
      </w:r>
      <w:r w:rsidR="00C601E5">
        <w:rPr>
          <w:rFonts w:ascii="Times New Roman" w:hAnsi="Times New Roman" w:cs="Times New Roman"/>
          <w:bCs/>
          <w:sz w:val="24"/>
          <w:szCs w:val="24"/>
        </w:rPr>
        <w:t xml:space="preserve"> </w:t>
      </w:r>
      <w:r w:rsidR="00C601E5" w:rsidRPr="00C601E5">
        <w:rPr>
          <w:rFonts w:ascii="Times New Roman" w:hAnsi="Times New Roman" w:cs="Times New Roman"/>
          <w:bCs/>
          <w:sz w:val="24"/>
          <w:szCs w:val="24"/>
        </w:rPr>
        <w:t>h</w:t>
      </w:r>
      <w:r w:rsidRPr="00C601E5">
        <w:rPr>
          <w:rFonts w:ascii="Times New Roman" w:hAnsi="Times New Roman" w:cs="Times New Roman"/>
          <w:bCs/>
          <w:sz w:val="24"/>
          <w:szCs w:val="24"/>
        </w:rPr>
        <w:t>ighest was found 26.5</w:t>
      </w:r>
      <w:r w:rsidR="00041958">
        <w:rPr>
          <w:rFonts w:ascii="Times New Roman" w:hAnsi="Times New Roman" w:cs="Times New Roman"/>
          <w:bCs/>
          <w:sz w:val="24"/>
          <w:szCs w:val="24"/>
        </w:rPr>
        <w:t>2</w:t>
      </w:r>
      <w:r w:rsidRPr="00C601E5">
        <w:rPr>
          <w:rFonts w:ascii="Times New Roman" w:hAnsi="Times New Roman" w:cs="Times New Roman"/>
          <w:bCs/>
          <w:sz w:val="24"/>
          <w:szCs w:val="24"/>
        </w:rPr>
        <w:t xml:space="preserve"> cm in (Budha) and lowest 14.0</w:t>
      </w:r>
      <w:r w:rsidR="00041958">
        <w:rPr>
          <w:rFonts w:ascii="Times New Roman" w:hAnsi="Times New Roman" w:cs="Times New Roman"/>
          <w:bCs/>
          <w:sz w:val="24"/>
          <w:szCs w:val="24"/>
        </w:rPr>
        <w:t>7</w:t>
      </w:r>
      <w:r w:rsidRPr="00C601E5">
        <w:rPr>
          <w:rFonts w:ascii="Times New Roman" w:hAnsi="Times New Roman" w:cs="Times New Roman"/>
          <w:bCs/>
          <w:sz w:val="24"/>
          <w:szCs w:val="24"/>
        </w:rPr>
        <w:t xml:space="preserve"> </w:t>
      </w:r>
      <w:r w:rsidR="00A0377E" w:rsidRPr="00C601E5">
        <w:rPr>
          <w:rFonts w:ascii="Times New Roman" w:hAnsi="Times New Roman" w:cs="Times New Roman"/>
          <w:bCs/>
          <w:sz w:val="24"/>
          <w:szCs w:val="24"/>
        </w:rPr>
        <w:t>cm (</w:t>
      </w:r>
      <w:r w:rsidRPr="00C601E5">
        <w:rPr>
          <w:rFonts w:ascii="Times New Roman" w:hAnsi="Times New Roman" w:cs="Times New Roman"/>
          <w:bCs/>
          <w:sz w:val="24"/>
          <w:szCs w:val="24"/>
        </w:rPr>
        <w:t>Laloo-14) with the overall mean of 19.45 cm. The standard deviation was 2.4</w:t>
      </w:r>
      <w:bookmarkEnd w:id="0"/>
      <w:r w:rsidRPr="00C601E5">
        <w:rPr>
          <w:rFonts w:ascii="Times New Roman" w:hAnsi="Times New Roman" w:cs="Times New Roman"/>
          <w:bCs/>
          <w:sz w:val="24"/>
          <w:szCs w:val="24"/>
        </w:rPr>
        <w:t>1 and coefficient of variation was 12.41%.</w:t>
      </w:r>
      <w:r w:rsidR="00C601E5">
        <w:rPr>
          <w:rFonts w:ascii="Times New Roman" w:hAnsi="Times New Roman" w:cs="Times New Roman"/>
          <w:bCs/>
          <w:sz w:val="24"/>
          <w:szCs w:val="24"/>
        </w:rPr>
        <w:t xml:space="preserve"> </w:t>
      </w:r>
      <w:r w:rsidR="00C601E5" w:rsidRPr="00C601E5">
        <w:rPr>
          <w:rFonts w:ascii="Times New Roman" w:hAnsi="Times New Roman" w:cs="Times New Roman"/>
          <w:sz w:val="24"/>
          <w:szCs w:val="24"/>
        </w:rPr>
        <w:t>t</w:t>
      </w:r>
      <w:r w:rsidRPr="00C601E5">
        <w:rPr>
          <w:rFonts w:ascii="Times New Roman" w:hAnsi="Times New Roman" w:cs="Times New Roman"/>
          <w:sz w:val="24"/>
          <w:szCs w:val="24"/>
        </w:rPr>
        <w:t xml:space="preserve">otal Panicle </w:t>
      </w:r>
      <w:r w:rsidR="00C601E5" w:rsidRPr="00C601E5">
        <w:rPr>
          <w:rFonts w:ascii="Times New Roman" w:hAnsi="Times New Roman" w:cs="Times New Roman"/>
          <w:sz w:val="24"/>
          <w:szCs w:val="24"/>
        </w:rPr>
        <w:t>t</w:t>
      </w:r>
      <w:r w:rsidRPr="00C601E5">
        <w:rPr>
          <w:rFonts w:ascii="Times New Roman" w:hAnsi="Times New Roman" w:cs="Times New Roman"/>
          <w:sz w:val="24"/>
          <w:szCs w:val="24"/>
        </w:rPr>
        <w:t xml:space="preserve">he total number of </w:t>
      </w:r>
      <w:r w:rsidR="00A0377E" w:rsidRPr="00C601E5">
        <w:rPr>
          <w:rFonts w:ascii="Times New Roman" w:hAnsi="Times New Roman" w:cs="Times New Roman"/>
          <w:sz w:val="24"/>
          <w:szCs w:val="24"/>
        </w:rPr>
        <w:t>panicles</w:t>
      </w:r>
      <w:r w:rsidRPr="00C601E5">
        <w:rPr>
          <w:rFonts w:ascii="Times New Roman" w:hAnsi="Times New Roman" w:cs="Times New Roman"/>
          <w:sz w:val="24"/>
          <w:szCs w:val="24"/>
        </w:rPr>
        <w:t xml:space="preserve"> in rainfed </w:t>
      </w:r>
      <w:r w:rsidR="00F82322" w:rsidRPr="00C601E5">
        <w:rPr>
          <w:rFonts w:ascii="Times New Roman" w:hAnsi="Times New Roman" w:cs="Times New Roman"/>
          <w:sz w:val="24"/>
          <w:szCs w:val="24"/>
        </w:rPr>
        <w:t>condition ranged</w:t>
      </w:r>
      <w:r w:rsidRPr="00C601E5">
        <w:rPr>
          <w:rFonts w:ascii="Times New Roman" w:hAnsi="Times New Roman" w:cs="Times New Roman"/>
          <w:sz w:val="24"/>
          <w:szCs w:val="24"/>
        </w:rPr>
        <w:t xml:space="preserve"> from </w:t>
      </w:r>
      <w:r w:rsidR="00A0377E" w:rsidRPr="00C601E5">
        <w:rPr>
          <w:rFonts w:ascii="Times New Roman" w:hAnsi="Times New Roman" w:cs="Times New Roman"/>
          <w:sz w:val="24"/>
          <w:szCs w:val="24"/>
        </w:rPr>
        <w:t>205.00 (</w:t>
      </w:r>
      <w:r w:rsidRPr="00C601E5">
        <w:rPr>
          <w:rFonts w:ascii="Times New Roman" w:hAnsi="Times New Roman" w:cs="Times New Roman"/>
          <w:sz w:val="24"/>
          <w:szCs w:val="24"/>
        </w:rPr>
        <w:t>IBD-1) to 25</w:t>
      </w:r>
      <w:r w:rsidR="00041958">
        <w:rPr>
          <w:rFonts w:ascii="Times New Roman" w:hAnsi="Times New Roman" w:cs="Times New Roman"/>
          <w:sz w:val="24"/>
          <w:szCs w:val="24"/>
        </w:rPr>
        <w:t>.</w:t>
      </w:r>
      <w:r w:rsidRPr="00C601E5">
        <w:rPr>
          <w:rFonts w:ascii="Times New Roman" w:hAnsi="Times New Roman" w:cs="Times New Roman"/>
          <w:sz w:val="24"/>
          <w:szCs w:val="24"/>
        </w:rPr>
        <w:t>00 per</w:t>
      </w:r>
      <w:r w:rsidR="00A0377E" w:rsidRPr="00C601E5">
        <w:rPr>
          <w:rFonts w:ascii="Times New Roman" w:hAnsi="Times New Roman" w:cs="Times New Roman"/>
          <w:sz w:val="24"/>
          <w:szCs w:val="24"/>
        </w:rPr>
        <w:t xml:space="preserve"> (</w:t>
      </w:r>
      <w:r w:rsidRPr="00C601E5">
        <w:rPr>
          <w:rFonts w:ascii="Times New Roman" w:hAnsi="Times New Roman" w:cs="Times New Roman"/>
          <w:sz w:val="24"/>
          <w:szCs w:val="24"/>
        </w:rPr>
        <w:t xml:space="preserve">Bisni-1) with the overall mean 89.39. The standard deviation </w:t>
      </w:r>
      <w:r w:rsidR="008F152E" w:rsidRPr="00C601E5">
        <w:rPr>
          <w:rFonts w:ascii="Times New Roman" w:hAnsi="Times New Roman" w:cs="Times New Roman"/>
          <w:sz w:val="24"/>
          <w:szCs w:val="24"/>
        </w:rPr>
        <w:t>was 35.96</w:t>
      </w:r>
      <w:r w:rsidRPr="00C601E5">
        <w:rPr>
          <w:rFonts w:ascii="Times New Roman" w:hAnsi="Times New Roman" w:cs="Times New Roman"/>
          <w:sz w:val="24"/>
          <w:szCs w:val="24"/>
        </w:rPr>
        <w:t xml:space="preserve"> and coefficient of </w:t>
      </w:r>
      <w:r w:rsidR="008F152E" w:rsidRPr="00C601E5">
        <w:rPr>
          <w:rFonts w:ascii="Times New Roman" w:hAnsi="Times New Roman" w:cs="Times New Roman"/>
          <w:sz w:val="24"/>
          <w:szCs w:val="24"/>
        </w:rPr>
        <w:t>variation was</w:t>
      </w:r>
      <w:r w:rsidRPr="00C601E5">
        <w:rPr>
          <w:rFonts w:ascii="Times New Roman" w:hAnsi="Times New Roman" w:cs="Times New Roman"/>
          <w:sz w:val="24"/>
          <w:szCs w:val="24"/>
        </w:rPr>
        <w:t xml:space="preserve"> 40.34%. </w:t>
      </w:r>
      <w:r w:rsidRPr="00C601E5">
        <w:rPr>
          <w:rFonts w:ascii="Times New Roman" w:hAnsi="Times New Roman" w:cs="Times New Roman"/>
          <w:bCs/>
          <w:sz w:val="24"/>
          <w:szCs w:val="24"/>
        </w:rPr>
        <w:t xml:space="preserve"> </w:t>
      </w:r>
      <w:r w:rsidR="00A123F3">
        <w:rPr>
          <w:rFonts w:ascii="Times New Roman" w:hAnsi="Times New Roman" w:cs="Times New Roman"/>
          <w:sz w:val="24"/>
          <w:szCs w:val="24"/>
        </w:rPr>
        <w:t>T</w:t>
      </w:r>
      <w:r w:rsidRPr="00281618">
        <w:rPr>
          <w:rFonts w:ascii="Times New Roman" w:hAnsi="Times New Roman" w:cs="Times New Roman"/>
          <w:sz w:val="24"/>
          <w:szCs w:val="24"/>
        </w:rPr>
        <w:t xml:space="preserve">otal number of </w:t>
      </w:r>
      <w:proofErr w:type="spellStart"/>
      <w:r w:rsidRPr="00281618">
        <w:rPr>
          <w:rFonts w:ascii="Times New Roman" w:hAnsi="Times New Roman" w:cs="Times New Roman"/>
          <w:sz w:val="24"/>
          <w:szCs w:val="24"/>
        </w:rPr>
        <w:t>spiklets</w:t>
      </w:r>
      <w:proofErr w:type="spellEnd"/>
      <w:r w:rsidRPr="00281618">
        <w:rPr>
          <w:rFonts w:ascii="Times New Roman" w:hAnsi="Times New Roman" w:cs="Times New Roman"/>
          <w:sz w:val="24"/>
          <w:szCs w:val="24"/>
        </w:rPr>
        <w:t xml:space="preserve"> per panicle ranged from </w:t>
      </w:r>
      <w:r w:rsidR="008F152E" w:rsidRPr="00281618">
        <w:rPr>
          <w:rFonts w:ascii="Times New Roman" w:hAnsi="Times New Roman" w:cs="Times New Roman"/>
          <w:sz w:val="24"/>
          <w:szCs w:val="24"/>
        </w:rPr>
        <w:t>94.90 (</w:t>
      </w:r>
      <w:r w:rsidRPr="00281618">
        <w:rPr>
          <w:rFonts w:ascii="Times New Roman" w:hAnsi="Times New Roman" w:cs="Times New Roman"/>
          <w:sz w:val="24"/>
          <w:szCs w:val="24"/>
        </w:rPr>
        <w:t xml:space="preserve">Mahamaya) to </w:t>
      </w:r>
      <w:r w:rsidR="008F152E" w:rsidRPr="00281618">
        <w:rPr>
          <w:rFonts w:ascii="Times New Roman" w:hAnsi="Times New Roman" w:cs="Times New Roman"/>
          <w:sz w:val="24"/>
          <w:szCs w:val="24"/>
        </w:rPr>
        <w:t>35.30 per</w:t>
      </w:r>
      <w:r w:rsidRPr="00281618">
        <w:rPr>
          <w:rFonts w:ascii="Times New Roman" w:hAnsi="Times New Roman" w:cs="Times New Roman"/>
          <w:sz w:val="24"/>
          <w:szCs w:val="24"/>
        </w:rPr>
        <w:t xml:space="preserve"> panicle (WR-41) with the overall mean 57.30. The standard </w:t>
      </w:r>
      <w:r w:rsidR="008F152E" w:rsidRPr="00281618">
        <w:rPr>
          <w:rFonts w:ascii="Times New Roman" w:hAnsi="Times New Roman" w:cs="Times New Roman"/>
          <w:sz w:val="24"/>
          <w:szCs w:val="24"/>
        </w:rPr>
        <w:t>deviation was 14.00</w:t>
      </w:r>
      <w:r w:rsidRPr="00281618">
        <w:rPr>
          <w:rFonts w:ascii="Times New Roman" w:hAnsi="Times New Roman" w:cs="Times New Roman"/>
          <w:sz w:val="24"/>
          <w:szCs w:val="24"/>
        </w:rPr>
        <w:t xml:space="preserve"> and coefficient of variation was 24.40%.</w:t>
      </w:r>
    </w:p>
    <w:p w14:paraId="2BB49D3B" w14:textId="59603DA7" w:rsidR="00544632" w:rsidRPr="00F82322" w:rsidRDefault="00544632" w:rsidP="00F82322">
      <w:pPr>
        <w:spacing w:after="0" w:line="360" w:lineRule="auto"/>
        <w:ind w:firstLine="720"/>
        <w:jc w:val="both"/>
        <w:rPr>
          <w:rFonts w:ascii="Times New Roman" w:hAnsi="Times New Roman" w:cs="Times New Roman"/>
          <w:bCs/>
          <w:sz w:val="24"/>
          <w:szCs w:val="24"/>
        </w:rPr>
      </w:pPr>
      <w:r w:rsidRPr="00281618">
        <w:rPr>
          <w:rFonts w:ascii="Times New Roman" w:hAnsi="Times New Roman" w:cs="Times New Roman"/>
          <w:sz w:val="24"/>
          <w:szCs w:val="24"/>
        </w:rPr>
        <w:t xml:space="preserve">Number of </w:t>
      </w:r>
      <w:r w:rsidR="008F152E">
        <w:rPr>
          <w:rFonts w:ascii="Times New Roman" w:hAnsi="Times New Roman" w:cs="Times New Roman"/>
          <w:sz w:val="24"/>
          <w:szCs w:val="24"/>
        </w:rPr>
        <w:t>f</w:t>
      </w:r>
      <w:r w:rsidRPr="00281618">
        <w:rPr>
          <w:rFonts w:ascii="Times New Roman" w:hAnsi="Times New Roman" w:cs="Times New Roman"/>
          <w:sz w:val="24"/>
          <w:szCs w:val="24"/>
        </w:rPr>
        <w:t xml:space="preserve">illed </w:t>
      </w:r>
      <w:r w:rsidR="008F152E">
        <w:rPr>
          <w:rFonts w:ascii="Times New Roman" w:hAnsi="Times New Roman" w:cs="Times New Roman"/>
          <w:sz w:val="24"/>
          <w:szCs w:val="24"/>
        </w:rPr>
        <w:t>g</w:t>
      </w:r>
      <w:r w:rsidRPr="00281618">
        <w:rPr>
          <w:rFonts w:ascii="Times New Roman" w:hAnsi="Times New Roman" w:cs="Times New Roman"/>
          <w:sz w:val="24"/>
          <w:szCs w:val="24"/>
        </w:rPr>
        <w:t>rains ranged from 76.90 (Mahamaya) to 24.20 (</w:t>
      </w:r>
      <w:proofErr w:type="spellStart"/>
      <w:r w:rsidRPr="00281618">
        <w:rPr>
          <w:rFonts w:ascii="Times New Roman" w:hAnsi="Times New Roman" w:cs="Times New Roman"/>
          <w:sz w:val="24"/>
          <w:szCs w:val="24"/>
        </w:rPr>
        <w:t>Dokra</w:t>
      </w:r>
      <w:proofErr w:type="spellEnd"/>
      <w:r w:rsidRPr="00281618">
        <w:rPr>
          <w:rFonts w:ascii="Times New Roman" w:hAnsi="Times New Roman" w:cs="Times New Roman"/>
          <w:sz w:val="24"/>
          <w:szCs w:val="24"/>
        </w:rPr>
        <w:t xml:space="preserve"> mecha) with the </w:t>
      </w:r>
      <w:r w:rsidR="003C1F8B" w:rsidRPr="00281618">
        <w:rPr>
          <w:rFonts w:ascii="Times New Roman" w:hAnsi="Times New Roman" w:cs="Times New Roman"/>
          <w:sz w:val="24"/>
          <w:szCs w:val="24"/>
        </w:rPr>
        <w:t>overall mean</w:t>
      </w:r>
      <w:r w:rsidRPr="00281618">
        <w:rPr>
          <w:rFonts w:ascii="Times New Roman" w:hAnsi="Times New Roman" w:cs="Times New Roman"/>
          <w:sz w:val="24"/>
          <w:szCs w:val="24"/>
        </w:rPr>
        <w:t xml:space="preserve"> 42.87 The standard deviation was 11.96 and coefficient of variation was </w:t>
      </w:r>
      <w:r w:rsidRPr="00281618">
        <w:rPr>
          <w:rFonts w:ascii="Times New Roman" w:hAnsi="Times New Roman" w:cs="Times New Roman"/>
          <w:sz w:val="24"/>
          <w:szCs w:val="24"/>
        </w:rPr>
        <w:lastRenderedPageBreak/>
        <w:t>27.91%.</w:t>
      </w:r>
      <w:r w:rsidR="00C601E5" w:rsidRPr="00281618">
        <w:rPr>
          <w:rFonts w:ascii="Times New Roman" w:hAnsi="Times New Roman" w:cs="Times New Roman"/>
          <w:sz w:val="24"/>
          <w:szCs w:val="24"/>
        </w:rPr>
        <w:t xml:space="preserve"> n</w:t>
      </w:r>
      <w:r w:rsidRPr="00281618">
        <w:rPr>
          <w:rFonts w:ascii="Times New Roman" w:hAnsi="Times New Roman" w:cs="Times New Roman"/>
          <w:sz w:val="24"/>
          <w:szCs w:val="24"/>
        </w:rPr>
        <w:t xml:space="preserve">umber of Unfilled </w:t>
      </w:r>
      <w:r w:rsidR="008F152E">
        <w:rPr>
          <w:rFonts w:ascii="Times New Roman" w:hAnsi="Times New Roman" w:cs="Times New Roman"/>
          <w:sz w:val="24"/>
          <w:szCs w:val="24"/>
        </w:rPr>
        <w:t>g</w:t>
      </w:r>
      <w:r w:rsidRPr="00281618">
        <w:rPr>
          <w:rFonts w:ascii="Times New Roman" w:hAnsi="Times New Roman" w:cs="Times New Roman"/>
          <w:sz w:val="24"/>
          <w:szCs w:val="24"/>
        </w:rPr>
        <w:t>rains</w:t>
      </w:r>
      <w:r w:rsidR="00C601E5" w:rsidRPr="00281618">
        <w:rPr>
          <w:rFonts w:ascii="Times New Roman" w:hAnsi="Times New Roman" w:cs="Times New Roman"/>
          <w:sz w:val="24"/>
          <w:szCs w:val="24"/>
        </w:rPr>
        <w:t xml:space="preserve"> n</w:t>
      </w:r>
      <w:r w:rsidRPr="00281618">
        <w:rPr>
          <w:rFonts w:ascii="Times New Roman" w:hAnsi="Times New Roman" w:cs="Times New Roman"/>
          <w:sz w:val="24"/>
          <w:szCs w:val="24"/>
        </w:rPr>
        <w:t>umber of unfilled grains ranged from 22.10 (Vandana) to 6.80 (WR-41) with the overall mean</w:t>
      </w:r>
      <w:r w:rsidR="003C1F8B">
        <w:rPr>
          <w:rFonts w:ascii="Times New Roman" w:hAnsi="Times New Roman" w:cs="Times New Roman"/>
          <w:sz w:val="24"/>
          <w:szCs w:val="24"/>
        </w:rPr>
        <w:t xml:space="preserve"> </w:t>
      </w:r>
      <w:r w:rsidRPr="00281618">
        <w:rPr>
          <w:rFonts w:ascii="Times New Roman" w:hAnsi="Times New Roman" w:cs="Times New Roman"/>
          <w:sz w:val="24"/>
          <w:szCs w:val="24"/>
        </w:rPr>
        <w:t>14.42. The standard deviation was 3.03 and coefficient of variation was 21.02%, respectively in rainfed condition</w:t>
      </w:r>
      <w:r w:rsidRPr="008F152E">
        <w:rPr>
          <w:rFonts w:ascii="Times New Roman" w:hAnsi="Times New Roman" w:cs="Times New Roman"/>
          <w:sz w:val="24"/>
          <w:szCs w:val="24"/>
        </w:rPr>
        <w:t xml:space="preserve"> </w:t>
      </w:r>
      <w:proofErr w:type="spellStart"/>
      <w:r w:rsidRPr="00281618">
        <w:rPr>
          <w:rFonts w:ascii="Times New Roman" w:hAnsi="Times New Roman" w:cs="Times New Roman"/>
          <w:sz w:val="24"/>
          <w:szCs w:val="24"/>
        </w:rPr>
        <w:t>Spikelets</w:t>
      </w:r>
      <w:proofErr w:type="spellEnd"/>
      <w:r w:rsidRPr="00281618">
        <w:rPr>
          <w:rFonts w:ascii="Times New Roman" w:hAnsi="Times New Roman" w:cs="Times New Roman"/>
          <w:sz w:val="24"/>
          <w:szCs w:val="24"/>
        </w:rPr>
        <w:t xml:space="preserve"> Fertility Percentage (%)</w:t>
      </w:r>
      <w:r w:rsidR="00C601E5" w:rsidRPr="00281618">
        <w:rPr>
          <w:rFonts w:ascii="Times New Roman" w:hAnsi="Times New Roman" w:cs="Times New Roman"/>
          <w:sz w:val="24"/>
          <w:szCs w:val="24"/>
        </w:rPr>
        <w:t xml:space="preserve"> t</w:t>
      </w:r>
      <w:r w:rsidRPr="00281618">
        <w:rPr>
          <w:rFonts w:ascii="Times New Roman" w:hAnsi="Times New Roman" w:cs="Times New Roman"/>
          <w:sz w:val="24"/>
          <w:szCs w:val="24"/>
        </w:rPr>
        <w:t xml:space="preserve">he </w:t>
      </w:r>
      <w:r w:rsidR="008F152E" w:rsidRPr="00281618">
        <w:rPr>
          <w:rFonts w:ascii="Times New Roman" w:hAnsi="Times New Roman" w:cs="Times New Roman"/>
          <w:sz w:val="24"/>
          <w:szCs w:val="24"/>
        </w:rPr>
        <w:t>Spikelet’s</w:t>
      </w:r>
      <w:r w:rsidRPr="00281618">
        <w:rPr>
          <w:rFonts w:ascii="Times New Roman" w:hAnsi="Times New Roman" w:cs="Times New Roman"/>
          <w:sz w:val="24"/>
          <w:szCs w:val="24"/>
        </w:rPr>
        <w:t xml:space="preserve"> </w:t>
      </w:r>
      <w:r w:rsidR="008F152E" w:rsidRPr="00281618">
        <w:rPr>
          <w:rFonts w:ascii="Times New Roman" w:hAnsi="Times New Roman" w:cs="Times New Roman"/>
          <w:sz w:val="24"/>
          <w:szCs w:val="24"/>
        </w:rPr>
        <w:t>fertility percentage</w:t>
      </w:r>
      <w:r w:rsidRPr="00281618">
        <w:rPr>
          <w:rFonts w:ascii="Times New Roman" w:hAnsi="Times New Roman" w:cs="Times New Roman"/>
          <w:sz w:val="24"/>
          <w:szCs w:val="24"/>
        </w:rPr>
        <w:t xml:space="preserve"> ranged from 84.80% (</w:t>
      </w:r>
      <w:proofErr w:type="spellStart"/>
      <w:r w:rsidRPr="00281618">
        <w:rPr>
          <w:rFonts w:ascii="Times New Roman" w:hAnsi="Times New Roman" w:cs="Times New Roman"/>
          <w:sz w:val="24"/>
          <w:szCs w:val="24"/>
        </w:rPr>
        <w:t>Dagad</w:t>
      </w:r>
      <w:proofErr w:type="spellEnd"/>
      <w:r w:rsidRPr="00281618">
        <w:rPr>
          <w:rFonts w:ascii="Times New Roman" w:hAnsi="Times New Roman" w:cs="Times New Roman"/>
          <w:sz w:val="24"/>
          <w:szCs w:val="24"/>
        </w:rPr>
        <w:t xml:space="preserve"> deshi) to 59.37 (Abhaya) with the overall mean 74.28% The standard deviation was 4.48 and coefficient of variation was 6.01%</w:t>
      </w:r>
      <w:r w:rsidR="00C601E5" w:rsidRPr="00281618">
        <w:rPr>
          <w:rFonts w:ascii="Times New Roman" w:hAnsi="Times New Roman" w:cs="Times New Roman"/>
          <w:sz w:val="24"/>
          <w:szCs w:val="24"/>
        </w:rPr>
        <w:t>.</w:t>
      </w:r>
      <w:r w:rsidRPr="00281618">
        <w:rPr>
          <w:rFonts w:ascii="Times New Roman" w:hAnsi="Times New Roman" w:cs="Times New Roman"/>
          <w:sz w:val="24"/>
          <w:szCs w:val="24"/>
        </w:rPr>
        <w:t xml:space="preserve"> </w:t>
      </w:r>
      <w:r w:rsidR="008F152E" w:rsidRPr="00281618">
        <w:rPr>
          <w:rFonts w:ascii="Times New Roman" w:hAnsi="Times New Roman" w:cs="Times New Roman"/>
          <w:sz w:val="24"/>
          <w:szCs w:val="24"/>
        </w:rPr>
        <w:t>Spikelet’s</w:t>
      </w:r>
      <w:r w:rsidRPr="00281618">
        <w:rPr>
          <w:rFonts w:ascii="Times New Roman" w:hAnsi="Times New Roman" w:cs="Times New Roman"/>
          <w:sz w:val="24"/>
          <w:szCs w:val="24"/>
        </w:rPr>
        <w:t xml:space="preserve"> </w:t>
      </w:r>
      <w:proofErr w:type="spellStart"/>
      <w:r w:rsidRPr="00281618">
        <w:rPr>
          <w:rFonts w:ascii="Times New Roman" w:hAnsi="Times New Roman" w:cs="Times New Roman"/>
          <w:sz w:val="24"/>
          <w:szCs w:val="24"/>
        </w:rPr>
        <w:t>Steritility</w:t>
      </w:r>
      <w:proofErr w:type="spellEnd"/>
      <w:r w:rsidRPr="00281618">
        <w:rPr>
          <w:rFonts w:ascii="Times New Roman" w:hAnsi="Times New Roman" w:cs="Times New Roman"/>
          <w:sz w:val="24"/>
          <w:szCs w:val="24"/>
        </w:rPr>
        <w:t xml:space="preserve"> percentage (%)</w:t>
      </w:r>
      <w:r w:rsidR="00C601E5" w:rsidRPr="00281618">
        <w:rPr>
          <w:rFonts w:ascii="Times New Roman" w:hAnsi="Times New Roman" w:cs="Times New Roman"/>
          <w:sz w:val="24"/>
          <w:szCs w:val="24"/>
        </w:rPr>
        <w:t xml:space="preserve"> t</w:t>
      </w:r>
      <w:r w:rsidRPr="00281618">
        <w:rPr>
          <w:rFonts w:ascii="Times New Roman" w:hAnsi="Times New Roman" w:cs="Times New Roman"/>
          <w:sz w:val="24"/>
          <w:szCs w:val="24"/>
        </w:rPr>
        <w:t xml:space="preserve">he </w:t>
      </w:r>
      <w:proofErr w:type="spellStart"/>
      <w:r w:rsidRPr="00281618">
        <w:rPr>
          <w:rFonts w:ascii="Times New Roman" w:hAnsi="Times New Roman" w:cs="Times New Roman"/>
          <w:sz w:val="24"/>
          <w:szCs w:val="24"/>
        </w:rPr>
        <w:t>Spikelets</w:t>
      </w:r>
      <w:proofErr w:type="spellEnd"/>
      <w:r w:rsidRPr="00281618">
        <w:rPr>
          <w:rFonts w:ascii="Times New Roman" w:hAnsi="Times New Roman" w:cs="Times New Roman"/>
          <w:sz w:val="24"/>
          <w:szCs w:val="24"/>
        </w:rPr>
        <w:t xml:space="preserve"> Sterility percentage in ranged from 40.63% (Abhaya) to 15.20% (</w:t>
      </w:r>
      <w:proofErr w:type="spellStart"/>
      <w:r w:rsidRPr="00281618">
        <w:rPr>
          <w:rFonts w:ascii="Times New Roman" w:hAnsi="Times New Roman" w:cs="Times New Roman"/>
          <w:sz w:val="24"/>
          <w:szCs w:val="24"/>
        </w:rPr>
        <w:t>Dagaddeshi</w:t>
      </w:r>
      <w:proofErr w:type="spellEnd"/>
      <w:r w:rsidRPr="00281618">
        <w:rPr>
          <w:rFonts w:ascii="Times New Roman" w:hAnsi="Times New Roman" w:cs="Times New Roman"/>
          <w:sz w:val="24"/>
          <w:szCs w:val="24"/>
        </w:rPr>
        <w:t xml:space="preserve">) with the overall mean 25.64%. The standard deviation was 4.46 and coefficient of </w:t>
      </w:r>
      <w:r w:rsidR="008F152E" w:rsidRPr="00281618">
        <w:rPr>
          <w:rFonts w:ascii="Times New Roman" w:hAnsi="Times New Roman" w:cs="Times New Roman"/>
          <w:sz w:val="24"/>
          <w:szCs w:val="24"/>
        </w:rPr>
        <w:t>variation was</w:t>
      </w:r>
      <w:r w:rsidRPr="00281618">
        <w:rPr>
          <w:rFonts w:ascii="Times New Roman" w:hAnsi="Times New Roman" w:cs="Times New Roman"/>
          <w:sz w:val="24"/>
          <w:szCs w:val="24"/>
        </w:rPr>
        <w:t xml:space="preserve"> 17.40%.</w:t>
      </w:r>
    </w:p>
    <w:p w14:paraId="084E095B" w14:textId="7B1D9FAC" w:rsidR="00F82322" w:rsidRDefault="00544632" w:rsidP="00F82322">
      <w:pPr>
        <w:spacing w:line="360" w:lineRule="auto"/>
        <w:ind w:firstLine="480"/>
        <w:jc w:val="both"/>
        <w:rPr>
          <w:rFonts w:ascii="Times New Roman" w:hAnsi="Times New Roman" w:cs="Times New Roman"/>
          <w:sz w:val="24"/>
          <w:szCs w:val="24"/>
        </w:rPr>
      </w:pPr>
      <w:r w:rsidRPr="00281618">
        <w:rPr>
          <w:rFonts w:ascii="Times New Roman" w:hAnsi="Times New Roman" w:cs="Times New Roman"/>
          <w:bCs/>
          <w:sz w:val="24"/>
          <w:szCs w:val="24"/>
        </w:rPr>
        <w:t xml:space="preserve"> </w:t>
      </w:r>
      <w:r w:rsidR="008F152E">
        <w:rPr>
          <w:rFonts w:ascii="Times New Roman" w:hAnsi="Times New Roman" w:cs="Times New Roman"/>
          <w:sz w:val="24"/>
          <w:szCs w:val="24"/>
        </w:rPr>
        <w:t>H</w:t>
      </w:r>
      <w:r w:rsidR="008F152E" w:rsidRPr="00C601E5">
        <w:rPr>
          <w:rFonts w:ascii="Times New Roman" w:hAnsi="Times New Roman" w:cs="Times New Roman"/>
          <w:sz w:val="24"/>
          <w:szCs w:val="24"/>
        </w:rPr>
        <w:t>undred</w:t>
      </w:r>
      <w:r w:rsidRPr="00281618">
        <w:rPr>
          <w:rFonts w:ascii="Times New Roman" w:hAnsi="Times New Roman" w:cs="Times New Roman"/>
          <w:bCs/>
          <w:sz w:val="24"/>
          <w:szCs w:val="24"/>
        </w:rPr>
        <w:t xml:space="preserve"> </w:t>
      </w:r>
      <w:r w:rsidR="008F152E">
        <w:rPr>
          <w:rFonts w:ascii="Times New Roman" w:hAnsi="Times New Roman" w:cs="Times New Roman"/>
          <w:bCs/>
          <w:sz w:val="24"/>
          <w:szCs w:val="24"/>
        </w:rPr>
        <w:t>g</w:t>
      </w:r>
      <w:r w:rsidRPr="00281618">
        <w:rPr>
          <w:rFonts w:ascii="Times New Roman" w:hAnsi="Times New Roman" w:cs="Times New Roman"/>
          <w:bCs/>
          <w:sz w:val="24"/>
          <w:szCs w:val="24"/>
        </w:rPr>
        <w:t>rains weight (g)</w:t>
      </w:r>
      <w:r w:rsidRPr="00C601E5">
        <w:rPr>
          <w:rFonts w:ascii="Times New Roman" w:hAnsi="Times New Roman" w:cs="Times New Roman"/>
          <w:sz w:val="24"/>
          <w:szCs w:val="24"/>
        </w:rPr>
        <w:t xml:space="preserve"> ranged from 3.21</w:t>
      </w:r>
      <w:r w:rsidR="00F82322">
        <w:rPr>
          <w:rFonts w:ascii="Times New Roman" w:hAnsi="Times New Roman" w:cs="Times New Roman"/>
          <w:sz w:val="24"/>
          <w:szCs w:val="24"/>
        </w:rPr>
        <w:t xml:space="preserve"> </w:t>
      </w:r>
      <w:r w:rsidRPr="00C601E5">
        <w:rPr>
          <w:rFonts w:ascii="Times New Roman" w:hAnsi="Times New Roman" w:cs="Times New Roman"/>
          <w:sz w:val="24"/>
          <w:szCs w:val="24"/>
        </w:rPr>
        <w:t>g (Bakal) to 1.08 g (</w:t>
      </w:r>
      <w:proofErr w:type="spellStart"/>
      <w:r w:rsidRPr="00C601E5">
        <w:rPr>
          <w:rFonts w:ascii="Times New Roman" w:hAnsi="Times New Roman" w:cs="Times New Roman"/>
          <w:sz w:val="24"/>
          <w:szCs w:val="24"/>
        </w:rPr>
        <w:t>Tarunbhog</w:t>
      </w:r>
      <w:proofErr w:type="spellEnd"/>
      <w:r w:rsidRPr="00C601E5">
        <w:rPr>
          <w:rFonts w:ascii="Times New Roman" w:hAnsi="Times New Roman" w:cs="Times New Roman"/>
          <w:sz w:val="24"/>
          <w:szCs w:val="24"/>
        </w:rPr>
        <w:t>) with the overall average weight of 2.35g. The standard deviation was 0.42 and coefficient of variation was 17.89%.</w:t>
      </w:r>
      <w:r w:rsidRPr="00C601E5">
        <w:rPr>
          <w:rFonts w:ascii="Times New Roman" w:hAnsi="Times New Roman" w:cs="Times New Roman"/>
          <w:b/>
          <w:sz w:val="24"/>
          <w:szCs w:val="24"/>
        </w:rPr>
        <w:t xml:space="preserve"> </w:t>
      </w:r>
      <w:r w:rsidRPr="00281618">
        <w:rPr>
          <w:rFonts w:ascii="Times New Roman" w:hAnsi="Times New Roman" w:cs="Times New Roman"/>
          <w:bCs/>
          <w:sz w:val="24"/>
          <w:szCs w:val="24"/>
        </w:rPr>
        <w:t>Grain length (mm)</w:t>
      </w:r>
      <w:r w:rsidR="00C601E5">
        <w:rPr>
          <w:rFonts w:ascii="Times New Roman" w:hAnsi="Times New Roman" w:cs="Times New Roman"/>
          <w:b/>
          <w:sz w:val="24"/>
          <w:szCs w:val="24"/>
        </w:rPr>
        <w:t xml:space="preserve"> </w:t>
      </w:r>
      <w:r w:rsidR="00C601E5">
        <w:rPr>
          <w:rFonts w:ascii="Times New Roman" w:hAnsi="Times New Roman" w:cs="Times New Roman"/>
          <w:sz w:val="24"/>
          <w:szCs w:val="24"/>
        </w:rPr>
        <w:t>t</w:t>
      </w:r>
      <w:r w:rsidRPr="00C601E5">
        <w:rPr>
          <w:rFonts w:ascii="Times New Roman" w:hAnsi="Times New Roman" w:cs="Times New Roman"/>
          <w:sz w:val="24"/>
          <w:szCs w:val="24"/>
        </w:rPr>
        <w:t>he highest in ranged from 23.60 mm (</w:t>
      </w:r>
      <w:proofErr w:type="spellStart"/>
      <w:r w:rsidRPr="00C601E5">
        <w:rPr>
          <w:rFonts w:ascii="Times New Roman" w:hAnsi="Times New Roman" w:cs="Times New Roman"/>
          <w:sz w:val="24"/>
          <w:szCs w:val="24"/>
        </w:rPr>
        <w:t>Dokra</w:t>
      </w:r>
      <w:proofErr w:type="spellEnd"/>
      <w:r w:rsidRPr="00C601E5">
        <w:rPr>
          <w:rFonts w:ascii="Times New Roman" w:hAnsi="Times New Roman" w:cs="Times New Roman"/>
          <w:sz w:val="24"/>
          <w:szCs w:val="24"/>
        </w:rPr>
        <w:t xml:space="preserve"> </w:t>
      </w:r>
      <w:r w:rsidR="00F82322">
        <w:rPr>
          <w:rFonts w:ascii="Times New Roman" w:hAnsi="Times New Roman" w:cs="Times New Roman"/>
          <w:sz w:val="24"/>
          <w:szCs w:val="24"/>
        </w:rPr>
        <w:t>M</w:t>
      </w:r>
      <w:r w:rsidRPr="00C601E5">
        <w:rPr>
          <w:rFonts w:ascii="Times New Roman" w:hAnsi="Times New Roman" w:cs="Times New Roman"/>
          <w:sz w:val="24"/>
          <w:szCs w:val="24"/>
        </w:rPr>
        <w:t>echa) to 10.80 mm (</w:t>
      </w:r>
      <w:r w:rsidR="00F82322" w:rsidRPr="00C601E5">
        <w:rPr>
          <w:rFonts w:ascii="Times New Roman" w:hAnsi="Times New Roman" w:cs="Times New Roman"/>
          <w:sz w:val="24"/>
          <w:szCs w:val="24"/>
        </w:rPr>
        <w:t>Kadam Phool</w:t>
      </w:r>
      <w:r w:rsidRPr="00C601E5">
        <w:rPr>
          <w:rFonts w:ascii="Times New Roman" w:hAnsi="Times New Roman" w:cs="Times New Roman"/>
          <w:sz w:val="24"/>
          <w:szCs w:val="24"/>
        </w:rPr>
        <w:t>) with the over-all average mean 15.93 mm, standard deviation and coefficient of variation was 1.99 and 12.49 %, respectively</w:t>
      </w:r>
      <w:r w:rsidR="00F82322">
        <w:rPr>
          <w:rFonts w:ascii="Times New Roman" w:hAnsi="Times New Roman" w:cs="Times New Roman"/>
          <w:sz w:val="24"/>
          <w:szCs w:val="24"/>
        </w:rPr>
        <w:t>.</w:t>
      </w:r>
    </w:p>
    <w:p w14:paraId="654DD6B6" w14:textId="77777777" w:rsidR="003C1F8B" w:rsidRDefault="00544632" w:rsidP="003C1F8B">
      <w:pPr>
        <w:spacing w:line="360" w:lineRule="auto"/>
        <w:ind w:firstLine="720"/>
        <w:jc w:val="both"/>
        <w:rPr>
          <w:rFonts w:ascii="Times New Roman" w:hAnsi="Times New Roman" w:cs="Times New Roman"/>
          <w:b/>
          <w:sz w:val="24"/>
          <w:szCs w:val="24"/>
        </w:rPr>
      </w:pPr>
      <w:r w:rsidRPr="00281618">
        <w:rPr>
          <w:rFonts w:ascii="Times New Roman" w:hAnsi="Times New Roman" w:cs="Times New Roman"/>
          <w:bCs/>
          <w:sz w:val="24"/>
          <w:szCs w:val="24"/>
        </w:rPr>
        <w:t>Grain width (mm)</w:t>
      </w:r>
      <w:r w:rsidR="008F152E">
        <w:rPr>
          <w:rFonts w:ascii="Times New Roman" w:hAnsi="Times New Roman" w:cs="Times New Roman"/>
          <w:bCs/>
          <w:sz w:val="24"/>
          <w:szCs w:val="24"/>
        </w:rPr>
        <w:t xml:space="preserve"> </w:t>
      </w:r>
      <w:r w:rsidR="008F152E">
        <w:rPr>
          <w:rFonts w:ascii="Times New Roman" w:hAnsi="Times New Roman" w:cs="Times New Roman"/>
          <w:sz w:val="24"/>
          <w:szCs w:val="24"/>
        </w:rPr>
        <w:t>t</w:t>
      </w:r>
      <w:r w:rsidRPr="00C601E5">
        <w:rPr>
          <w:rFonts w:ascii="Times New Roman" w:hAnsi="Times New Roman" w:cs="Times New Roman"/>
          <w:sz w:val="24"/>
          <w:szCs w:val="24"/>
        </w:rPr>
        <w:t xml:space="preserve">he </w:t>
      </w:r>
      <w:r w:rsidR="008F152E" w:rsidRPr="00C601E5">
        <w:rPr>
          <w:rFonts w:ascii="Times New Roman" w:hAnsi="Times New Roman" w:cs="Times New Roman"/>
          <w:sz w:val="24"/>
          <w:szCs w:val="24"/>
        </w:rPr>
        <w:t>highest ranged</w:t>
      </w:r>
      <w:r w:rsidRPr="00C601E5">
        <w:rPr>
          <w:rFonts w:ascii="Times New Roman" w:hAnsi="Times New Roman" w:cs="Times New Roman"/>
          <w:sz w:val="24"/>
          <w:szCs w:val="24"/>
        </w:rPr>
        <w:t xml:space="preserve"> from 6.80 mm (</w:t>
      </w:r>
      <w:proofErr w:type="spellStart"/>
      <w:r w:rsidRPr="00C601E5">
        <w:rPr>
          <w:rFonts w:ascii="Times New Roman" w:hAnsi="Times New Roman" w:cs="Times New Roman"/>
          <w:sz w:val="24"/>
          <w:szCs w:val="24"/>
        </w:rPr>
        <w:t>Amaruthi</w:t>
      </w:r>
      <w:proofErr w:type="spellEnd"/>
      <w:r w:rsidRPr="00C601E5">
        <w:rPr>
          <w:rFonts w:ascii="Times New Roman" w:hAnsi="Times New Roman" w:cs="Times New Roman"/>
          <w:sz w:val="24"/>
          <w:szCs w:val="24"/>
        </w:rPr>
        <w:t>) to 3.60 mm (</w:t>
      </w:r>
      <w:proofErr w:type="spellStart"/>
      <w:r w:rsidRPr="00C601E5">
        <w:rPr>
          <w:rFonts w:ascii="Times New Roman" w:hAnsi="Times New Roman" w:cs="Times New Roman"/>
          <w:sz w:val="24"/>
          <w:szCs w:val="24"/>
        </w:rPr>
        <w:t>Lalmati</w:t>
      </w:r>
      <w:proofErr w:type="spellEnd"/>
      <w:r w:rsidRPr="00C601E5">
        <w:rPr>
          <w:rFonts w:ascii="Times New Roman" w:hAnsi="Times New Roman" w:cs="Times New Roman"/>
          <w:sz w:val="24"/>
          <w:szCs w:val="24"/>
        </w:rPr>
        <w:t xml:space="preserve">) with the overall mean 5.06 mm. The standard </w:t>
      </w:r>
      <w:r w:rsidR="008F152E" w:rsidRPr="00C601E5">
        <w:rPr>
          <w:rFonts w:ascii="Times New Roman" w:hAnsi="Times New Roman" w:cs="Times New Roman"/>
          <w:sz w:val="24"/>
          <w:szCs w:val="24"/>
        </w:rPr>
        <w:t>deviation and</w:t>
      </w:r>
      <w:r w:rsidRPr="00C601E5">
        <w:rPr>
          <w:rFonts w:ascii="Times New Roman" w:hAnsi="Times New Roman" w:cs="Times New Roman"/>
          <w:sz w:val="24"/>
          <w:szCs w:val="24"/>
        </w:rPr>
        <w:t xml:space="preserve"> </w:t>
      </w:r>
      <w:r w:rsidR="008F152E" w:rsidRPr="00C601E5">
        <w:rPr>
          <w:rFonts w:ascii="Times New Roman" w:hAnsi="Times New Roman" w:cs="Times New Roman"/>
          <w:sz w:val="24"/>
          <w:szCs w:val="24"/>
        </w:rPr>
        <w:t xml:space="preserve">coefficient variation </w:t>
      </w:r>
      <w:r w:rsidR="00F82322" w:rsidRPr="00C601E5">
        <w:rPr>
          <w:rFonts w:ascii="Times New Roman" w:hAnsi="Times New Roman" w:cs="Times New Roman"/>
          <w:sz w:val="24"/>
          <w:szCs w:val="24"/>
        </w:rPr>
        <w:t>were</w:t>
      </w:r>
      <w:r w:rsidRPr="00C601E5">
        <w:rPr>
          <w:rFonts w:ascii="Times New Roman" w:hAnsi="Times New Roman" w:cs="Times New Roman"/>
          <w:sz w:val="24"/>
          <w:szCs w:val="24"/>
        </w:rPr>
        <w:t xml:space="preserve"> 0.59 and 11.69 </w:t>
      </w:r>
      <w:r w:rsidR="008F152E" w:rsidRPr="00C601E5">
        <w:rPr>
          <w:rFonts w:ascii="Times New Roman" w:hAnsi="Times New Roman" w:cs="Times New Roman"/>
          <w:sz w:val="24"/>
          <w:szCs w:val="24"/>
        </w:rPr>
        <w:t>%, respectively</w:t>
      </w:r>
      <w:r w:rsidRPr="00C601E5">
        <w:rPr>
          <w:rFonts w:ascii="Times New Roman" w:hAnsi="Times New Roman" w:cs="Times New Roman"/>
          <w:sz w:val="24"/>
          <w:szCs w:val="24"/>
        </w:rPr>
        <w:t>.</w:t>
      </w:r>
      <w:r w:rsidR="008F152E">
        <w:rPr>
          <w:rFonts w:ascii="Times New Roman" w:hAnsi="Times New Roman" w:cs="Times New Roman"/>
          <w:bCs/>
          <w:sz w:val="24"/>
          <w:szCs w:val="24"/>
        </w:rPr>
        <w:t xml:space="preserve"> </w:t>
      </w:r>
      <w:r w:rsidRPr="00281618">
        <w:rPr>
          <w:rFonts w:ascii="Times New Roman" w:hAnsi="Times New Roman" w:cs="Times New Roman"/>
          <w:bCs/>
          <w:sz w:val="24"/>
          <w:szCs w:val="24"/>
        </w:rPr>
        <w:t>Rice length (mm)</w:t>
      </w:r>
      <w:r w:rsidR="008F152E">
        <w:rPr>
          <w:rFonts w:ascii="Times New Roman" w:hAnsi="Times New Roman" w:cs="Times New Roman"/>
          <w:bCs/>
          <w:sz w:val="24"/>
          <w:szCs w:val="24"/>
        </w:rPr>
        <w:t xml:space="preserve"> </w:t>
      </w:r>
      <w:r w:rsidR="008F152E">
        <w:rPr>
          <w:rFonts w:ascii="Times New Roman" w:hAnsi="Times New Roman" w:cs="Times New Roman"/>
          <w:sz w:val="24"/>
          <w:szCs w:val="24"/>
        </w:rPr>
        <w:t>t</w:t>
      </w:r>
      <w:r w:rsidRPr="00C601E5">
        <w:rPr>
          <w:rFonts w:ascii="Times New Roman" w:hAnsi="Times New Roman" w:cs="Times New Roman"/>
          <w:sz w:val="24"/>
          <w:szCs w:val="24"/>
        </w:rPr>
        <w:t>he ranged from 18.00 mm (</w:t>
      </w:r>
      <w:proofErr w:type="spellStart"/>
      <w:r w:rsidRPr="00C601E5">
        <w:rPr>
          <w:rFonts w:ascii="Times New Roman" w:hAnsi="Times New Roman" w:cs="Times New Roman"/>
          <w:sz w:val="24"/>
          <w:szCs w:val="24"/>
        </w:rPr>
        <w:t>Dokra</w:t>
      </w:r>
      <w:proofErr w:type="spellEnd"/>
      <w:r w:rsidRPr="00C601E5">
        <w:rPr>
          <w:rFonts w:ascii="Times New Roman" w:hAnsi="Times New Roman" w:cs="Times New Roman"/>
          <w:sz w:val="24"/>
          <w:szCs w:val="24"/>
        </w:rPr>
        <w:t xml:space="preserve"> </w:t>
      </w:r>
      <w:r w:rsidR="00F82322">
        <w:rPr>
          <w:rFonts w:ascii="Times New Roman" w:hAnsi="Times New Roman" w:cs="Times New Roman"/>
          <w:sz w:val="24"/>
          <w:szCs w:val="24"/>
        </w:rPr>
        <w:t>M</w:t>
      </w:r>
      <w:r w:rsidRPr="00C601E5">
        <w:rPr>
          <w:rFonts w:ascii="Times New Roman" w:hAnsi="Times New Roman" w:cs="Times New Roman"/>
          <w:sz w:val="24"/>
          <w:szCs w:val="24"/>
        </w:rPr>
        <w:t>echa) to 7.60 mm (</w:t>
      </w:r>
      <w:proofErr w:type="spellStart"/>
      <w:r w:rsidR="00F82322">
        <w:rPr>
          <w:rFonts w:ascii="Times New Roman" w:hAnsi="Times New Roman" w:cs="Times New Roman"/>
          <w:sz w:val="24"/>
          <w:szCs w:val="24"/>
        </w:rPr>
        <w:t>K</w:t>
      </w:r>
      <w:r w:rsidRPr="00C601E5">
        <w:rPr>
          <w:rFonts w:ascii="Times New Roman" w:hAnsi="Times New Roman" w:cs="Times New Roman"/>
          <w:sz w:val="24"/>
          <w:szCs w:val="24"/>
        </w:rPr>
        <w:t>eraghul</w:t>
      </w:r>
      <w:proofErr w:type="spellEnd"/>
      <w:r w:rsidRPr="00C601E5">
        <w:rPr>
          <w:rFonts w:ascii="Times New Roman" w:hAnsi="Times New Roman" w:cs="Times New Roman"/>
          <w:sz w:val="24"/>
          <w:szCs w:val="24"/>
        </w:rPr>
        <w:t>) with the overall mean 12.59. The standard deviation and coefficient of variation was 1.71 and 13.58 %, respectively.</w:t>
      </w:r>
      <w:r w:rsidR="008F152E">
        <w:rPr>
          <w:rFonts w:ascii="Times New Roman" w:hAnsi="Times New Roman" w:cs="Times New Roman"/>
          <w:bCs/>
          <w:sz w:val="24"/>
          <w:szCs w:val="24"/>
        </w:rPr>
        <w:t xml:space="preserve"> </w:t>
      </w:r>
      <w:r w:rsidRPr="00281618">
        <w:rPr>
          <w:rFonts w:ascii="Times New Roman" w:hAnsi="Times New Roman" w:cs="Times New Roman"/>
          <w:bCs/>
          <w:sz w:val="24"/>
          <w:szCs w:val="24"/>
        </w:rPr>
        <w:t>Rice width (mm)</w:t>
      </w:r>
      <w:r w:rsidR="008F152E">
        <w:rPr>
          <w:rFonts w:ascii="Times New Roman" w:hAnsi="Times New Roman" w:cs="Times New Roman"/>
          <w:bCs/>
          <w:sz w:val="24"/>
          <w:szCs w:val="24"/>
        </w:rPr>
        <w:t xml:space="preserve"> </w:t>
      </w:r>
      <w:r w:rsidR="008F152E">
        <w:rPr>
          <w:rFonts w:ascii="Times New Roman" w:hAnsi="Times New Roman" w:cs="Times New Roman"/>
          <w:sz w:val="24"/>
          <w:szCs w:val="24"/>
        </w:rPr>
        <w:t>t</w:t>
      </w:r>
      <w:r w:rsidRPr="00C601E5">
        <w:rPr>
          <w:rFonts w:ascii="Times New Roman" w:hAnsi="Times New Roman" w:cs="Times New Roman"/>
          <w:sz w:val="24"/>
          <w:szCs w:val="24"/>
        </w:rPr>
        <w:t>he highest ranged from 5.20 mm (</w:t>
      </w:r>
      <w:proofErr w:type="spellStart"/>
      <w:r w:rsidRPr="00C601E5">
        <w:rPr>
          <w:rFonts w:ascii="Times New Roman" w:hAnsi="Times New Roman" w:cs="Times New Roman"/>
          <w:sz w:val="24"/>
          <w:szCs w:val="24"/>
        </w:rPr>
        <w:t>Amaruthi</w:t>
      </w:r>
      <w:proofErr w:type="spellEnd"/>
      <w:r w:rsidRPr="00C601E5">
        <w:rPr>
          <w:rFonts w:ascii="Times New Roman" w:hAnsi="Times New Roman" w:cs="Times New Roman"/>
          <w:sz w:val="24"/>
          <w:szCs w:val="24"/>
        </w:rPr>
        <w:t>) to 2.80 mm (</w:t>
      </w:r>
      <w:proofErr w:type="spellStart"/>
      <w:r w:rsidRPr="00C601E5">
        <w:rPr>
          <w:rFonts w:ascii="Times New Roman" w:hAnsi="Times New Roman" w:cs="Times New Roman"/>
          <w:sz w:val="24"/>
          <w:szCs w:val="24"/>
        </w:rPr>
        <w:t>Anterved</w:t>
      </w:r>
      <w:proofErr w:type="spellEnd"/>
      <w:r w:rsidRPr="00C601E5">
        <w:rPr>
          <w:rFonts w:ascii="Times New Roman" w:hAnsi="Times New Roman" w:cs="Times New Roman"/>
          <w:sz w:val="24"/>
          <w:szCs w:val="24"/>
        </w:rPr>
        <w:t xml:space="preserve">) with the overall mean 3.84 </w:t>
      </w:r>
      <w:r w:rsidR="001077F5" w:rsidRPr="00C601E5">
        <w:rPr>
          <w:rFonts w:ascii="Times New Roman" w:hAnsi="Times New Roman" w:cs="Times New Roman"/>
          <w:sz w:val="24"/>
          <w:szCs w:val="24"/>
        </w:rPr>
        <w:t>mm.</w:t>
      </w:r>
      <w:r w:rsidRPr="00C601E5">
        <w:rPr>
          <w:rFonts w:ascii="Times New Roman" w:hAnsi="Times New Roman" w:cs="Times New Roman"/>
          <w:sz w:val="24"/>
          <w:szCs w:val="24"/>
        </w:rPr>
        <w:t xml:space="preserve"> The standard deviation and </w:t>
      </w:r>
      <w:r w:rsidR="001077F5" w:rsidRPr="00C601E5">
        <w:rPr>
          <w:rFonts w:ascii="Times New Roman" w:hAnsi="Times New Roman" w:cs="Times New Roman"/>
          <w:sz w:val="24"/>
          <w:szCs w:val="24"/>
        </w:rPr>
        <w:t>coefficient of</w:t>
      </w:r>
      <w:r w:rsidRPr="00C601E5">
        <w:rPr>
          <w:rFonts w:ascii="Times New Roman" w:hAnsi="Times New Roman" w:cs="Times New Roman"/>
          <w:sz w:val="24"/>
          <w:szCs w:val="24"/>
        </w:rPr>
        <w:t xml:space="preserve"> variation was 0.53 and 13.82% respectively.</w:t>
      </w:r>
    </w:p>
    <w:p w14:paraId="54E4B0D7" w14:textId="77777777" w:rsidR="003C1F8B" w:rsidRDefault="00544632" w:rsidP="003C1F8B">
      <w:pPr>
        <w:spacing w:line="360" w:lineRule="auto"/>
        <w:ind w:firstLine="720"/>
        <w:jc w:val="both"/>
        <w:rPr>
          <w:rFonts w:ascii="Times New Roman" w:hAnsi="Times New Roman" w:cs="Times New Roman"/>
          <w:b/>
          <w:sz w:val="24"/>
          <w:szCs w:val="24"/>
        </w:rPr>
      </w:pPr>
      <w:r w:rsidRPr="00281618">
        <w:rPr>
          <w:rFonts w:ascii="Times New Roman" w:hAnsi="Times New Roman" w:cs="Times New Roman"/>
          <w:bCs/>
          <w:sz w:val="24"/>
          <w:szCs w:val="24"/>
        </w:rPr>
        <w:t>Biological yield (g/m</w:t>
      </w:r>
      <w:r w:rsidRPr="00281618">
        <w:rPr>
          <w:rFonts w:ascii="Times New Roman" w:hAnsi="Times New Roman" w:cs="Times New Roman"/>
          <w:bCs/>
          <w:sz w:val="24"/>
          <w:szCs w:val="24"/>
          <w:vertAlign w:val="superscript"/>
        </w:rPr>
        <w:t>2</w:t>
      </w:r>
      <w:r w:rsidRPr="00281618">
        <w:rPr>
          <w:rFonts w:ascii="Times New Roman" w:hAnsi="Times New Roman" w:cs="Times New Roman"/>
          <w:bCs/>
          <w:sz w:val="24"/>
          <w:szCs w:val="24"/>
        </w:rPr>
        <w:t>)</w:t>
      </w:r>
      <w:r w:rsidR="008F152E">
        <w:rPr>
          <w:rFonts w:ascii="Times New Roman" w:hAnsi="Times New Roman" w:cs="Times New Roman"/>
          <w:bCs/>
          <w:sz w:val="24"/>
          <w:szCs w:val="24"/>
        </w:rPr>
        <w:t xml:space="preserve"> </w:t>
      </w:r>
      <w:r w:rsidR="008F152E">
        <w:rPr>
          <w:rFonts w:ascii="Times New Roman" w:hAnsi="Times New Roman" w:cs="Times New Roman"/>
          <w:sz w:val="24"/>
          <w:szCs w:val="24"/>
        </w:rPr>
        <w:t>t</w:t>
      </w:r>
      <w:r w:rsidRPr="00C601E5">
        <w:rPr>
          <w:rFonts w:ascii="Times New Roman" w:hAnsi="Times New Roman" w:cs="Times New Roman"/>
          <w:sz w:val="24"/>
          <w:szCs w:val="24"/>
        </w:rPr>
        <w:t xml:space="preserve">he mean performance of biological yield was 385.26 g/plot. The maximum biological yield was recorded in </w:t>
      </w:r>
      <w:proofErr w:type="spellStart"/>
      <w:r w:rsidRPr="00C601E5">
        <w:rPr>
          <w:rFonts w:ascii="Times New Roman" w:hAnsi="Times New Roman" w:cs="Times New Roman"/>
          <w:sz w:val="24"/>
          <w:szCs w:val="24"/>
        </w:rPr>
        <w:t>Surmatia</w:t>
      </w:r>
      <w:proofErr w:type="spellEnd"/>
      <w:r w:rsidRPr="00C601E5">
        <w:rPr>
          <w:rFonts w:ascii="Times New Roman" w:hAnsi="Times New Roman" w:cs="Times New Roman"/>
          <w:sz w:val="24"/>
          <w:szCs w:val="24"/>
        </w:rPr>
        <w:t xml:space="preserve"> (1169.27 g/m</w:t>
      </w:r>
      <w:r w:rsidRPr="00C601E5">
        <w:rPr>
          <w:rFonts w:ascii="Times New Roman" w:hAnsi="Times New Roman" w:cs="Times New Roman"/>
          <w:sz w:val="24"/>
          <w:szCs w:val="24"/>
          <w:vertAlign w:val="superscript"/>
        </w:rPr>
        <w:t>2</w:t>
      </w:r>
      <w:r w:rsidRPr="00C601E5">
        <w:rPr>
          <w:rFonts w:ascii="Times New Roman" w:hAnsi="Times New Roman" w:cs="Times New Roman"/>
          <w:sz w:val="24"/>
          <w:szCs w:val="24"/>
        </w:rPr>
        <w:t>) followed by Bam-</w:t>
      </w:r>
      <w:r w:rsidR="001077F5" w:rsidRPr="00C601E5">
        <w:rPr>
          <w:rFonts w:ascii="Times New Roman" w:hAnsi="Times New Roman" w:cs="Times New Roman"/>
          <w:sz w:val="24"/>
          <w:szCs w:val="24"/>
        </w:rPr>
        <w:t>5926 (</w:t>
      </w:r>
      <w:r w:rsidRPr="00C601E5">
        <w:rPr>
          <w:rFonts w:ascii="Times New Roman" w:hAnsi="Times New Roman" w:cs="Times New Roman"/>
          <w:sz w:val="24"/>
          <w:szCs w:val="24"/>
        </w:rPr>
        <w:t>933.33 g/m</w:t>
      </w:r>
      <w:r w:rsidRPr="00C601E5">
        <w:rPr>
          <w:rFonts w:ascii="Times New Roman" w:hAnsi="Times New Roman" w:cs="Times New Roman"/>
          <w:sz w:val="24"/>
          <w:szCs w:val="24"/>
          <w:vertAlign w:val="superscript"/>
        </w:rPr>
        <w:t>2</w:t>
      </w:r>
      <w:r w:rsidRPr="00C601E5">
        <w:rPr>
          <w:rFonts w:ascii="Times New Roman" w:hAnsi="Times New Roman" w:cs="Times New Roman"/>
          <w:sz w:val="24"/>
          <w:szCs w:val="24"/>
        </w:rPr>
        <w:t xml:space="preserve">) and minimum ware recorded in </w:t>
      </w:r>
      <w:proofErr w:type="spellStart"/>
      <w:r w:rsidRPr="00C601E5">
        <w:rPr>
          <w:rFonts w:ascii="Times New Roman" w:hAnsi="Times New Roman" w:cs="Times New Roman"/>
          <w:sz w:val="24"/>
          <w:szCs w:val="24"/>
        </w:rPr>
        <w:t>Bisni</w:t>
      </w:r>
      <w:proofErr w:type="spellEnd"/>
      <w:r w:rsidRPr="00C601E5">
        <w:rPr>
          <w:rFonts w:ascii="Times New Roman" w:hAnsi="Times New Roman" w:cs="Times New Roman"/>
          <w:sz w:val="24"/>
          <w:szCs w:val="24"/>
        </w:rPr>
        <w:t xml:space="preserve"> (51.56 g/m</w:t>
      </w:r>
      <w:r w:rsidRPr="00C601E5">
        <w:rPr>
          <w:rFonts w:ascii="Times New Roman" w:hAnsi="Times New Roman" w:cs="Times New Roman"/>
          <w:sz w:val="24"/>
          <w:szCs w:val="24"/>
          <w:vertAlign w:val="superscript"/>
        </w:rPr>
        <w:t>2</w:t>
      </w:r>
      <w:r w:rsidRPr="00C601E5">
        <w:rPr>
          <w:rFonts w:ascii="Times New Roman" w:hAnsi="Times New Roman" w:cs="Times New Roman"/>
          <w:sz w:val="24"/>
          <w:szCs w:val="24"/>
        </w:rPr>
        <w:t xml:space="preserve">). The standard deviation and coefficient </w:t>
      </w:r>
      <w:r w:rsidR="001077F5" w:rsidRPr="00C601E5">
        <w:rPr>
          <w:rFonts w:ascii="Times New Roman" w:hAnsi="Times New Roman" w:cs="Times New Roman"/>
          <w:sz w:val="24"/>
          <w:szCs w:val="24"/>
        </w:rPr>
        <w:t xml:space="preserve">variation </w:t>
      </w:r>
      <w:r w:rsidR="00F82322" w:rsidRPr="00C601E5">
        <w:rPr>
          <w:rFonts w:ascii="Times New Roman" w:hAnsi="Times New Roman" w:cs="Times New Roman"/>
          <w:sz w:val="24"/>
          <w:szCs w:val="24"/>
        </w:rPr>
        <w:t>were</w:t>
      </w:r>
      <w:r w:rsidRPr="00C601E5">
        <w:rPr>
          <w:rFonts w:ascii="Times New Roman" w:hAnsi="Times New Roman" w:cs="Times New Roman"/>
          <w:sz w:val="24"/>
          <w:szCs w:val="24"/>
        </w:rPr>
        <w:t xml:space="preserve"> 182.04 and 49.22% </w:t>
      </w:r>
      <w:r w:rsidR="00F82322" w:rsidRPr="00C601E5">
        <w:rPr>
          <w:rFonts w:ascii="Times New Roman" w:hAnsi="Times New Roman" w:cs="Times New Roman"/>
          <w:sz w:val="24"/>
          <w:szCs w:val="24"/>
        </w:rPr>
        <w:t>respectively</w:t>
      </w:r>
      <w:r w:rsidRPr="00C601E5">
        <w:rPr>
          <w:rFonts w:ascii="Times New Roman" w:hAnsi="Times New Roman" w:cs="Times New Roman"/>
          <w:sz w:val="24"/>
          <w:szCs w:val="24"/>
        </w:rPr>
        <w:t xml:space="preserve">.  </w:t>
      </w:r>
    </w:p>
    <w:p w14:paraId="26F06EDE" w14:textId="1B98EDBA" w:rsidR="003C1F8B" w:rsidRPr="003C1F8B" w:rsidRDefault="00544632" w:rsidP="003C1F8B">
      <w:pPr>
        <w:spacing w:line="360" w:lineRule="auto"/>
        <w:ind w:firstLine="720"/>
        <w:jc w:val="both"/>
        <w:rPr>
          <w:rFonts w:ascii="Times New Roman" w:hAnsi="Times New Roman" w:cs="Times New Roman"/>
          <w:b/>
          <w:sz w:val="24"/>
          <w:szCs w:val="24"/>
        </w:rPr>
      </w:pPr>
      <w:r w:rsidRPr="00281618">
        <w:rPr>
          <w:rFonts w:ascii="Times New Roman" w:hAnsi="Times New Roman" w:cs="Times New Roman"/>
          <w:bCs/>
          <w:sz w:val="24"/>
          <w:szCs w:val="24"/>
        </w:rPr>
        <w:t>Grain yield (g/m</w:t>
      </w:r>
      <w:r w:rsidRPr="00281618">
        <w:rPr>
          <w:rFonts w:ascii="Times New Roman" w:hAnsi="Times New Roman" w:cs="Times New Roman"/>
          <w:bCs/>
          <w:sz w:val="24"/>
          <w:szCs w:val="24"/>
          <w:vertAlign w:val="superscript"/>
        </w:rPr>
        <w:t>2</w:t>
      </w:r>
      <w:r w:rsidRPr="00281618">
        <w:rPr>
          <w:rFonts w:ascii="Times New Roman" w:hAnsi="Times New Roman" w:cs="Times New Roman"/>
          <w:bCs/>
          <w:sz w:val="24"/>
          <w:szCs w:val="24"/>
        </w:rPr>
        <w:t>)</w:t>
      </w:r>
      <w:r w:rsidR="008F152E">
        <w:rPr>
          <w:rFonts w:ascii="Times New Roman" w:hAnsi="Times New Roman" w:cs="Times New Roman"/>
          <w:bCs/>
          <w:sz w:val="24"/>
          <w:szCs w:val="24"/>
        </w:rPr>
        <w:t xml:space="preserve"> </w:t>
      </w:r>
      <w:r w:rsidR="008F152E">
        <w:rPr>
          <w:rFonts w:ascii="Times New Roman" w:hAnsi="Times New Roman" w:cs="Times New Roman"/>
          <w:sz w:val="24"/>
          <w:szCs w:val="24"/>
        </w:rPr>
        <w:t>t</w:t>
      </w:r>
      <w:r w:rsidR="001077F5" w:rsidRPr="00C601E5">
        <w:rPr>
          <w:rFonts w:ascii="Times New Roman" w:hAnsi="Times New Roman" w:cs="Times New Roman"/>
          <w:sz w:val="24"/>
          <w:szCs w:val="24"/>
        </w:rPr>
        <w:t>he range</w:t>
      </w:r>
      <w:r w:rsidRPr="00C601E5">
        <w:rPr>
          <w:rFonts w:ascii="Times New Roman" w:hAnsi="Times New Roman" w:cs="Times New Roman"/>
          <w:sz w:val="24"/>
          <w:szCs w:val="24"/>
        </w:rPr>
        <w:t xml:space="preserve"> for grain yield g/m</w:t>
      </w:r>
      <w:r w:rsidRPr="00C601E5">
        <w:rPr>
          <w:rFonts w:ascii="Times New Roman" w:hAnsi="Times New Roman" w:cs="Times New Roman"/>
          <w:sz w:val="24"/>
          <w:szCs w:val="24"/>
          <w:vertAlign w:val="superscript"/>
        </w:rPr>
        <w:t>2</w:t>
      </w:r>
      <w:r w:rsidRPr="00C601E5">
        <w:rPr>
          <w:rFonts w:ascii="Times New Roman" w:hAnsi="Times New Roman" w:cs="Times New Roman"/>
          <w:sz w:val="24"/>
          <w:szCs w:val="24"/>
        </w:rPr>
        <w:t xml:space="preserve"> varied from 250.00 g/m</w:t>
      </w:r>
      <w:r w:rsidRPr="00C601E5">
        <w:rPr>
          <w:rFonts w:ascii="Times New Roman" w:hAnsi="Times New Roman" w:cs="Times New Roman"/>
          <w:sz w:val="24"/>
          <w:szCs w:val="24"/>
          <w:vertAlign w:val="superscript"/>
        </w:rPr>
        <w:t>2</w:t>
      </w:r>
      <w:r w:rsidRPr="00C601E5">
        <w:rPr>
          <w:rFonts w:ascii="Times New Roman" w:hAnsi="Times New Roman" w:cs="Times New Roman"/>
          <w:sz w:val="24"/>
          <w:szCs w:val="24"/>
        </w:rPr>
        <w:t xml:space="preserve"> to 18.75 g/m</w:t>
      </w:r>
      <w:r w:rsidRPr="00C601E5">
        <w:rPr>
          <w:rFonts w:ascii="Times New Roman" w:hAnsi="Times New Roman" w:cs="Times New Roman"/>
          <w:sz w:val="24"/>
          <w:szCs w:val="24"/>
          <w:vertAlign w:val="superscript"/>
        </w:rPr>
        <w:t>2</w:t>
      </w:r>
      <w:r w:rsidRPr="00C601E5">
        <w:rPr>
          <w:rFonts w:ascii="Times New Roman" w:hAnsi="Times New Roman" w:cs="Times New Roman"/>
          <w:sz w:val="24"/>
          <w:szCs w:val="24"/>
        </w:rPr>
        <w:t xml:space="preserve"> with the mean value of 87.48 g/m</w:t>
      </w:r>
      <w:r w:rsidRPr="00C601E5">
        <w:rPr>
          <w:rFonts w:ascii="Times New Roman" w:hAnsi="Times New Roman" w:cs="Times New Roman"/>
          <w:sz w:val="24"/>
          <w:szCs w:val="24"/>
          <w:vertAlign w:val="superscript"/>
        </w:rPr>
        <w:t>2</w:t>
      </w:r>
      <w:r w:rsidRPr="00C601E5">
        <w:rPr>
          <w:rFonts w:ascii="Times New Roman" w:hAnsi="Times New Roman" w:cs="Times New Roman"/>
          <w:sz w:val="24"/>
          <w:szCs w:val="24"/>
        </w:rPr>
        <w:t xml:space="preserve">. The highest grain yield (g) was recorded in </w:t>
      </w:r>
      <w:proofErr w:type="spellStart"/>
      <w:r w:rsidRPr="00C601E5">
        <w:rPr>
          <w:rFonts w:ascii="Times New Roman" w:hAnsi="Times New Roman" w:cs="Times New Roman"/>
          <w:sz w:val="24"/>
          <w:szCs w:val="24"/>
        </w:rPr>
        <w:t>Surmatia</w:t>
      </w:r>
      <w:proofErr w:type="spellEnd"/>
      <w:r w:rsidRPr="00C601E5">
        <w:rPr>
          <w:rFonts w:ascii="Times New Roman" w:hAnsi="Times New Roman" w:cs="Times New Roman"/>
          <w:sz w:val="24"/>
          <w:szCs w:val="24"/>
        </w:rPr>
        <w:t xml:space="preserve"> (250.00</w:t>
      </w:r>
      <w:r w:rsidRPr="00C601E5">
        <w:rPr>
          <w:rFonts w:ascii="Times New Roman" w:hAnsi="Times New Roman" w:cs="Times New Roman"/>
          <w:spacing w:val="1"/>
          <w:sz w:val="24"/>
          <w:szCs w:val="24"/>
        </w:rPr>
        <w:t xml:space="preserve"> </w:t>
      </w:r>
      <w:r w:rsidRPr="00C601E5">
        <w:rPr>
          <w:rFonts w:ascii="Times New Roman" w:hAnsi="Times New Roman" w:cs="Times New Roman"/>
          <w:sz w:val="24"/>
          <w:szCs w:val="24"/>
        </w:rPr>
        <w:t>g/m</w:t>
      </w:r>
      <w:r w:rsidRPr="00C601E5">
        <w:rPr>
          <w:rFonts w:ascii="Times New Roman" w:hAnsi="Times New Roman" w:cs="Times New Roman"/>
          <w:sz w:val="24"/>
          <w:szCs w:val="24"/>
          <w:vertAlign w:val="superscript"/>
        </w:rPr>
        <w:t>2</w:t>
      </w:r>
      <w:r w:rsidRPr="00C601E5">
        <w:rPr>
          <w:rFonts w:ascii="Times New Roman" w:hAnsi="Times New Roman" w:cs="Times New Roman"/>
          <w:sz w:val="24"/>
          <w:szCs w:val="24"/>
        </w:rPr>
        <w:t>) followed by IBD-1 (234.00 g/m</w:t>
      </w:r>
      <w:r w:rsidRPr="00C601E5">
        <w:rPr>
          <w:rFonts w:ascii="Times New Roman" w:hAnsi="Times New Roman" w:cs="Times New Roman"/>
          <w:sz w:val="24"/>
          <w:szCs w:val="24"/>
          <w:vertAlign w:val="superscript"/>
        </w:rPr>
        <w:t>2</w:t>
      </w:r>
      <w:r w:rsidRPr="00C601E5">
        <w:rPr>
          <w:rFonts w:ascii="Times New Roman" w:hAnsi="Times New Roman" w:cs="Times New Roman"/>
          <w:sz w:val="24"/>
          <w:szCs w:val="24"/>
        </w:rPr>
        <w:t>). The minimum</w:t>
      </w:r>
      <w:r w:rsidRPr="00C601E5">
        <w:rPr>
          <w:rFonts w:ascii="Times New Roman" w:hAnsi="Times New Roman" w:cs="Times New Roman"/>
          <w:spacing w:val="1"/>
          <w:sz w:val="24"/>
          <w:szCs w:val="24"/>
        </w:rPr>
        <w:t xml:space="preserve"> </w:t>
      </w:r>
      <w:r w:rsidRPr="00C601E5">
        <w:rPr>
          <w:rFonts w:ascii="Times New Roman" w:hAnsi="Times New Roman" w:cs="Times New Roman"/>
          <w:sz w:val="24"/>
          <w:szCs w:val="24"/>
        </w:rPr>
        <w:t>grain</w:t>
      </w:r>
      <w:r w:rsidRPr="00C601E5">
        <w:rPr>
          <w:rFonts w:ascii="Times New Roman" w:hAnsi="Times New Roman" w:cs="Times New Roman"/>
          <w:spacing w:val="1"/>
          <w:sz w:val="24"/>
          <w:szCs w:val="24"/>
        </w:rPr>
        <w:t xml:space="preserve"> </w:t>
      </w:r>
      <w:r w:rsidRPr="00C601E5">
        <w:rPr>
          <w:rFonts w:ascii="Times New Roman" w:hAnsi="Times New Roman" w:cs="Times New Roman"/>
          <w:sz w:val="24"/>
          <w:szCs w:val="24"/>
        </w:rPr>
        <w:t>yield</w:t>
      </w:r>
      <w:r w:rsidRPr="00C601E5">
        <w:rPr>
          <w:rFonts w:ascii="Times New Roman" w:hAnsi="Times New Roman" w:cs="Times New Roman"/>
          <w:spacing w:val="1"/>
          <w:sz w:val="24"/>
          <w:szCs w:val="24"/>
        </w:rPr>
        <w:t xml:space="preserve"> </w:t>
      </w:r>
      <w:r w:rsidRPr="00C601E5">
        <w:rPr>
          <w:rFonts w:ascii="Times New Roman" w:hAnsi="Times New Roman" w:cs="Times New Roman"/>
          <w:sz w:val="24"/>
          <w:szCs w:val="24"/>
        </w:rPr>
        <w:t>(g)</w:t>
      </w:r>
      <w:r w:rsidRPr="00C601E5">
        <w:rPr>
          <w:rFonts w:ascii="Times New Roman" w:hAnsi="Times New Roman" w:cs="Times New Roman"/>
          <w:spacing w:val="1"/>
          <w:sz w:val="24"/>
          <w:szCs w:val="24"/>
        </w:rPr>
        <w:t xml:space="preserve"> </w:t>
      </w:r>
      <w:r w:rsidRPr="00C601E5">
        <w:rPr>
          <w:rFonts w:ascii="Times New Roman" w:hAnsi="Times New Roman" w:cs="Times New Roman"/>
          <w:sz w:val="24"/>
          <w:szCs w:val="24"/>
        </w:rPr>
        <w:t>was</w:t>
      </w:r>
      <w:r w:rsidRPr="00C601E5">
        <w:rPr>
          <w:rFonts w:ascii="Times New Roman" w:hAnsi="Times New Roman" w:cs="Times New Roman"/>
          <w:spacing w:val="1"/>
          <w:sz w:val="24"/>
          <w:szCs w:val="24"/>
        </w:rPr>
        <w:t xml:space="preserve"> </w:t>
      </w:r>
      <w:r w:rsidRPr="00C601E5">
        <w:rPr>
          <w:rFonts w:ascii="Times New Roman" w:hAnsi="Times New Roman" w:cs="Times New Roman"/>
          <w:sz w:val="24"/>
          <w:szCs w:val="24"/>
        </w:rPr>
        <w:t>recorded</w:t>
      </w:r>
      <w:r w:rsidRPr="00C601E5">
        <w:rPr>
          <w:rFonts w:ascii="Times New Roman" w:hAnsi="Times New Roman" w:cs="Times New Roman"/>
          <w:spacing w:val="1"/>
          <w:sz w:val="24"/>
          <w:szCs w:val="24"/>
        </w:rPr>
        <w:t xml:space="preserve"> </w:t>
      </w:r>
      <w:r w:rsidRPr="00C601E5">
        <w:rPr>
          <w:rFonts w:ascii="Times New Roman" w:hAnsi="Times New Roman" w:cs="Times New Roman"/>
          <w:sz w:val="24"/>
          <w:szCs w:val="24"/>
        </w:rPr>
        <w:lastRenderedPageBreak/>
        <w:t>in</w:t>
      </w:r>
      <w:r w:rsidRPr="00C601E5">
        <w:rPr>
          <w:rFonts w:ascii="Times New Roman" w:hAnsi="Times New Roman" w:cs="Times New Roman"/>
          <w:spacing w:val="1"/>
          <w:sz w:val="24"/>
          <w:szCs w:val="24"/>
        </w:rPr>
        <w:t xml:space="preserve"> </w:t>
      </w:r>
      <w:r w:rsidRPr="00C601E5">
        <w:rPr>
          <w:rFonts w:ascii="Times New Roman" w:hAnsi="Times New Roman" w:cs="Times New Roman"/>
          <w:sz w:val="24"/>
          <w:szCs w:val="24"/>
        </w:rPr>
        <w:t>WR 41</w:t>
      </w:r>
      <w:r w:rsidRPr="00C601E5">
        <w:rPr>
          <w:rFonts w:ascii="Times New Roman" w:hAnsi="Times New Roman" w:cs="Times New Roman"/>
          <w:spacing w:val="1"/>
          <w:sz w:val="24"/>
          <w:szCs w:val="24"/>
        </w:rPr>
        <w:t xml:space="preserve"> </w:t>
      </w:r>
      <w:r w:rsidRPr="00C601E5">
        <w:rPr>
          <w:rFonts w:ascii="Times New Roman" w:hAnsi="Times New Roman" w:cs="Times New Roman"/>
          <w:sz w:val="24"/>
          <w:szCs w:val="24"/>
        </w:rPr>
        <w:t>(18.75</w:t>
      </w:r>
      <w:r w:rsidRPr="00C601E5">
        <w:rPr>
          <w:rFonts w:ascii="Times New Roman" w:hAnsi="Times New Roman" w:cs="Times New Roman"/>
          <w:spacing w:val="1"/>
          <w:sz w:val="24"/>
          <w:szCs w:val="24"/>
        </w:rPr>
        <w:t xml:space="preserve"> </w:t>
      </w:r>
      <w:r w:rsidRPr="00C601E5">
        <w:rPr>
          <w:rFonts w:ascii="Times New Roman" w:hAnsi="Times New Roman" w:cs="Times New Roman"/>
          <w:sz w:val="24"/>
          <w:szCs w:val="24"/>
        </w:rPr>
        <w:t>g/m</w:t>
      </w:r>
      <w:r w:rsidRPr="00C601E5">
        <w:rPr>
          <w:rFonts w:ascii="Times New Roman" w:hAnsi="Times New Roman" w:cs="Times New Roman"/>
          <w:sz w:val="24"/>
          <w:szCs w:val="24"/>
          <w:vertAlign w:val="superscript"/>
        </w:rPr>
        <w:t>2</w:t>
      </w:r>
      <w:r w:rsidRPr="00C601E5">
        <w:rPr>
          <w:rFonts w:ascii="Times New Roman" w:hAnsi="Times New Roman" w:cs="Times New Roman"/>
          <w:sz w:val="24"/>
          <w:szCs w:val="24"/>
        </w:rPr>
        <w:t>).</w:t>
      </w:r>
      <w:r w:rsidRPr="00C601E5">
        <w:rPr>
          <w:rFonts w:ascii="Times New Roman" w:hAnsi="Times New Roman" w:cs="Times New Roman"/>
          <w:spacing w:val="1"/>
          <w:sz w:val="24"/>
          <w:szCs w:val="24"/>
        </w:rPr>
        <w:t xml:space="preserve"> </w:t>
      </w:r>
      <w:r w:rsidRPr="00C601E5">
        <w:rPr>
          <w:rFonts w:ascii="Times New Roman" w:hAnsi="Times New Roman" w:cs="Times New Roman"/>
          <w:sz w:val="24"/>
          <w:szCs w:val="24"/>
        </w:rPr>
        <w:t>The</w:t>
      </w:r>
      <w:r w:rsidRPr="00C601E5">
        <w:rPr>
          <w:rFonts w:ascii="Times New Roman" w:hAnsi="Times New Roman" w:cs="Times New Roman"/>
          <w:spacing w:val="1"/>
          <w:sz w:val="24"/>
          <w:szCs w:val="24"/>
        </w:rPr>
        <w:t xml:space="preserve"> </w:t>
      </w:r>
      <w:r w:rsidRPr="00C601E5">
        <w:rPr>
          <w:rFonts w:ascii="Times New Roman" w:hAnsi="Times New Roman" w:cs="Times New Roman"/>
          <w:sz w:val="24"/>
          <w:szCs w:val="24"/>
        </w:rPr>
        <w:t>standard</w:t>
      </w:r>
      <w:r w:rsidRPr="00C601E5">
        <w:rPr>
          <w:rFonts w:ascii="Times New Roman" w:hAnsi="Times New Roman" w:cs="Times New Roman"/>
          <w:spacing w:val="1"/>
          <w:sz w:val="24"/>
          <w:szCs w:val="24"/>
        </w:rPr>
        <w:t xml:space="preserve"> </w:t>
      </w:r>
      <w:r w:rsidRPr="00C601E5">
        <w:rPr>
          <w:rFonts w:ascii="Times New Roman" w:hAnsi="Times New Roman" w:cs="Times New Roman"/>
          <w:sz w:val="24"/>
          <w:szCs w:val="24"/>
        </w:rPr>
        <w:t>deviation</w:t>
      </w:r>
      <w:r w:rsidRPr="00C601E5">
        <w:rPr>
          <w:rFonts w:ascii="Times New Roman" w:hAnsi="Times New Roman" w:cs="Times New Roman"/>
          <w:spacing w:val="1"/>
          <w:sz w:val="24"/>
          <w:szCs w:val="24"/>
        </w:rPr>
        <w:t xml:space="preserve"> </w:t>
      </w:r>
      <w:r w:rsidRPr="00C601E5">
        <w:rPr>
          <w:rFonts w:ascii="Times New Roman" w:hAnsi="Times New Roman" w:cs="Times New Roman"/>
          <w:sz w:val="24"/>
          <w:szCs w:val="24"/>
        </w:rPr>
        <w:t>and</w:t>
      </w:r>
      <w:r w:rsidRPr="00C601E5">
        <w:rPr>
          <w:rFonts w:ascii="Times New Roman" w:hAnsi="Times New Roman" w:cs="Times New Roman"/>
          <w:spacing w:val="1"/>
          <w:sz w:val="24"/>
          <w:szCs w:val="24"/>
        </w:rPr>
        <w:t xml:space="preserve"> </w:t>
      </w:r>
      <w:r w:rsidRPr="00C601E5">
        <w:rPr>
          <w:rFonts w:ascii="Times New Roman" w:hAnsi="Times New Roman" w:cs="Times New Roman"/>
          <w:sz w:val="24"/>
          <w:szCs w:val="24"/>
        </w:rPr>
        <w:t>coefficient</w:t>
      </w:r>
      <w:r w:rsidRPr="00C601E5">
        <w:rPr>
          <w:rFonts w:ascii="Times New Roman" w:hAnsi="Times New Roman" w:cs="Times New Roman"/>
          <w:spacing w:val="-1"/>
          <w:sz w:val="24"/>
          <w:szCs w:val="24"/>
        </w:rPr>
        <w:t xml:space="preserve"> </w:t>
      </w:r>
      <w:r w:rsidRPr="00C601E5">
        <w:rPr>
          <w:rFonts w:ascii="Times New Roman" w:hAnsi="Times New Roman" w:cs="Times New Roman"/>
          <w:sz w:val="24"/>
          <w:szCs w:val="24"/>
        </w:rPr>
        <w:t>of</w:t>
      </w:r>
      <w:r w:rsidRPr="00C601E5">
        <w:rPr>
          <w:rFonts w:ascii="Times New Roman" w:hAnsi="Times New Roman" w:cs="Times New Roman"/>
          <w:spacing w:val="-1"/>
          <w:sz w:val="24"/>
          <w:szCs w:val="24"/>
        </w:rPr>
        <w:t xml:space="preserve"> </w:t>
      </w:r>
      <w:r w:rsidRPr="00C601E5">
        <w:rPr>
          <w:rFonts w:ascii="Times New Roman" w:hAnsi="Times New Roman" w:cs="Times New Roman"/>
          <w:sz w:val="24"/>
          <w:szCs w:val="24"/>
        </w:rPr>
        <w:t>variation was 48.27 and 57.48% respectively.</w:t>
      </w:r>
    </w:p>
    <w:p w14:paraId="06BE547D" w14:textId="374B2C7C" w:rsidR="001077F5" w:rsidRDefault="003C1F8B" w:rsidP="003C1F8B">
      <w:pPr>
        <w:jc w:val="center"/>
        <w:rPr>
          <w:rFonts w:ascii="Times New Roman" w:hAnsi="Times New Roman" w:cs="Times New Roman"/>
          <w:sz w:val="24"/>
          <w:szCs w:val="24"/>
        </w:rPr>
      </w:pPr>
      <w:r>
        <w:rPr>
          <w:rFonts w:ascii="Times New Roman" w:hAnsi="Times New Roman" w:cs="Times New Roman"/>
          <w:sz w:val="24"/>
          <w:szCs w:val="24"/>
        </w:rPr>
        <w:br w:type="page"/>
      </w:r>
      <w:r w:rsidRPr="00C601E5">
        <w:rPr>
          <w:rFonts w:ascii="Times New Roman" w:hAnsi="Times New Roman" w:cs="Times New Roman"/>
          <w:noProof/>
          <w:sz w:val="24"/>
          <w:szCs w:val="24"/>
        </w:rPr>
        <w:lastRenderedPageBreak/>
        <w:drawing>
          <wp:inline distT="0" distB="0" distL="0" distR="0" wp14:anchorId="159A6B38" wp14:editId="7963FB6C">
            <wp:extent cx="5201729" cy="2527300"/>
            <wp:effectExtent l="0" t="0" r="18415" b="6350"/>
            <wp:docPr id="4" name="Chart 4">
              <a:extLst xmlns:a="http://schemas.openxmlformats.org/drawingml/2006/main">
                <a:ext uri="{FF2B5EF4-FFF2-40B4-BE49-F238E27FC236}">
                  <a16:creationId xmlns:a16="http://schemas.microsoft.com/office/drawing/2014/main" id="{00000000-0008-0000-01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CF248CC" w14:textId="7AF3CDC7" w:rsidR="00842EBB" w:rsidRPr="00492B1C" w:rsidRDefault="003C1F8B" w:rsidP="003C1F8B">
      <w:pPr>
        <w:spacing w:line="360" w:lineRule="auto"/>
        <w:jc w:val="center"/>
        <w:rPr>
          <w:rFonts w:ascii="Times New Roman" w:hAnsi="Times New Roman" w:cs="Times New Roman"/>
          <w:bCs/>
          <w:sz w:val="24"/>
          <w:szCs w:val="24"/>
        </w:rPr>
      </w:pPr>
      <w:r w:rsidRPr="00492B1C">
        <w:rPr>
          <w:rFonts w:ascii="Times New Roman" w:hAnsi="Times New Roman" w:cs="Times New Roman"/>
          <w:bCs/>
          <w:sz w:val="24"/>
          <w:szCs w:val="24"/>
        </w:rPr>
        <w:t>Figure No. 1:</w:t>
      </w:r>
      <w:r w:rsidR="009E1EB0" w:rsidRPr="00492B1C">
        <w:rPr>
          <w:rFonts w:ascii="Times New Roman" w:hAnsi="Times New Roman" w:cs="Times New Roman"/>
          <w:bCs/>
          <w:sz w:val="24"/>
          <w:szCs w:val="24"/>
        </w:rPr>
        <w:t xml:space="preserve"> Highest and lowest grain yield of selected trait</w:t>
      </w:r>
      <w:r w:rsidR="00492B1C" w:rsidRPr="00492B1C">
        <w:rPr>
          <w:rFonts w:ascii="Times New Roman" w:hAnsi="Times New Roman" w:cs="Times New Roman"/>
          <w:bCs/>
          <w:sz w:val="24"/>
          <w:szCs w:val="24"/>
        </w:rPr>
        <w:t>s</w:t>
      </w:r>
    </w:p>
    <w:p w14:paraId="1058C422" w14:textId="77777777" w:rsidR="003C1F8B" w:rsidRDefault="003C1F8B" w:rsidP="003C1F8B">
      <w:pPr>
        <w:spacing w:line="360" w:lineRule="auto"/>
        <w:jc w:val="center"/>
        <w:rPr>
          <w:rFonts w:ascii="Times New Roman" w:hAnsi="Times New Roman" w:cs="Times New Roman"/>
          <w:b/>
          <w:sz w:val="24"/>
          <w:szCs w:val="24"/>
        </w:rPr>
      </w:pPr>
      <w:r w:rsidRPr="003C1F8B">
        <w:rPr>
          <w:b/>
          <w:noProof/>
        </w:rPr>
        <w:drawing>
          <wp:inline distT="0" distB="0" distL="0" distR="0" wp14:anchorId="3C4DEF8D" wp14:editId="3AA39FF4">
            <wp:extent cx="5175538" cy="2907030"/>
            <wp:effectExtent l="0" t="0" r="6350" b="7620"/>
            <wp:docPr id="6" name="Chart 6">
              <a:extLst xmlns:a="http://schemas.openxmlformats.org/drawingml/2006/main">
                <a:ext uri="{FF2B5EF4-FFF2-40B4-BE49-F238E27FC236}">
                  <a16:creationId xmlns:a16="http://schemas.microsoft.com/office/drawing/2014/main" id="{EE487421-EF0A-495F-9D28-6F7D52DB00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3F1F64C" w14:textId="762A53CF" w:rsidR="009E1EB0" w:rsidRPr="00492B1C" w:rsidRDefault="003C1F8B" w:rsidP="009E1EB0">
      <w:pPr>
        <w:spacing w:line="360" w:lineRule="auto"/>
        <w:jc w:val="center"/>
        <w:rPr>
          <w:rFonts w:ascii="Times New Roman" w:hAnsi="Times New Roman" w:cs="Times New Roman"/>
          <w:bCs/>
          <w:sz w:val="24"/>
          <w:szCs w:val="24"/>
        </w:rPr>
      </w:pPr>
      <w:r w:rsidRPr="00492B1C">
        <w:rPr>
          <w:rFonts w:ascii="Times New Roman" w:hAnsi="Times New Roman" w:cs="Times New Roman"/>
          <w:bCs/>
          <w:sz w:val="24"/>
          <w:szCs w:val="24"/>
        </w:rPr>
        <w:t>Figure No. 2:</w:t>
      </w:r>
      <w:r w:rsidR="009E1EB0" w:rsidRPr="00492B1C">
        <w:rPr>
          <w:rFonts w:ascii="Times New Roman" w:hAnsi="Times New Roman" w:cs="Times New Roman"/>
          <w:bCs/>
          <w:sz w:val="24"/>
          <w:szCs w:val="24"/>
        </w:rPr>
        <w:t xml:space="preserve"> Highest and lowest grain wight of selected trait</w:t>
      </w:r>
      <w:r w:rsidR="00492B1C" w:rsidRPr="00492B1C">
        <w:rPr>
          <w:rFonts w:ascii="Times New Roman" w:hAnsi="Times New Roman" w:cs="Times New Roman"/>
          <w:bCs/>
          <w:sz w:val="24"/>
          <w:szCs w:val="24"/>
        </w:rPr>
        <w:t>s</w:t>
      </w:r>
    </w:p>
    <w:p w14:paraId="06CE6711" w14:textId="5482A7F6" w:rsidR="003C1F8B" w:rsidRPr="003C1F8B" w:rsidRDefault="003C1F8B" w:rsidP="003C1F8B">
      <w:pPr>
        <w:spacing w:line="360" w:lineRule="auto"/>
        <w:jc w:val="center"/>
        <w:rPr>
          <w:rFonts w:ascii="Times New Roman" w:hAnsi="Times New Roman" w:cs="Times New Roman"/>
          <w:b/>
          <w:sz w:val="24"/>
          <w:szCs w:val="24"/>
        </w:rPr>
      </w:pPr>
    </w:p>
    <w:p w14:paraId="749E27FB" w14:textId="5C641D73" w:rsidR="00C601E5" w:rsidRDefault="00C601E5" w:rsidP="00C601E5">
      <w:pPr>
        <w:spacing w:line="360" w:lineRule="auto"/>
        <w:jc w:val="both"/>
        <w:rPr>
          <w:rFonts w:ascii="Times New Roman" w:hAnsi="Times New Roman" w:cs="Times New Roman"/>
          <w:sz w:val="24"/>
          <w:szCs w:val="24"/>
        </w:rPr>
      </w:pPr>
    </w:p>
    <w:p w14:paraId="4E0E1A3C" w14:textId="77777777" w:rsidR="003C1F8B" w:rsidRDefault="003C1F8B">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br w:type="page"/>
      </w:r>
    </w:p>
    <w:p w14:paraId="147ACA81" w14:textId="0E11412C" w:rsidR="00C601E5" w:rsidRPr="00A0377E" w:rsidRDefault="003C1F8B" w:rsidP="003C1F8B">
      <w:pPr>
        <w:jc w:val="center"/>
        <w:rPr>
          <w:rFonts w:ascii="Times New Roman" w:hAnsi="Times New Roman" w:cs="Times New Roman"/>
          <w:bCs/>
          <w:color w:val="222222"/>
          <w:sz w:val="24"/>
          <w:szCs w:val="24"/>
          <w:shd w:val="clear" w:color="auto" w:fill="FFFFFF"/>
        </w:rPr>
      </w:pPr>
      <w:r w:rsidRPr="00A0377E">
        <w:rPr>
          <w:bCs/>
          <w:noProof/>
        </w:rPr>
        <w:lastRenderedPageBreak/>
        <w:drawing>
          <wp:inline distT="0" distB="0" distL="0" distR="0" wp14:anchorId="4117AF2C" wp14:editId="7E2C4BD3">
            <wp:extent cx="5477343" cy="2561590"/>
            <wp:effectExtent l="0" t="0" r="9525" b="10160"/>
            <wp:docPr id="9" name="Chart 9">
              <a:extLst xmlns:a="http://schemas.openxmlformats.org/drawingml/2006/main">
                <a:ext uri="{FF2B5EF4-FFF2-40B4-BE49-F238E27FC236}">
                  <a16:creationId xmlns:a16="http://schemas.microsoft.com/office/drawing/2014/main" id="{12FE71E8-FF7C-43DE-AE24-828AD148C8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9AE347E" w14:textId="5098D308" w:rsidR="003C1F8B" w:rsidRPr="00A0377E" w:rsidRDefault="003C1F8B" w:rsidP="003C1F8B">
      <w:pPr>
        <w:jc w:val="center"/>
        <w:rPr>
          <w:rFonts w:ascii="Times New Roman" w:hAnsi="Times New Roman" w:cs="Times New Roman"/>
          <w:bCs/>
          <w:color w:val="222222"/>
          <w:sz w:val="24"/>
          <w:szCs w:val="24"/>
          <w:shd w:val="clear" w:color="auto" w:fill="FFFFFF"/>
        </w:rPr>
      </w:pPr>
      <w:r w:rsidRPr="00A0377E">
        <w:rPr>
          <w:rFonts w:ascii="Times New Roman" w:hAnsi="Times New Roman" w:cs="Times New Roman"/>
          <w:bCs/>
          <w:color w:val="222222"/>
          <w:sz w:val="24"/>
          <w:szCs w:val="24"/>
          <w:shd w:val="clear" w:color="auto" w:fill="FFFFFF"/>
        </w:rPr>
        <w:t>Figure No. 3:</w:t>
      </w:r>
      <w:r w:rsidR="009E1EB0" w:rsidRPr="00A0377E">
        <w:rPr>
          <w:rFonts w:ascii="Times New Roman" w:hAnsi="Times New Roman" w:cs="Times New Roman"/>
          <w:bCs/>
          <w:color w:val="222222"/>
          <w:sz w:val="24"/>
          <w:szCs w:val="24"/>
          <w:shd w:val="clear" w:color="auto" w:fill="FFFFFF"/>
        </w:rPr>
        <w:t xml:space="preserve"> </w:t>
      </w:r>
      <w:r w:rsidR="009E1EB0" w:rsidRPr="00A0377E">
        <w:rPr>
          <w:rFonts w:ascii="Times New Roman" w:hAnsi="Times New Roman" w:cs="Times New Roman"/>
          <w:bCs/>
          <w:sz w:val="24"/>
          <w:szCs w:val="24"/>
        </w:rPr>
        <w:t>Highest and lowest plant height of selected traits</w:t>
      </w:r>
    </w:p>
    <w:p w14:paraId="768DC87B" w14:textId="3C85CAE4" w:rsidR="003C1F8B" w:rsidRPr="003C1F8B" w:rsidRDefault="003C1F8B" w:rsidP="003C1F8B">
      <w:pPr>
        <w:jc w:val="center"/>
        <w:rPr>
          <w:rFonts w:ascii="Times New Roman" w:hAnsi="Times New Roman" w:cs="Times New Roman"/>
          <w:b/>
          <w:color w:val="222222"/>
          <w:sz w:val="24"/>
          <w:szCs w:val="24"/>
          <w:shd w:val="clear" w:color="auto" w:fill="FFFFFF"/>
        </w:rPr>
      </w:pPr>
      <w:r w:rsidRPr="003C1F8B">
        <w:rPr>
          <w:b/>
          <w:noProof/>
        </w:rPr>
        <w:drawing>
          <wp:inline distT="0" distB="0" distL="0" distR="0" wp14:anchorId="77E32174" wp14:editId="03CE6E84">
            <wp:extent cx="5476708" cy="2553335"/>
            <wp:effectExtent l="0" t="0" r="10160" b="18415"/>
            <wp:docPr id="8" name="Chart 8">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17D4D8D" w14:textId="491BF320" w:rsidR="003C1F8B" w:rsidRPr="00A0377E" w:rsidRDefault="003C1F8B" w:rsidP="003C1F8B">
      <w:pPr>
        <w:jc w:val="center"/>
        <w:rPr>
          <w:rFonts w:ascii="Times New Roman" w:hAnsi="Times New Roman" w:cs="Times New Roman"/>
          <w:bCs/>
          <w:color w:val="222222"/>
          <w:sz w:val="24"/>
          <w:szCs w:val="24"/>
          <w:shd w:val="clear" w:color="auto" w:fill="FFFFFF"/>
        </w:rPr>
      </w:pPr>
      <w:r w:rsidRPr="00A0377E">
        <w:rPr>
          <w:rFonts w:ascii="Times New Roman" w:hAnsi="Times New Roman" w:cs="Times New Roman"/>
          <w:bCs/>
          <w:color w:val="222222"/>
          <w:sz w:val="24"/>
          <w:szCs w:val="24"/>
          <w:shd w:val="clear" w:color="auto" w:fill="FFFFFF"/>
        </w:rPr>
        <w:t>Figure No. 4:</w:t>
      </w:r>
      <w:r w:rsidR="009E1EB0" w:rsidRPr="00A0377E">
        <w:rPr>
          <w:rFonts w:ascii="Times New Roman" w:hAnsi="Times New Roman" w:cs="Times New Roman"/>
          <w:bCs/>
          <w:color w:val="222222"/>
          <w:sz w:val="24"/>
          <w:szCs w:val="24"/>
          <w:shd w:val="clear" w:color="auto" w:fill="FFFFFF"/>
        </w:rPr>
        <w:t xml:space="preserve"> </w:t>
      </w:r>
      <w:r w:rsidR="009E1EB0" w:rsidRPr="00A0377E">
        <w:rPr>
          <w:rFonts w:ascii="Times New Roman" w:hAnsi="Times New Roman" w:cs="Times New Roman"/>
          <w:bCs/>
          <w:sz w:val="24"/>
          <w:szCs w:val="24"/>
        </w:rPr>
        <w:t>Highest and lowest grain wight of selected traits</w:t>
      </w:r>
    </w:p>
    <w:p w14:paraId="188F4EBE" w14:textId="77777777" w:rsidR="003C1F8B" w:rsidRDefault="003C1F8B" w:rsidP="00C601E5">
      <w:pPr>
        <w:jc w:val="both"/>
        <w:rPr>
          <w:rFonts w:ascii="Times New Roman" w:hAnsi="Times New Roman" w:cs="Times New Roman"/>
          <w:color w:val="222222"/>
          <w:sz w:val="24"/>
          <w:szCs w:val="24"/>
          <w:shd w:val="clear" w:color="auto" w:fill="FFFFFF"/>
        </w:rPr>
      </w:pPr>
    </w:p>
    <w:p w14:paraId="5ECDE21E" w14:textId="77777777" w:rsidR="003C1F8B" w:rsidRDefault="003C1F8B" w:rsidP="00C601E5">
      <w:pPr>
        <w:jc w:val="both"/>
        <w:rPr>
          <w:rFonts w:ascii="Times New Roman" w:hAnsi="Times New Roman" w:cs="Times New Roman"/>
          <w:color w:val="222222"/>
          <w:sz w:val="24"/>
          <w:szCs w:val="24"/>
          <w:shd w:val="clear" w:color="auto" w:fill="FFFFFF"/>
        </w:rPr>
      </w:pPr>
    </w:p>
    <w:p w14:paraId="11120DD1" w14:textId="77777777" w:rsidR="003C1F8B" w:rsidRDefault="003C1F8B" w:rsidP="00C601E5">
      <w:pPr>
        <w:jc w:val="both"/>
        <w:rPr>
          <w:rFonts w:ascii="Times New Roman" w:hAnsi="Times New Roman" w:cs="Times New Roman"/>
          <w:color w:val="222222"/>
          <w:sz w:val="24"/>
          <w:szCs w:val="24"/>
          <w:shd w:val="clear" w:color="auto" w:fill="FFFFFF"/>
        </w:rPr>
      </w:pPr>
    </w:p>
    <w:p w14:paraId="73D3621A" w14:textId="77777777" w:rsidR="003C1F8B" w:rsidRDefault="003C1F8B" w:rsidP="00C601E5">
      <w:pPr>
        <w:jc w:val="both"/>
        <w:rPr>
          <w:rFonts w:ascii="Times New Roman" w:hAnsi="Times New Roman" w:cs="Times New Roman"/>
          <w:color w:val="222222"/>
          <w:sz w:val="24"/>
          <w:szCs w:val="24"/>
          <w:shd w:val="clear" w:color="auto" w:fill="FFFFFF"/>
        </w:rPr>
      </w:pPr>
    </w:p>
    <w:p w14:paraId="2ECE16F2" w14:textId="71905CF6" w:rsidR="003C1F8B" w:rsidRPr="003C1F8B" w:rsidRDefault="003C1F8B" w:rsidP="003C1F8B">
      <w:pPr>
        <w:jc w:val="center"/>
        <w:rPr>
          <w:rFonts w:ascii="Times New Roman" w:hAnsi="Times New Roman" w:cs="Times New Roman"/>
          <w:b/>
          <w:color w:val="222222"/>
          <w:sz w:val="24"/>
          <w:szCs w:val="24"/>
          <w:shd w:val="clear" w:color="auto" w:fill="FFFFFF"/>
        </w:rPr>
      </w:pPr>
      <w:r>
        <w:rPr>
          <w:rFonts w:ascii="Times New Roman" w:hAnsi="Times New Roman" w:cs="Times New Roman"/>
          <w:color w:val="222222"/>
          <w:sz w:val="24"/>
          <w:szCs w:val="24"/>
          <w:shd w:val="clear" w:color="auto" w:fill="FFFFFF"/>
        </w:rPr>
        <w:br w:type="page"/>
      </w:r>
    </w:p>
    <w:p w14:paraId="12631AF5" w14:textId="5C7824ED" w:rsidR="003C1F8B" w:rsidRPr="003C1F8B" w:rsidRDefault="003C1F8B" w:rsidP="003C1F8B">
      <w:pPr>
        <w:jc w:val="center"/>
        <w:rPr>
          <w:rFonts w:ascii="Times New Roman" w:hAnsi="Times New Roman" w:cs="Times New Roman"/>
          <w:b/>
          <w:color w:val="222222"/>
          <w:sz w:val="24"/>
          <w:szCs w:val="24"/>
          <w:shd w:val="clear" w:color="auto" w:fill="FFFFFF"/>
        </w:rPr>
      </w:pPr>
      <w:r w:rsidRPr="003C1F8B">
        <w:rPr>
          <w:rFonts w:ascii="Times New Roman" w:hAnsi="Times New Roman" w:cs="Times New Roman"/>
          <w:b/>
          <w:color w:val="222222"/>
          <w:sz w:val="24"/>
          <w:szCs w:val="24"/>
          <w:shd w:val="clear" w:color="auto" w:fill="FFFFFF"/>
        </w:rPr>
        <w:lastRenderedPageBreak/>
        <w:t>Table No. 2:</w:t>
      </w:r>
      <w:r w:rsidR="009E1EB0">
        <w:rPr>
          <w:rFonts w:ascii="Times New Roman" w:hAnsi="Times New Roman" w:cs="Times New Roman"/>
          <w:b/>
          <w:color w:val="222222"/>
          <w:sz w:val="24"/>
          <w:szCs w:val="24"/>
          <w:shd w:val="clear" w:color="auto" w:fill="FFFFFF"/>
        </w:rPr>
        <w:t xml:space="preserve"> </w:t>
      </w:r>
      <w:r w:rsidR="009E1EB0" w:rsidRPr="009E1EB0">
        <w:rPr>
          <w:rFonts w:ascii="Times New Roman" w:hAnsi="Times New Roman" w:cs="Times New Roman"/>
          <w:b/>
          <w:color w:val="222222"/>
          <w:sz w:val="24"/>
          <w:szCs w:val="24"/>
          <w:shd w:val="clear" w:color="auto" w:fill="FFFFFF"/>
        </w:rPr>
        <w:t xml:space="preserve">Mean performance of </w:t>
      </w:r>
      <w:r w:rsidR="003003C3" w:rsidRPr="003003C3">
        <w:rPr>
          <w:rFonts w:ascii="Times New Roman" w:hAnsi="Times New Roman" w:cs="Times New Roman"/>
          <w:b/>
          <w:bCs/>
          <w:color w:val="202124"/>
          <w:sz w:val="24"/>
          <w:szCs w:val="24"/>
          <w:shd w:val="clear" w:color="auto" w:fill="FFFFFF"/>
        </w:rPr>
        <w:t>eighteen</w:t>
      </w:r>
      <w:r w:rsidR="009E1EB0" w:rsidRPr="009E1EB0">
        <w:rPr>
          <w:rFonts w:ascii="Times New Roman" w:hAnsi="Times New Roman" w:cs="Times New Roman"/>
          <w:b/>
          <w:color w:val="222222"/>
          <w:sz w:val="24"/>
          <w:szCs w:val="24"/>
          <w:shd w:val="clear" w:color="auto" w:fill="FFFFFF"/>
        </w:rPr>
        <w:t xml:space="preserve"> yield related traits of rice germplasm accessions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1086"/>
        <w:gridCol w:w="1088"/>
        <w:gridCol w:w="1337"/>
        <w:gridCol w:w="1253"/>
        <w:gridCol w:w="1253"/>
        <w:gridCol w:w="1671"/>
      </w:tblGrid>
      <w:tr w:rsidR="009E1EB0" w:rsidRPr="00C601E5" w14:paraId="13741F72" w14:textId="77777777" w:rsidTr="009E1EB0">
        <w:trPr>
          <w:trHeight w:val="300"/>
          <w:jc w:val="center"/>
        </w:trPr>
        <w:tc>
          <w:tcPr>
            <w:tcW w:w="619" w:type="pct"/>
          </w:tcPr>
          <w:p w14:paraId="711D8FE3" w14:textId="14DC6CE1" w:rsidR="009E1EB0" w:rsidRPr="003C1F8B" w:rsidRDefault="009E1EB0" w:rsidP="003C1F8B">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619" w:type="pct"/>
            <w:shd w:val="clear" w:color="auto" w:fill="auto"/>
            <w:noWrap/>
            <w:vAlign w:val="bottom"/>
            <w:hideMark/>
          </w:tcPr>
          <w:p w14:paraId="374AB632" w14:textId="6A1635DF" w:rsidR="009E1EB0" w:rsidRPr="003C1F8B" w:rsidRDefault="009E1EB0" w:rsidP="003C1F8B">
            <w:pPr>
              <w:spacing w:after="0" w:line="240" w:lineRule="auto"/>
              <w:jc w:val="center"/>
              <w:rPr>
                <w:rFonts w:ascii="Times New Roman" w:eastAsia="Times New Roman" w:hAnsi="Times New Roman" w:cs="Times New Roman"/>
                <w:b/>
                <w:color w:val="000000"/>
                <w:sz w:val="24"/>
                <w:szCs w:val="24"/>
              </w:rPr>
            </w:pPr>
            <w:r w:rsidRPr="003C1F8B">
              <w:rPr>
                <w:rFonts w:ascii="Times New Roman" w:eastAsia="Times New Roman" w:hAnsi="Times New Roman" w:cs="Times New Roman"/>
                <w:b/>
                <w:color w:val="000000"/>
                <w:sz w:val="24"/>
                <w:szCs w:val="24"/>
              </w:rPr>
              <w:t>Traits</w:t>
            </w:r>
          </w:p>
        </w:tc>
        <w:tc>
          <w:tcPr>
            <w:tcW w:w="620" w:type="pct"/>
            <w:shd w:val="clear" w:color="auto" w:fill="auto"/>
            <w:noWrap/>
            <w:vAlign w:val="center"/>
            <w:hideMark/>
          </w:tcPr>
          <w:p w14:paraId="483C5CD4" w14:textId="77777777" w:rsidR="009E1EB0" w:rsidRPr="003C1F8B" w:rsidRDefault="009E1EB0" w:rsidP="003C1F8B">
            <w:pPr>
              <w:spacing w:after="0" w:line="240" w:lineRule="auto"/>
              <w:jc w:val="center"/>
              <w:rPr>
                <w:rFonts w:ascii="Times New Roman" w:eastAsia="Times New Roman" w:hAnsi="Times New Roman" w:cs="Times New Roman"/>
                <w:b/>
                <w:color w:val="000000"/>
                <w:sz w:val="24"/>
                <w:szCs w:val="24"/>
              </w:rPr>
            </w:pPr>
            <w:r w:rsidRPr="003C1F8B">
              <w:rPr>
                <w:rFonts w:ascii="Times New Roman" w:eastAsia="Times New Roman" w:hAnsi="Times New Roman" w:cs="Times New Roman"/>
                <w:b/>
                <w:color w:val="000000"/>
                <w:sz w:val="24"/>
                <w:szCs w:val="24"/>
                <w:lang w:val="en-IN"/>
              </w:rPr>
              <w:t>Mean</w:t>
            </w:r>
          </w:p>
        </w:tc>
        <w:tc>
          <w:tcPr>
            <w:tcW w:w="762" w:type="pct"/>
            <w:shd w:val="clear" w:color="auto" w:fill="auto"/>
            <w:noWrap/>
            <w:vAlign w:val="center"/>
            <w:hideMark/>
          </w:tcPr>
          <w:p w14:paraId="4EC2017D" w14:textId="77777777" w:rsidR="009E1EB0" w:rsidRPr="003C1F8B" w:rsidRDefault="009E1EB0" w:rsidP="003C1F8B">
            <w:pPr>
              <w:spacing w:after="0" w:line="240" w:lineRule="auto"/>
              <w:jc w:val="center"/>
              <w:rPr>
                <w:rFonts w:ascii="Times New Roman" w:eastAsia="Times New Roman" w:hAnsi="Times New Roman" w:cs="Times New Roman"/>
                <w:b/>
                <w:color w:val="000000"/>
                <w:sz w:val="24"/>
                <w:szCs w:val="24"/>
              </w:rPr>
            </w:pPr>
            <w:r w:rsidRPr="003C1F8B">
              <w:rPr>
                <w:rFonts w:ascii="Times New Roman" w:eastAsia="Times New Roman" w:hAnsi="Times New Roman" w:cs="Times New Roman"/>
                <w:b/>
                <w:color w:val="000000"/>
                <w:sz w:val="24"/>
                <w:szCs w:val="24"/>
                <w:lang w:val="en-IN"/>
              </w:rPr>
              <w:t>Maximum</w:t>
            </w:r>
          </w:p>
        </w:tc>
        <w:tc>
          <w:tcPr>
            <w:tcW w:w="714" w:type="pct"/>
            <w:shd w:val="clear" w:color="auto" w:fill="auto"/>
            <w:noWrap/>
            <w:vAlign w:val="center"/>
            <w:hideMark/>
          </w:tcPr>
          <w:p w14:paraId="03BFF566" w14:textId="77777777" w:rsidR="009E1EB0" w:rsidRPr="003C1F8B" w:rsidRDefault="009E1EB0" w:rsidP="003C1F8B">
            <w:pPr>
              <w:spacing w:after="0" w:line="240" w:lineRule="auto"/>
              <w:jc w:val="center"/>
              <w:rPr>
                <w:rFonts w:ascii="Times New Roman" w:eastAsia="Times New Roman" w:hAnsi="Times New Roman" w:cs="Times New Roman"/>
                <w:b/>
                <w:color w:val="000000"/>
                <w:sz w:val="24"/>
                <w:szCs w:val="24"/>
              </w:rPr>
            </w:pPr>
            <w:r w:rsidRPr="003C1F8B">
              <w:rPr>
                <w:rFonts w:ascii="Times New Roman" w:eastAsia="Times New Roman" w:hAnsi="Times New Roman" w:cs="Times New Roman"/>
                <w:b/>
                <w:color w:val="000000"/>
                <w:sz w:val="24"/>
                <w:szCs w:val="24"/>
                <w:lang w:val="en-IN"/>
              </w:rPr>
              <w:t>Minimum</w:t>
            </w:r>
          </w:p>
        </w:tc>
        <w:tc>
          <w:tcPr>
            <w:tcW w:w="714" w:type="pct"/>
            <w:shd w:val="clear" w:color="auto" w:fill="auto"/>
            <w:noWrap/>
            <w:vAlign w:val="center"/>
            <w:hideMark/>
          </w:tcPr>
          <w:p w14:paraId="76360D7D" w14:textId="77777777" w:rsidR="009E1EB0" w:rsidRPr="003C1F8B" w:rsidRDefault="009E1EB0" w:rsidP="003C1F8B">
            <w:pPr>
              <w:spacing w:after="0" w:line="240" w:lineRule="auto"/>
              <w:jc w:val="center"/>
              <w:rPr>
                <w:rFonts w:ascii="Times New Roman" w:eastAsia="Times New Roman" w:hAnsi="Times New Roman" w:cs="Times New Roman"/>
                <w:b/>
                <w:color w:val="000000"/>
                <w:sz w:val="24"/>
                <w:szCs w:val="24"/>
              </w:rPr>
            </w:pPr>
            <w:r w:rsidRPr="003C1F8B">
              <w:rPr>
                <w:rFonts w:ascii="Times New Roman" w:eastAsia="Times New Roman" w:hAnsi="Times New Roman" w:cs="Times New Roman"/>
                <w:b/>
                <w:color w:val="000000"/>
                <w:sz w:val="24"/>
                <w:szCs w:val="24"/>
                <w:lang w:val="en-IN"/>
              </w:rPr>
              <w:t>SD</w:t>
            </w:r>
          </w:p>
        </w:tc>
        <w:tc>
          <w:tcPr>
            <w:tcW w:w="952" w:type="pct"/>
            <w:shd w:val="clear" w:color="auto" w:fill="auto"/>
            <w:noWrap/>
            <w:vAlign w:val="center"/>
            <w:hideMark/>
          </w:tcPr>
          <w:p w14:paraId="12B06089" w14:textId="77777777" w:rsidR="009E1EB0" w:rsidRPr="003C1F8B" w:rsidRDefault="009E1EB0" w:rsidP="003C1F8B">
            <w:pPr>
              <w:spacing w:after="0" w:line="240" w:lineRule="auto"/>
              <w:jc w:val="center"/>
              <w:rPr>
                <w:rFonts w:ascii="Times New Roman" w:eastAsia="Times New Roman" w:hAnsi="Times New Roman" w:cs="Times New Roman"/>
                <w:b/>
                <w:color w:val="000000"/>
                <w:sz w:val="24"/>
                <w:szCs w:val="24"/>
              </w:rPr>
            </w:pPr>
            <w:r w:rsidRPr="003C1F8B">
              <w:rPr>
                <w:rFonts w:ascii="Times New Roman" w:eastAsia="Times New Roman" w:hAnsi="Times New Roman" w:cs="Times New Roman"/>
                <w:b/>
                <w:color w:val="000000"/>
                <w:sz w:val="24"/>
                <w:szCs w:val="24"/>
                <w:lang w:val="en-IN"/>
              </w:rPr>
              <w:t>CV</w:t>
            </w:r>
          </w:p>
        </w:tc>
      </w:tr>
      <w:tr w:rsidR="009E1EB0" w:rsidRPr="00C601E5" w14:paraId="273DAAB4" w14:textId="77777777" w:rsidTr="009E1EB0">
        <w:trPr>
          <w:trHeight w:val="300"/>
          <w:jc w:val="center"/>
        </w:trPr>
        <w:tc>
          <w:tcPr>
            <w:tcW w:w="619" w:type="pct"/>
          </w:tcPr>
          <w:p w14:paraId="4A560463" w14:textId="11A62360" w:rsidR="009E1EB0" w:rsidRPr="009E1EB0" w:rsidRDefault="009E1EB0" w:rsidP="009E1EB0">
            <w:pPr>
              <w:pStyle w:val="ListParagraph"/>
              <w:numPr>
                <w:ilvl w:val="0"/>
                <w:numId w:val="3"/>
              </w:numPr>
              <w:jc w:val="center"/>
              <w:rPr>
                <w:color w:val="000000"/>
                <w:lang w:val="en-IN"/>
              </w:rPr>
            </w:pPr>
          </w:p>
        </w:tc>
        <w:tc>
          <w:tcPr>
            <w:tcW w:w="619" w:type="pct"/>
            <w:shd w:val="clear" w:color="auto" w:fill="auto"/>
            <w:noWrap/>
            <w:vAlign w:val="bottom"/>
            <w:hideMark/>
          </w:tcPr>
          <w:p w14:paraId="68E70A50" w14:textId="1625FC8A"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DFF</w:t>
            </w:r>
          </w:p>
        </w:tc>
        <w:tc>
          <w:tcPr>
            <w:tcW w:w="620" w:type="pct"/>
            <w:shd w:val="clear" w:color="auto" w:fill="auto"/>
            <w:noWrap/>
            <w:vAlign w:val="center"/>
            <w:hideMark/>
          </w:tcPr>
          <w:p w14:paraId="02839E38" w14:textId="77777777"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90.63</w:t>
            </w:r>
          </w:p>
        </w:tc>
        <w:tc>
          <w:tcPr>
            <w:tcW w:w="762" w:type="pct"/>
            <w:shd w:val="clear" w:color="auto" w:fill="auto"/>
            <w:noWrap/>
            <w:vAlign w:val="center"/>
            <w:hideMark/>
          </w:tcPr>
          <w:p w14:paraId="0E598730" w14:textId="77777777"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111</w:t>
            </w:r>
          </w:p>
        </w:tc>
        <w:tc>
          <w:tcPr>
            <w:tcW w:w="714" w:type="pct"/>
            <w:shd w:val="clear" w:color="auto" w:fill="auto"/>
            <w:noWrap/>
            <w:vAlign w:val="center"/>
            <w:hideMark/>
          </w:tcPr>
          <w:p w14:paraId="1BA402CD" w14:textId="75AC0A7A"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70</w:t>
            </w:r>
          </w:p>
        </w:tc>
        <w:tc>
          <w:tcPr>
            <w:tcW w:w="714" w:type="pct"/>
            <w:shd w:val="clear" w:color="auto" w:fill="auto"/>
            <w:noWrap/>
            <w:vAlign w:val="center"/>
            <w:hideMark/>
          </w:tcPr>
          <w:p w14:paraId="7E0C2C17" w14:textId="77777777"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11.62</w:t>
            </w:r>
          </w:p>
        </w:tc>
        <w:tc>
          <w:tcPr>
            <w:tcW w:w="952" w:type="pct"/>
            <w:shd w:val="clear" w:color="auto" w:fill="auto"/>
            <w:noWrap/>
            <w:vAlign w:val="center"/>
            <w:hideMark/>
          </w:tcPr>
          <w:p w14:paraId="34046258" w14:textId="77777777"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12.82</w:t>
            </w:r>
          </w:p>
        </w:tc>
      </w:tr>
      <w:tr w:rsidR="009E1EB0" w:rsidRPr="00C601E5" w14:paraId="1FADA350" w14:textId="77777777" w:rsidTr="009E1EB0">
        <w:trPr>
          <w:trHeight w:val="300"/>
          <w:jc w:val="center"/>
        </w:trPr>
        <w:tc>
          <w:tcPr>
            <w:tcW w:w="619" w:type="pct"/>
          </w:tcPr>
          <w:p w14:paraId="6ABA071E" w14:textId="77777777" w:rsidR="009E1EB0" w:rsidRPr="009E1EB0" w:rsidRDefault="009E1EB0" w:rsidP="009E1EB0">
            <w:pPr>
              <w:pStyle w:val="ListParagraph"/>
              <w:numPr>
                <w:ilvl w:val="0"/>
                <w:numId w:val="3"/>
              </w:numPr>
              <w:jc w:val="center"/>
              <w:rPr>
                <w:color w:val="000000"/>
                <w:lang w:val="en-IN"/>
              </w:rPr>
            </w:pPr>
          </w:p>
        </w:tc>
        <w:tc>
          <w:tcPr>
            <w:tcW w:w="619" w:type="pct"/>
            <w:shd w:val="clear" w:color="auto" w:fill="auto"/>
            <w:noWrap/>
            <w:vAlign w:val="bottom"/>
            <w:hideMark/>
          </w:tcPr>
          <w:p w14:paraId="03CA81FA" w14:textId="60F32407"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PH</w:t>
            </w:r>
          </w:p>
        </w:tc>
        <w:tc>
          <w:tcPr>
            <w:tcW w:w="620" w:type="pct"/>
            <w:shd w:val="clear" w:color="auto" w:fill="auto"/>
            <w:noWrap/>
            <w:vAlign w:val="center"/>
            <w:hideMark/>
          </w:tcPr>
          <w:p w14:paraId="0AE90B59" w14:textId="77777777"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96.73</w:t>
            </w:r>
          </w:p>
        </w:tc>
        <w:tc>
          <w:tcPr>
            <w:tcW w:w="762" w:type="pct"/>
            <w:shd w:val="clear" w:color="auto" w:fill="auto"/>
            <w:noWrap/>
            <w:vAlign w:val="center"/>
            <w:hideMark/>
          </w:tcPr>
          <w:p w14:paraId="2964F94D" w14:textId="77777777"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133.17</w:t>
            </w:r>
          </w:p>
        </w:tc>
        <w:tc>
          <w:tcPr>
            <w:tcW w:w="714" w:type="pct"/>
            <w:shd w:val="clear" w:color="auto" w:fill="auto"/>
            <w:noWrap/>
            <w:vAlign w:val="center"/>
            <w:hideMark/>
          </w:tcPr>
          <w:p w14:paraId="21BCB9A5" w14:textId="35AAA876"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59</w:t>
            </w:r>
            <w:r w:rsidR="00041958">
              <w:rPr>
                <w:rFonts w:ascii="Times New Roman" w:eastAsia="Times New Roman" w:hAnsi="Times New Roman" w:cs="Times New Roman"/>
                <w:color w:val="000000"/>
                <w:sz w:val="24"/>
                <w:szCs w:val="24"/>
                <w:lang w:val="en-IN"/>
              </w:rPr>
              <w:t>.00</w:t>
            </w:r>
          </w:p>
        </w:tc>
        <w:tc>
          <w:tcPr>
            <w:tcW w:w="714" w:type="pct"/>
            <w:shd w:val="clear" w:color="auto" w:fill="auto"/>
            <w:noWrap/>
            <w:vAlign w:val="center"/>
            <w:hideMark/>
          </w:tcPr>
          <w:p w14:paraId="602AAB08" w14:textId="77777777"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17.61</w:t>
            </w:r>
          </w:p>
        </w:tc>
        <w:tc>
          <w:tcPr>
            <w:tcW w:w="952" w:type="pct"/>
            <w:shd w:val="clear" w:color="auto" w:fill="auto"/>
            <w:noWrap/>
            <w:vAlign w:val="center"/>
            <w:hideMark/>
          </w:tcPr>
          <w:p w14:paraId="5FF045AB" w14:textId="77777777"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18.21</w:t>
            </w:r>
          </w:p>
        </w:tc>
      </w:tr>
      <w:tr w:rsidR="009E1EB0" w:rsidRPr="00C601E5" w14:paraId="2CF505BF" w14:textId="77777777" w:rsidTr="009E1EB0">
        <w:trPr>
          <w:trHeight w:val="300"/>
          <w:jc w:val="center"/>
        </w:trPr>
        <w:tc>
          <w:tcPr>
            <w:tcW w:w="619" w:type="pct"/>
          </w:tcPr>
          <w:p w14:paraId="6394CF3B" w14:textId="77777777" w:rsidR="009E1EB0" w:rsidRPr="009E1EB0" w:rsidRDefault="009E1EB0" w:rsidP="009E1EB0">
            <w:pPr>
              <w:pStyle w:val="ListParagraph"/>
              <w:numPr>
                <w:ilvl w:val="0"/>
                <w:numId w:val="3"/>
              </w:numPr>
              <w:jc w:val="center"/>
              <w:rPr>
                <w:color w:val="000000"/>
                <w:lang w:val="en-IN"/>
              </w:rPr>
            </w:pPr>
          </w:p>
        </w:tc>
        <w:tc>
          <w:tcPr>
            <w:tcW w:w="619" w:type="pct"/>
            <w:shd w:val="clear" w:color="auto" w:fill="auto"/>
            <w:noWrap/>
            <w:vAlign w:val="bottom"/>
            <w:hideMark/>
          </w:tcPr>
          <w:p w14:paraId="635F0702" w14:textId="7DAFFD49"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FLL</w:t>
            </w:r>
          </w:p>
        </w:tc>
        <w:tc>
          <w:tcPr>
            <w:tcW w:w="620" w:type="pct"/>
            <w:shd w:val="clear" w:color="auto" w:fill="auto"/>
            <w:noWrap/>
            <w:vAlign w:val="center"/>
            <w:hideMark/>
          </w:tcPr>
          <w:p w14:paraId="4F9CB47D" w14:textId="77777777"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24.15</w:t>
            </w:r>
          </w:p>
        </w:tc>
        <w:tc>
          <w:tcPr>
            <w:tcW w:w="762" w:type="pct"/>
            <w:shd w:val="clear" w:color="auto" w:fill="auto"/>
            <w:noWrap/>
            <w:vAlign w:val="center"/>
            <w:hideMark/>
          </w:tcPr>
          <w:p w14:paraId="49C4F44E" w14:textId="77777777"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36.77</w:t>
            </w:r>
          </w:p>
        </w:tc>
        <w:tc>
          <w:tcPr>
            <w:tcW w:w="714" w:type="pct"/>
            <w:shd w:val="clear" w:color="auto" w:fill="auto"/>
            <w:noWrap/>
            <w:vAlign w:val="center"/>
            <w:hideMark/>
          </w:tcPr>
          <w:p w14:paraId="23DD2676" w14:textId="1843BA37"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15.2</w:t>
            </w:r>
            <w:r w:rsidR="00041958">
              <w:rPr>
                <w:rFonts w:ascii="Times New Roman" w:eastAsia="Times New Roman" w:hAnsi="Times New Roman" w:cs="Times New Roman"/>
                <w:color w:val="000000"/>
                <w:sz w:val="24"/>
                <w:szCs w:val="24"/>
                <w:lang w:val="en-IN"/>
              </w:rPr>
              <w:t>0</w:t>
            </w:r>
          </w:p>
        </w:tc>
        <w:tc>
          <w:tcPr>
            <w:tcW w:w="714" w:type="pct"/>
            <w:shd w:val="clear" w:color="auto" w:fill="auto"/>
            <w:noWrap/>
            <w:vAlign w:val="center"/>
            <w:hideMark/>
          </w:tcPr>
          <w:p w14:paraId="76193356" w14:textId="3F7A1F0C"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4.9</w:t>
            </w:r>
            <w:r w:rsidR="00041958">
              <w:rPr>
                <w:rFonts w:ascii="Times New Roman" w:eastAsia="Times New Roman" w:hAnsi="Times New Roman" w:cs="Times New Roman"/>
                <w:color w:val="000000"/>
                <w:sz w:val="24"/>
                <w:szCs w:val="24"/>
                <w:lang w:val="en-IN"/>
              </w:rPr>
              <w:t>0</w:t>
            </w:r>
          </w:p>
        </w:tc>
        <w:tc>
          <w:tcPr>
            <w:tcW w:w="952" w:type="pct"/>
            <w:shd w:val="clear" w:color="auto" w:fill="auto"/>
            <w:noWrap/>
            <w:vAlign w:val="center"/>
            <w:hideMark/>
          </w:tcPr>
          <w:p w14:paraId="3FD36C78" w14:textId="77777777"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20.31</w:t>
            </w:r>
          </w:p>
        </w:tc>
      </w:tr>
      <w:tr w:rsidR="009E1EB0" w:rsidRPr="00C601E5" w14:paraId="6B5E7C81" w14:textId="77777777" w:rsidTr="009E1EB0">
        <w:trPr>
          <w:trHeight w:val="300"/>
          <w:jc w:val="center"/>
        </w:trPr>
        <w:tc>
          <w:tcPr>
            <w:tcW w:w="619" w:type="pct"/>
          </w:tcPr>
          <w:p w14:paraId="29F90B4F" w14:textId="77777777" w:rsidR="009E1EB0" w:rsidRPr="009E1EB0" w:rsidRDefault="009E1EB0" w:rsidP="009E1EB0">
            <w:pPr>
              <w:pStyle w:val="ListParagraph"/>
              <w:numPr>
                <w:ilvl w:val="0"/>
                <w:numId w:val="3"/>
              </w:numPr>
              <w:jc w:val="center"/>
              <w:rPr>
                <w:color w:val="000000"/>
                <w:lang w:val="en-IN"/>
              </w:rPr>
            </w:pPr>
          </w:p>
        </w:tc>
        <w:tc>
          <w:tcPr>
            <w:tcW w:w="619" w:type="pct"/>
            <w:shd w:val="clear" w:color="auto" w:fill="auto"/>
            <w:noWrap/>
            <w:vAlign w:val="bottom"/>
            <w:hideMark/>
          </w:tcPr>
          <w:p w14:paraId="4EEA352C" w14:textId="5EDEF20F"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FLW</w:t>
            </w:r>
          </w:p>
        </w:tc>
        <w:tc>
          <w:tcPr>
            <w:tcW w:w="620" w:type="pct"/>
            <w:shd w:val="clear" w:color="auto" w:fill="auto"/>
            <w:noWrap/>
            <w:vAlign w:val="center"/>
            <w:hideMark/>
          </w:tcPr>
          <w:p w14:paraId="0A06A916" w14:textId="77777777"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1.15</w:t>
            </w:r>
          </w:p>
        </w:tc>
        <w:tc>
          <w:tcPr>
            <w:tcW w:w="762" w:type="pct"/>
            <w:shd w:val="clear" w:color="auto" w:fill="auto"/>
            <w:noWrap/>
            <w:vAlign w:val="center"/>
            <w:hideMark/>
          </w:tcPr>
          <w:p w14:paraId="3C916B23" w14:textId="77777777"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1.83</w:t>
            </w:r>
          </w:p>
        </w:tc>
        <w:tc>
          <w:tcPr>
            <w:tcW w:w="714" w:type="pct"/>
            <w:shd w:val="clear" w:color="auto" w:fill="auto"/>
            <w:noWrap/>
            <w:vAlign w:val="center"/>
            <w:hideMark/>
          </w:tcPr>
          <w:p w14:paraId="31C7F5C2" w14:textId="77777777"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0.55</w:t>
            </w:r>
          </w:p>
        </w:tc>
        <w:tc>
          <w:tcPr>
            <w:tcW w:w="714" w:type="pct"/>
            <w:shd w:val="clear" w:color="auto" w:fill="auto"/>
            <w:noWrap/>
            <w:vAlign w:val="center"/>
            <w:hideMark/>
          </w:tcPr>
          <w:p w14:paraId="5F2BD75C" w14:textId="77777777"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0.24</w:t>
            </w:r>
          </w:p>
        </w:tc>
        <w:tc>
          <w:tcPr>
            <w:tcW w:w="952" w:type="pct"/>
            <w:shd w:val="clear" w:color="auto" w:fill="auto"/>
            <w:noWrap/>
            <w:vAlign w:val="center"/>
            <w:hideMark/>
          </w:tcPr>
          <w:p w14:paraId="2FF1D3FE" w14:textId="77777777"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21.21</w:t>
            </w:r>
          </w:p>
        </w:tc>
      </w:tr>
      <w:tr w:rsidR="009E1EB0" w:rsidRPr="00C601E5" w14:paraId="318988EA" w14:textId="77777777" w:rsidTr="009E1EB0">
        <w:trPr>
          <w:trHeight w:val="300"/>
          <w:jc w:val="center"/>
        </w:trPr>
        <w:tc>
          <w:tcPr>
            <w:tcW w:w="619" w:type="pct"/>
          </w:tcPr>
          <w:p w14:paraId="1F6A0647" w14:textId="77777777" w:rsidR="009E1EB0" w:rsidRPr="009E1EB0" w:rsidRDefault="009E1EB0" w:rsidP="009E1EB0">
            <w:pPr>
              <w:pStyle w:val="ListParagraph"/>
              <w:numPr>
                <w:ilvl w:val="0"/>
                <w:numId w:val="3"/>
              </w:numPr>
              <w:jc w:val="center"/>
              <w:rPr>
                <w:color w:val="000000"/>
                <w:lang w:val="en-IN"/>
              </w:rPr>
            </w:pPr>
          </w:p>
        </w:tc>
        <w:tc>
          <w:tcPr>
            <w:tcW w:w="619" w:type="pct"/>
            <w:shd w:val="clear" w:color="auto" w:fill="auto"/>
            <w:noWrap/>
            <w:vAlign w:val="bottom"/>
            <w:hideMark/>
          </w:tcPr>
          <w:p w14:paraId="22DB5AC6" w14:textId="523391B7"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PL</w:t>
            </w:r>
          </w:p>
        </w:tc>
        <w:tc>
          <w:tcPr>
            <w:tcW w:w="620" w:type="pct"/>
            <w:shd w:val="clear" w:color="auto" w:fill="auto"/>
            <w:noWrap/>
            <w:vAlign w:val="center"/>
            <w:hideMark/>
          </w:tcPr>
          <w:p w14:paraId="543625C9" w14:textId="77777777"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19.45</w:t>
            </w:r>
          </w:p>
        </w:tc>
        <w:tc>
          <w:tcPr>
            <w:tcW w:w="762" w:type="pct"/>
            <w:shd w:val="clear" w:color="auto" w:fill="auto"/>
            <w:noWrap/>
            <w:vAlign w:val="center"/>
            <w:hideMark/>
          </w:tcPr>
          <w:p w14:paraId="3C547147" w14:textId="77777777"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26.52</w:t>
            </w:r>
          </w:p>
        </w:tc>
        <w:tc>
          <w:tcPr>
            <w:tcW w:w="714" w:type="pct"/>
            <w:shd w:val="clear" w:color="auto" w:fill="auto"/>
            <w:noWrap/>
            <w:vAlign w:val="center"/>
            <w:hideMark/>
          </w:tcPr>
          <w:p w14:paraId="0E8A81CB" w14:textId="77777777"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14.07</w:t>
            </w:r>
          </w:p>
        </w:tc>
        <w:tc>
          <w:tcPr>
            <w:tcW w:w="714" w:type="pct"/>
            <w:shd w:val="clear" w:color="auto" w:fill="auto"/>
            <w:noWrap/>
            <w:vAlign w:val="center"/>
            <w:hideMark/>
          </w:tcPr>
          <w:p w14:paraId="72A209C8" w14:textId="77777777"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2.41</w:t>
            </w:r>
          </w:p>
        </w:tc>
        <w:tc>
          <w:tcPr>
            <w:tcW w:w="952" w:type="pct"/>
            <w:shd w:val="clear" w:color="auto" w:fill="auto"/>
            <w:noWrap/>
            <w:vAlign w:val="center"/>
            <w:hideMark/>
          </w:tcPr>
          <w:p w14:paraId="4D5E30F8" w14:textId="77777777"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12.41</w:t>
            </w:r>
          </w:p>
        </w:tc>
      </w:tr>
      <w:tr w:rsidR="009E1EB0" w:rsidRPr="00C601E5" w14:paraId="2CA85339" w14:textId="77777777" w:rsidTr="009E1EB0">
        <w:trPr>
          <w:trHeight w:val="300"/>
          <w:jc w:val="center"/>
        </w:trPr>
        <w:tc>
          <w:tcPr>
            <w:tcW w:w="619" w:type="pct"/>
          </w:tcPr>
          <w:p w14:paraId="586CC898" w14:textId="77777777" w:rsidR="009E1EB0" w:rsidRPr="009E1EB0" w:rsidRDefault="009E1EB0" w:rsidP="009E1EB0">
            <w:pPr>
              <w:pStyle w:val="ListParagraph"/>
              <w:numPr>
                <w:ilvl w:val="0"/>
                <w:numId w:val="3"/>
              </w:numPr>
              <w:jc w:val="center"/>
              <w:rPr>
                <w:color w:val="000000"/>
                <w:lang w:val="en-IN"/>
              </w:rPr>
            </w:pPr>
          </w:p>
        </w:tc>
        <w:tc>
          <w:tcPr>
            <w:tcW w:w="619" w:type="pct"/>
            <w:shd w:val="clear" w:color="auto" w:fill="auto"/>
            <w:noWrap/>
            <w:vAlign w:val="bottom"/>
            <w:hideMark/>
          </w:tcPr>
          <w:p w14:paraId="0456454A" w14:textId="417FA1BE"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TP</w:t>
            </w:r>
          </w:p>
        </w:tc>
        <w:tc>
          <w:tcPr>
            <w:tcW w:w="620" w:type="pct"/>
            <w:shd w:val="clear" w:color="auto" w:fill="auto"/>
            <w:noWrap/>
            <w:vAlign w:val="center"/>
            <w:hideMark/>
          </w:tcPr>
          <w:p w14:paraId="7CACD7E9" w14:textId="77777777"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89.39</w:t>
            </w:r>
          </w:p>
        </w:tc>
        <w:tc>
          <w:tcPr>
            <w:tcW w:w="762" w:type="pct"/>
            <w:shd w:val="clear" w:color="auto" w:fill="auto"/>
            <w:noWrap/>
            <w:vAlign w:val="center"/>
            <w:hideMark/>
          </w:tcPr>
          <w:p w14:paraId="0DE3F00C" w14:textId="77777777"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205</w:t>
            </w:r>
          </w:p>
        </w:tc>
        <w:tc>
          <w:tcPr>
            <w:tcW w:w="714" w:type="pct"/>
            <w:shd w:val="clear" w:color="auto" w:fill="auto"/>
            <w:noWrap/>
            <w:vAlign w:val="center"/>
            <w:hideMark/>
          </w:tcPr>
          <w:p w14:paraId="7C7CAD22" w14:textId="7495B64A"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25</w:t>
            </w:r>
            <w:r w:rsidR="00041958">
              <w:rPr>
                <w:rFonts w:ascii="Times New Roman" w:eastAsia="Times New Roman" w:hAnsi="Times New Roman" w:cs="Times New Roman"/>
                <w:color w:val="000000"/>
                <w:sz w:val="24"/>
                <w:szCs w:val="24"/>
                <w:lang w:val="en-IN"/>
              </w:rPr>
              <w:t>.00</w:t>
            </w:r>
          </w:p>
        </w:tc>
        <w:tc>
          <w:tcPr>
            <w:tcW w:w="714" w:type="pct"/>
            <w:shd w:val="clear" w:color="auto" w:fill="auto"/>
            <w:noWrap/>
            <w:vAlign w:val="center"/>
            <w:hideMark/>
          </w:tcPr>
          <w:p w14:paraId="560AFB12" w14:textId="77777777"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35.96</w:t>
            </w:r>
          </w:p>
        </w:tc>
        <w:tc>
          <w:tcPr>
            <w:tcW w:w="952" w:type="pct"/>
            <w:shd w:val="clear" w:color="auto" w:fill="auto"/>
            <w:noWrap/>
            <w:vAlign w:val="center"/>
            <w:hideMark/>
          </w:tcPr>
          <w:p w14:paraId="7E4EB5FB" w14:textId="77777777"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40.34</w:t>
            </w:r>
          </w:p>
        </w:tc>
      </w:tr>
      <w:tr w:rsidR="009E1EB0" w:rsidRPr="00C601E5" w14:paraId="4B6A534B" w14:textId="77777777" w:rsidTr="009E1EB0">
        <w:trPr>
          <w:trHeight w:val="300"/>
          <w:jc w:val="center"/>
        </w:trPr>
        <w:tc>
          <w:tcPr>
            <w:tcW w:w="619" w:type="pct"/>
          </w:tcPr>
          <w:p w14:paraId="36EECB00" w14:textId="77777777" w:rsidR="009E1EB0" w:rsidRPr="009E1EB0" w:rsidRDefault="009E1EB0" w:rsidP="009E1EB0">
            <w:pPr>
              <w:pStyle w:val="ListParagraph"/>
              <w:numPr>
                <w:ilvl w:val="0"/>
                <w:numId w:val="3"/>
              </w:numPr>
              <w:jc w:val="center"/>
              <w:rPr>
                <w:color w:val="000000"/>
                <w:lang w:val="en-IN"/>
              </w:rPr>
            </w:pPr>
          </w:p>
        </w:tc>
        <w:tc>
          <w:tcPr>
            <w:tcW w:w="619" w:type="pct"/>
            <w:shd w:val="clear" w:color="auto" w:fill="auto"/>
            <w:noWrap/>
            <w:vAlign w:val="bottom"/>
            <w:hideMark/>
          </w:tcPr>
          <w:p w14:paraId="508D810E" w14:textId="60584F80"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BY</w:t>
            </w:r>
          </w:p>
        </w:tc>
        <w:tc>
          <w:tcPr>
            <w:tcW w:w="620" w:type="pct"/>
            <w:shd w:val="clear" w:color="auto" w:fill="auto"/>
            <w:noWrap/>
            <w:vAlign w:val="center"/>
            <w:hideMark/>
          </w:tcPr>
          <w:p w14:paraId="5F9CDDA3" w14:textId="77777777"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385.26</w:t>
            </w:r>
          </w:p>
        </w:tc>
        <w:tc>
          <w:tcPr>
            <w:tcW w:w="762" w:type="pct"/>
            <w:shd w:val="clear" w:color="auto" w:fill="auto"/>
            <w:noWrap/>
            <w:vAlign w:val="center"/>
            <w:hideMark/>
          </w:tcPr>
          <w:p w14:paraId="1FEF911B" w14:textId="77777777"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1169.27</w:t>
            </w:r>
          </w:p>
        </w:tc>
        <w:tc>
          <w:tcPr>
            <w:tcW w:w="714" w:type="pct"/>
            <w:shd w:val="clear" w:color="auto" w:fill="auto"/>
            <w:noWrap/>
            <w:vAlign w:val="center"/>
            <w:hideMark/>
          </w:tcPr>
          <w:p w14:paraId="449E78F2" w14:textId="77777777"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51.56</w:t>
            </w:r>
          </w:p>
        </w:tc>
        <w:tc>
          <w:tcPr>
            <w:tcW w:w="714" w:type="pct"/>
            <w:shd w:val="clear" w:color="auto" w:fill="auto"/>
            <w:noWrap/>
            <w:vAlign w:val="center"/>
            <w:hideMark/>
          </w:tcPr>
          <w:p w14:paraId="0E92C857" w14:textId="77777777"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182.04</w:t>
            </w:r>
          </w:p>
        </w:tc>
        <w:tc>
          <w:tcPr>
            <w:tcW w:w="952" w:type="pct"/>
            <w:shd w:val="clear" w:color="auto" w:fill="auto"/>
            <w:noWrap/>
            <w:vAlign w:val="center"/>
            <w:hideMark/>
          </w:tcPr>
          <w:p w14:paraId="301C5EB7" w14:textId="77777777"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49.22</w:t>
            </w:r>
          </w:p>
        </w:tc>
      </w:tr>
      <w:tr w:rsidR="009E1EB0" w:rsidRPr="00C601E5" w14:paraId="3DA4C1D1" w14:textId="77777777" w:rsidTr="009E1EB0">
        <w:trPr>
          <w:trHeight w:val="300"/>
          <w:jc w:val="center"/>
        </w:trPr>
        <w:tc>
          <w:tcPr>
            <w:tcW w:w="619" w:type="pct"/>
          </w:tcPr>
          <w:p w14:paraId="37FA5255" w14:textId="77777777" w:rsidR="009E1EB0" w:rsidRPr="009E1EB0" w:rsidRDefault="009E1EB0" w:rsidP="009E1EB0">
            <w:pPr>
              <w:pStyle w:val="ListParagraph"/>
              <w:numPr>
                <w:ilvl w:val="0"/>
                <w:numId w:val="3"/>
              </w:numPr>
              <w:jc w:val="center"/>
              <w:rPr>
                <w:color w:val="000000"/>
                <w:lang w:val="en-IN"/>
              </w:rPr>
            </w:pPr>
          </w:p>
        </w:tc>
        <w:tc>
          <w:tcPr>
            <w:tcW w:w="619" w:type="pct"/>
            <w:shd w:val="clear" w:color="auto" w:fill="auto"/>
            <w:noWrap/>
            <w:vAlign w:val="bottom"/>
            <w:hideMark/>
          </w:tcPr>
          <w:p w14:paraId="490A42A8" w14:textId="01EE8F41"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GY</w:t>
            </w:r>
          </w:p>
        </w:tc>
        <w:tc>
          <w:tcPr>
            <w:tcW w:w="620" w:type="pct"/>
            <w:shd w:val="clear" w:color="auto" w:fill="auto"/>
            <w:noWrap/>
            <w:vAlign w:val="center"/>
            <w:hideMark/>
          </w:tcPr>
          <w:p w14:paraId="29ABFBC7" w14:textId="77777777"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87.48</w:t>
            </w:r>
          </w:p>
        </w:tc>
        <w:tc>
          <w:tcPr>
            <w:tcW w:w="762" w:type="pct"/>
            <w:shd w:val="clear" w:color="auto" w:fill="auto"/>
            <w:noWrap/>
            <w:vAlign w:val="center"/>
            <w:hideMark/>
          </w:tcPr>
          <w:p w14:paraId="45E6C57A" w14:textId="77777777"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250</w:t>
            </w:r>
          </w:p>
        </w:tc>
        <w:tc>
          <w:tcPr>
            <w:tcW w:w="714" w:type="pct"/>
            <w:shd w:val="clear" w:color="auto" w:fill="auto"/>
            <w:noWrap/>
            <w:vAlign w:val="center"/>
            <w:hideMark/>
          </w:tcPr>
          <w:p w14:paraId="4132BE66" w14:textId="77777777"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18.75</w:t>
            </w:r>
          </w:p>
        </w:tc>
        <w:tc>
          <w:tcPr>
            <w:tcW w:w="714" w:type="pct"/>
            <w:shd w:val="clear" w:color="auto" w:fill="auto"/>
            <w:noWrap/>
            <w:vAlign w:val="center"/>
            <w:hideMark/>
          </w:tcPr>
          <w:p w14:paraId="52BF2A2B" w14:textId="77777777"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48.27</w:t>
            </w:r>
          </w:p>
        </w:tc>
        <w:tc>
          <w:tcPr>
            <w:tcW w:w="952" w:type="pct"/>
            <w:shd w:val="clear" w:color="auto" w:fill="auto"/>
            <w:noWrap/>
            <w:vAlign w:val="center"/>
            <w:hideMark/>
          </w:tcPr>
          <w:p w14:paraId="0AC188AB" w14:textId="77777777"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57.48</w:t>
            </w:r>
          </w:p>
        </w:tc>
      </w:tr>
      <w:tr w:rsidR="009E1EB0" w:rsidRPr="00C601E5" w14:paraId="61EFB871" w14:textId="77777777" w:rsidTr="009E1EB0">
        <w:trPr>
          <w:trHeight w:val="300"/>
          <w:jc w:val="center"/>
        </w:trPr>
        <w:tc>
          <w:tcPr>
            <w:tcW w:w="619" w:type="pct"/>
          </w:tcPr>
          <w:p w14:paraId="2E4B2CDA" w14:textId="77777777" w:rsidR="009E1EB0" w:rsidRPr="009E1EB0" w:rsidRDefault="009E1EB0" w:rsidP="009E1EB0">
            <w:pPr>
              <w:pStyle w:val="ListParagraph"/>
              <w:numPr>
                <w:ilvl w:val="0"/>
                <w:numId w:val="3"/>
              </w:numPr>
              <w:jc w:val="center"/>
              <w:rPr>
                <w:color w:val="000000"/>
                <w:lang w:val="en-IN"/>
              </w:rPr>
            </w:pPr>
          </w:p>
        </w:tc>
        <w:tc>
          <w:tcPr>
            <w:tcW w:w="619" w:type="pct"/>
            <w:shd w:val="clear" w:color="auto" w:fill="auto"/>
            <w:noWrap/>
            <w:vAlign w:val="bottom"/>
            <w:hideMark/>
          </w:tcPr>
          <w:p w14:paraId="74AC4384" w14:textId="193556AF"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TSP</w:t>
            </w:r>
          </w:p>
        </w:tc>
        <w:tc>
          <w:tcPr>
            <w:tcW w:w="620" w:type="pct"/>
            <w:shd w:val="clear" w:color="auto" w:fill="auto"/>
            <w:noWrap/>
            <w:vAlign w:val="center"/>
            <w:hideMark/>
          </w:tcPr>
          <w:p w14:paraId="0FA721EE" w14:textId="77777777"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57.3</w:t>
            </w:r>
          </w:p>
        </w:tc>
        <w:tc>
          <w:tcPr>
            <w:tcW w:w="762" w:type="pct"/>
            <w:shd w:val="clear" w:color="auto" w:fill="auto"/>
            <w:noWrap/>
            <w:vAlign w:val="center"/>
            <w:hideMark/>
          </w:tcPr>
          <w:p w14:paraId="19CD6E6C" w14:textId="0D041593"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94.9</w:t>
            </w:r>
            <w:r w:rsidR="00041958">
              <w:rPr>
                <w:rFonts w:ascii="Times New Roman" w:eastAsia="Times New Roman" w:hAnsi="Times New Roman" w:cs="Times New Roman"/>
                <w:color w:val="000000"/>
                <w:sz w:val="24"/>
                <w:szCs w:val="24"/>
                <w:lang w:val="en-IN"/>
              </w:rPr>
              <w:t>0</w:t>
            </w:r>
          </w:p>
        </w:tc>
        <w:tc>
          <w:tcPr>
            <w:tcW w:w="714" w:type="pct"/>
            <w:shd w:val="clear" w:color="auto" w:fill="auto"/>
            <w:noWrap/>
            <w:vAlign w:val="center"/>
            <w:hideMark/>
          </w:tcPr>
          <w:p w14:paraId="7911D93B" w14:textId="2E7F2F78"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35.3</w:t>
            </w:r>
            <w:r w:rsidR="00041958">
              <w:rPr>
                <w:rFonts w:ascii="Times New Roman" w:eastAsia="Times New Roman" w:hAnsi="Times New Roman" w:cs="Times New Roman"/>
                <w:color w:val="000000"/>
                <w:sz w:val="24"/>
                <w:szCs w:val="24"/>
                <w:lang w:val="en-IN"/>
              </w:rPr>
              <w:t>0</w:t>
            </w:r>
          </w:p>
        </w:tc>
        <w:tc>
          <w:tcPr>
            <w:tcW w:w="714" w:type="pct"/>
            <w:shd w:val="clear" w:color="auto" w:fill="auto"/>
            <w:noWrap/>
            <w:vAlign w:val="center"/>
            <w:hideMark/>
          </w:tcPr>
          <w:p w14:paraId="3CC7AEE2" w14:textId="71E8F5D2"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14</w:t>
            </w:r>
            <w:r w:rsidR="00041958">
              <w:rPr>
                <w:rFonts w:ascii="Times New Roman" w:eastAsia="Times New Roman" w:hAnsi="Times New Roman" w:cs="Times New Roman"/>
                <w:color w:val="000000"/>
                <w:sz w:val="24"/>
                <w:szCs w:val="24"/>
                <w:lang w:val="en-IN"/>
              </w:rPr>
              <w:t>.00</w:t>
            </w:r>
          </w:p>
        </w:tc>
        <w:tc>
          <w:tcPr>
            <w:tcW w:w="952" w:type="pct"/>
            <w:shd w:val="clear" w:color="auto" w:fill="auto"/>
            <w:noWrap/>
            <w:vAlign w:val="center"/>
            <w:hideMark/>
          </w:tcPr>
          <w:p w14:paraId="538CF715" w14:textId="77777777"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24.4</w:t>
            </w:r>
          </w:p>
        </w:tc>
      </w:tr>
      <w:tr w:rsidR="009E1EB0" w:rsidRPr="00C601E5" w14:paraId="68378079" w14:textId="77777777" w:rsidTr="009E1EB0">
        <w:trPr>
          <w:trHeight w:val="300"/>
          <w:jc w:val="center"/>
        </w:trPr>
        <w:tc>
          <w:tcPr>
            <w:tcW w:w="619" w:type="pct"/>
          </w:tcPr>
          <w:p w14:paraId="63EEE074" w14:textId="77777777" w:rsidR="009E1EB0" w:rsidRPr="009E1EB0" w:rsidRDefault="009E1EB0" w:rsidP="009E1EB0">
            <w:pPr>
              <w:pStyle w:val="ListParagraph"/>
              <w:numPr>
                <w:ilvl w:val="0"/>
                <w:numId w:val="3"/>
              </w:numPr>
              <w:jc w:val="center"/>
              <w:rPr>
                <w:color w:val="000000"/>
                <w:lang w:val="en-IN"/>
              </w:rPr>
            </w:pPr>
          </w:p>
        </w:tc>
        <w:tc>
          <w:tcPr>
            <w:tcW w:w="619" w:type="pct"/>
            <w:shd w:val="clear" w:color="auto" w:fill="auto"/>
            <w:noWrap/>
            <w:vAlign w:val="bottom"/>
            <w:hideMark/>
          </w:tcPr>
          <w:p w14:paraId="4483C2C2" w14:textId="1504604B"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NFG</w:t>
            </w:r>
          </w:p>
        </w:tc>
        <w:tc>
          <w:tcPr>
            <w:tcW w:w="620" w:type="pct"/>
            <w:shd w:val="clear" w:color="auto" w:fill="auto"/>
            <w:noWrap/>
            <w:vAlign w:val="center"/>
            <w:hideMark/>
          </w:tcPr>
          <w:p w14:paraId="0DD3620C" w14:textId="77777777"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42.87</w:t>
            </w:r>
          </w:p>
        </w:tc>
        <w:tc>
          <w:tcPr>
            <w:tcW w:w="762" w:type="pct"/>
            <w:shd w:val="clear" w:color="auto" w:fill="auto"/>
            <w:noWrap/>
            <w:vAlign w:val="center"/>
            <w:hideMark/>
          </w:tcPr>
          <w:p w14:paraId="01652A79" w14:textId="70BC6312"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76.9</w:t>
            </w:r>
            <w:r w:rsidR="00041958">
              <w:rPr>
                <w:rFonts w:ascii="Times New Roman" w:eastAsia="Times New Roman" w:hAnsi="Times New Roman" w:cs="Times New Roman"/>
                <w:color w:val="000000"/>
                <w:sz w:val="24"/>
                <w:szCs w:val="24"/>
                <w:lang w:val="en-IN"/>
              </w:rPr>
              <w:t>0</w:t>
            </w:r>
          </w:p>
        </w:tc>
        <w:tc>
          <w:tcPr>
            <w:tcW w:w="714" w:type="pct"/>
            <w:shd w:val="clear" w:color="auto" w:fill="auto"/>
            <w:noWrap/>
            <w:vAlign w:val="center"/>
            <w:hideMark/>
          </w:tcPr>
          <w:p w14:paraId="211B1BB5" w14:textId="77777777"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24.2</w:t>
            </w:r>
          </w:p>
        </w:tc>
        <w:tc>
          <w:tcPr>
            <w:tcW w:w="714" w:type="pct"/>
            <w:shd w:val="clear" w:color="auto" w:fill="auto"/>
            <w:noWrap/>
            <w:vAlign w:val="center"/>
            <w:hideMark/>
          </w:tcPr>
          <w:p w14:paraId="2802A7A1" w14:textId="77777777"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11.96</w:t>
            </w:r>
          </w:p>
        </w:tc>
        <w:tc>
          <w:tcPr>
            <w:tcW w:w="952" w:type="pct"/>
            <w:shd w:val="clear" w:color="auto" w:fill="auto"/>
            <w:noWrap/>
            <w:vAlign w:val="center"/>
            <w:hideMark/>
          </w:tcPr>
          <w:p w14:paraId="08E5854D" w14:textId="77777777"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27.91</w:t>
            </w:r>
          </w:p>
        </w:tc>
      </w:tr>
      <w:tr w:rsidR="009E1EB0" w:rsidRPr="00C601E5" w14:paraId="1CD5BE3B" w14:textId="77777777" w:rsidTr="009E1EB0">
        <w:trPr>
          <w:trHeight w:val="300"/>
          <w:jc w:val="center"/>
        </w:trPr>
        <w:tc>
          <w:tcPr>
            <w:tcW w:w="619" w:type="pct"/>
          </w:tcPr>
          <w:p w14:paraId="6938E02A" w14:textId="77777777" w:rsidR="009E1EB0" w:rsidRPr="009E1EB0" w:rsidRDefault="009E1EB0" w:rsidP="009E1EB0">
            <w:pPr>
              <w:pStyle w:val="ListParagraph"/>
              <w:numPr>
                <w:ilvl w:val="0"/>
                <w:numId w:val="3"/>
              </w:numPr>
              <w:jc w:val="center"/>
              <w:rPr>
                <w:color w:val="000000"/>
                <w:lang w:val="en-IN"/>
              </w:rPr>
            </w:pPr>
          </w:p>
        </w:tc>
        <w:tc>
          <w:tcPr>
            <w:tcW w:w="619" w:type="pct"/>
            <w:shd w:val="clear" w:color="auto" w:fill="auto"/>
            <w:noWrap/>
            <w:vAlign w:val="bottom"/>
            <w:hideMark/>
          </w:tcPr>
          <w:p w14:paraId="34488B92" w14:textId="5E25BFB8"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NUG</w:t>
            </w:r>
          </w:p>
        </w:tc>
        <w:tc>
          <w:tcPr>
            <w:tcW w:w="620" w:type="pct"/>
            <w:shd w:val="clear" w:color="auto" w:fill="auto"/>
            <w:noWrap/>
            <w:vAlign w:val="center"/>
            <w:hideMark/>
          </w:tcPr>
          <w:p w14:paraId="5E1F2785" w14:textId="77777777"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14.42</w:t>
            </w:r>
          </w:p>
        </w:tc>
        <w:tc>
          <w:tcPr>
            <w:tcW w:w="762" w:type="pct"/>
            <w:shd w:val="clear" w:color="auto" w:fill="auto"/>
            <w:noWrap/>
            <w:vAlign w:val="center"/>
            <w:hideMark/>
          </w:tcPr>
          <w:p w14:paraId="6C3BFE18" w14:textId="06318C00"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22.1</w:t>
            </w:r>
            <w:r w:rsidR="00041958">
              <w:rPr>
                <w:rFonts w:ascii="Times New Roman" w:eastAsia="Times New Roman" w:hAnsi="Times New Roman" w:cs="Times New Roman"/>
                <w:color w:val="000000"/>
                <w:sz w:val="24"/>
                <w:szCs w:val="24"/>
                <w:lang w:val="en-IN"/>
              </w:rPr>
              <w:t>0</w:t>
            </w:r>
          </w:p>
        </w:tc>
        <w:tc>
          <w:tcPr>
            <w:tcW w:w="714" w:type="pct"/>
            <w:shd w:val="clear" w:color="auto" w:fill="auto"/>
            <w:noWrap/>
            <w:vAlign w:val="center"/>
            <w:hideMark/>
          </w:tcPr>
          <w:p w14:paraId="548FC452" w14:textId="35D48330"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6.8</w:t>
            </w:r>
            <w:r w:rsidR="00041958">
              <w:rPr>
                <w:rFonts w:ascii="Times New Roman" w:eastAsia="Times New Roman" w:hAnsi="Times New Roman" w:cs="Times New Roman"/>
                <w:color w:val="000000"/>
                <w:sz w:val="24"/>
                <w:szCs w:val="24"/>
                <w:lang w:val="en-IN"/>
              </w:rPr>
              <w:t>0</w:t>
            </w:r>
          </w:p>
        </w:tc>
        <w:tc>
          <w:tcPr>
            <w:tcW w:w="714" w:type="pct"/>
            <w:shd w:val="clear" w:color="auto" w:fill="auto"/>
            <w:noWrap/>
            <w:vAlign w:val="center"/>
            <w:hideMark/>
          </w:tcPr>
          <w:p w14:paraId="2A6B6352" w14:textId="77777777"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3.03</w:t>
            </w:r>
          </w:p>
        </w:tc>
        <w:tc>
          <w:tcPr>
            <w:tcW w:w="952" w:type="pct"/>
            <w:shd w:val="clear" w:color="auto" w:fill="auto"/>
            <w:noWrap/>
            <w:vAlign w:val="center"/>
            <w:hideMark/>
          </w:tcPr>
          <w:p w14:paraId="74CDF8FB" w14:textId="77777777"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21.02</w:t>
            </w:r>
          </w:p>
        </w:tc>
      </w:tr>
      <w:tr w:rsidR="009E1EB0" w:rsidRPr="00C601E5" w14:paraId="27CCE464" w14:textId="77777777" w:rsidTr="009E1EB0">
        <w:trPr>
          <w:trHeight w:val="300"/>
          <w:jc w:val="center"/>
        </w:trPr>
        <w:tc>
          <w:tcPr>
            <w:tcW w:w="619" w:type="pct"/>
          </w:tcPr>
          <w:p w14:paraId="07D7D03A" w14:textId="77777777" w:rsidR="009E1EB0" w:rsidRPr="009E1EB0" w:rsidRDefault="009E1EB0" w:rsidP="009E1EB0">
            <w:pPr>
              <w:pStyle w:val="ListParagraph"/>
              <w:numPr>
                <w:ilvl w:val="0"/>
                <w:numId w:val="3"/>
              </w:numPr>
              <w:jc w:val="center"/>
              <w:rPr>
                <w:color w:val="000000"/>
                <w:lang w:val="en-IN"/>
              </w:rPr>
            </w:pPr>
          </w:p>
        </w:tc>
        <w:tc>
          <w:tcPr>
            <w:tcW w:w="619" w:type="pct"/>
            <w:shd w:val="clear" w:color="auto" w:fill="auto"/>
            <w:noWrap/>
            <w:vAlign w:val="bottom"/>
            <w:hideMark/>
          </w:tcPr>
          <w:p w14:paraId="4EEF9973" w14:textId="45FCA1CB"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SP</w:t>
            </w:r>
          </w:p>
        </w:tc>
        <w:tc>
          <w:tcPr>
            <w:tcW w:w="620" w:type="pct"/>
            <w:shd w:val="clear" w:color="auto" w:fill="auto"/>
            <w:noWrap/>
            <w:vAlign w:val="center"/>
            <w:hideMark/>
          </w:tcPr>
          <w:p w14:paraId="58DEBD92" w14:textId="77777777"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74.28</w:t>
            </w:r>
          </w:p>
        </w:tc>
        <w:tc>
          <w:tcPr>
            <w:tcW w:w="762" w:type="pct"/>
            <w:shd w:val="clear" w:color="auto" w:fill="auto"/>
            <w:noWrap/>
            <w:vAlign w:val="center"/>
            <w:hideMark/>
          </w:tcPr>
          <w:p w14:paraId="741B8059" w14:textId="34B9A234"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84.8</w:t>
            </w:r>
            <w:r w:rsidR="00041958">
              <w:rPr>
                <w:rFonts w:ascii="Times New Roman" w:eastAsia="Times New Roman" w:hAnsi="Times New Roman" w:cs="Times New Roman"/>
                <w:color w:val="000000"/>
                <w:sz w:val="24"/>
                <w:szCs w:val="24"/>
                <w:lang w:val="en-IN"/>
              </w:rPr>
              <w:t>0</w:t>
            </w:r>
          </w:p>
        </w:tc>
        <w:tc>
          <w:tcPr>
            <w:tcW w:w="714" w:type="pct"/>
            <w:shd w:val="clear" w:color="auto" w:fill="auto"/>
            <w:noWrap/>
            <w:vAlign w:val="center"/>
            <w:hideMark/>
          </w:tcPr>
          <w:p w14:paraId="5E17CF44" w14:textId="77777777"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59.37</w:t>
            </w:r>
          </w:p>
        </w:tc>
        <w:tc>
          <w:tcPr>
            <w:tcW w:w="714" w:type="pct"/>
            <w:shd w:val="clear" w:color="auto" w:fill="auto"/>
            <w:noWrap/>
            <w:vAlign w:val="center"/>
            <w:hideMark/>
          </w:tcPr>
          <w:p w14:paraId="52774423" w14:textId="77777777"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4.48</w:t>
            </w:r>
          </w:p>
        </w:tc>
        <w:tc>
          <w:tcPr>
            <w:tcW w:w="952" w:type="pct"/>
            <w:shd w:val="clear" w:color="auto" w:fill="auto"/>
            <w:noWrap/>
            <w:vAlign w:val="center"/>
            <w:hideMark/>
          </w:tcPr>
          <w:p w14:paraId="447DC3CA" w14:textId="77777777"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6.01</w:t>
            </w:r>
          </w:p>
        </w:tc>
      </w:tr>
      <w:tr w:rsidR="009E1EB0" w:rsidRPr="00C601E5" w14:paraId="594A0AC0" w14:textId="77777777" w:rsidTr="009E1EB0">
        <w:trPr>
          <w:trHeight w:val="300"/>
          <w:jc w:val="center"/>
        </w:trPr>
        <w:tc>
          <w:tcPr>
            <w:tcW w:w="619" w:type="pct"/>
          </w:tcPr>
          <w:p w14:paraId="4ADE5ABF" w14:textId="77777777" w:rsidR="009E1EB0" w:rsidRPr="009E1EB0" w:rsidRDefault="009E1EB0" w:rsidP="009E1EB0">
            <w:pPr>
              <w:pStyle w:val="ListParagraph"/>
              <w:numPr>
                <w:ilvl w:val="0"/>
                <w:numId w:val="3"/>
              </w:numPr>
              <w:jc w:val="center"/>
              <w:rPr>
                <w:color w:val="000000"/>
                <w:lang w:val="en-IN"/>
              </w:rPr>
            </w:pPr>
          </w:p>
        </w:tc>
        <w:tc>
          <w:tcPr>
            <w:tcW w:w="619" w:type="pct"/>
            <w:shd w:val="clear" w:color="auto" w:fill="auto"/>
            <w:noWrap/>
            <w:vAlign w:val="bottom"/>
            <w:hideMark/>
          </w:tcPr>
          <w:p w14:paraId="7A629928" w14:textId="7D5BEEA0"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FP</w:t>
            </w:r>
          </w:p>
        </w:tc>
        <w:tc>
          <w:tcPr>
            <w:tcW w:w="620" w:type="pct"/>
            <w:shd w:val="clear" w:color="auto" w:fill="auto"/>
            <w:noWrap/>
            <w:vAlign w:val="center"/>
            <w:hideMark/>
          </w:tcPr>
          <w:p w14:paraId="339A82A7" w14:textId="77777777"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25.64</w:t>
            </w:r>
          </w:p>
        </w:tc>
        <w:tc>
          <w:tcPr>
            <w:tcW w:w="762" w:type="pct"/>
            <w:shd w:val="clear" w:color="auto" w:fill="auto"/>
            <w:noWrap/>
            <w:vAlign w:val="center"/>
            <w:hideMark/>
          </w:tcPr>
          <w:p w14:paraId="49930288" w14:textId="77777777"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40.63</w:t>
            </w:r>
          </w:p>
        </w:tc>
        <w:tc>
          <w:tcPr>
            <w:tcW w:w="714" w:type="pct"/>
            <w:shd w:val="clear" w:color="auto" w:fill="auto"/>
            <w:noWrap/>
            <w:vAlign w:val="center"/>
            <w:hideMark/>
          </w:tcPr>
          <w:p w14:paraId="27D4E849" w14:textId="7813E2A8"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15.2</w:t>
            </w:r>
            <w:r w:rsidR="00041958">
              <w:rPr>
                <w:rFonts w:ascii="Times New Roman" w:eastAsia="Times New Roman" w:hAnsi="Times New Roman" w:cs="Times New Roman"/>
                <w:color w:val="000000"/>
                <w:sz w:val="24"/>
                <w:szCs w:val="24"/>
                <w:lang w:val="en-IN"/>
              </w:rPr>
              <w:t>0</w:t>
            </w:r>
          </w:p>
        </w:tc>
        <w:tc>
          <w:tcPr>
            <w:tcW w:w="714" w:type="pct"/>
            <w:shd w:val="clear" w:color="auto" w:fill="auto"/>
            <w:noWrap/>
            <w:vAlign w:val="center"/>
            <w:hideMark/>
          </w:tcPr>
          <w:p w14:paraId="2DDFF9EF" w14:textId="77777777"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4.46</w:t>
            </w:r>
          </w:p>
        </w:tc>
        <w:tc>
          <w:tcPr>
            <w:tcW w:w="952" w:type="pct"/>
            <w:shd w:val="clear" w:color="auto" w:fill="auto"/>
            <w:noWrap/>
            <w:vAlign w:val="center"/>
            <w:hideMark/>
          </w:tcPr>
          <w:p w14:paraId="04840F42" w14:textId="77777777"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17.4</w:t>
            </w:r>
          </w:p>
        </w:tc>
      </w:tr>
      <w:tr w:rsidR="009E1EB0" w:rsidRPr="00C601E5" w14:paraId="007B889E" w14:textId="77777777" w:rsidTr="009E1EB0">
        <w:trPr>
          <w:trHeight w:val="300"/>
          <w:jc w:val="center"/>
        </w:trPr>
        <w:tc>
          <w:tcPr>
            <w:tcW w:w="619" w:type="pct"/>
          </w:tcPr>
          <w:p w14:paraId="3AE08230" w14:textId="77777777" w:rsidR="009E1EB0" w:rsidRPr="009E1EB0" w:rsidRDefault="009E1EB0" w:rsidP="009E1EB0">
            <w:pPr>
              <w:pStyle w:val="ListParagraph"/>
              <w:numPr>
                <w:ilvl w:val="0"/>
                <w:numId w:val="3"/>
              </w:numPr>
              <w:jc w:val="center"/>
              <w:rPr>
                <w:color w:val="000000"/>
                <w:lang w:val="en-IN"/>
              </w:rPr>
            </w:pPr>
          </w:p>
        </w:tc>
        <w:tc>
          <w:tcPr>
            <w:tcW w:w="619" w:type="pct"/>
            <w:shd w:val="clear" w:color="auto" w:fill="auto"/>
            <w:noWrap/>
            <w:vAlign w:val="bottom"/>
            <w:hideMark/>
          </w:tcPr>
          <w:p w14:paraId="088B554D" w14:textId="4F4C3D82"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HGW</w:t>
            </w:r>
          </w:p>
        </w:tc>
        <w:tc>
          <w:tcPr>
            <w:tcW w:w="620" w:type="pct"/>
            <w:shd w:val="clear" w:color="auto" w:fill="auto"/>
            <w:noWrap/>
            <w:vAlign w:val="center"/>
            <w:hideMark/>
          </w:tcPr>
          <w:p w14:paraId="64540D83" w14:textId="77777777"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2.35</w:t>
            </w:r>
          </w:p>
        </w:tc>
        <w:tc>
          <w:tcPr>
            <w:tcW w:w="762" w:type="pct"/>
            <w:shd w:val="clear" w:color="auto" w:fill="auto"/>
            <w:noWrap/>
            <w:vAlign w:val="center"/>
            <w:hideMark/>
          </w:tcPr>
          <w:p w14:paraId="079750AE" w14:textId="77777777"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3.21</w:t>
            </w:r>
          </w:p>
        </w:tc>
        <w:tc>
          <w:tcPr>
            <w:tcW w:w="714" w:type="pct"/>
            <w:shd w:val="clear" w:color="auto" w:fill="auto"/>
            <w:noWrap/>
            <w:vAlign w:val="center"/>
            <w:hideMark/>
          </w:tcPr>
          <w:p w14:paraId="52FEE0E0" w14:textId="452A0523"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1.08</w:t>
            </w:r>
            <w:r w:rsidR="00041958">
              <w:rPr>
                <w:rFonts w:ascii="Times New Roman" w:eastAsia="Times New Roman" w:hAnsi="Times New Roman" w:cs="Times New Roman"/>
                <w:color w:val="000000"/>
                <w:sz w:val="24"/>
                <w:szCs w:val="24"/>
                <w:lang w:val="en-IN"/>
              </w:rPr>
              <w:t>0</w:t>
            </w:r>
          </w:p>
        </w:tc>
        <w:tc>
          <w:tcPr>
            <w:tcW w:w="714" w:type="pct"/>
            <w:shd w:val="clear" w:color="auto" w:fill="auto"/>
            <w:noWrap/>
            <w:vAlign w:val="center"/>
            <w:hideMark/>
          </w:tcPr>
          <w:p w14:paraId="1705DE06" w14:textId="77777777"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0.42</w:t>
            </w:r>
          </w:p>
        </w:tc>
        <w:tc>
          <w:tcPr>
            <w:tcW w:w="952" w:type="pct"/>
            <w:shd w:val="clear" w:color="auto" w:fill="auto"/>
            <w:noWrap/>
            <w:vAlign w:val="center"/>
            <w:hideMark/>
          </w:tcPr>
          <w:p w14:paraId="57234E31" w14:textId="77777777"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17.89</w:t>
            </w:r>
          </w:p>
        </w:tc>
      </w:tr>
      <w:tr w:rsidR="009E1EB0" w:rsidRPr="00C601E5" w14:paraId="28D51985" w14:textId="77777777" w:rsidTr="009E1EB0">
        <w:trPr>
          <w:trHeight w:val="300"/>
          <w:jc w:val="center"/>
        </w:trPr>
        <w:tc>
          <w:tcPr>
            <w:tcW w:w="619" w:type="pct"/>
          </w:tcPr>
          <w:p w14:paraId="61F9D535" w14:textId="77777777" w:rsidR="009E1EB0" w:rsidRPr="009E1EB0" w:rsidRDefault="009E1EB0" w:rsidP="009E1EB0">
            <w:pPr>
              <w:pStyle w:val="ListParagraph"/>
              <w:numPr>
                <w:ilvl w:val="0"/>
                <w:numId w:val="3"/>
              </w:numPr>
              <w:jc w:val="center"/>
              <w:rPr>
                <w:color w:val="000000"/>
                <w:lang w:val="en-IN"/>
              </w:rPr>
            </w:pPr>
          </w:p>
        </w:tc>
        <w:tc>
          <w:tcPr>
            <w:tcW w:w="619" w:type="pct"/>
            <w:shd w:val="clear" w:color="auto" w:fill="auto"/>
            <w:noWrap/>
            <w:vAlign w:val="bottom"/>
            <w:hideMark/>
          </w:tcPr>
          <w:p w14:paraId="1E34CE92" w14:textId="51EF3CBC"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GL</w:t>
            </w:r>
          </w:p>
        </w:tc>
        <w:tc>
          <w:tcPr>
            <w:tcW w:w="620" w:type="pct"/>
            <w:shd w:val="clear" w:color="auto" w:fill="auto"/>
            <w:noWrap/>
            <w:vAlign w:val="center"/>
            <w:hideMark/>
          </w:tcPr>
          <w:p w14:paraId="6AE58138" w14:textId="75CD8EC8"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15.9</w:t>
            </w:r>
            <w:r w:rsidR="00041958">
              <w:rPr>
                <w:rFonts w:ascii="Times New Roman" w:eastAsia="Times New Roman" w:hAnsi="Times New Roman" w:cs="Times New Roman"/>
                <w:color w:val="000000"/>
                <w:sz w:val="24"/>
                <w:szCs w:val="24"/>
                <w:lang w:val="en-IN"/>
              </w:rPr>
              <w:t>0</w:t>
            </w:r>
          </w:p>
        </w:tc>
        <w:tc>
          <w:tcPr>
            <w:tcW w:w="762" w:type="pct"/>
            <w:shd w:val="clear" w:color="auto" w:fill="auto"/>
            <w:noWrap/>
            <w:vAlign w:val="center"/>
            <w:hideMark/>
          </w:tcPr>
          <w:p w14:paraId="019B1FF2" w14:textId="50906F98"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23.6</w:t>
            </w:r>
            <w:r w:rsidR="00041958">
              <w:rPr>
                <w:rFonts w:ascii="Times New Roman" w:eastAsia="Times New Roman" w:hAnsi="Times New Roman" w:cs="Times New Roman"/>
                <w:color w:val="000000"/>
                <w:sz w:val="24"/>
                <w:szCs w:val="24"/>
                <w:lang w:val="en-IN"/>
              </w:rPr>
              <w:t>0</w:t>
            </w:r>
          </w:p>
        </w:tc>
        <w:tc>
          <w:tcPr>
            <w:tcW w:w="714" w:type="pct"/>
            <w:shd w:val="clear" w:color="auto" w:fill="auto"/>
            <w:noWrap/>
            <w:vAlign w:val="center"/>
            <w:hideMark/>
          </w:tcPr>
          <w:p w14:paraId="372533A6" w14:textId="03E00B9C"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10.8</w:t>
            </w:r>
            <w:r w:rsidR="00041958">
              <w:rPr>
                <w:rFonts w:ascii="Times New Roman" w:eastAsia="Times New Roman" w:hAnsi="Times New Roman" w:cs="Times New Roman"/>
                <w:color w:val="000000"/>
                <w:sz w:val="24"/>
                <w:szCs w:val="24"/>
                <w:lang w:val="en-IN"/>
              </w:rPr>
              <w:t>0</w:t>
            </w:r>
          </w:p>
        </w:tc>
        <w:tc>
          <w:tcPr>
            <w:tcW w:w="714" w:type="pct"/>
            <w:shd w:val="clear" w:color="auto" w:fill="auto"/>
            <w:noWrap/>
            <w:vAlign w:val="center"/>
            <w:hideMark/>
          </w:tcPr>
          <w:p w14:paraId="293B2BA4" w14:textId="77777777"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1.98</w:t>
            </w:r>
          </w:p>
        </w:tc>
        <w:tc>
          <w:tcPr>
            <w:tcW w:w="952" w:type="pct"/>
            <w:shd w:val="clear" w:color="auto" w:fill="auto"/>
            <w:noWrap/>
            <w:vAlign w:val="center"/>
            <w:hideMark/>
          </w:tcPr>
          <w:p w14:paraId="5E060AB1" w14:textId="77777777"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12.49</w:t>
            </w:r>
          </w:p>
        </w:tc>
      </w:tr>
      <w:tr w:rsidR="009E1EB0" w:rsidRPr="00C601E5" w14:paraId="4032F62F" w14:textId="77777777" w:rsidTr="009E1EB0">
        <w:trPr>
          <w:trHeight w:val="300"/>
          <w:jc w:val="center"/>
        </w:trPr>
        <w:tc>
          <w:tcPr>
            <w:tcW w:w="619" w:type="pct"/>
          </w:tcPr>
          <w:p w14:paraId="538256DF" w14:textId="77777777" w:rsidR="009E1EB0" w:rsidRPr="009E1EB0" w:rsidRDefault="009E1EB0" w:rsidP="009E1EB0">
            <w:pPr>
              <w:pStyle w:val="ListParagraph"/>
              <w:numPr>
                <w:ilvl w:val="0"/>
                <w:numId w:val="3"/>
              </w:numPr>
              <w:jc w:val="center"/>
              <w:rPr>
                <w:color w:val="000000"/>
                <w:lang w:val="en-IN"/>
              </w:rPr>
            </w:pPr>
          </w:p>
        </w:tc>
        <w:tc>
          <w:tcPr>
            <w:tcW w:w="619" w:type="pct"/>
            <w:shd w:val="clear" w:color="auto" w:fill="auto"/>
            <w:noWrap/>
            <w:vAlign w:val="bottom"/>
            <w:hideMark/>
          </w:tcPr>
          <w:p w14:paraId="1240C867" w14:textId="48753516"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GW</w:t>
            </w:r>
          </w:p>
        </w:tc>
        <w:tc>
          <w:tcPr>
            <w:tcW w:w="620" w:type="pct"/>
            <w:shd w:val="clear" w:color="auto" w:fill="auto"/>
            <w:noWrap/>
            <w:vAlign w:val="center"/>
            <w:hideMark/>
          </w:tcPr>
          <w:p w14:paraId="5A54DD06" w14:textId="77777777"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5.06</w:t>
            </w:r>
          </w:p>
        </w:tc>
        <w:tc>
          <w:tcPr>
            <w:tcW w:w="762" w:type="pct"/>
            <w:shd w:val="clear" w:color="auto" w:fill="auto"/>
            <w:noWrap/>
            <w:vAlign w:val="center"/>
            <w:hideMark/>
          </w:tcPr>
          <w:p w14:paraId="04B02592" w14:textId="5015F7BB"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6.8</w:t>
            </w:r>
            <w:r w:rsidR="00041958">
              <w:rPr>
                <w:rFonts w:ascii="Times New Roman" w:eastAsia="Times New Roman" w:hAnsi="Times New Roman" w:cs="Times New Roman"/>
                <w:color w:val="000000"/>
                <w:sz w:val="24"/>
                <w:szCs w:val="24"/>
                <w:lang w:val="en-IN"/>
              </w:rPr>
              <w:t>0</w:t>
            </w:r>
          </w:p>
        </w:tc>
        <w:tc>
          <w:tcPr>
            <w:tcW w:w="714" w:type="pct"/>
            <w:shd w:val="clear" w:color="auto" w:fill="auto"/>
            <w:noWrap/>
            <w:vAlign w:val="center"/>
            <w:hideMark/>
          </w:tcPr>
          <w:p w14:paraId="749E0536" w14:textId="36916BC4"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3.6</w:t>
            </w:r>
            <w:r w:rsidR="00041958">
              <w:rPr>
                <w:rFonts w:ascii="Times New Roman" w:eastAsia="Times New Roman" w:hAnsi="Times New Roman" w:cs="Times New Roman"/>
                <w:color w:val="000000"/>
                <w:sz w:val="24"/>
                <w:szCs w:val="24"/>
                <w:lang w:val="en-IN"/>
              </w:rPr>
              <w:t>0</w:t>
            </w:r>
          </w:p>
        </w:tc>
        <w:tc>
          <w:tcPr>
            <w:tcW w:w="714" w:type="pct"/>
            <w:shd w:val="clear" w:color="auto" w:fill="auto"/>
            <w:noWrap/>
            <w:vAlign w:val="center"/>
            <w:hideMark/>
          </w:tcPr>
          <w:p w14:paraId="6D3AEB24" w14:textId="77777777"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0.59</w:t>
            </w:r>
          </w:p>
        </w:tc>
        <w:tc>
          <w:tcPr>
            <w:tcW w:w="952" w:type="pct"/>
            <w:shd w:val="clear" w:color="auto" w:fill="auto"/>
            <w:noWrap/>
            <w:vAlign w:val="center"/>
            <w:hideMark/>
          </w:tcPr>
          <w:p w14:paraId="085BAE1B" w14:textId="77777777"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11.69</w:t>
            </w:r>
          </w:p>
        </w:tc>
      </w:tr>
      <w:tr w:rsidR="009E1EB0" w:rsidRPr="00C601E5" w14:paraId="3BF9160B" w14:textId="77777777" w:rsidTr="009E1EB0">
        <w:trPr>
          <w:trHeight w:val="300"/>
          <w:jc w:val="center"/>
        </w:trPr>
        <w:tc>
          <w:tcPr>
            <w:tcW w:w="619" w:type="pct"/>
          </w:tcPr>
          <w:p w14:paraId="4E777066" w14:textId="77777777" w:rsidR="009E1EB0" w:rsidRPr="009E1EB0" w:rsidRDefault="009E1EB0" w:rsidP="009E1EB0">
            <w:pPr>
              <w:pStyle w:val="ListParagraph"/>
              <w:numPr>
                <w:ilvl w:val="0"/>
                <w:numId w:val="3"/>
              </w:numPr>
              <w:jc w:val="center"/>
              <w:rPr>
                <w:color w:val="000000"/>
                <w:lang w:val="en-IN"/>
              </w:rPr>
            </w:pPr>
          </w:p>
        </w:tc>
        <w:tc>
          <w:tcPr>
            <w:tcW w:w="619" w:type="pct"/>
            <w:shd w:val="clear" w:color="auto" w:fill="auto"/>
            <w:noWrap/>
            <w:vAlign w:val="bottom"/>
            <w:hideMark/>
          </w:tcPr>
          <w:p w14:paraId="7E1B41A3" w14:textId="4A4B8699"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RL</w:t>
            </w:r>
          </w:p>
        </w:tc>
        <w:tc>
          <w:tcPr>
            <w:tcW w:w="620" w:type="pct"/>
            <w:shd w:val="clear" w:color="auto" w:fill="auto"/>
            <w:noWrap/>
            <w:vAlign w:val="center"/>
            <w:hideMark/>
          </w:tcPr>
          <w:p w14:paraId="76B1FEE0" w14:textId="77777777"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12.59</w:t>
            </w:r>
          </w:p>
        </w:tc>
        <w:tc>
          <w:tcPr>
            <w:tcW w:w="762" w:type="pct"/>
            <w:shd w:val="clear" w:color="auto" w:fill="auto"/>
            <w:noWrap/>
            <w:vAlign w:val="center"/>
            <w:hideMark/>
          </w:tcPr>
          <w:p w14:paraId="258BD089" w14:textId="0A3B8D18"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18</w:t>
            </w:r>
            <w:r w:rsidR="00041958">
              <w:rPr>
                <w:rFonts w:ascii="Times New Roman" w:eastAsia="Times New Roman" w:hAnsi="Times New Roman" w:cs="Times New Roman"/>
                <w:color w:val="000000"/>
                <w:sz w:val="24"/>
                <w:szCs w:val="24"/>
                <w:lang w:val="en-IN"/>
              </w:rPr>
              <w:t>.00</w:t>
            </w:r>
          </w:p>
        </w:tc>
        <w:tc>
          <w:tcPr>
            <w:tcW w:w="714" w:type="pct"/>
            <w:shd w:val="clear" w:color="auto" w:fill="auto"/>
            <w:noWrap/>
            <w:vAlign w:val="center"/>
            <w:hideMark/>
          </w:tcPr>
          <w:p w14:paraId="7FCBE6AA" w14:textId="0BCF9B9C"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7.6</w:t>
            </w:r>
            <w:r w:rsidR="00041958">
              <w:rPr>
                <w:rFonts w:ascii="Times New Roman" w:eastAsia="Times New Roman" w:hAnsi="Times New Roman" w:cs="Times New Roman"/>
                <w:color w:val="000000"/>
                <w:sz w:val="24"/>
                <w:szCs w:val="24"/>
                <w:lang w:val="en-IN"/>
              </w:rPr>
              <w:t>0</w:t>
            </w:r>
          </w:p>
        </w:tc>
        <w:tc>
          <w:tcPr>
            <w:tcW w:w="714" w:type="pct"/>
            <w:shd w:val="clear" w:color="auto" w:fill="auto"/>
            <w:noWrap/>
            <w:vAlign w:val="center"/>
            <w:hideMark/>
          </w:tcPr>
          <w:p w14:paraId="4C5D123A" w14:textId="77777777"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1.71</w:t>
            </w:r>
          </w:p>
        </w:tc>
        <w:tc>
          <w:tcPr>
            <w:tcW w:w="952" w:type="pct"/>
            <w:shd w:val="clear" w:color="auto" w:fill="auto"/>
            <w:noWrap/>
            <w:vAlign w:val="center"/>
            <w:hideMark/>
          </w:tcPr>
          <w:p w14:paraId="29910853" w14:textId="77777777"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13.58</w:t>
            </w:r>
          </w:p>
        </w:tc>
      </w:tr>
      <w:tr w:rsidR="009E1EB0" w:rsidRPr="00C601E5" w14:paraId="6C8A6F04" w14:textId="77777777" w:rsidTr="009E1EB0">
        <w:trPr>
          <w:trHeight w:val="300"/>
          <w:jc w:val="center"/>
        </w:trPr>
        <w:tc>
          <w:tcPr>
            <w:tcW w:w="619" w:type="pct"/>
          </w:tcPr>
          <w:p w14:paraId="7E76C3FE" w14:textId="77777777" w:rsidR="009E1EB0" w:rsidRPr="009E1EB0" w:rsidRDefault="009E1EB0" w:rsidP="009E1EB0">
            <w:pPr>
              <w:pStyle w:val="ListParagraph"/>
              <w:numPr>
                <w:ilvl w:val="0"/>
                <w:numId w:val="3"/>
              </w:numPr>
              <w:jc w:val="center"/>
              <w:rPr>
                <w:color w:val="000000"/>
                <w:lang w:val="en-IN"/>
              </w:rPr>
            </w:pPr>
          </w:p>
        </w:tc>
        <w:tc>
          <w:tcPr>
            <w:tcW w:w="619" w:type="pct"/>
            <w:shd w:val="clear" w:color="auto" w:fill="auto"/>
            <w:noWrap/>
            <w:vAlign w:val="bottom"/>
            <w:hideMark/>
          </w:tcPr>
          <w:p w14:paraId="5DCF7F2F" w14:textId="571FEA92"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RW</w:t>
            </w:r>
          </w:p>
        </w:tc>
        <w:tc>
          <w:tcPr>
            <w:tcW w:w="620" w:type="pct"/>
            <w:shd w:val="clear" w:color="auto" w:fill="auto"/>
            <w:noWrap/>
            <w:vAlign w:val="center"/>
            <w:hideMark/>
          </w:tcPr>
          <w:p w14:paraId="7C4F0A15" w14:textId="77777777"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3.84</w:t>
            </w:r>
          </w:p>
        </w:tc>
        <w:tc>
          <w:tcPr>
            <w:tcW w:w="762" w:type="pct"/>
            <w:shd w:val="clear" w:color="auto" w:fill="auto"/>
            <w:noWrap/>
            <w:vAlign w:val="center"/>
            <w:hideMark/>
          </w:tcPr>
          <w:p w14:paraId="7F42C9ED" w14:textId="69EB844B"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5.2</w:t>
            </w:r>
            <w:r w:rsidR="00041958">
              <w:rPr>
                <w:rFonts w:ascii="Times New Roman" w:eastAsia="Times New Roman" w:hAnsi="Times New Roman" w:cs="Times New Roman"/>
                <w:color w:val="000000"/>
                <w:sz w:val="24"/>
                <w:szCs w:val="24"/>
                <w:lang w:val="en-IN"/>
              </w:rPr>
              <w:t>0</w:t>
            </w:r>
          </w:p>
        </w:tc>
        <w:tc>
          <w:tcPr>
            <w:tcW w:w="714" w:type="pct"/>
            <w:shd w:val="clear" w:color="auto" w:fill="auto"/>
            <w:noWrap/>
            <w:vAlign w:val="center"/>
            <w:hideMark/>
          </w:tcPr>
          <w:p w14:paraId="40498481" w14:textId="29A075B0"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2.8</w:t>
            </w:r>
            <w:r w:rsidR="00041958">
              <w:rPr>
                <w:rFonts w:ascii="Times New Roman" w:eastAsia="Times New Roman" w:hAnsi="Times New Roman" w:cs="Times New Roman"/>
                <w:color w:val="000000"/>
                <w:sz w:val="24"/>
                <w:szCs w:val="24"/>
                <w:lang w:val="en-IN"/>
              </w:rPr>
              <w:t>0</w:t>
            </w:r>
          </w:p>
        </w:tc>
        <w:tc>
          <w:tcPr>
            <w:tcW w:w="714" w:type="pct"/>
            <w:shd w:val="clear" w:color="auto" w:fill="auto"/>
            <w:noWrap/>
            <w:vAlign w:val="center"/>
            <w:hideMark/>
          </w:tcPr>
          <w:p w14:paraId="5F6D28FF" w14:textId="77777777"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0.53</w:t>
            </w:r>
          </w:p>
        </w:tc>
        <w:tc>
          <w:tcPr>
            <w:tcW w:w="952" w:type="pct"/>
            <w:shd w:val="clear" w:color="auto" w:fill="auto"/>
            <w:noWrap/>
            <w:vAlign w:val="center"/>
            <w:hideMark/>
          </w:tcPr>
          <w:p w14:paraId="79CA9A32" w14:textId="77777777" w:rsidR="009E1EB0" w:rsidRPr="00C601E5" w:rsidRDefault="009E1EB0" w:rsidP="003C1F8B">
            <w:pPr>
              <w:spacing w:after="0" w:line="240" w:lineRule="auto"/>
              <w:jc w:val="center"/>
              <w:rPr>
                <w:rFonts w:ascii="Times New Roman" w:eastAsia="Times New Roman" w:hAnsi="Times New Roman" w:cs="Times New Roman"/>
                <w:color w:val="000000"/>
                <w:sz w:val="24"/>
                <w:szCs w:val="24"/>
              </w:rPr>
            </w:pPr>
            <w:r w:rsidRPr="00C601E5">
              <w:rPr>
                <w:rFonts w:ascii="Times New Roman" w:eastAsia="Times New Roman" w:hAnsi="Times New Roman" w:cs="Times New Roman"/>
                <w:color w:val="000000"/>
                <w:sz w:val="24"/>
                <w:szCs w:val="24"/>
                <w:lang w:val="en-IN"/>
              </w:rPr>
              <w:t>13.82</w:t>
            </w:r>
          </w:p>
        </w:tc>
      </w:tr>
    </w:tbl>
    <w:p w14:paraId="6DF7F1EC" w14:textId="310BF912" w:rsidR="006A3CA2" w:rsidRPr="00C601E5" w:rsidRDefault="006A3CA2" w:rsidP="00C601E5">
      <w:pPr>
        <w:jc w:val="both"/>
        <w:rPr>
          <w:rFonts w:ascii="Times New Roman" w:hAnsi="Times New Roman" w:cs="Times New Roman"/>
          <w:color w:val="222222"/>
          <w:sz w:val="24"/>
          <w:szCs w:val="24"/>
          <w:shd w:val="clear" w:color="auto" w:fill="FFFFFF"/>
        </w:rPr>
      </w:pPr>
    </w:p>
    <w:p w14:paraId="6190040A" w14:textId="6E07302B" w:rsidR="002470E8" w:rsidRPr="003C1F8B" w:rsidRDefault="000F30E0" w:rsidP="003C1F8B">
      <w:pPr>
        <w:spacing w:line="360" w:lineRule="auto"/>
        <w:ind w:firstLine="630"/>
        <w:contextualSpacing/>
        <w:jc w:val="both"/>
        <w:rPr>
          <w:rFonts w:ascii="Times New Roman" w:hAnsi="Times New Roman" w:cs="Times New Roman"/>
          <w:szCs w:val="24"/>
        </w:rPr>
      </w:pPr>
      <w:r w:rsidRPr="003C1F8B">
        <w:rPr>
          <w:rFonts w:ascii="Times New Roman" w:hAnsi="Times New Roman" w:cs="Times New Roman"/>
          <w:szCs w:val="24"/>
        </w:rPr>
        <w:t xml:space="preserve">DTF= Days to flowering; PH = plant height (cm); FLL = Leaf Length (cm); FLW = Leaf width (cm);  PL= Panicle Length (cm); TP= Total panicle;  NFG = Number of filled grains; NUG = Number of unfilled grains; TSP = Total </w:t>
      </w:r>
      <w:proofErr w:type="spellStart"/>
      <w:r w:rsidRPr="003C1F8B">
        <w:rPr>
          <w:rFonts w:ascii="Times New Roman" w:hAnsi="Times New Roman" w:cs="Times New Roman"/>
          <w:szCs w:val="24"/>
        </w:rPr>
        <w:t>Spikelets</w:t>
      </w:r>
      <w:proofErr w:type="spellEnd"/>
      <w:r w:rsidRPr="003C1F8B">
        <w:rPr>
          <w:rFonts w:ascii="Times New Roman" w:hAnsi="Times New Roman" w:cs="Times New Roman"/>
          <w:szCs w:val="24"/>
        </w:rPr>
        <w:t xml:space="preserve"> per panicle;  SFP=Spikelet fertility percentage; SSP= Spikelet </w:t>
      </w:r>
      <w:r w:rsidR="003C1F8B" w:rsidRPr="003C1F8B">
        <w:rPr>
          <w:rFonts w:ascii="Times New Roman" w:hAnsi="Times New Roman" w:cs="Times New Roman"/>
          <w:szCs w:val="24"/>
        </w:rPr>
        <w:t>sterility</w:t>
      </w:r>
      <w:r w:rsidRPr="003C1F8B">
        <w:rPr>
          <w:rFonts w:ascii="Times New Roman" w:hAnsi="Times New Roman" w:cs="Times New Roman"/>
          <w:szCs w:val="24"/>
        </w:rPr>
        <w:t xml:space="preserve"> percentage; BY = Biological yield (g/m2); GY = Grain yield (g/m2)  HGW = Hundred grains weight (g ); GL = Grain Length (mm); GW = Grain Width (mm); RL = Rice Length (mm); RW= Rice Width (mm). SD= Standard Deviation, CV= Coefficient of Variation.</w:t>
      </w:r>
    </w:p>
    <w:p w14:paraId="7D7ABF9F" w14:textId="3464F300" w:rsidR="002470E8" w:rsidRPr="00C601E5" w:rsidRDefault="002470E8" w:rsidP="003C1F8B">
      <w:pPr>
        <w:spacing w:line="360" w:lineRule="auto"/>
        <w:ind w:firstLine="630"/>
        <w:contextualSpacing/>
        <w:jc w:val="both"/>
        <w:rPr>
          <w:rFonts w:ascii="Times New Roman" w:hAnsi="Times New Roman" w:cs="Times New Roman"/>
          <w:sz w:val="24"/>
          <w:szCs w:val="24"/>
        </w:rPr>
      </w:pPr>
      <w:r w:rsidRPr="00281618">
        <w:rPr>
          <w:rFonts w:ascii="Times New Roman" w:hAnsi="Times New Roman" w:cs="Times New Roman"/>
          <w:sz w:val="24"/>
          <w:szCs w:val="24"/>
        </w:rPr>
        <w:t xml:space="preserve">The </w:t>
      </w:r>
      <w:r w:rsidR="003C1F8B" w:rsidRPr="00281618">
        <w:rPr>
          <w:rFonts w:ascii="Times New Roman" w:hAnsi="Times New Roman" w:cs="Times New Roman"/>
          <w:sz w:val="24"/>
          <w:szCs w:val="24"/>
        </w:rPr>
        <w:t>Coefficient</w:t>
      </w:r>
      <w:r w:rsidRPr="00281618">
        <w:rPr>
          <w:rFonts w:ascii="Times New Roman" w:hAnsi="Times New Roman" w:cs="Times New Roman"/>
          <w:sz w:val="24"/>
          <w:szCs w:val="24"/>
        </w:rPr>
        <w:t xml:space="preserve"> of </w:t>
      </w:r>
      <w:r w:rsidR="00A55655" w:rsidRPr="00281618">
        <w:rPr>
          <w:rFonts w:ascii="Times New Roman" w:hAnsi="Times New Roman" w:cs="Times New Roman"/>
          <w:sz w:val="24"/>
          <w:szCs w:val="24"/>
        </w:rPr>
        <w:t>variation and</w:t>
      </w:r>
      <w:r w:rsidRPr="00281618">
        <w:rPr>
          <w:rFonts w:ascii="Times New Roman" w:hAnsi="Times New Roman" w:cs="Times New Roman"/>
          <w:sz w:val="24"/>
          <w:szCs w:val="24"/>
        </w:rPr>
        <w:t xml:space="preserve"> ranges for various traits clearly indicated the wide variations for yield and yield-related traits under rainfed condition, so there are some good drought-tolerant donor lines in the panel that can be used in drought breeding programs by combining both drought tolerance and high yield </w:t>
      </w:r>
      <w:r w:rsidR="00A55655" w:rsidRPr="00281618">
        <w:rPr>
          <w:rFonts w:ascii="Times New Roman" w:hAnsi="Times New Roman" w:cs="Times New Roman"/>
          <w:sz w:val="24"/>
          <w:szCs w:val="24"/>
        </w:rPr>
        <w:t>potential.</w:t>
      </w:r>
      <w:r w:rsidRPr="00281618">
        <w:rPr>
          <w:rFonts w:ascii="Times New Roman" w:hAnsi="Times New Roman" w:cs="Times New Roman"/>
          <w:sz w:val="24"/>
          <w:szCs w:val="24"/>
        </w:rPr>
        <w:t xml:space="preserve">  The range for grain yield (g/m2) varied from 250.00 g/m2 to 18.75 g/m2 with the mean value of 87.48 g/m2. The highest grain yield (g) was recorded in </w:t>
      </w:r>
      <w:proofErr w:type="spellStart"/>
      <w:r w:rsidRPr="00281618">
        <w:rPr>
          <w:rFonts w:ascii="Times New Roman" w:hAnsi="Times New Roman" w:cs="Times New Roman"/>
          <w:sz w:val="24"/>
          <w:szCs w:val="24"/>
        </w:rPr>
        <w:t>Surmatia</w:t>
      </w:r>
      <w:proofErr w:type="spellEnd"/>
      <w:r w:rsidRPr="00281618">
        <w:rPr>
          <w:rFonts w:ascii="Times New Roman" w:hAnsi="Times New Roman" w:cs="Times New Roman"/>
          <w:sz w:val="24"/>
          <w:szCs w:val="24"/>
        </w:rPr>
        <w:t xml:space="preserve"> (250.00 g/m2) followed by IBD-1 (234.37 g/m2), So these lines can be use as donor for future research of crop improvement.</w:t>
      </w:r>
    </w:p>
    <w:p w14:paraId="7CDF3E92" w14:textId="7DE02772" w:rsidR="003C1F8B" w:rsidRPr="003C1F8B" w:rsidRDefault="000F30E0" w:rsidP="003C1F8B">
      <w:pPr>
        <w:spacing w:line="360" w:lineRule="auto"/>
        <w:ind w:firstLine="630"/>
        <w:jc w:val="both"/>
        <w:rPr>
          <w:rFonts w:ascii="Times New Roman" w:hAnsi="Times New Roman" w:cs="Times New Roman"/>
          <w:sz w:val="24"/>
          <w:szCs w:val="24"/>
        </w:rPr>
      </w:pPr>
      <w:r w:rsidRPr="00C601E5">
        <w:rPr>
          <w:rFonts w:ascii="Times New Roman" w:hAnsi="Times New Roman" w:cs="Times New Roman"/>
          <w:sz w:val="24"/>
          <w:szCs w:val="24"/>
        </w:rPr>
        <w:lastRenderedPageBreak/>
        <w:t xml:space="preserve">The observations were recorded in all hundred lines of rice for </w:t>
      </w:r>
      <w:r w:rsidR="003C1F8B" w:rsidRPr="00C601E5">
        <w:rPr>
          <w:rFonts w:ascii="Times New Roman" w:hAnsi="Times New Roman" w:cs="Times New Roman"/>
          <w:sz w:val="24"/>
          <w:szCs w:val="24"/>
        </w:rPr>
        <w:t>phenotypic</w:t>
      </w:r>
      <w:r w:rsidRPr="00C601E5">
        <w:rPr>
          <w:rFonts w:ascii="Times New Roman" w:hAnsi="Times New Roman" w:cs="Times New Roman"/>
          <w:sz w:val="24"/>
          <w:szCs w:val="24"/>
        </w:rPr>
        <w:t xml:space="preserve"> characterization including yield Assessment and genotyping. However, among a hundred lines, four lines do not germinate under rainfed </w:t>
      </w:r>
      <w:r w:rsidR="003C1F8B" w:rsidRPr="00C601E5">
        <w:rPr>
          <w:rFonts w:ascii="Times New Roman" w:hAnsi="Times New Roman" w:cs="Times New Roman"/>
          <w:sz w:val="24"/>
          <w:szCs w:val="24"/>
        </w:rPr>
        <w:t>condition</w:t>
      </w:r>
      <w:r w:rsidRPr="00C601E5">
        <w:rPr>
          <w:rFonts w:ascii="Times New Roman" w:hAnsi="Times New Roman" w:cs="Times New Roman"/>
          <w:sz w:val="24"/>
          <w:szCs w:val="24"/>
        </w:rPr>
        <w:t xml:space="preserve">. </w:t>
      </w:r>
      <w:r w:rsidR="003C1F8B" w:rsidRPr="00C601E5">
        <w:rPr>
          <w:rFonts w:ascii="Times New Roman" w:hAnsi="Times New Roman" w:cs="Times New Roman"/>
          <w:sz w:val="24"/>
          <w:szCs w:val="24"/>
        </w:rPr>
        <w:t>So,</w:t>
      </w:r>
      <w:r w:rsidRPr="00C601E5">
        <w:rPr>
          <w:rFonts w:ascii="Times New Roman" w:hAnsi="Times New Roman" w:cs="Times New Roman"/>
          <w:sz w:val="24"/>
          <w:szCs w:val="24"/>
        </w:rPr>
        <w:t xml:space="preserve"> the yield and yield attributing trait</w:t>
      </w:r>
      <w:r w:rsidR="00281618">
        <w:rPr>
          <w:rFonts w:ascii="Times New Roman" w:hAnsi="Times New Roman" w:cs="Times New Roman"/>
          <w:sz w:val="24"/>
          <w:szCs w:val="24"/>
        </w:rPr>
        <w:t>s</w:t>
      </w:r>
      <w:r w:rsidRPr="00C601E5">
        <w:rPr>
          <w:rFonts w:ascii="Times New Roman" w:hAnsi="Times New Roman" w:cs="Times New Roman"/>
          <w:sz w:val="24"/>
          <w:szCs w:val="24"/>
        </w:rPr>
        <w:t xml:space="preserve"> were record for ninety-six lines and subjected to analysis. </w:t>
      </w:r>
    </w:p>
    <w:p w14:paraId="0F5839EC" w14:textId="55AD9E74" w:rsidR="003C1F8B" w:rsidRPr="003C1F8B" w:rsidRDefault="003C1F8B" w:rsidP="003C1F8B">
      <w:pPr>
        <w:spacing w:after="0" w:line="360" w:lineRule="auto"/>
        <w:jc w:val="both"/>
        <w:rPr>
          <w:rFonts w:ascii="Times New Roman" w:hAnsi="Times New Roman" w:cs="Times New Roman"/>
          <w:b/>
          <w:bCs/>
          <w:sz w:val="28"/>
          <w:szCs w:val="24"/>
        </w:rPr>
      </w:pPr>
      <w:r w:rsidRPr="003C1F8B">
        <w:rPr>
          <w:rFonts w:ascii="Times New Roman" w:hAnsi="Times New Roman" w:cs="Times New Roman"/>
          <w:b/>
          <w:bCs/>
          <w:sz w:val="28"/>
          <w:szCs w:val="24"/>
        </w:rPr>
        <w:t xml:space="preserve">4. </w:t>
      </w:r>
      <w:r w:rsidR="00A55655" w:rsidRPr="003C1F8B">
        <w:rPr>
          <w:rFonts w:ascii="Times New Roman" w:hAnsi="Times New Roman" w:cs="Times New Roman"/>
          <w:b/>
          <w:bCs/>
          <w:sz w:val="28"/>
          <w:szCs w:val="24"/>
        </w:rPr>
        <w:t>C</w:t>
      </w:r>
      <w:r w:rsidRPr="003C1F8B">
        <w:rPr>
          <w:rFonts w:ascii="Times New Roman" w:hAnsi="Times New Roman" w:cs="Times New Roman"/>
          <w:b/>
          <w:bCs/>
          <w:sz w:val="28"/>
          <w:szCs w:val="24"/>
        </w:rPr>
        <w:t>onclusions</w:t>
      </w:r>
    </w:p>
    <w:p w14:paraId="14AC164F" w14:textId="0E9ABE17" w:rsidR="002470E8" w:rsidRPr="009E1EB0" w:rsidRDefault="002470E8" w:rsidP="009E1EB0">
      <w:pPr>
        <w:spacing w:line="360" w:lineRule="auto"/>
        <w:ind w:firstLine="720"/>
        <w:jc w:val="both"/>
        <w:rPr>
          <w:rFonts w:ascii="Times New Roman" w:hAnsi="Times New Roman" w:cs="Times New Roman"/>
          <w:b/>
          <w:sz w:val="24"/>
          <w:szCs w:val="24"/>
        </w:rPr>
      </w:pPr>
      <w:r w:rsidRPr="002470E8">
        <w:rPr>
          <w:rFonts w:ascii="Times New Roman" w:hAnsi="Times New Roman" w:cs="Times New Roman"/>
          <w:sz w:val="24"/>
          <w:szCs w:val="24"/>
        </w:rPr>
        <w:t>The diversity among rice population can be used to study the variant for rainfed condition the best genotype having the better resistivity as well as ability to higher yield under rainfed cond</w:t>
      </w:r>
      <w:r w:rsidR="003C1F8B">
        <w:rPr>
          <w:rFonts w:ascii="Times New Roman" w:hAnsi="Times New Roman" w:cs="Times New Roman"/>
          <w:sz w:val="24"/>
          <w:szCs w:val="24"/>
        </w:rPr>
        <w:t>i</w:t>
      </w:r>
      <w:r w:rsidRPr="002470E8">
        <w:rPr>
          <w:rFonts w:ascii="Times New Roman" w:hAnsi="Times New Roman" w:cs="Times New Roman"/>
          <w:sz w:val="24"/>
          <w:szCs w:val="24"/>
        </w:rPr>
        <w:t>tion.</w:t>
      </w:r>
      <w:r>
        <w:rPr>
          <w:rFonts w:ascii="Times New Roman" w:hAnsi="Times New Roman" w:cs="Times New Roman"/>
          <w:sz w:val="24"/>
          <w:szCs w:val="24"/>
        </w:rPr>
        <w:t xml:space="preserve"> </w:t>
      </w:r>
      <w:r w:rsidR="009E1EB0" w:rsidRPr="00281618">
        <w:rPr>
          <w:rFonts w:ascii="Times New Roman" w:hAnsi="Times New Roman" w:cs="Times New Roman"/>
          <w:bCs/>
          <w:sz w:val="24"/>
          <w:szCs w:val="24"/>
        </w:rPr>
        <w:t>Grain yield (g/m</w:t>
      </w:r>
      <w:r w:rsidR="009E1EB0" w:rsidRPr="00281618">
        <w:rPr>
          <w:rFonts w:ascii="Times New Roman" w:hAnsi="Times New Roman" w:cs="Times New Roman"/>
          <w:bCs/>
          <w:sz w:val="24"/>
          <w:szCs w:val="24"/>
          <w:vertAlign w:val="superscript"/>
        </w:rPr>
        <w:t>2</w:t>
      </w:r>
      <w:r w:rsidR="009E1EB0" w:rsidRPr="00281618">
        <w:rPr>
          <w:rFonts w:ascii="Times New Roman" w:hAnsi="Times New Roman" w:cs="Times New Roman"/>
          <w:bCs/>
          <w:sz w:val="24"/>
          <w:szCs w:val="24"/>
        </w:rPr>
        <w:t>)</w:t>
      </w:r>
      <w:r w:rsidR="009E1EB0">
        <w:rPr>
          <w:rFonts w:ascii="Times New Roman" w:hAnsi="Times New Roman" w:cs="Times New Roman"/>
          <w:bCs/>
          <w:sz w:val="24"/>
          <w:szCs w:val="24"/>
        </w:rPr>
        <w:t xml:space="preserve"> </w:t>
      </w:r>
      <w:r w:rsidR="009E1EB0">
        <w:rPr>
          <w:rFonts w:ascii="Times New Roman" w:hAnsi="Times New Roman" w:cs="Times New Roman"/>
          <w:sz w:val="24"/>
          <w:szCs w:val="24"/>
        </w:rPr>
        <w:t>t</w:t>
      </w:r>
      <w:r w:rsidR="009E1EB0" w:rsidRPr="00C601E5">
        <w:rPr>
          <w:rFonts w:ascii="Times New Roman" w:hAnsi="Times New Roman" w:cs="Times New Roman"/>
          <w:sz w:val="24"/>
          <w:szCs w:val="24"/>
        </w:rPr>
        <w:t>he range for grain yield g/m</w:t>
      </w:r>
      <w:r w:rsidR="009E1EB0" w:rsidRPr="00C601E5">
        <w:rPr>
          <w:rFonts w:ascii="Times New Roman" w:hAnsi="Times New Roman" w:cs="Times New Roman"/>
          <w:sz w:val="24"/>
          <w:szCs w:val="24"/>
          <w:vertAlign w:val="superscript"/>
        </w:rPr>
        <w:t>2</w:t>
      </w:r>
      <w:r w:rsidR="009E1EB0" w:rsidRPr="00C601E5">
        <w:rPr>
          <w:rFonts w:ascii="Times New Roman" w:hAnsi="Times New Roman" w:cs="Times New Roman"/>
          <w:sz w:val="24"/>
          <w:szCs w:val="24"/>
        </w:rPr>
        <w:t xml:space="preserve"> varied from 250.00 g/m</w:t>
      </w:r>
      <w:r w:rsidR="009E1EB0" w:rsidRPr="00C601E5">
        <w:rPr>
          <w:rFonts w:ascii="Times New Roman" w:hAnsi="Times New Roman" w:cs="Times New Roman"/>
          <w:sz w:val="24"/>
          <w:szCs w:val="24"/>
          <w:vertAlign w:val="superscript"/>
        </w:rPr>
        <w:t>2</w:t>
      </w:r>
      <w:r w:rsidR="009E1EB0" w:rsidRPr="00C601E5">
        <w:rPr>
          <w:rFonts w:ascii="Times New Roman" w:hAnsi="Times New Roman" w:cs="Times New Roman"/>
          <w:sz w:val="24"/>
          <w:szCs w:val="24"/>
        </w:rPr>
        <w:t xml:space="preserve"> to 18.75 g/m</w:t>
      </w:r>
      <w:r w:rsidR="009E1EB0" w:rsidRPr="00C601E5">
        <w:rPr>
          <w:rFonts w:ascii="Times New Roman" w:hAnsi="Times New Roman" w:cs="Times New Roman"/>
          <w:sz w:val="24"/>
          <w:szCs w:val="24"/>
          <w:vertAlign w:val="superscript"/>
        </w:rPr>
        <w:t>2</w:t>
      </w:r>
      <w:r w:rsidR="009E1EB0" w:rsidRPr="00C601E5">
        <w:rPr>
          <w:rFonts w:ascii="Times New Roman" w:hAnsi="Times New Roman" w:cs="Times New Roman"/>
          <w:sz w:val="24"/>
          <w:szCs w:val="24"/>
        </w:rPr>
        <w:t xml:space="preserve"> with the mean value of 87.48 g/m</w:t>
      </w:r>
      <w:r w:rsidR="009E1EB0" w:rsidRPr="00C601E5">
        <w:rPr>
          <w:rFonts w:ascii="Times New Roman" w:hAnsi="Times New Roman" w:cs="Times New Roman"/>
          <w:sz w:val="24"/>
          <w:szCs w:val="24"/>
          <w:vertAlign w:val="superscript"/>
        </w:rPr>
        <w:t>2</w:t>
      </w:r>
      <w:r w:rsidR="009E1EB0" w:rsidRPr="00C601E5">
        <w:rPr>
          <w:rFonts w:ascii="Times New Roman" w:hAnsi="Times New Roman" w:cs="Times New Roman"/>
          <w:sz w:val="24"/>
          <w:szCs w:val="24"/>
        </w:rPr>
        <w:t xml:space="preserve">. The highest grain yield (g) was recorded in </w:t>
      </w:r>
      <w:proofErr w:type="spellStart"/>
      <w:r w:rsidR="009E1EB0" w:rsidRPr="00C601E5">
        <w:rPr>
          <w:rFonts w:ascii="Times New Roman" w:hAnsi="Times New Roman" w:cs="Times New Roman"/>
          <w:sz w:val="24"/>
          <w:szCs w:val="24"/>
        </w:rPr>
        <w:t>Surmatia</w:t>
      </w:r>
      <w:proofErr w:type="spellEnd"/>
      <w:r w:rsidR="009E1EB0" w:rsidRPr="00C601E5">
        <w:rPr>
          <w:rFonts w:ascii="Times New Roman" w:hAnsi="Times New Roman" w:cs="Times New Roman"/>
          <w:sz w:val="24"/>
          <w:szCs w:val="24"/>
        </w:rPr>
        <w:t xml:space="preserve"> (250.00</w:t>
      </w:r>
      <w:r w:rsidR="009E1EB0" w:rsidRPr="00C601E5">
        <w:rPr>
          <w:rFonts w:ascii="Times New Roman" w:hAnsi="Times New Roman" w:cs="Times New Roman"/>
          <w:spacing w:val="1"/>
          <w:sz w:val="24"/>
          <w:szCs w:val="24"/>
        </w:rPr>
        <w:t xml:space="preserve"> </w:t>
      </w:r>
      <w:r w:rsidR="009E1EB0" w:rsidRPr="00C601E5">
        <w:rPr>
          <w:rFonts w:ascii="Times New Roman" w:hAnsi="Times New Roman" w:cs="Times New Roman"/>
          <w:sz w:val="24"/>
          <w:szCs w:val="24"/>
        </w:rPr>
        <w:t>g/m</w:t>
      </w:r>
      <w:r w:rsidR="009E1EB0" w:rsidRPr="00C601E5">
        <w:rPr>
          <w:rFonts w:ascii="Times New Roman" w:hAnsi="Times New Roman" w:cs="Times New Roman"/>
          <w:sz w:val="24"/>
          <w:szCs w:val="24"/>
          <w:vertAlign w:val="superscript"/>
        </w:rPr>
        <w:t>2</w:t>
      </w:r>
      <w:r w:rsidR="009E1EB0" w:rsidRPr="00C601E5">
        <w:rPr>
          <w:rFonts w:ascii="Times New Roman" w:hAnsi="Times New Roman" w:cs="Times New Roman"/>
          <w:sz w:val="24"/>
          <w:szCs w:val="24"/>
        </w:rPr>
        <w:t>) followed by IBD-1 (234.00 g/m</w:t>
      </w:r>
      <w:r w:rsidR="009E1EB0" w:rsidRPr="00C601E5">
        <w:rPr>
          <w:rFonts w:ascii="Times New Roman" w:hAnsi="Times New Roman" w:cs="Times New Roman"/>
          <w:sz w:val="24"/>
          <w:szCs w:val="24"/>
          <w:vertAlign w:val="superscript"/>
        </w:rPr>
        <w:t>2</w:t>
      </w:r>
      <w:r w:rsidR="009E1EB0" w:rsidRPr="00C601E5">
        <w:rPr>
          <w:rFonts w:ascii="Times New Roman" w:hAnsi="Times New Roman" w:cs="Times New Roman"/>
          <w:sz w:val="24"/>
          <w:szCs w:val="24"/>
        </w:rPr>
        <w:t>). The minimum</w:t>
      </w:r>
      <w:r w:rsidR="009E1EB0" w:rsidRPr="00C601E5">
        <w:rPr>
          <w:rFonts w:ascii="Times New Roman" w:hAnsi="Times New Roman" w:cs="Times New Roman"/>
          <w:spacing w:val="1"/>
          <w:sz w:val="24"/>
          <w:szCs w:val="24"/>
        </w:rPr>
        <w:t xml:space="preserve"> </w:t>
      </w:r>
      <w:r w:rsidR="009E1EB0" w:rsidRPr="00C601E5">
        <w:rPr>
          <w:rFonts w:ascii="Times New Roman" w:hAnsi="Times New Roman" w:cs="Times New Roman"/>
          <w:sz w:val="24"/>
          <w:szCs w:val="24"/>
        </w:rPr>
        <w:t>grain</w:t>
      </w:r>
      <w:r w:rsidR="009E1EB0" w:rsidRPr="00C601E5">
        <w:rPr>
          <w:rFonts w:ascii="Times New Roman" w:hAnsi="Times New Roman" w:cs="Times New Roman"/>
          <w:spacing w:val="1"/>
          <w:sz w:val="24"/>
          <w:szCs w:val="24"/>
        </w:rPr>
        <w:t xml:space="preserve"> </w:t>
      </w:r>
      <w:r w:rsidR="009E1EB0" w:rsidRPr="00C601E5">
        <w:rPr>
          <w:rFonts w:ascii="Times New Roman" w:hAnsi="Times New Roman" w:cs="Times New Roman"/>
          <w:sz w:val="24"/>
          <w:szCs w:val="24"/>
        </w:rPr>
        <w:t>yield</w:t>
      </w:r>
      <w:r w:rsidR="009E1EB0" w:rsidRPr="00C601E5">
        <w:rPr>
          <w:rFonts w:ascii="Times New Roman" w:hAnsi="Times New Roman" w:cs="Times New Roman"/>
          <w:spacing w:val="1"/>
          <w:sz w:val="24"/>
          <w:szCs w:val="24"/>
        </w:rPr>
        <w:t xml:space="preserve"> </w:t>
      </w:r>
      <w:r w:rsidR="009E1EB0" w:rsidRPr="00C601E5">
        <w:rPr>
          <w:rFonts w:ascii="Times New Roman" w:hAnsi="Times New Roman" w:cs="Times New Roman"/>
          <w:sz w:val="24"/>
          <w:szCs w:val="24"/>
        </w:rPr>
        <w:t>(g)</w:t>
      </w:r>
      <w:r w:rsidR="009E1EB0" w:rsidRPr="00C601E5">
        <w:rPr>
          <w:rFonts w:ascii="Times New Roman" w:hAnsi="Times New Roman" w:cs="Times New Roman"/>
          <w:spacing w:val="1"/>
          <w:sz w:val="24"/>
          <w:szCs w:val="24"/>
        </w:rPr>
        <w:t xml:space="preserve"> </w:t>
      </w:r>
      <w:r w:rsidR="009E1EB0" w:rsidRPr="00C601E5">
        <w:rPr>
          <w:rFonts w:ascii="Times New Roman" w:hAnsi="Times New Roman" w:cs="Times New Roman"/>
          <w:sz w:val="24"/>
          <w:szCs w:val="24"/>
        </w:rPr>
        <w:t>was</w:t>
      </w:r>
      <w:r w:rsidR="009E1EB0" w:rsidRPr="00C601E5">
        <w:rPr>
          <w:rFonts w:ascii="Times New Roman" w:hAnsi="Times New Roman" w:cs="Times New Roman"/>
          <w:spacing w:val="1"/>
          <w:sz w:val="24"/>
          <w:szCs w:val="24"/>
        </w:rPr>
        <w:t xml:space="preserve"> </w:t>
      </w:r>
      <w:r w:rsidR="009E1EB0" w:rsidRPr="00C601E5">
        <w:rPr>
          <w:rFonts w:ascii="Times New Roman" w:hAnsi="Times New Roman" w:cs="Times New Roman"/>
          <w:sz w:val="24"/>
          <w:szCs w:val="24"/>
        </w:rPr>
        <w:t>recorded</w:t>
      </w:r>
      <w:r w:rsidR="009E1EB0" w:rsidRPr="00C601E5">
        <w:rPr>
          <w:rFonts w:ascii="Times New Roman" w:hAnsi="Times New Roman" w:cs="Times New Roman"/>
          <w:spacing w:val="1"/>
          <w:sz w:val="24"/>
          <w:szCs w:val="24"/>
        </w:rPr>
        <w:t xml:space="preserve"> </w:t>
      </w:r>
      <w:r w:rsidR="009E1EB0" w:rsidRPr="00C601E5">
        <w:rPr>
          <w:rFonts w:ascii="Times New Roman" w:hAnsi="Times New Roman" w:cs="Times New Roman"/>
          <w:sz w:val="24"/>
          <w:szCs w:val="24"/>
        </w:rPr>
        <w:t>in</w:t>
      </w:r>
      <w:r w:rsidR="009E1EB0" w:rsidRPr="00C601E5">
        <w:rPr>
          <w:rFonts w:ascii="Times New Roman" w:hAnsi="Times New Roman" w:cs="Times New Roman"/>
          <w:spacing w:val="1"/>
          <w:sz w:val="24"/>
          <w:szCs w:val="24"/>
        </w:rPr>
        <w:t xml:space="preserve"> </w:t>
      </w:r>
      <w:r w:rsidR="009E1EB0" w:rsidRPr="00C601E5">
        <w:rPr>
          <w:rFonts w:ascii="Times New Roman" w:hAnsi="Times New Roman" w:cs="Times New Roman"/>
          <w:sz w:val="24"/>
          <w:szCs w:val="24"/>
        </w:rPr>
        <w:t>WR 41</w:t>
      </w:r>
      <w:r w:rsidR="009E1EB0" w:rsidRPr="00C601E5">
        <w:rPr>
          <w:rFonts w:ascii="Times New Roman" w:hAnsi="Times New Roman" w:cs="Times New Roman"/>
          <w:spacing w:val="1"/>
          <w:sz w:val="24"/>
          <w:szCs w:val="24"/>
        </w:rPr>
        <w:t xml:space="preserve"> </w:t>
      </w:r>
      <w:r w:rsidR="009E1EB0" w:rsidRPr="00C601E5">
        <w:rPr>
          <w:rFonts w:ascii="Times New Roman" w:hAnsi="Times New Roman" w:cs="Times New Roman"/>
          <w:sz w:val="24"/>
          <w:szCs w:val="24"/>
        </w:rPr>
        <w:t>(18.75</w:t>
      </w:r>
      <w:r w:rsidR="009E1EB0" w:rsidRPr="00C601E5">
        <w:rPr>
          <w:rFonts w:ascii="Times New Roman" w:hAnsi="Times New Roman" w:cs="Times New Roman"/>
          <w:spacing w:val="1"/>
          <w:sz w:val="24"/>
          <w:szCs w:val="24"/>
        </w:rPr>
        <w:t xml:space="preserve"> </w:t>
      </w:r>
      <w:r w:rsidR="009E1EB0" w:rsidRPr="00C601E5">
        <w:rPr>
          <w:rFonts w:ascii="Times New Roman" w:hAnsi="Times New Roman" w:cs="Times New Roman"/>
          <w:sz w:val="24"/>
          <w:szCs w:val="24"/>
        </w:rPr>
        <w:t>g/m</w:t>
      </w:r>
      <w:r w:rsidR="009E1EB0" w:rsidRPr="00C601E5">
        <w:rPr>
          <w:rFonts w:ascii="Times New Roman" w:hAnsi="Times New Roman" w:cs="Times New Roman"/>
          <w:sz w:val="24"/>
          <w:szCs w:val="24"/>
          <w:vertAlign w:val="superscript"/>
        </w:rPr>
        <w:t>2</w:t>
      </w:r>
      <w:r w:rsidR="009E1EB0" w:rsidRPr="00C601E5">
        <w:rPr>
          <w:rFonts w:ascii="Times New Roman" w:hAnsi="Times New Roman" w:cs="Times New Roman"/>
          <w:sz w:val="24"/>
          <w:szCs w:val="24"/>
        </w:rPr>
        <w:t>).</w:t>
      </w:r>
      <w:r w:rsidR="009E1EB0" w:rsidRPr="00C601E5">
        <w:rPr>
          <w:rFonts w:ascii="Times New Roman" w:hAnsi="Times New Roman" w:cs="Times New Roman"/>
          <w:spacing w:val="1"/>
          <w:sz w:val="24"/>
          <w:szCs w:val="24"/>
        </w:rPr>
        <w:t xml:space="preserve"> </w:t>
      </w:r>
      <w:r w:rsidR="009E1EB0" w:rsidRPr="00C601E5">
        <w:rPr>
          <w:rFonts w:ascii="Times New Roman" w:hAnsi="Times New Roman" w:cs="Times New Roman"/>
          <w:sz w:val="24"/>
          <w:szCs w:val="24"/>
        </w:rPr>
        <w:t>The</w:t>
      </w:r>
      <w:r w:rsidR="009E1EB0" w:rsidRPr="00C601E5">
        <w:rPr>
          <w:rFonts w:ascii="Times New Roman" w:hAnsi="Times New Roman" w:cs="Times New Roman"/>
          <w:spacing w:val="1"/>
          <w:sz w:val="24"/>
          <w:szCs w:val="24"/>
        </w:rPr>
        <w:t xml:space="preserve"> </w:t>
      </w:r>
      <w:r w:rsidR="009E1EB0" w:rsidRPr="00C601E5">
        <w:rPr>
          <w:rFonts w:ascii="Times New Roman" w:hAnsi="Times New Roman" w:cs="Times New Roman"/>
          <w:sz w:val="24"/>
          <w:szCs w:val="24"/>
        </w:rPr>
        <w:t>standard</w:t>
      </w:r>
      <w:r w:rsidR="009E1EB0" w:rsidRPr="00C601E5">
        <w:rPr>
          <w:rFonts w:ascii="Times New Roman" w:hAnsi="Times New Roman" w:cs="Times New Roman"/>
          <w:spacing w:val="1"/>
          <w:sz w:val="24"/>
          <w:szCs w:val="24"/>
        </w:rPr>
        <w:t xml:space="preserve"> </w:t>
      </w:r>
      <w:r w:rsidR="009E1EB0" w:rsidRPr="00C601E5">
        <w:rPr>
          <w:rFonts w:ascii="Times New Roman" w:hAnsi="Times New Roman" w:cs="Times New Roman"/>
          <w:sz w:val="24"/>
          <w:szCs w:val="24"/>
        </w:rPr>
        <w:t>deviation</w:t>
      </w:r>
      <w:r w:rsidR="009E1EB0" w:rsidRPr="00C601E5">
        <w:rPr>
          <w:rFonts w:ascii="Times New Roman" w:hAnsi="Times New Roman" w:cs="Times New Roman"/>
          <w:spacing w:val="1"/>
          <w:sz w:val="24"/>
          <w:szCs w:val="24"/>
        </w:rPr>
        <w:t xml:space="preserve"> </w:t>
      </w:r>
      <w:r w:rsidR="009E1EB0" w:rsidRPr="00C601E5">
        <w:rPr>
          <w:rFonts w:ascii="Times New Roman" w:hAnsi="Times New Roman" w:cs="Times New Roman"/>
          <w:sz w:val="24"/>
          <w:szCs w:val="24"/>
        </w:rPr>
        <w:t>and</w:t>
      </w:r>
      <w:r w:rsidR="009E1EB0" w:rsidRPr="00C601E5">
        <w:rPr>
          <w:rFonts w:ascii="Times New Roman" w:hAnsi="Times New Roman" w:cs="Times New Roman"/>
          <w:spacing w:val="1"/>
          <w:sz w:val="24"/>
          <w:szCs w:val="24"/>
        </w:rPr>
        <w:t xml:space="preserve"> </w:t>
      </w:r>
      <w:r w:rsidR="009E1EB0" w:rsidRPr="00C601E5">
        <w:rPr>
          <w:rFonts w:ascii="Times New Roman" w:hAnsi="Times New Roman" w:cs="Times New Roman"/>
          <w:sz w:val="24"/>
          <w:szCs w:val="24"/>
        </w:rPr>
        <w:t>coefficient</w:t>
      </w:r>
      <w:r w:rsidR="009E1EB0" w:rsidRPr="00C601E5">
        <w:rPr>
          <w:rFonts w:ascii="Times New Roman" w:hAnsi="Times New Roman" w:cs="Times New Roman"/>
          <w:spacing w:val="-1"/>
          <w:sz w:val="24"/>
          <w:szCs w:val="24"/>
        </w:rPr>
        <w:t xml:space="preserve"> </w:t>
      </w:r>
      <w:r w:rsidR="009E1EB0" w:rsidRPr="00C601E5">
        <w:rPr>
          <w:rFonts w:ascii="Times New Roman" w:hAnsi="Times New Roman" w:cs="Times New Roman"/>
          <w:sz w:val="24"/>
          <w:szCs w:val="24"/>
        </w:rPr>
        <w:t>of</w:t>
      </w:r>
      <w:r w:rsidR="009E1EB0" w:rsidRPr="00C601E5">
        <w:rPr>
          <w:rFonts w:ascii="Times New Roman" w:hAnsi="Times New Roman" w:cs="Times New Roman"/>
          <w:spacing w:val="-1"/>
          <w:sz w:val="24"/>
          <w:szCs w:val="24"/>
        </w:rPr>
        <w:t xml:space="preserve"> </w:t>
      </w:r>
      <w:r w:rsidR="009E1EB0" w:rsidRPr="00C601E5">
        <w:rPr>
          <w:rFonts w:ascii="Times New Roman" w:hAnsi="Times New Roman" w:cs="Times New Roman"/>
          <w:sz w:val="24"/>
          <w:szCs w:val="24"/>
        </w:rPr>
        <w:t>variation was 48.27 and 57.48% respectively.</w:t>
      </w:r>
      <w:r w:rsidR="009E1EB0">
        <w:rPr>
          <w:rFonts w:ascii="Times New Roman" w:hAnsi="Times New Roman" w:cs="Times New Roman"/>
          <w:sz w:val="24"/>
          <w:szCs w:val="24"/>
        </w:rPr>
        <w:t xml:space="preserve"> </w:t>
      </w:r>
      <w:r w:rsidR="009E1EB0" w:rsidRPr="002470E8">
        <w:rPr>
          <w:rFonts w:ascii="Times New Roman" w:hAnsi="Times New Roman" w:cs="Times New Roman"/>
          <w:sz w:val="24"/>
          <w:szCs w:val="24"/>
        </w:rPr>
        <w:t>There are some good drought-tolerant donor lines in the panel that can be used in drought breeding programs by combining both drought tolerance and high yield potential. Various parameters including as water, temperature, and soil morphology can be considered in rice drought association research.</w:t>
      </w:r>
    </w:p>
    <w:p w14:paraId="3B5953CF" w14:textId="6CF0ED9C" w:rsidR="00281618" w:rsidRDefault="00281618" w:rsidP="005874EE">
      <w:pPr>
        <w:spacing w:line="360" w:lineRule="auto"/>
        <w:ind w:firstLine="630"/>
        <w:contextualSpacing/>
        <w:jc w:val="both"/>
        <w:rPr>
          <w:rFonts w:ascii="Times New Roman" w:hAnsi="Times New Roman" w:cs="Times New Roman"/>
          <w:sz w:val="24"/>
          <w:szCs w:val="24"/>
        </w:rPr>
      </w:pPr>
    </w:p>
    <w:p w14:paraId="5F9EB55C" w14:textId="798BE0FF" w:rsidR="00492B1C" w:rsidRPr="00492B1C" w:rsidRDefault="00FB4AE8" w:rsidP="00492B1C">
      <w:pPr>
        <w:tabs>
          <w:tab w:val="left" w:pos="3291"/>
        </w:tabs>
        <w:jc w:val="both"/>
        <w:rPr>
          <w:rFonts w:ascii="Times New Roman" w:hAnsi="Times New Roman" w:cs="Times New Roman"/>
          <w:b/>
          <w:bCs/>
          <w:sz w:val="28"/>
          <w:szCs w:val="24"/>
        </w:rPr>
      </w:pPr>
      <w:r w:rsidRPr="00FB4AE8">
        <w:rPr>
          <w:rFonts w:ascii="Times New Roman" w:hAnsi="Times New Roman" w:cs="Times New Roman"/>
          <w:b/>
          <w:bCs/>
          <w:color w:val="222222"/>
          <w:sz w:val="28"/>
          <w:szCs w:val="24"/>
          <w:shd w:val="clear" w:color="auto" w:fill="FFFFFF"/>
        </w:rPr>
        <w:t xml:space="preserve">5. </w:t>
      </w:r>
      <w:r w:rsidR="00281618" w:rsidRPr="00FB4AE8">
        <w:rPr>
          <w:rFonts w:ascii="Times New Roman" w:hAnsi="Times New Roman" w:cs="Times New Roman"/>
          <w:b/>
          <w:bCs/>
          <w:color w:val="222222"/>
          <w:sz w:val="28"/>
          <w:szCs w:val="24"/>
          <w:shd w:val="clear" w:color="auto" w:fill="FFFFFF"/>
        </w:rPr>
        <w:t>Reference</w:t>
      </w:r>
      <w:r w:rsidRPr="00FB4AE8">
        <w:rPr>
          <w:rFonts w:ascii="Times New Roman" w:hAnsi="Times New Roman" w:cs="Times New Roman"/>
          <w:b/>
          <w:bCs/>
          <w:color w:val="222222"/>
          <w:sz w:val="28"/>
          <w:szCs w:val="24"/>
          <w:shd w:val="clear" w:color="auto" w:fill="FFFFFF"/>
        </w:rPr>
        <w:t>s</w:t>
      </w:r>
    </w:p>
    <w:p w14:paraId="66A0860D" w14:textId="77777777" w:rsidR="00492B1C" w:rsidRDefault="00492B1C" w:rsidP="00F82322">
      <w:pPr>
        <w:spacing w:line="360" w:lineRule="auto"/>
        <w:ind w:left="720" w:hanging="720"/>
        <w:jc w:val="both"/>
        <w:rPr>
          <w:rFonts w:ascii="Times New Roman" w:hAnsi="Times New Roman" w:cs="Times New Roman"/>
          <w:color w:val="222222"/>
          <w:sz w:val="24"/>
          <w:shd w:val="clear" w:color="auto" w:fill="FFFFFF"/>
        </w:rPr>
      </w:pPr>
      <w:r w:rsidRPr="00842EBB">
        <w:rPr>
          <w:rFonts w:ascii="Times New Roman" w:hAnsi="Times New Roman" w:cs="Times New Roman"/>
          <w:color w:val="222222"/>
          <w:sz w:val="24"/>
          <w:shd w:val="clear" w:color="auto" w:fill="FFFFFF"/>
        </w:rPr>
        <w:t xml:space="preserve">Barry, M.B., Pham, J.L., Noyer, J.L., Billot, C., Courtois, B. and Ahmadi, N., </w:t>
      </w:r>
      <w:r>
        <w:rPr>
          <w:rFonts w:ascii="Times New Roman" w:hAnsi="Times New Roman" w:cs="Times New Roman"/>
          <w:color w:val="222222"/>
          <w:sz w:val="24"/>
          <w:shd w:val="clear" w:color="auto" w:fill="FFFFFF"/>
        </w:rPr>
        <w:t>(</w:t>
      </w:r>
      <w:r w:rsidRPr="00842EBB">
        <w:rPr>
          <w:rFonts w:ascii="Times New Roman" w:hAnsi="Times New Roman" w:cs="Times New Roman"/>
          <w:color w:val="222222"/>
          <w:sz w:val="24"/>
          <w:shd w:val="clear" w:color="auto" w:fill="FFFFFF"/>
        </w:rPr>
        <w:t>2007</w:t>
      </w:r>
      <w:r>
        <w:rPr>
          <w:rFonts w:ascii="Times New Roman" w:hAnsi="Times New Roman" w:cs="Times New Roman"/>
          <w:color w:val="222222"/>
          <w:sz w:val="24"/>
          <w:shd w:val="clear" w:color="auto" w:fill="FFFFFF"/>
        </w:rPr>
        <w:t>)</w:t>
      </w:r>
      <w:r w:rsidRPr="00842EBB">
        <w:rPr>
          <w:rFonts w:ascii="Times New Roman" w:hAnsi="Times New Roman" w:cs="Times New Roman"/>
          <w:color w:val="222222"/>
          <w:sz w:val="24"/>
          <w:shd w:val="clear" w:color="auto" w:fill="FFFFFF"/>
        </w:rPr>
        <w:t xml:space="preserve">. Genetic diversity of the two cultivated rice species (O. </w:t>
      </w:r>
      <w:r>
        <w:rPr>
          <w:rFonts w:ascii="Times New Roman" w:hAnsi="Times New Roman" w:cs="Times New Roman"/>
          <w:i/>
          <w:color w:val="222222"/>
          <w:sz w:val="24"/>
          <w:shd w:val="clear" w:color="auto" w:fill="FFFFFF"/>
        </w:rPr>
        <w:t>S</w:t>
      </w:r>
      <w:r w:rsidRPr="00FB4AE8">
        <w:rPr>
          <w:rFonts w:ascii="Times New Roman" w:hAnsi="Times New Roman" w:cs="Times New Roman"/>
          <w:i/>
          <w:color w:val="222222"/>
          <w:sz w:val="24"/>
          <w:shd w:val="clear" w:color="auto" w:fill="FFFFFF"/>
        </w:rPr>
        <w:t>ativa</w:t>
      </w:r>
      <w:r w:rsidRPr="00842EBB">
        <w:rPr>
          <w:rFonts w:ascii="Times New Roman" w:hAnsi="Times New Roman" w:cs="Times New Roman"/>
          <w:color w:val="222222"/>
          <w:sz w:val="24"/>
          <w:shd w:val="clear" w:color="auto" w:fill="FFFFFF"/>
        </w:rPr>
        <w:t xml:space="preserve"> &amp; O. </w:t>
      </w:r>
      <w:proofErr w:type="spellStart"/>
      <w:r>
        <w:rPr>
          <w:rFonts w:ascii="Times New Roman" w:hAnsi="Times New Roman" w:cs="Times New Roman"/>
          <w:color w:val="222222"/>
          <w:sz w:val="24"/>
          <w:shd w:val="clear" w:color="auto" w:fill="FFFFFF"/>
        </w:rPr>
        <w:t>G</w:t>
      </w:r>
      <w:r w:rsidRPr="00842EBB">
        <w:rPr>
          <w:rFonts w:ascii="Times New Roman" w:hAnsi="Times New Roman" w:cs="Times New Roman"/>
          <w:color w:val="222222"/>
          <w:sz w:val="24"/>
          <w:shd w:val="clear" w:color="auto" w:fill="FFFFFF"/>
        </w:rPr>
        <w:t>laberrima</w:t>
      </w:r>
      <w:proofErr w:type="spellEnd"/>
      <w:r w:rsidRPr="00842EBB">
        <w:rPr>
          <w:rFonts w:ascii="Times New Roman" w:hAnsi="Times New Roman" w:cs="Times New Roman"/>
          <w:color w:val="222222"/>
          <w:sz w:val="24"/>
          <w:shd w:val="clear" w:color="auto" w:fill="FFFFFF"/>
        </w:rPr>
        <w:t>) in Maritime Guinea. Evidence for interspecific recombination. </w:t>
      </w:r>
      <w:proofErr w:type="spellStart"/>
      <w:r w:rsidRPr="00FB4AE8">
        <w:rPr>
          <w:rFonts w:ascii="Times New Roman" w:hAnsi="Times New Roman" w:cs="Times New Roman"/>
          <w:i/>
          <w:iCs/>
          <w:color w:val="222222"/>
          <w:sz w:val="24"/>
          <w:shd w:val="clear" w:color="auto" w:fill="FFFFFF"/>
        </w:rPr>
        <w:t>Euphytica</w:t>
      </w:r>
      <w:proofErr w:type="spellEnd"/>
      <w:r w:rsidRPr="00842EBB">
        <w:rPr>
          <w:rFonts w:ascii="Times New Roman" w:hAnsi="Times New Roman" w:cs="Times New Roman"/>
          <w:color w:val="222222"/>
          <w:sz w:val="24"/>
          <w:shd w:val="clear" w:color="auto" w:fill="FFFFFF"/>
        </w:rPr>
        <w:t>, </w:t>
      </w:r>
      <w:r w:rsidRPr="00842EBB">
        <w:rPr>
          <w:rFonts w:ascii="Times New Roman" w:hAnsi="Times New Roman" w:cs="Times New Roman"/>
          <w:iCs/>
          <w:color w:val="222222"/>
          <w:sz w:val="24"/>
          <w:shd w:val="clear" w:color="auto" w:fill="FFFFFF"/>
        </w:rPr>
        <w:t>154</w:t>
      </w:r>
      <w:r w:rsidRPr="00842EBB">
        <w:rPr>
          <w:rFonts w:ascii="Times New Roman" w:hAnsi="Times New Roman" w:cs="Times New Roman"/>
          <w:color w:val="222222"/>
          <w:sz w:val="24"/>
          <w:shd w:val="clear" w:color="auto" w:fill="FFFFFF"/>
        </w:rPr>
        <w:t>(1): 127-137.</w:t>
      </w:r>
    </w:p>
    <w:p w14:paraId="374395B0" w14:textId="77777777" w:rsidR="00492B1C" w:rsidRDefault="00492B1C" w:rsidP="00F82322">
      <w:pPr>
        <w:spacing w:line="360" w:lineRule="auto"/>
        <w:ind w:left="720" w:hanging="720"/>
        <w:jc w:val="both"/>
        <w:rPr>
          <w:rFonts w:ascii="Times New Roman" w:hAnsi="Times New Roman" w:cs="Times New Roman"/>
          <w:color w:val="222222"/>
          <w:sz w:val="24"/>
          <w:shd w:val="clear" w:color="auto" w:fill="FFFFFF"/>
        </w:rPr>
      </w:pPr>
      <w:r w:rsidRPr="00842EBB">
        <w:rPr>
          <w:rFonts w:ascii="Times New Roman" w:eastAsia="Calibri" w:hAnsi="Times New Roman" w:cs="Times New Roman"/>
          <w:sz w:val="24"/>
          <w:szCs w:val="24"/>
        </w:rPr>
        <w:t xml:space="preserve">Blum, A., </w:t>
      </w:r>
      <w:r>
        <w:rPr>
          <w:rFonts w:ascii="Times New Roman" w:eastAsia="Calibri" w:hAnsi="Times New Roman" w:cs="Times New Roman"/>
          <w:sz w:val="24"/>
          <w:szCs w:val="24"/>
        </w:rPr>
        <w:t>(</w:t>
      </w:r>
      <w:r w:rsidRPr="00842EBB">
        <w:rPr>
          <w:rFonts w:ascii="Times New Roman" w:eastAsia="Calibri" w:hAnsi="Times New Roman" w:cs="Times New Roman"/>
          <w:sz w:val="24"/>
          <w:szCs w:val="24"/>
        </w:rPr>
        <w:t>2006</w:t>
      </w:r>
      <w:r>
        <w:rPr>
          <w:rFonts w:ascii="Times New Roman" w:eastAsia="Calibri" w:hAnsi="Times New Roman" w:cs="Times New Roman"/>
          <w:sz w:val="24"/>
          <w:szCs w:val="24"/>
        </w:rPr>
        <w:t>)</w:t>
      </w:r>
      <w:r w:rsidRPr="00842EBB">
        <w:rPr>
          <w:rFonts w:ascii="Times New Roman" w:eastAsia="Calibri" w:hAnsi="Times New Roman" w:cs="Times New Roman"/>
          <w:sz w:val="24"/>
          <w:szCs w:val="24"/>
        </w:rPr>
        <w:t>. Drought adaptation in cereal crops: a prologue. Drought adaptation in cereals, 3-15</w:t>
      </w:r>
      <w:r>
        <w:rPr>
          <w:rFonts w:ascii="Times New Roman" w:hAnsi="Times New Roman" w:cs="Times New Roman"/>
          <w:color w:val="222222"/>
          <w:sz w:val="24"/>
          <w:shd w:val="clear" w:color="auto" w:fill="FFFFFF"/>
        </w:rPr>
        <w:t>.</w:t>
      </w:r>
    </w:p>
    <w:p w14:paraId="36D2492B" w14:textId="77777777" w:rsidR="00492B1C" w:rsidRPr="003C1F8B" w:rsidRDefault="00492B1C" w:rsidP="00F82322">
      <w:pPr>
        <w:spacing w:line="360" w:lineRule="auto"/>
        <w:ind w:left="720" w:hanging="720"/>
        <w:jc w:val="both"/>
        <w:rPr>
          <w:rFonts w:ascii="Times New Roman" w:hAnsi="Times New Roman" w:cs="Times New Roman"/>
          <w:color w:val="000000" w:themeColor="text1"/>
          <w:sz w:val="24"/>
          <w:shd w:val="clear" w:color="auto" w:fill="FFFFFF"/>
        </w:rPr>
      </w:pPr>
      <w:r w:rsidRPr="003C1F8B">
        <w:rPr>
          <w:rFonts w:ascii="Times New Roman" w:eastAsia="Calibri" w:hAnsi="Times New Roman" w:cs="Times New Roman"/>
          <w:color w:val="000000" w:themeColor="text1"/>
          <w:sz w:val="24"/>
          <w:szCs w:val="24"/>
        </w:rPr>
        <w:t xml:space="preserve">Breeding resilient and productive genotypes adapted to drought-prone rainfed ecosystem of India. </w:t>
      </w:r>
      <w:r w:rsidRPr="00AC6357">
        <w:rPr>
          <w:rFonts w:ascii="Times New Roman" w:eastAsia="Calibri" w:hAnsi="Times New Roman" w:cs="Times New Roman"/>
          <w:i/>
          <w:color w:val="000000" w:themeColor="text1"/>
          <w:sz w:val="24"/>
          <w:szCs w:val="24"/>
        </w:rPr>
        <w:t>Field Crops Research</w:t>
      </w:r>
      <w:r w:rsidRPr="003C1F8B">
        <w:rPr>
          <w:rFonts w:ascii="Times New Roman" w:eastAsia="Calibri" w:hAnsi="Times New Roman" w:cs="Times New Roman"/>
          <w:color w:val="000000" w:themeColor="text1"/>
          <w:sz w:val="24"/>
          <w:szCs w:val="24"/>
        </w:rPr>
        <w:t>, 117(2-3): 197-208.</w:t>
      </w:r>
    </w:p>
    <w:p w14:paraId="3C4DD45B" w14:textId="77777777" w:rsidR="00492B1C" w:rsidRPr="003C1F8B" w:rsidRDefault="00492B1C" w:rsidP="00F82322">
      <w:pPr>
        <w:spacing w:line="360" w:lineRule="auto"/>
        <w:ind w:left="720" w:hanging="720"/>
        <w:jc w:val="both"/>
        <w:rPr>
          <w:rFonts w:ascii="Times New Roman" w:hAnsi="Times New Roman" w:cs="Times New Roman"/>
          <w:color w:val="000000" w:themeColor="text1"/>
          <w:sz w:val="24"/>
          <w:shd w:val="clear" w:color="auto" w:fill="FFFFFF"/>
        </w:rPr>
      </w:pPr>
      <w:r w:rsidRPr="003C1F8B">
        <w:rPr>
          <w:rFonts w:ascii="Times New Roman" w:hAnsi="Times New Roman" w:cs="Times New Roman"/>
          <w:color w:val="000000" w:themeColor="text1"/>
          <w:sz w:val="24"/>
          <w:szCs w:val="24"/>
          <w:shd w:val="clear" w:color="auto" w:fill="FFFFFF"/>
        </w:rPr>
        <w:lastRenderedPageBreak/>
        <w:t>Dixit, S., Singh, A., &amp; Kumar, A. (2014). Rice breeding for high grain yield under drought: a strategic solution to a complex problem. </w:t>
      </w:r>
      <w:r w:rsidRPr="003C1F8B">
        <w:rPr>
          <w:rFonts w:ascii="Times New Roman" w:hAnsi="Times New Roman" w:cs="Times New Roman"/>
          <w:i/>
          <w:iCs/>
          <w:color w:val="000000" w:themeColor="text1"/>
          <w:sz w:val="24"/>
          <w:szCs w:val="24"/>
          <w:shd w:val="clear" w:color="auto" w:fill="FFFFFF"/>
        </w:rPr>
        <w:t>International Journal of Agronomy</w:t>
      </w:r>
      <w:r w:rsidRPr="003C1F8B">
        <w:rPr>
          <w:rFonts w:ascii="Times New Roman" w:hAnsi="Times New Roman" w:cs="Times New Roman"/>
          <w:color w:val="000000" w:themeColor="text1"/>
          <w:sz w:val="24"/>
          <w:szCs w:val="24"/>
          <w:shd w:val="clear" w:color="auto" w:fill="FFFFFF"/>
        </w:rPr>
        <w:t>, </w:t>
      </w:r>
      <w:r w:rsidRPr="003C1F8B">
        <w:rPr>
          <w:rFonts w:ascii="Times New Roman" w:hAnsi="Times New Roman" w:cs="Times New Roman"/>
          <w:i/>
          <w:iCs/>
          <w:color w:val="000000" w:themeColor="text1"/>
          <w:sz w:val="24"/>
          <w:szCs w:val="24"/>
          <w:shd w:val="clear" w:color="auto" w:fill="FFFFFF"/>
        </w:rPr>
        <w:t>2014</w:t>
      </w:r>
      <w:r w:rsidRPr="003C1F8B">
        <w:rPr>
          <w:rFonts w:ascii="Times New Roman" w:hAnsi="Times New Roman" w:cs="Times New Roman"/>
          <w:color w:val="000000" w:themeColor="text1"/>
          <w:sz w:val="24"/>
          <w:szCs w:val="24"/>
          <w:shd w:val="clear" w:color="auto" w:fill="FFFFFF"/>
        </w:rPr>
        <w:t>(1), 863683.</w:t>
      </w:r>
    </w:p>
    <w:p w14:paraId="10D889D1" w14:textId="77777777" w:rsidR="00492B1C" w:rsidRPr="003C1F8B" w:rsidRDefault="00492B1C" w:rsidP="00F82322">
      <w:pPr>
        <w:spacing w:line="360" w:lineRule="auto"/>
        <w:ind w:left="720" w:hanging="720"/>
        <w:jc w:val="both"/>
        <w:rPr>
          <w:rFonts w:ascii="Times New Roman" w:hAnsi="Times New Roman" w:cs="Times New Roman"/>
          <w:color w:val="000000" w:themeColor="text1"/>
          <w:sz w:val="24"/>
          <w:shd w:val="clear" w:color="auto" w:fill="FFFFFF"/>
        </w:rPr>
      </w:pPr>
      <w:r w:rsidRPr="003C1F8B">
        <w:rPr>
          <w:rFonts w:ascii="Times New Roman" w:eastAsia="Calibri" w:hAnsi="Times New Roman" w:cs="Times New Roman"/>
          <w:color w:val="000000" w:themeColor="text1"/>
          <w:sz w:val="24"/>
          <w:szCs w:val="24"/>
        </w:rPr>
        <w:t>Evenson, R.E. and Gollin, D. (2003). Assessing the impact of the Green Revolution, 1960 to 2000. science, 300(5620): 758-762.</w:t>
      </w:r>
    </w:p>
    <w:p w14:paraId="5E2BD9D6" w14:textId="77777777" w:rsidR="00492B1C" w:rsidRPr="00AC6357" w:rsidRDefault="00492B1C" w:rsidP="00492B1C">
      <w:pPr>
        <w:spacing w:line="360" w:lineRule="auto"/>
        <w:ind w:left="720" w:hanging="720"/>
        <w:jc w:val="both"/>
        <w:rPr>
          <w:rFonts w:ascii="Times New Roman" w:hAnsi="Times New Roman" w:cs="Times New Roman"/>
          <w:color w:val="000000" w:themeColor="text1"/>
          <w:sz w:val="24"/>
          <w:szCs w:val="24"/>
          <w:shd w:val="clear" w:color="auto" w:fill="FFFFFF"/>
        </w:rPr>
      </w:pPr>
      <w:r w:rsidRPr="007105AE">
        <w:rPr>
          <w:rFonts w:ascii="Times New Roman" w:hAnsi="Times New Roman" w:cs="Times New Roman"/>
          <w:color w:val="000000" w:themeColor="text1"/>
          <w:sz w:val="24"/>
          <w:szCs w:val="24"/>
        </w:rPr>
        <w:t>FAO (Food and Agriculture Organization) Rome</w:t>
      </w:r>
      <w:r w:rsidRPr="00AC6357">
        <w:rPr>
          <w:rFonts w:ascii="Times New Roman" w:hAnsi="Times New Roman" w:cs="Times New Roman"/>
          <w:color w:val="000000" w:themeColor="text1"/>
          <w:sz w:val="24"/>
          <w:szCs w:val="24"/>
        </w:rPr>
        <w:t xml:space="preserve">. 2002. </w:t>
      </w:r>
      <w:hyperlink r:id="rId12" w:history="1">
        <w:r w:rsidRPr="00AC6357">
          <w:rPr>
            <w:rStyle w:val="Hyperlink"/>
            <w:rFonts w:ascii="Times New Roman" w:hAnsi="Times New Roman" w:cs="Times New Roman"/>
            <w:color w:val="000000" w:themeColor="text1"/>
            <w:sz w:val="24"/>
            <w:szCs w:val="24"/>
          </w:rPr>
          <w:t>http://faostat.fao.org/</w:t>
        </w:r>
      </w:hyperlink>
    </w:p>
    <w:p w14:paraId="5350C873" w14:textId="77777777" w:rsidR="00492B1C" w:rsidRPr="00AC6357" w:rsidRDefault="00492B1C" w:rsidP="00492B1C">
      <w:pPr>
        <w:spacing w:line="360" w:lineRule="auto"/>
        <w:ind w:left="720" w:hanging="720"/>
        <w:jc w:val="both"/>
        <w:rPr>
          <w:rFonts w:ascii="Times New Roman" w:hAnsi="Times New Roman" w:cs="Times New Roman"/>
          <w:color w:val="000000" w:themeColor="text1"/>
          <w:sz w:val="24"/>
          <w:szCs w:val="24"/>
          <w:shd w:val="clear" w:color="auto" w:fill="FFFFFF"/>
        </w:rPr>
      </w:pPr>
      <w:r w:rsidRPr="00AC6357">
        <w:rPr>
          <w:rFonts w:ascii="Times New Roman" w:hAnsi="Times New Roman" w:cs="Times New Roman"/>
          <w:color w:val="000000" w:themeColor="text1"/>
          <w:sz w:val="24"/>
          <w:szCs w:val="24"/>
        </w:rPr>
        <w:t xml:space="preserve">FAO (Food and Agriculture Organization) Rome. 2019. </w:t>
      </w:r>
      <w:hyperlink r:id="rId13" w:history="1">
        <w:r w:rsidRPr="00AC6357">
          <w:rPr>
            <w:rStyle w:val="Hyperlink"/>
            <w:rFonts w:ascii="Times New Roman" w:hAnsi="Times New Roman" w:cs="Times New Roman"/>
            <w:color w:val="000000" w:themeColor="text1"/>
            <w:sz w:val="24"/>
            <w:szCs w:val="24"/>
          </w:rPr>
          <w:t>http://faostat.fao.org/</w:t>
        </w:r>
      </w:hyperlink>
    </w:p>
    <w:p w14:paraId="5D26B838" w14:textId="77777777" w:rsidR="00492B1C" w:rsidRPr="003C1F8B" w:rsidRDefault="00492B1C" w:rsidP="00F82322">
      <w:pPr>
        <w:spacing w:line="360" w:lineRule="auto"/>
        <w:ind w:left="720" w:hanging="720"/>
        <w:jc w:val="both"/>
        <w:rPr>
          <w:rFonts w:ascii="Times New Roman" w:hAnsi="Times New Roman" w:cs="Times New Roman"/>
          <w:color w:val="000000" w:themeColor="text1"/>
          <w:sz w:val="24"/>
          <w:szCs w:val="24"/>
          <w:shd w:val="clear" w:color="auto" w:fill="FFFFFF"/>
        </w:rPr>
      </w:pPr>
      <w:r w:rsidRPr="003C1F8B">
        <w:rPr>
          <w:rFonts w:ascii="Times New Roman" w:hAnsi="Times New Roman" w:cs="Times New Roman"/>
          <w:color w:val="000000" w:themeColor="text1"/>
          <w:sz w:val="24"/>
          <w:szCs w:val="24"/>
          <w:shd w:val="clear" w:color="auto" w:fill="FFFFFF"/>
        </w:rPr>
        <w:t xml:space="preserve">Garris, A.J., Tai, T.H., Coburn, J., </w:t>
      </w:r>
      <w:proofErr w:type="spellStart"/>
      <w:r w:rsidRPr="003C1F8B">
        <w:rPr>
          <w:rFonts w:ascii="Times New Roman" w:hAnsi="Times New Roman" w:cs="Times New Roman"/>
          <w:color w:val="000000" w:themeColor="text1"/>
          <w:sz w:val="24"/>
          <w:szCs w:val="24"/>
          <w:shd w:val="clear" w:color="auto" w:fill="FFFFFF"/>
        </w:rPr>
        <w:t>Kresovich</w:t>
      </w:r>
      <w:proofErr w:type="spellEnd"/>
      <w:r w:rsidRPr="003C1F8B">
        <w:rPr>
          <w:rFonts w:ascii="Times New Roman" w:hAnsi="Times New Roman" w:cs="Times New Roman"/>
          <w:color w:val="000000" w:themeColor="text1"/>
          <w:sz w:val="24"/>
          <w:szCs w:val="24"/>
          <w:shd w:val="clear" w:color="auto" w:fill="FFFFFF"/>
        </w:rPr>
        <w:t xml:space="preserve">, S. and McCouch, S. (2005). Genetic structure and diversity in </w:t>
      </w:r>
      <w:r w:rsidRPr="003C1F8B">
        <w:rPr>
          <w:rFonts w:ascii="Times New Roman" w:hAnsi="Times New Roman" w:cs="Times New Roman"/>
          <w:i/>
          <w:color w:val="000000" w:themeColor="text1"/>
          <w:sz w:val="24"/>
          <w:szCs w:val="24"/>
          <w:shd w:val="clear" w:color="auto" w:fill="FFFFFF"/>
        </w:rPr>
        <w:t>Oryza sativa</w:t>
      </w:r>
      <w:r w:rsidRPr="003C1F8B">
        <w:rPr>
          <w:rFonts w:ascii="Times New Roman" w:hAnsi="Times New Roman" w:cs="Times New Roman"/>
          <w:color w:val="000000" w:themeColor="text1"/>
          <w:sz w:val="24"/>
          <w:szCs w:val="24"/>
          <w:shd w:val="clear" w:color="auto" w:fill="FFFFFF"/>
        </w:rPr>
        <w:t xml:space="preserve"> L. </w:t>
      </w:r>
      <w:r w:rsidRPr="003C1F8B">
        <w:rPr>
          <w:rFonts w:ascii="Times New Roman" w:hAnsi="Times New Roman" w:cs="Times New Roman"/>
          <w:iCs/>
          <w:color w:val="000000" w:themeColor="text1"/>
          <w:sz w:val="24"/>
          <w:szCs w:val="24"/>
          <w:shd w:val="clear" w:color="auto" w:fill="FFFFFF"/>
        </w:rPr>
        <w:t>Genetics</w:t>
      </w:r>
      <w:r w:rsidRPr="003C1F8B">
        <w:rPr>
          <w:rFonts w:ascii="Times New Roman" w:hAnsi="Times New Roman" w:cs="Times New Roman"/>
          <w:color w:val="000000" w:themeColor="text1"/>
          <w:sz w:val="24"/>
          <w:szCs w:val="24"/>
          <w:shd w:val="clear" w:color="auto" w:fill="FFFFFF"/>
        </w:rPr>
        <w:t>, </w:t>
      </w:r>
      <w:r w:rsidRPr="003C1F8B">
        <w:rPr>
          <w:rFonts w:ascii="Times New Roman" w:hAnsi="Times New Roman" w:cs="Times New Roman"/>
          <w:iCs/>
          <w:color w:val="000000" w:themeColor="text1"/>
          <w:sz w:val="24"/>
          <w:szCs w:val="24"/>
          <w:shd w:val="clear" w:color="auto" w:fill="FFFFFF"/>
        </w:rPr>
        <w:t>169</w:t>
      </w:r>
      <w:r w:rsidRPr="003C1F8B">
        <w:rPr>
          <w:rFonts w:ascii="Times New Roman" w:hAnsi="Times New Roman" w:cs="Times New Roman"/>
          <w:color w:val="000000" w:themeColor="text1"/>
          <w:sz w:val="24"/>
          <w:szCs w:val="24"/>
          <w:shd w:val="clear" w:color="auto" w:fill="FFFFFF"/>
        </w:rPr>
        <w:t>(3): 1631-1638.</w:t>
      </w:r>
    </w:p>
    <w:p w14:paraId="31763162" w14:textId="77777777" w:rsidR="00492B1C" w:rsidRPr="003C1F8B" w:rsidRDefault="00492B1C" w:rsidP="00FB4AE8">
      <w:pPr>
        <w:spacing w:line="360" w:lineRule="auto"/>
        <w:ind w:left="720" w:hanging="720"/>
        <w:jc w:val="both"/>
        <w:rPr>
          <w:rFonts w:ascii="Times New Roman" w:hAnsi="Times New Roman" w:cs="Times New Roman"/>
          <w:color w:val="000000" w:themeColor="text1"/>
          <w:sz w:val="24"/>
          <w:szCs w:val="24"/>
          <w:shd w:val="clear" w:color="auto" w:fill="FFFFFF"/>
        </w:rPr>
      </w:pPr>
      <w:r w:rsidRPr="003C1F8B">
        <w:rPr>
          <w:rFonts w:ascii="Times New Roman" w:hAnsi="Times New Roman" w:cs="Times New Roman"/>
          <w:color w:val="000000" w:themeColor="text1"/>
          <w:sz w:val="24"/>
          <w:szCs w:val="24"/>
          <w:shd w:val="clear" w:color="auto" w:fill="FFFFFF"/>
        </w:rPr>
        <w:t>Gopalakrishnan, S., Sharma, R.K., Anand Rajkumar, K., Joseph, M., Singh, V.P., Singh, A.K., Bhat, K.V., Singh, N.K. and Mohapatra, T. (2008). Integrating marker assisted background analysis with foreground selection for identification of superior bacterial blight resistant recombinants in Basmati Rice. </w:t>
      </w:r>
      <w:r w:rsidRPr="003C1F8B">
        <w:rPr>
          <w:rFonts w:ascii="Times New Roman" w:hAnsi="Times New Roman" w:cs="Times New Roman"/>
          <w:iCs/>
          <w:color w:val="000000" w:themeColor="text1"/>
          <w:sz w:val="24"/>
          <w:szCs w:val="24"/>
          <w:shd w:val="clear" w:color="auto" w:fill="FFFFFF"/>
        </w:rPr>
        <w:t>Plant Breeding</w:t>
      </w:r>
      <w:r w:rsidRPr="003C1F8B">
        <w:rPr>
          <w:rFonts w:ascii="Times New Roman" w:hAnsi="Times New Roman" w:cs="Times New Roman"/>
          <w:color w:val="000000" w:themeColor="text1"/>
          <w:sz w:val="24"/>
          <w:szCs w:val="24"/>
          <w:shd w:val="clear" w:color="auto" w:fill="FFFFFF"/>
        </w:rPr>
        <w:t>, </w:t>
      </w:r>
      <w:r w:rsidRPr="003C1F8B">
        <w:rPr>
          <w:rFonts w:ascii="Times New Roman" w:hAnsi="Times New Roman" w:cs="Times New Roman"/>
          <w:iCs/>
          <w:color w:val="000000" w:themeColor="text1"/>
          <w:sz w:val="24"/>
          <w:szCs w:val="24"/>
          <w:shd w:val="clear" w:color="auto" w:fill="FFFFFF"/>
        </w:rPr>
        <w:t>127</w:t>
      </w:r>
      <w:r w:rsidRPr="003C1F8B">
        <w:rPr>
          <w:rFonts w:ascii="Times New Roman" w:hAnsi="Times New Roman" w:cs="Times New Roman"/>
          <w:color w:val="000000" w:themeColor="text1"/>
          <w:sz w:val="24"/>
          <w:szCs w:val="24"/>
          <w:shd w:val="clear" w:color="auto" w:fill="FFFFFF"/>
        </w:rPr>
        <w:t>(2): 131-139.</w:t>
      </w:r>
    </w:p>
    <w:p w14:paraId="1E514BCE" w14:textId="77777777" w:rsidR="00492B1C" w:rsidRPr="003C1F8B" w:rsidRDefault="00492B1C" w:rsidP="00F82322">
      <w:pPr>
        <w:spacing w:line="360" w:lineRule="auto"/>
        <w:ind w:left="720" w:hanging="720"/>
        <w:jc w:val="both"/>
        <w:rPr>
          <w:rFonts w:ascii="Times New Roman" w:hAnsi="Times New Roman" w:cs="Times New Roman"/>
          <w:color w:val="000000" w:themeColor="text1"/>
          <w:sz w:val="24"/>
          <w:szCs w:val="24"/>
          <w:shd w:val="clear" w:color="auto" w:fill="FFFFFF"/>
        </w:rPr>
      </w:pPr>
      <w:r w:rsidRPr="003C1F8B">
        <w:rPr>
          <w:rFonts w:ascii="Times New Roman" w:hAnsi="Times New Roman" w:cs="Times New Roman"/>
          <w:color w:val="000000" w:themeColor="text1"/>
          <w:sz w:val="24"/>
          <w:szCs w:val="24"/>
        </w:rPr>
        <w:t>Indian Agriculture Statistics 2019-20 (</w:t>
      </w:r>
      <w:hyperlink r:id="rId14" w:history="1">
        <w:r w:rsidRPr="003C1F8B">
          <w:rPr>
            <w:rStyle w:val="Hyperlink"/>
            <w:rFonts w:ascii="Times New Roman" w:hAnsi="Times New Roman" w:cs="Times New Roman"/>
            <w:color w:val="000000" w:themeColor="text1"/>
            <w:sz w:val="24"/>
            <w:szCs w:val="24"/>
          </w:rPr>
          <w:t>www.indiaagristat.com</w:t>
        </w:r>
      </w:hyperlink>
      <w:r w:rsidRPr="003C1F8B">
        <w:rPr>
          <w:rFonts w:ascii="Times New Roman" w:hAnsi="Times New Roman" w:cs="Times New Roman"/>
          <w:color w:val="000000" w:themeColor="text1"/>
          <w:sz w:val="24"/>
          <w:szCs w:val="24"/>
        </w:rPr>
        <w:t>)</w:t>
      </w:r>
    </w:p>
    <w:p w14:paraId="2FD5D117" w14:textId="77777777" w:rsidR="00492B1C" w:rsidRPr="003C1F8B" w:rsidRDefault="00492B1C" w:rsidP="00F82322">
      <w:pPr>
        <w:spacing w:line="360" w:lineRule="auto"/>
        <w:ind w:left="720" w:hanging="720"/>
        <w:jc w:val="both"/>
        <w:rPr>
          <w:rFonts w:ascii="Times New Roman" w:hAnsi="Times New Roman" w:cs="Times New Roman"/>
          <w:color w:val="000000" w:themeColor="text1"/>
          <w:sz w:val="24"/>
          <w:szCs w:val="24"/>
          <w:shd w:val="clear" w:color="auto" w:fill="FFFFFF"/>
        </w:rPr>
      </w:pPr>
      <w:r w:rsidRPr="003C1F8B">
        <w:rPr>
          <w:rFonts w:ascii="Times New Roman" w:eastAsia="Calibri" w:hAnsi="Times New Roman" w:cs="Times New Roman"/>
          <w:color w:val="000000" w:themeColor="text1"/>
          <w:sz w:val="24"/>
          <w:szCs w:val="24"/>
        </w:rPr>
        <w:t xml:space="preserve">Kumar, V., </w:t>
      </w:r>
      <w:proofErr w:type="spellStart"/>
      <w:r w:rsidRPr="003C1F8B">
        <w:rPr>
          <w:rFonts w:ascii="Times New Roman" w:eastAsia="Calibri" w:hAnsi="Times New Roman" w:cs="Times New Roman"/>
          <w:color w:val="000000" w:themeColor="text1"/>
          <w:sz w:val="24"/>
          <w:szCs w:val="24"/>
        </w:rPr>
        <w:t>Koshta</w:t>
      </w:r>
      <w:proofErr w:type="spellEnd"/>
      <w:r w:rsidRPr="003C1F8B">
        <w:rPr>
          <w:rFonts w:ascii="Times New Roman" w:eastAsia="Calibri" w:hAnsi="Times New Roman" w:cs="Times New Roman"/>
          <w:color w:val="000000" w:themeColor="text1"/>
          <w:sz w:val="24"/>
          <w:szCs w:val="24"/>
        </w:rPr>
        <w:t xml:space="preserve">, N., </w:t>
      </w:r>
      <w:proofErr w:type="spellStart"/>
      <w:r w:rsidRPr="003C1F8B">
        <w:rPr>
          <w:rFonts w:ascii="Times New Roman" w:eastAsia="Calibri" w:hAnsi="Times New Roman" w:cs="Times New Roman"/>
          <w:color w:val="000000" w:themeColor="text1"/>
          <w:sz w:val="24"/>
          <w:szCs w:val="24"/>
        </w:rPr>
        <w:t>Sohgaura</w:t>
      </w:r>
      <w:proofErr w:type="spellEnd"/>
      <w:r w:rsidRPr="003C1F8B">
        <w:rPr>
          <w:rFonts w:ascii="Times New Roman" w:eastAsia="Calibri" w:hAnsi="Times New Roman" w:cs="Times New Roman"/>
          <w:color w:val="000000" w:themeColor="text1"/>
          <w:sz w:val="24"/>
          <w:szCs w:val="24"/>
        </w:rPr>
        <w:t>, N. and Koutu, G.K. (2014). Genetic evaluation of RILs population for yield and quality attributing traits in rice (</w:t>
      </w:r>
      <w:r w:rsidRPr="00AC6357">
        <w:rPr>
          <w:rFonts w:ascii="Times New Roman" w:eastAsia="Calibri" w:hAnsi="Times New Roman" w:cs="Times New Roman"/>
          <w:i/>
          <w:color w:val="000000" w:themeColor="text1"/>
          <w:sz w:val="24"/>
          <w:szCs w:val="24"/>
        </w:rPr>
        <w:t>Oryza sativa</w:t>
      </w:r>
      <w:r w:rsidRPr="003C1F8B">
        <w:rPr>
          <w:rFonts w:ascii="Times New Roman" w:eastAsia="Calibri" w:hAnsi="Times New Roman" w:cs="Times New Roman"/>
          <w:color w:val="000000" w:themeColor="text1"/>
          <w:sz w:val="24"/>
          <w:szCs w:val="24"/>
        </w:rPr>
        <w:t xml:space="preserve"> L.). Journal of Agricultural Technology, 1(1): 43-51.</w:t>
      </w:r>
    </w:p>
    <w:p w14:paraId="38C31C20" w14:textId="77777777" w:rsidR="00492B1C" w:rsidRPr="003C1F8B" w:rsidRDefault="00492B1C" w:rsidP="00F82322">
      <w:pPr>
        <w:spacing w:line="360" w:lineRule="auto"/>
        <w:ind w:left="720" w:hanging="720"/>
        <w:jc w:val="both"/>
        <w:rPr>
          <w:rFonts w:ascii="Times New Roman" w:hAnsi="Times New Roman" w:cs="Times New Roman"/>
          <w:color w:val="000000" w:themeColor="text1"/>
          <w:sz w:val="24"/>
          <w:szCs w:val="24"/>
          <w:shd w:val="clear" w:color="auto" w:fill="FFFFFF"/>
        </w:rPr>
      </w:pPr>
      <w:r w:rsidRPr="003C1F8B">
        <w:rPr>
          <w:rFonts w:ascii="Times New Roman" w:hAnsi="Times New Roman" w:cs="Times New Roman"/>
          <w:color w:val="000000" w:themeColor="text1"/>
          <w:sz w:val="24"/>
          <w:szCs w:val="24"/>
        </w:rPr>
        <w:t>Moldenhauer, K., and Nathan, S. (2004). 1-Rice growth and development. In: Slaton, N. (Ed.), Rice Production Handbook. Arkansas: University of Arkansas.</w:t>
      </w:r>
    </w:p>
    <w:p w14:paraId="301AB704" w14:textId="77777777" w:rsidR="00492B1C" w:rsidRPr="003C1F8B" w:rsidRDefault="00492B1C" w:rsidP="00F82322">
      <w:pPr>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3C1F8B">
        <w:rPr>
          <w:rFonts w:ascii="Times New Roman" w:hAnsi="Times New Roman" w:cs="Times New Roman"/>
          <w:color w:val="000000" w:themeColor="text1"/>
          <w:sz w:val="24"/>
          <w:szCs w:val="24"/>
          <w:shd w:val="clear" w:color="auto" w:fill="FFFFFF"/>
        </w:rPr>
        <w:t>Ogunbayo</w:t>
      </w:r>
      <w:proofErr w:type="spellEnd"/>
      <w:r w:rsidRPr="003C1F8B">
        <w:rPr>
          <w:rFonts w:ascii="Times New Roman" w:hAnsi="Times New Roman" w:cs="Times New Roman"/>
          <w:color w:val="000000" w:themeColor="text1"/>
          <w:sz w:val="24"/>
          <w:szCs w:val="24"/>
          <w:shd w:val="clear" w:color="auto" w:fill="FFFFFF"/>
        </w:rPr>
        <w:t xml:space="preserve">, S.A., Ojo, D.K., Guei, R.G., </w:t>
      </w:r>
      <w:proofErr w:type="spellStart"/>
      <w:r w:rsidRPr="003C1F8B">
        <w:rPr>
          <w:rFonts w:ascii="Times New Roman" w:hAnsi="Times New Roman" w:cs="Times New Roman"/>
          <w:color w:val="000000" w:themeColor="text1"/>
          <w:sz w:val="24"/>
          <w:szCs w:val="24"/>
          <w:shd w:val="clear" w:color="auto" w:fill="FFFFFF"/>
        </w:rPr>
        <w:t>Oyelakin</w:t>
      </w:r>
      <w:proofErr w:type="spellEnd"/>
      <w:r w:rsidRPr="003C1F8B">
        <w:rPr>
          <w:rFonts w:ascii="Times New Roman" w:hAnsi="Times New Roman" w:cs="Times New Roman"/>
          <w:color w:val="000000" w:themeColor="text1"/>
          <w:sz w:val="24"/>
          <w:szCs w:val="24"/>
          <w:shd w:val="clear" w:color="auto" w:fill="FFFFFF"/>
        </w:rPr>
        <w:t>, O.O. and Sanni, K.A. (2005). Phylogenetic diversity and relationships among 40 rice accessions using morphological and RAPDs techniques. </w:t>
      </w:r>
      <w:r w:rsidRPr="003C1F8B">
        <w:rPr>
          <w:rFonts w:ascii="Times New Roman" w:hAnsi="Times New Roman" w:cs="Times New Roman"/>
          <w:i/>
          <w:iCs/>
          <w:color w:val="000000" w:themeColor="text1"/>
          <w:sz w:val="24"/>
          <w:szCs w:val="24"/>
          <w:shd w:val="clear" w:color="auto" w:fill="FFFFFF"/>
        </w:rPr>
        <w:t>African Journal of Biotechnology</w:t>
      </w:r>
      <w:r w:rsidRPr="003C1F8B">
        <w:rPr>
          <w:rFonts w:ascii="Times New Roman" w:hAnsi="Times New Roman" w:cs="Times New Roman"/>
          <w:color w:val="000000" w:themeColor="text1"/>
          <w:sz w:val="24"/>
          <w:szCs w:val="24"/>
          <w:shd w:val="clear" w:color="auto" w:fill="FFFFFF"/>
        </w:rPr>
        <w:t>, </w:t>
      </w:r>
      <w:r w:rsidRPr="003C1F8B">
        <w:rPr>
          <w:rFonts w:ascii="Times New Roman" w:hAnsi="Times New Roman" w:cs="Times New Roman"/>
          <w:iCs/>
          <w:color w:val="000000" w:themeColor="text1"/>
          <w:sz w:val="24"/>
          <w:szCs w:val="24"/>
          <w:shd w:val="clear" w:color="auto" w:fill="FFFFFF"/>
        </w:rPr>
        <w:t>4</w:t>
      </w:r>
      <w:r w:rsidRPr="003C1F8B">
        <w:rPr>
          <w:rFonts w:ascii="Times New Roman" w:hAnsi="Times New Roman" w:cs="Times New Roman"/>
          <w:color w:val="000000" w:themeColor="text1"/>
          <w:sz w:val="24"/>
          <w:szCs w:val="24"/>
          <w:shd w:val="clear" w:color="auto" w:fill="FFFFFF"/>
        </w:rPr>
        <w:t>(11).</w:t>
      </w:r>
    </w:p>
    <w:p w14:paraId="0BEBE18F" w14:textId="77777777" w:rsidR="00492B1C" w:rsidRPr="003C1F8B" w:rsidRDefault="00492B1C" w:rsidP="00F82322">
      <w:pPr>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3C1F8B">
        <w:rPr>
          <w:rFonts w:ascii="Times New Roman" w:eastAsia="Calibri" w:hAnsi="Times New Roman" w:cs="Times New Roman"/>
          <w:color w:val="000000" w:themeColor="text1"/>
          <w:sz w:val="24"/>
          <w:szCs w:val="24"/>
        </w:rPr>
        <w:t>Ramchander</w:t>
      </w:r>
      <w:proofErr w:type="spellEnd"/>
      <w:r w:rsidRPr="003C1F8B">
        <w:rPr>
          <w:rFonts w:ascii="Times New Roman" w:eastAsia="Calibri" w:hAnsi="Times New Roman" w:cs="Times New Roman"/>
          <w:color w:val="000000" w:themeColor="text1"/>
          <w:sz w:val="24"/>
          <w:szCs w:val="24"/>
        </w:rPr>
        <w:t xml:space="preserve">, S., Raveendran, M., Robin, S. (2016). Mapping </w:t>
      </w:r>
      <w:proofErr w:type="spellStart"/>
      <w:r w:rsidRPr="003C1F8B">
        <w:rPr>
          <w:rFonts w:ascii="Times New Roman" w:eastAsia="Calibri" w:hAnsi="Times New Roman" w:cs="Times New Roman"/>
          <w:color w:val="000000" w:themeColor="text1"/>
          <w:sz w:val="24"/>
          <w:szCs w:val="24"/>
        </w:rPr>
        <w:t>qtls</w:t>
      </w:r>
      <w:proofErr w:type="spellEnd"/>
      <w:r w:rsidRPr="003C1F8B">
        <w:rPr>
          <w:rFonts w:ascii="Times New Roman" w:eastAsia="Calibri" w:hAnsi="Times New Roman" w:cs="Times New Roman"/>
          <w:color w:val="000000" w:themeColor="text1"/>
          <w:sz w:val="24"/>
          <w:szCs w:val="24"/>
        </w:rPr>
        <w:t xml:space="preserve"> for physiological traits associated with drought tolerance in Rice (</w:t>
      </w:r>
      <w:r w:rsidRPr="003C1F8B">
        <w:rPr>
          <w:rFonts w:ascii="Times New Roman" w:eastAsia="Calibri" w:hAnsi="Times New Roman" w:cs="Times New Roman"/>
          <w:i/>
          <w:color w:val="000000" w:themeColor="text1"/>
          <w:sz w:val="24"/>
          <w:szCs w:val="24"/>
        </w:rPr>
        <w:t>Oryza Sativa</w:t>
      </w:r>
      <w:r w:rsidRPr="003C1F8B">
        <w:rPr>
          <w:rFonts w:ascii="Times New Roman" w:eastAsia="Calibri" w:hAnsi="Times New Roman" w:cs="Times New Roman"/>
          <w:color w:val="000000" w:themeColor="text1"/>
          <w:sz w:val="24"/>
          <w:szCs w:val="24"/>
        </w:rPr>
        <w:t xml:space="preserve"> L.). Journal of Investigative Genomics, 3(3): 56‒61.  </w:t>
      </w:r>
    </w:p>
    <w:p w14:paraId="7338DAE7" w14:textId="77777777" w:rsidR="00492B1C" w:rsidRPr="003C1F8B" w:rsidRDefault="00492B1C" w:rsidP="00F82322">
      <w:pPr>
        <w:spacing w:line="360" w:lineRule="auto"/>
        <w:ind w:left="720" w:hanging="720"/>
        <w:jc w:val="both"/>
        <w:rPr>
          <w:rFonts w:ascii="Times New Roman" w:hAnsi="Times New Roman" w:cs="Times New Roman"/>
          <w:color w:val="000000" w:themeColor="text1"/>
          <w:sz w:val="24"/>
          <w:szCs w:val="24"/>
          <w:shd w:val="clear" w:color="auto" w:fill="FFFFFF"/>
        </w:rPr>
      </w:pPr>
      <w:r w:rsidRPr="003C1F8B">
        <w:rPr>
          <w:rFonts w:ascii="Times New Roman" w:hAnsi="Times New Roman" w:cs="Times New Roman"/>
          <w:color w:val="000000" w:themeColor="text1"/>
          <w:sz w:val="24"/>
          <w:szCs w:val="24"/>
        </w:rPr>
        <w:lastRenderedPageBreak/>
        <w:t xml:space="preserve">Sakamoto, T., and Matsuoka, M. (2008). Identifying and exploiting grain yield genes in rice. Curr. </w:t>
      </w:r>
      <w:proofErr w:type="spellStart"/>
      <w:r w:rsidRPr="003C1F8B">
        <w:rPr>
          <w:rFonts w:ascii="Times New Roman" w:hAnsi="Times New Roman" w:cs="Times New Roman"/>
          <w:color w:val="000000" w:themeColor="text1"/>
          <w:sz w:val="24"/>
          <w:szCs w:val="24"/>
        </w:rPr>
        <w:t>Opin</w:t>
      </w:r>
      <w:proofErr w:type="spellEnd"/>
      <w:r w:rsidRPr="003C1F8B">
        <w:rPr>
          <w:rFonts w:ascii="Times New Roman" w:hAnsi="Times New Roman" w:cs="Times New Roman"/>
          <w:color w:val="000000" w:themeColor="text1"/>
          <w:sz w:val="24"/>
          <w:szCs w:val="24"/>
        </w:rPr>
        <w:t xml:space="preserve">. Plant Biol. 11, 209–214. </w:t>
      </w:r>
      <w:proofErr w:type="spellStart"/>
      <w:r w:rsidRPr="003C1F8B">
        <w:rPr>
          <w:rFonts w:ascii="Times New Roman" w:hAnsi="Times New Roman" w:cs="Times New Roman"/>
          <w:color w:val="000000" w:themeColor="text1"/>
          <w:sz w:val="24"/>
          <w:szCs w:val="24"/>
        </w:rPr>
        <w:t>doi</w:t>
      </w:r>
      <w:proofErr w:type="spellEnd"/>
      <w:r w:rsidRPr="003C1F8B">
        <w:rPr>
          <w:rFonts w:ascii="Times New Roman" w:hAnsi="Times New Roman" w:cs="Times New Roman"/>
          <w:color w:val="000000" w:themeColor="text1"/>
          <w:sz w:val="24"/>
          <w:szCs w:val="24"/>
        </w:rPr>
        <w:t>: 10.1016/j.pbi.2008. 01.009.</w:t>
      </w:r>
    </w:p>
    <w:p w14:paraId="6732B359" w14:textId="77777777" w:rsidR="00492B1C" w:rsidRPr="003C1F8B" w:rsidRDefault="00492B1C" w:rsidP="00F82322">
      <w:pPr>
        <w:spacing w:line="360" w:lineRule="auto"/>
        <w:ind w:left="720" w:hanging="720"/>
        <w:jc w:val="both"/>
        <w:rPr>
          <w:rFonts w:ascii="Times New Roman" w:hAnsi="Times New Roman" w:cs="Times New Roman"/>
          <w:color w:val="000000" w:themeColor="text1"/>
          <w:sz w:val="24"/>
          <w:szCs w:val="24"/>
          <w:shd w:val="clear" w:color="auto" w:fill="FFFFFF"/>
        </w:rPr>
      </w:pPr>
      <w:r w:rsidRPr="003C1F8B">
        <w:rPr>
          <w:rFonts w:ascii="Times New Roman" w:hAnsi="Times New Roman" w:cs="Times New Roman"/>
          <w:color w:val="000000" w:themeColor="text1"/>
          <w:sz w:val="24"/>
          <w:szCs w:val="24"/>
        </w:rPr>
        <w:t>Sharma, P., Kaur, R., Baskar, C. and Chung, W.J. (2010). Removal of methylene blue from aqueous waste using rice husk and rice husk ash. Desalination, 259(1-3): 249-257.</w:t>
      </w:r>
    </w:p>
    <w:p w14:paraId="1F1738AC" w14:textId="77777777" w:rsidR="00492B1C" w:rsidRDefault="00492B1C" w:rsidP="003003C3">
      <w:pPr>
        <w:spacing w:line="360" w:lineRule="auto"/>
        <w:ind w:left="720" w:hanging="720"/>
        <w:jc w:val="both"/>
        <w:rPr>
          <w:rFonts w:ascii="Times New Roman" w:hAnsi="Times New Roman" w:cs="Times New Roman"/>
          <w:color w:val="000000" w:themeColor="text1"/>
          <w:sz w:val="24"/>
          <w:szCs w:val="24"/>
          <w:shd w:val="clear" w:color="auto" w:fill="FFFFFF"/>
        </w:rPr>
      </w:pPr>
      <w:r w:rsidRPr="003C1F8B">
        <w:rPr>
          <w:rFonts w:ascii="Times New Roman" w:hAnsi="Times New Roman" w:cs="Times New Roman"/>
          <w:color w:val="000000" w:themeColor="text1"/>
          <w:sz w:val="24"/>
          <w:szCs w:val="24"/>
          <w:shd w:val="clear" w:color="auto" w:fill="FFFFFF"/>
        </w:rPr>
        <w:t>Subudhi, P.K. and Baisakh, N., (2011). Spartina alterniflora Loisel., a halophyte grass model to dissect salt stress tolerance. </w:t>
      </w:r>
      <w:r w:rsidRPr="003C1F8B">
        <w:rPr>
          <w:rFonts w:ascii="Times New Roman" w:hAnsi="Times New Roman" w:cs="Times New Roman"/>
          <w:iCs/>
          <w:color w:val="000000" w:themeColor="text1"/>
          <w:sz w:val="24"/>
          <w:szCs w:val="24"/>
          <w:shd w:val="clear" w:color="auto" w:fill="FFFFFF"/>
        </w:rPr>
        <w:t>In Vitro Cellular &amp; Developmental Biology-</w:t>
      </w:r>
      <w:r w:rsidRPr="003003C3">
        <w:rPr>
          <w:rFonts w:ascii="Times New Roman" w:hAnsi="Times New Roman" w:cs="Times New Roman"/>
          <w:iCs/>
          <w:color w:val="000000" w:themeColor="text1"/>
          <w:sz w:val="24"/>
          <w:szCs w:val="24"/>
          <w:shd w:val="clear" w:color="auto" w:fill="FFFFFF"/>
        </w:rPr>
        <w:t>Plant</w:t>
      </w:r>
      <w:r w:rsidRPr="003003C3">
        <w:rPr>
          <w:rFonts w:ascii="Times New Roman" w:hAnsi="Times New Roman" w:cs="Times New Roman"/>
          <w:color w:val="000000" w:themeColor="text1"/>
          <w:sz w:val="24"/>
          <w:szCs w:val="24"/>
          <w:shd w:val="clear" w:color="auto" w:fill="FFFFFF"/>
        </w:rPr>
        <w:t>, </w:t>
      </w:r>
      <w:r w:rsidRPr="003003C3">
        <w:rPr>
          <w:rFonts w:ascii="Times New Roman" w:hAnsi="Times New Roman" w:cs="Times New Roman"/>
          <w:iCs/>
          <w:color w:val="000000" w:themeColor="text1"/>
          <w:sz w:val="24"/>
          <w:szCs w:val="24"/>
          <w:shd w:val="clear" w:color="auto" w:fill="FFFFFF"/>
        </w:rPr>
        <w:t>47</w:t>
      </w:r>
      <w:r w:rsidRPr="003003C3">
        <w:rPr>
          <w:rFonts w:ascii="Times New Roman" w:hAnsi="Times New Roman" w:cs="Times New Roman"/>
          <w:color w:val="000000" w:themeColor="text1"/>
          <w:sz w:val="24"/>
          <w:szCs w:val="24"/>
          <w:shd w:val="clear" w:color="auto" w:fill="FFFFFF"/>
        </w:rPr>
        <w:t>(4): 441-457.</w:t>
      </w:r>
    </w:p>
    <w:p w14:paraId="58E5E212" w14:textId="0BC0A754" w:rsidR="00492B1C" w:rsidRPr="003003C3" w:rsidRDefault="00492B1C" w:rsidP="003003C3">
      <w:pPr>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3003C3">
        <w:rPr>
          <w:rFonts w:ascii="Times New Roman" w:hAnsi="Times New Roman" w:cs="Times New Roman"/>
          <w:color w:val="222222"/>
          <w:sz w:val="24"/>
          <w:szCs w:val="24"/>
          <w:shd w:val="clear" w:color="auto" w:fill="FFFFFF"/>
        </w:rPr>
        <w:t>Verulkar</w:t>
      </w:r>
      <w:proofErr w:type="spellEnd"/>
      <w:r w:rsidRPr="003003C3">
        <w:rPr>
          <w:rFonts w:ascii="Times New Roman" w:hAnsi="Times New Roman" w:cs="Times New Roman"/>
          <w:color w:val="222222"/>
          <w:sz w:val="24"/>
          <w:szCs w:val="24"/>
          <w:shd w:val="clear" w:color="auto" w:fill="FFFFFF"/>
        </w:rPr>
        <w:t>, S. B., Mandal, N. P., Dwivedi, J. L., Singh, B. N., Sinha, P. K., Mahato, R. N. &amp; Kumar, A. (2010). Breeding resilient and productive genotypes adapted to drought-prone rainfed ecosystem of India. </w:t>
      </w:r>
      <w:r w:rsidRPr="003003C3">
        <w:rPr>
          <w:rFonts w:ascii="Times New Roman" w:hAnsi="Times New Roman" w:cs="Times New Roman"/>
          <w:i/>
          <w:iCs/>
          <w:color w:val="222222"/>
          <w:sz w:val="24"/>
          <w:szCs w:val="24"/>
          <w:shd w:val="clear" w:color="auto" w:fill="FFFFFF"/>
        </w:rPr>
        <w:t>Field Crops Research</w:t>
      </w:r>
      <w:r w:rsidRPr="003003C3">
        <w:rPr>
          <w:rFonts w:ascii="Times New Roman" w:hAnsi="Times New Roman" w:cs="Times New Roman"/>
          <w:color w:val="222222"/>
          <w:sz w:val="24"/>
          <w:szCs w:val="24"/>
          <w:shd w:val="clear" w:color="auto" w:fill="FFFFFF"/>
        </w:rPr>
        <w:t>, </w:t>
      </w:r>
      <w:r w:rsidRPr="003003C3">
        <w:rPr>
          <w:rFonts w:ascii="Times New Roman" w:hAnsi="Times New Roman" w:cs="Times New Roman"/>
          <w:i/>
          <w:iCs/>
          <w:color w:val="222222"/>
          <w:sz w:val="24"/>
          <w:szCs w:val="24"/>
          <w:shd w:val="clear" w:color="auto" w:fill="FFFFFF"/>
        </w:rPr>
        <w:t>117</w:t>
      </w:r>
      <w:r w:rsidRPr="003003C3">
        <w:rPr>
          <w:rFonts w:ascii="Times New Roman" w:hAnsi="Times New Roman" w:cs="Times New Roman"/>
          <w:color w:val="222222"/>
          <w:sz w:val="24"/>
          <w:szCs w:val="24"/>
          <w:shd w:val="clear" w:color="auto" w:fill="FFFFFF"/>
        </w:rPr>
        <w:t>(2-3), 197-208.</w:t>
      </w:r>
    </w:p>
    <w:p w14:paraId="061EA03D" w14:textId="77777777" w:rsidR="00492B1C" w:rsidRPr="003C1F8B" w:rsidRDefault="00492B1C" w:rsidP="00F82322">
      <w:pPr>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3C1F8B">
        <w:rPr>
          <w:rFonts w:ascii="Times New Roman" w:eastAsia="Calibri" w:hAnsi="Times New Roman" w:cs="Times New Roman"/>
          <w:color w:val="000000" w:themeColor="text1"/>
          <w:sz w:val="24"/>
          <w:szCs w:val="24"/>
        </w:rPr>
        <w:t>Widawsky</w:t>
      </w:r>
      <w:proofErr w:type="spellEnd"/>
      <w:r w:rsidRPr="003C1F8B">
        <w:rPr>
          <w:rFonts w:ascii="Times New Roman" w:eastAsia="Calibri" w:hAnsi="Times New Roman" w:cs="Times New Roman"/>
          <w:color w:val="000000" w:themeColor="text1"/>
          <w:sz w:val="24"/>
          <w:szCs w:val="24"/>
        </w:rPr>
        <w:t>, D.A. and O'Toole, J.C. (1990). Prioritizing the rice biotechnology research agenda for eastern India. The Rockefeller Foundation.</w:t>
      </w:r>
    </w:p>
    <w:p w14:paraId="5FF5F383" w14:textId="77777777" w:rsidR="00492B1C" w:rsidRPr="00F82322" w:rsidRDefault="00492B1C" w:rsidP="00F82322">
      <w:pPr>
        <w:spacing w:line="360" w:lineRule="auto"/>
        <w:ind w:left="720" w:hanging="720"/>
        <w:jc w:val="both"/>
        <w:rPr>
          <w:rFonts w:ascii="Times New Roman" w:hAnsi="Times New Roman" w:cs="Times New Roman"/>
          <w:color w:val="000000" w:themeColor="text1"/>
          <w:sz w:val="24"/>
          <w:szCs w:val="24"/>
          <w:shd w:val="clear" w:color="auto" w:fill="FFFFFF"/>
        </w:rPr>
      </w:pPr>
      <w:r w:rsidRPr="003C1F8B">
        <w:rPr>
          <w:rFonts w:ascii="Times New Roman" w:hAnsi="Times New Roman" w:cs="Times New Roman"/>
          <w:color w:val="000000" w:themeColor="text1"/>
          <w:sz w:val="24"/>
          <w:szCs w:val="24"/>
        </w:rPr>
        <w:t xml:space="preserve">Xiao, J., Li, J., Yuan, L. and Tanksley, S.D. (1996). Identification of QTLs affecting traits of agronomic importance in a recombinant inbred population derived from </w:t>
      </w:r>
      <w:r w:rsidRPr="00842EBB">
        <w:rPr>
          <w:rFonts w:ascii="Times New Roman" w:hAnsi="Times New Roman" w:cs="Times New Roman"/>
          <w:sz w:val="24"/>
          <w:szCs w:val="24"/>
        </w:rPr>
        <w:t xml:space="preserve">a subspecific rice cross. </w:t>
      </w:r>
      <w:r w:rsidRPr="00FB4AE8">
        <w:rPr>
          <w:rFonts w:ascii="Times New Roman" w:hAnsi="Times New Roman" w:cs="Times New Roman"/>
          <w:i/>
          <w:sz w:val="24"/>
          <w:szCs w:val="24"/>
        </w:rPr>
        <w:t xml:space="preserve">Theoretical and </w:t>
      </w:r>
      <w:r>
        <w:rPr>
          <w:rFonts w:ascii="Times New Roman" w:hAnsi="Times New Roman" w:cs="Times New Roman"/>
          <w:i/>
          <w:sz w:val="24"/>
          <w:szCs w:val="24"/>
        </w:rPr>
        <w:t>A</w:t>
      </w:r>
      <w:r w:rsidRPr="00FB4AE8">
        <w:rPr>
          <w:rFonts w:ascii="Times New Roman" w:hAnsi="Times New Roman" w:cs="Times New Roman"/>
          <w:i/>
          <w:sz w:val="24"/>
          <w:szCs w:val="24"/>
        </w:rPr>
        <w:t xml:space="preserve">pplied </w:t>
      </w:r>
      <w:r>
        <w:rPr>
          <w:rFonts w:ascii="Times New Roman" w:hAnsi="Times New Roman" w:cs="Times New Roman"/>
          <w:i/>
          <w:sz w:val="24"/>
          <w:szCs w:val="24"/>
        </w:rPr>
        <w:t>G</w:t>
      </w:r>
      <w:r w:rsidRPr="00FB4AE8">
        <w:rPr>
          <w:rFonts w:ascii="Times New Roman" w:hAnsi="Times New Roman" w:cs="Times New Roman"/>
          <w:i/>
          <w:sz w:val="24"/>
          <w:szCs w:val="24"/>
        </w:rPr>
        <w:t>enetics</w:t>
      </w:r>
      <w:r w:rsidRPr="00842EBB">
        <w:rPr>
          <w:rFonts w:ascii="Times New Roman" w:hAnsi="Times New Roman" w:cs="Times New Roman"/>
          <w:sz w:val="24"/>
          <w:szCs w:val="24"/>
        </w:rPr>
        <w:t>, 92(2): 230</w:t>
      </w:r>
      <w:r>
        <w:rPr>
          <w:rFonts w:ascii="Times New Roman" w:hAnsi="Times New Roman" w:cs="Times New Roman"/>
          <w:sz w:val="24"/>
          <w:szCs w:val="24"/>
        </w:rPr>
        <w:t>-</w:t>
      </w:r>
      <w:r w:rsidRPr="00842EBB">
        <w:rPr>
          <w:rFonts w:ascii="Times New Roman" w:hAnsi="Times New Roman" w:cs="Times New Roman"/>
          <w:sz w:val="24"/>
          <w:szCs w:val="24"/>
        </w:rPr>
        <w:t>244.</w:t>
      </w:r>
    </w:p>
    <w:sectPr w:rsidR="00492B1C" w:rsidRPr="00F82322" w:rsidSect="00F82322">
      <w:headerReference w:type="even" r:id="rId15"/>
      <w:headerReference w:type="default" r:id="rId16"/>
      <w:footerReference w:type="even" r:id="rId17"/>
      <w:footerReference w:type="default" r:id="rId18"/>
      <w:headerReference w:type="first" r:id="rId19"/>
      <w:footerReference w:type="first" r:id="rId20"/>
      <w:pgSz w:w="12240" w:h="15840"/>
      <w:pgMar w:top="1728" w:right="1728" w:bottom="1728"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37787D" w14:textId="77777777" w:rsidR="00A93A6A" w:rsidRDefault="00A93A6A" w:rsidP="00C60C3E">
      <w:pPr>
        <w:spacing w:after="0" w:line="240" w:lineRule="auto"/>
      </w:pPr>
      <w:r>
        <w:separator/>
      </w:r>
    </w:p>
  </w:endnote>
  <w:endnote w:type="continuationSeparator" w:id="0">
    <w:p w14:paraId="1EE632FB" w14:textId="77777777" w:rsidR="00A93A6A" w:rsidRDefault="00A93A6A" w:rsidP="00C60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3A69D" w14:textId="77777777" w:rsidR="00C60C3E" w:rsidRDefault="00C60C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1C7CB" w14:textId="77777777" w:rsidR="00C60C3E" w:rsidRDefault="00C60C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13736" w14:textId="77777777" w:rsidR="00C60C3E" w:rsidRDefault="00C60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277690" w14:textId="77777777" w:rsidR="00A93A6A" w:rsidRDefault="00A93A6A" w:rsidP="00C60C3E">
      <w:pPr>
        <w:spacing w:after="0" w:line="240" w:lineRule="auto"/>
      </w:pPr>
      <w:r>
        <w:separator/>
      </w:r>
    </w:p>
  </w:footnote>
  <w:footnote w:type="continuationSeparator" w:id="0">
    <w:p w14:paraId="7A585672" w14:textId="77777777" w:rsidR="00A93A6A" w:rsidRDefault="00A93A6A" w:rsidP="00C60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06EE0" w14:textId="0B035FD1" w:rsidR="00C60C3E" w:rsidRDefault="00C60C3E">
    <w:pPr>
      <w:pStyle w:val="Header"/>
    </w:pPr>
    <w:r>
      <w:rPr>
        <w:noProof/>
      </w:rPr>
      <w:pict w14:anchorId="78C3CF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491876" o:spid="_x0000_s1026" type="#_x0000_t136" style="position:absolute;margin-left:0;margin-top:0;width:521.4pt;height:97.7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218CF" w14:textId="1D5E4E33" w:rsidR="00C60C3E" w:rsidRDefault="00C60C3E">
    <w:pPr>
      <w:pStyle w:val="Header"/>
    </w:pPr>
    <w:r>
      <w:rPr>
        <w:noProof/>
      </w:rPr>
      <w:pict w14:anchorId="488124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491877" o:spid="_x0000_s1027" type="#_x0000_t136" style="position:absolute;margin-left:0;margin-top:0;width:521.4pt;height:97.7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F0B0A" w14:textId="7E3DCA48" w:rsidR="00C60C3E" w:rsidRDefault="00C60C3E">
    <w:pPr>
      <w:pStyle w:val="Header"/>
    </w:pPr>
    <w:r>
      <w:rPr>
        <w:noProof/>
      </w:rPr>
      <w:pict w14:anchorId="21E8E2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491875" o:spid="_x0000_s1025" type="#_x0000_t136" style="position:absolute;margin-left:0;margin-top:0;width:521.4pt;height:97.7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833558"/>
    <w:multiLevelType w:val="hybridMultilevel"/>
    <w:tmpl w:val="7C9844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A71D3D"/>
    <w:multiLevelType w:val="hybridMultilevel"/>
    <w:tmpl w:val="D2663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9D7323"/>
    <w:multiLevelType w:val="hybridMultilevel"/>
    <w:tmpl w:val="6EF6753A"/>
    <w:lvl w:ilvl="0" w:tplc="9A72A0BC">
      <w:start w:val="4"/>
      <w:numFmt w:val="decimal"/>
      <w:lvlText w:val="%1"/>
      <w:lvlJc w:val="left"/>
      <w:pPr>
        <w:ind w:left="1188" w:hanging="595"/>
      </w:pPr>
      <w:rPr>
        <w:rFonts w:hint="default"/>
        <w:lang w:val="en-US" w:eastAsia="en-US" w:bidi="ar-SA"/>
      </w:rPr>
    </w:lvl>
    <w:lvl w:ilvl="1" w:tplc="BA1684D4">
      <w:numFmt w:val="none"/>
      <w:lvlText w:val=""/>
      <w:lvlJc w:val="left"/>
      <w:pPr>
        <w:tabs>
          <w:tab w:val="num" w:pos="360"/>
        </w:tabs>
      </w:pPr>
    </w:lvl>
    <w:lvl w:ilvl="2" w:tplc="40380E4E">
      <w:numFmt w:val="none"/>
      <w:lvlText w:val=""/>
      <w:lvlJc w:val="left"/>
      <w:pPr>
        <w:tabs>
          <w:tab w:val="num" w:pos="360"/>
        </w:tabs>
      </w:pPr>
    </w:lvl>
    <w:lvl w:ilvl="3" w:tplc="23DCFD80">
      <w:numFmt w:val="none"/>
      <w:lvlText w:val=""/>
      <w:lvlJc w:val="left"/>
      <w:pPr>
        <w:tabs>
          <w:tab w:val="num" w:pos="360"/>
        </w:tabs>
      </w:pPr>
    </w:lvl>
    <w:lvl w:ilvl="4" w:tplc="9F4A4822">
      <w:numFmt w:val="bullet"/>
      <w:lvlText w:val="•"/>
      <w:lvlJc w:val="left"/>
      <w:pPr>
        <w:ind w:left="3689" w:hanging="720"/>
      </w:pPr>
      <w:rPr>
        <w:rFonts w:hint="default"/>
        <w:lang w:val="en-US" w:eastAsia="en-US" w:bidi="ar-SA"/>
      </w:rPr>
    </w:lvl>
    <w:lvl w:ilvl="5" w:tplc="9A60DD8C">
      <w:numFmt w:val="bullet"/>
      <w:lvlText w:val="•"/>
      <w:lvlJc w:val="left"/>
      <w:pPr>
        <w:ind w:left="4519" w:hanging="720"/>
      </w:pPr>
      <w:rPr>
        <w:rFonts w:hint="default"/>
        <w:lang w:val="en-US" w:eastAsia="en-US" w:bidi="ar-SA"/>
      </w:rPr>
    </w:lvl>
    <w:lvl w:ilvl="6" w:tplc="DA26727A">
      <w:numFmt w:val="bullet"/>
      <w:lvlText w:val="•"/>
      <w:lvlJc w:val="left"/>
      <w:pPr>
        <w:ind w:left="5349" w:hanging="720"/>
      </w:pPr>
      <w:rPr>
        <w:rFonts w:hint="default"/>
        <w:lang w:val="en-US" w:eastAsia="en-US" w:bidi="ar-SA"/>
      </w:rPr>
    </w:lvl>
    <w:lvl w:ilvl="7" w:tplc="11EE3954">
      <w:numFmt w:val="bullet"/>
      <w:lvlText w:val="•"/>
      <w:lvlJc w:val="left"/>
      <w:pPr>
        <w:ind w:left="6179" w:hanging="720"/>
      </w:pPr>
      <w:rPr>
        <w:rFonts w:hint="default"/>
        <w:lang w:val="en-US" w:eastAsia="en-US" w:bidi="ar-SA"/>
      </w:rPr>
    </w:lvl>
    <w:lvl w:ilvl="8" w:tplc="A176D4B4">
      <w:numFmt w:val="bullet"/>
      <w:lvlText w:val="•"/>
      <w:lvlJc w:val="left"/>
      <w:pPr>
        <w:ind w:left="7009" w:hanging="720"/>
      </w:pPr>
      <w:rPr>
        <w:rFonts w:hint="default"/>
        <w:lang w:val="en-US" w:eastAsia="en-US" w:bidi="ar-SA"/>
      </w:rPr>
    </w:lvl>
  </w:abstractNum>
  <w:abstractNum w:abstractNumId="3" w15:restartNumberingAfterBreak="0">
    <w:nsid w:val="77053D66"/>
    <w:multiLevelType w:val="multilevel"/>
    <w:tmpl w:val="77CEB46A"/>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88469863">
    <w:abstractNumId w:val="2"/>
  </w:num>
  <w:num w:numId="2" w16cid:durableId="1575242478">
    <w:abstractNumId w:val="3"/>
  </w:num>
  <w:num w:numId="3" w16cid:durableId="613748977">
    <w:abstractNumId w:val="1"/>
  </w:num>
  <w:num w:numId="4" w16cid:durableId="1449856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activeWritingStyle w:appName="MSWord" w:lang="en-US" w:vendorID="64" w:dllVersion="4096" w:nlCheck="1" w:checkStyle="0"/>
  <w:activeWritingStyle w:appName="MSWord" w:lang="en-IN" w:vendorID="64" w:dllVersion="4096" w:nlCheck="1" w:checkStyle="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A95"/>
    <w:rsid w:val="00041958"/>
    <w:rsid w:val="00045460"/>
    <w:rsid w:val="000F30E0"/>
    <w:rsid w:val="001077F5"/>
    <w:rsid w:val="00114CBC"/>
    <w:rsid w:val="0011617D"/>
    <w:rsid w:val="00123DDC"/>
    <w:rsid w:val="001934A1"/>
    <w:rsid w:val="00200CF7"/>
    <w:rsid w:val="002470E8"/>
    <w:rsid w:val="00281618"/>
    <w:rsid w:val="002847BE"/>
    <w:rsid w:val="002A0B2F"/>
    <w:rsid w:val="003003C3"/>
    <w:rsid w:val="00331136"/>
    <w:rsid w:val="00366118"/>
    <w:rsid w:val="003C1F8B"/>
    <w:rsid w:val="0041434E"/>
    <w:rsid w:val="00414DF4"/>
    <w:rsid w:val="00472BDB"/>
    <w:rsid w:val="00492B1C"/>
    <w:rsid w:val="004B1B98"/>
    <w:rsid w:val="004C1019"/>
    <w:rsid w:val="004E0D39"/>
    <w:rsid w:val="005437E4"/>
    <w:rsid w:val="00544632"/>
    <w:rsid w:val="005874EE"/>
    <w:rsid w:val="00634D4D"/>
    <w:rsid w:val="00680539"/>
    <w:rsid w:val="006A3CA2"/>
    <w:rsid w:val="006B207D"/>
    <w:rsid w:val="006E7263"/>
    <w:rsid w:val="0070540E"/>
    <w:rsid w:val="00790A95"/>
    <w:rsid w:val="00842EBB"/>
    <w:rsid w:val="008609D7"/>
    <w:rsid w:val="008B1299"/>
    <w:rsid w:val="008B41FC"/>
    <w:rsid w:val="008B62C1"/>
    <w:rsid w:val="008F152E"/>
    <w:rsid w:val="00910CBD"/>
    <w:rsid w:val="009262EB"/>
    <w:rsid w:val="00987657"/>
    <w:rsid w:val="009908B1"/>
    <w:rsid w:val="009E1EB0"/>
    <w:rsid w:val="009E22E3"/>
    <w:rsid w:val="00A0377E"/>
    <w:rsid w:val="00A123F3"/>
    <w:rsid w:val="00A55655"/>
    <w:rsid w:val="00A61111"/>
    <w:rsid w:val="00A93A6A"/>
    <w:rsid w:val="00AC6357"/>
    <w:rsid w:val="00B21140"/>
    <w:rsid w:val="00BD0E96"/>
    <w:rsid w:val="00C13E99"/>
    <w:rsid w:val="00C601E5"/>
    <w:rsid w:val="00C60C3E"/>
    <w:rsid w:val="00C63FB1"/>
    <w:rsid w:val="00C90C97"/>
    <w:rsid w:val="00CF31C7"/>
    <w:rsid w:val="00D20AD9"/>
    <w:rsid w:val="00D85DE8"/>
    <w:rsid w:val="00DA0410"/>
    <w:rsid w:val="00DB480C"/>
    <w:rsid w:val="00E53242"/>
    <w:rsid w:val="00E73316"/>
    <w:rsid w:val="00ED3FF4"/>
    <w:rsid w:val="00F82322"/>
    <w:rsid w:val="00FB0CF7"/>
    <w:rsid w:val="00FB4AE8"/>
    <w:rsid w:val="00FD093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307D7"/>
  <w15:chartTrackingRefBased/>
  <w15:docId w15:val="{F97DAA29-DC13-4FB7-8B1A-92308A0AD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2">
    <w:name w:val="heading 2"/>
    <w:basedOn w:val="Normal"/>
    <w:next w:val="Normal"/>
    <w:link w:val="Heading2Char"/>
    <w:uiPriority w:val="1"/>
    <w:qFormat/>
    <w:rsid w:val="00544632"/>
    <w:pPr>
      <w:keepNext/>
      <w:keepLines/>
      <w:spacing w:before="360" w:after="80" w:line="276" w:lineRule="auto"/>
      <w:outlineLvl w:val="1"/>
    </w:pPr>
    <w:rPr>
      <w:rFonts w:ascii="Calibri" w:eastAsia="Calibri" w:hAnsi="Calibri" w:cs="Calibri"/>
      <w:b/>
      <w:sz w:val="36"/>
      <w:szCs w:val="3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A3CA2"/>
    <w:pPr>
      <w:spacing w:after="0" w:line="240" w:lineRule="auto"/>
      <w:ind w:left="720"/>
      <w:contextualSpacing/>
    </w:pPr>
    <w:rPr>
      <w:rFonts w:ascii="Times New Roman" w:eastAsia="Times New Roman" w:hAnsi="Times New Roman" w:cs="Times New Roman"/>
      <w:sz w:val="24"/>
      <w:szCs w:val="24"/>
      <w:lang w:bidi="ar-SA"/>
    </w:rPr>
  </w:style>
  <w:style w:type="character" w:customStyle="1" w:styleId="Heading2Char">
    <w:name w:val="Heading 2 Char"/>
    <w:basedOn w:val="DefaultParagraphFont"/>
    <w:link w:val="Heading2"/>
    <w:uiPriority w:val="1"/>
    <w:rsid w:val="00544632"/>
    <w:rPr>
      <w:rFonts w:ascii="Calibri" w:eastAsia="Calibri" w:hAnsi="Calibri" w:cs="Calibri"/>
      <w:b/>
      <w:sz w:val="36"/>
      <w:szCs w:val="36"/>
      <w:lang w:bidi="ar-SA"/>
    </w:rPr>
  </w:style>
  <w:style w:type="paragraph" w:styleId="BodyText">
    <w:name w:val="Body Text"/>
    <w:basedOn w:val="Normal"/>
    <w:link w:val="BodyTextChar"/>
    <w:uiPriority w:val="1"/>
    <w:qFormat/>
    <w:rsid w:val="00544632"/>
    <w:pPr>
      <w:widowControl w:val="0"/>
      <w:autoSpaceDE w:val="0"/>
      <w:autoSpaceDN w:val="0"/>
      <w:spacing w:after="0"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rsid w:val="00544632"/>
    <w:rPr>
      <w:rFonts w:ascii="Times New Roman" w:eastAsia="Times New Roman" w:hAnsi="Times New Roman" w:cs="Times New Roman"/>
      <w:sz w:val="24"/>
      <w:szCs w:val="24"/>
      <w:lang w:bidi="ar-SA"/>
    </w:rPr>
  </w:style>
  <w:style w:type="table" w:customStyle="1" w:styleId="TableGrid1">
    <w:name w:val="Table Grid1"/>
    <w:basedOn w:val="TableNormal"/>
    <w:next w:val="TableGrid"/>
    <w:uiPriority w:val="59"/>
    <w:rsid w:val="00544632"/>
    <w:pPr>
      <w:spacing w:after="0" w:line="240" w:lineRule="auto"/>
    </w:pPr>
    <w:rPr>
      <w:szCs w:val="22"/>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544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2322"/>
    <w:rPr>
      <w:color w:val="0563C1" w:themeColor="hyperlink"/>
      <w:u w:val="single"/>
    </w:rPr>
  </w:style>
  <w:style w:type="character" w:styleId="UnresolvedMention">
    <w:name w:val="Unresolved Mention"/>
    <w:basedOn w:val="DefaultParagraphFont"/>
    <w:uiPriority w:val="99"/>
    <w:semiHidden/>
    <w:unhideWhenUsed/>
    <w:rsid w:val="00F82322"/>
    <w:rPr>
      <w:color w:val="605E5C"/>
      <w:shd w:val="clear" w:color="auto" w:fill="E1DFDD"/>
    </w:rPr>
  </w:style>
  <w:style w:type="paragraph" w:styleId="Header">
    <w:name w:val="header"/>
    <w:basedOn w:val="Normal"/>
    <w:link w:val="HeaderChar"/>
    <w:uiPriority w:val="99"/>
    <w:unhideWhenUsed/>
    <w:rsid w:val="00C60C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0C3E"/>
    <w:rPr>
      <w:rFonts w:cs="Mangal"/>
    </w:rPr>
  </w:style>
  <w:style w:type="paragraph" w:styleId="Footer">
    <w:name w:val="footer"/>
    <w:basedOn w:val="Normal"/>
    <w:link w:val="FooterChar"/>
    <w:uiPriority w:val="99"/>
    <w:unhideWhenUsed/>
    <w:rsid w:val="00C60C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C3E"/>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236588">
      <w:bodyDiv w:val="1"/>
      <w:marLeft w:val="0"/>
      <w:marRight w:val="0"/>
      <w:marTop w:val="0"/>
      <w:marBottom w:val="0"/>
      <w:divBdr>
        <w:top w:val="none" w:sz="0" w:space="0" w:color="auto"/>
        <w:left w:val="none" w:sz="0" w:space="0" w:color="auto"/>
        <w:bottom w:val="none" w:sz="0" w:space="0" w:color="auto"/>
        <w:right w:val="none" w:sz="0" w:space="0" w:color="auto"/>
      </w:divBdr>
    </w:div>
    <w:div w:id="267322271">
      <w:bodyDiv w:val="1"/>
      <w:marLeft w:val="0"/>
      <w:marRight w:val="0"/>
      <w:marTop w:val="0"/>
      <w:marBottom w:val="0"/>
      <w:divBdr>
        <w:top w:val="none" w:sz="0" w:space="0" w:color="auto"/>
        <w:left w:val="none" w:sz="0" w:space="0" w:color="auto"/>
        <w:bottom w:val="none" w:sz="0" w:space="0" w:color="auto"/>
        <w:right w:val="none" w:sz="0" w:space="0" w:color="auto"/>
      </w:divBdr>
    </w:div>
    <w:div w:id="305937526">
      <w:bodyDiv w:val="1"/>
      <w:marLeft w:val="0"/>
      <w:marRight w:val="0"/>
      <w:marTop w:val="0"/>
      <w:marBottom w:val="0"/>
      <w:divBdr>
        <w:top w:val="none" w:sz="0" w:space="0" w:color="auto"/>
        <w:left w:val="none" w:sz="0" w:space="0" w:color="auto"/>
        <w:bottom w:val="none" w:sz="0" w:space="0" w:color="auto"/>
        <w:right w:val="none" w:sz="0" w:space="0" w:color="auto"/>
      </w:divBdr>
    </w:div>
    <w:div w:id="642125588">
      <w:bodyDiv w:val="1"/>
      <w:marLeft w:val="0"/>
      <w:marRight w:val="0"/>
      <w:marTop w:val="0"/>
      <w:marBottom w:val="0"/>
      <w:divBdr>
        <w:top w:val="none" w:sz="0" w:space="0" w:color="auto"/>
        <w:left w:val="none" w:sz="0" w:space="0" w:color="auto"/>
        <w:bottom w:val="none" w:sz="0" w:space="0" w:color="auto"/>
        <w:right w:val="none" w:sz="0" w:space="0" w:color="auto"/>
      </w:divBdr>
    </w:div>
    <w:div w:id="1036077764">
      <w:bodyDiv w:val="1"/>
      <w:marLeft w:val="0"/>
      <w:marRight w:val="0"/>
      <w:marTop w:val="0"/>
      <w:marBottom w:val="0"/>
      <w:divBdr>
        <w:top w:val="none" w:sz="0" w:space="0" w:color="auto"/>
        <w:left w:val="none" w:sz="0" w:space="0" w:color="auto"/>
        <w:bottom w:val="none" w:sz="0" w:space="0" w:color="auto"/>
        <w:right w:val="none" w:sz="0" w:space="0" w:color="auto"/>
      </w:divBdr>
    </w:div>
    <w:div w:id="1246067352">
      <w:bodyDiv w:val="1"/>
      <w:marLeft w:val="0"/>
      <w:marRight w:val="0"/>
      <w:marTop w:val="0"/>
      <w:marBottom w:val="0"/>
      <w:divBdr>
        <w:top w:val="none" w:sz="0" w:space="0" w:color="auto"/>
        <w:left w:val="none" w:sz="0" w:space="0" w:color="auto"/>
        <w:bottom w:val="none" w:sz="0" w:space="0" w:color="auto"/>
        <w:right w:val="none" w:sz="0" w:space="0" w:color="auto"/>
      </w:divBdr>
    </w:div>
    <w:div w:id="1472941096">
      <w:bodyDiv w:val="1"/>
      <w:marLeft w:val="0"/>
      <w:marRight w:val="0"/>
      <w:marTop w:val="0"/>
      <w:marBottom w:val="0"/>
      <w:divBdr>
        <w:top w:val="none" w:sz="0" w:space="0" w:color="auto"/>
        <w:left w:val="none" w:sz="0" w:space="0" w:color="auto"/>
        <w:bottom w:val="none" w:sz="0" w:space="0" w:color="auto"/>
        <w:right w:val="none" w:sz="0" w:space="0" w:color="auto"/>
      </w:divBdr>
    </w:div>
    <w:div w:id="1771654746">
      <w:bodyDiv w:val="1"/>
      <w:marLeft w:val="0"/>
      <w:marRight w:val="0"/>
      <w:marTop w:val="0"/>
      <w:marBottom w:val="0"/>
      <w:divBdr>
        <w:top w:val="none" w:sz="0" w:space="0" w:color="auto"/>
        <w:left w:val="none" w:sz="0" w:space="0" w:color="auto"/>
        <w:bottom w:val="none" w:sz="0" w:space="0" w:color="auto"/>
        <w:right w:val="none" w:sz="0" w:space="0" w:color="auto"/>
      </w:divBdr>
    </w:div>
    <w:div w:id="190926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faostat.fao.or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faostat.fao.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www.indiaagristat.com"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240%20line%202022-2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esktop\240%20line%202022-2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Desktop\240%20line%202022-23.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p\Desktop\240%20line%202022-23.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400">
                <a:latin typeface="Times New Roman" panose="02020603050405020304" pitchFamily="18" charset="0"/>
                <a:cs typeface="Times New Roman" panose="02020603050405020304" pitchFamily="18" charset="0"/>
              </a:rPr>
              <a:t>Grain Yield</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Sheet2!$L$93:$L$97</c:f>
              <c:strCache>
                <c:ptCount val="5"/>
                <c:pt idx="0">
                  <c:v>Ramjiyawan</c:v>
                </c:pt>
                <c:pt idx="1">
                  <c:v>Durgeshwari</c:v>
                </c:pt>
                <c:pt idx="2">
                  <c:v>Surmatia</c:v>
                </c:pt>
                <c:pt idx="3">
                  <c:v>MTU 10106</c:v>
                </c:pt>
                <c:pt idx="4">
                  <c:v>WR 41</c:v>
                </c:pt>
              </c:strCache>
            </c:strRef>
          </c:cat>
          <c:val>
            <c:numRef>
              <c:f>Sheet2!$M$93:$M$97</c:f>
              <c:numCache>
                <c:formatCode>General</c:formatCode>
                <c:ptCount val="5"/>
                <c:pt idx="0">
                  <c:v>50</c:v>
                </c:pt>
                <c:pt idx="1">
                  <c:v>180.21</c:v>
                </c:pt>
                <c:pt idx="2">
                  <c:v>250</c:v>
                </c:pt>
                <c:pt idx="3">
                  <c:v>151.56</c:v>
                </c:pt>
                <c:pt idx="4">
                  <c:v>18.75</c:v>
                </c:pt>
              </c:numCache>
            </c:numRef>
          </c:val>
          <c:extLst>
            <c:ext xmlns:c16="http://schemas.microsoft.com/office/drawing/2014/chart" uri="{C3380CC4-5D6E-409C-BE32-E72D297353CC}">
              <c16:uniqueId val="{00000000-5D2E-4B43-8068-2109C2DCB51D}"/>
            </c:ext>
          </c:extLst>
        </c:ser>
        <c:dLbls>
          <c:showLegendKey val="0"/>
          <c:showVal val="0"/>
          <c:showCatName val="0"/>
          <c:showSerName val="0"/>
          <c:showPercent val="0"/>
          <c:showBubbleSize val="0"/>
        </c:dLbls>
        <c:gapWidth val="65"/>
        <c:shape val="box"/>
        <c:axId val="484817408"/>
        <c:axId val="484812816"/>
        <c:axId val="0"/>
      </c:bar3DChart>
      <c:catAx>
        <c:axId val="48481740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484812816"/>
        <c:crosses val="autoZero"/>
        <c:auto val="1"/>
        <c:lblAlgn val="ctr"/>
        <c:lblOffset val="100"/>
        <c:noMultiLvlLbl val="0"/>
      </c:catAx>
      <c:valAx>
        <c:axId val="484812816"/>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4848174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400">
                <a:latin typeface="Times New Roman" panose="02020603050405020304" pitchFamily="18" charset="0"/>
                <a:cs typeface="Times New Roman" panose="02020603050405020304" pitchFamily="18" charset="0"/>
              </a:rPr>
              <a:t>Grain Weight</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Sheet2!$U$7:$U$11</c:f>
              <c:strCache>
                <c:ptCount val="5"/>
                <c:pt idx="0">
                  <c:v>Annada</c:v>
                </c:pt>
                <c:pt idx="1">
                  <c:v>sehra dabri</c:v>
                </c:pt>
                <c:pt idx="2">
                  <c:v>PR 122</c:v>
                </c:pt>
                <c:pt idx="3">
                  <c:v>Buddha</c:v>
                </c:pt>
                <c:pt idx="4">
                  <c:v>Laloo-14</c:v>
                </c:pt>
              </c:strCache>
            </c:strRef>
          </c:cat>
          <c:val>
            <c:numRef>
              <c:f>Sheet2!$V$7:$V$11</c:f>
              <c:numCache>
                <c:formatCode>General</c:formatCode>
                <c:ptCount val="5"/>
                <c:pt idx="0">
                  <c:v>2.5299999999999998</c:v>
                </c:pt>
                <c:pt idx="1">
                  <c:v>1.08</c:v>
                </c:pt>
                <c:pt idx="2">
                  <c:v>2.0499999999999998</c:v>
                </c:pt>
                <c:pt idx="3">
                  <c:v>3.21</c:v>
                </c:pt>
                <c:pt idx="4">
                  <c:v>2.86</c:v>
                </c:pt>
              </c:numCache>
            </c:numRef>
          </c:val>
          <c:extLst>
            <c:ext xmlns:c16="http://schemas.microsoft.com/office/drawing/2014/chart" uri="{C3380CC4-5D6E-409C-BE32-E72D297353CC}">
              <c16:uniqueId val="{00000000-47CB-40B5-98C7-BC6AF77C92F3}"/>
            </c:ext>
          </c:extLst>
        </c:ser>
        <c:dLbls>
          <c:showLegendKey val="0"/>
          <c:showVal val="1"/>
          <c:showCatName val="0"/>
          <c:showSerName val="0"/>
          <c:showPercent val="0"/>
          <c:showBubbleSize val="0"/>
        </c:dLbls>
        <c:gapWidth val="65"/>
        <c:shape val="box"/>
        <c:axId val="482889192"/>
        <c:axId val="482889520"/>
        <c:axId val="0"/>
      </c:bar3DChart>
      <c:catAx>
        <c:axId val="48288919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482889520"/>
        <c:crosses val="autoZero"/>
        <c:auto val="1"/>
        <c:lblAlgn val="ctr"/>
        <c:lblOffset val="100"/>
        <c:noMultiLvlLbl val="0"/>
      </c:catAx>
      <c:valAx>
        <c:axId val="482889520"/>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4828891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400">
                <a:latin typeface="Times New Roman" panose="02020603050405020304" pitchFamily="18" charset="0"/>
                <a:cs typeface="Times New Roman" panose="02020603050405020304" pitchFamily="18" charset="0"/>
              </a:rPr>
              <a:t>Plant Height</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4831886591249138"/>
          <c:y val="0.2725202057310801"/>
          <c:w val="0.79449371531963753"/>
          <c:h val="0.38950690495062107"/>
        </c:manualLayout>
      </c:layout>
      <c:bar3DChart>
        <c:barDir val="col"/>
        <c:grouping val="clustered"/>
        <c:varyColors val="0"/>
        <c:ser>
          <c:idx val="0"/>
          <c:order val="0"/>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Sheet2!$I$54:$I$58</c:f>
              <c:strCache>
                <c:ptCount val="5"/>
                <c:pt idx="0">
                  <c:v>IR 55419-04</c:v>
                </c:pt>
                <c:pt idx="1">
                  <c:v>jhilli</c:v>
                </c:pt>
                <c:pt idx="2">
                  <c:v>sehra dabri</c:v>
                </c:pt>
                <c:pt idx="3">
                  <c:v>Lalmati</c:v>
                </c:pt>
                <c:pt idx="4">
                  <c:v>Pankhi</c:v>
                </c:pt>
              </c:strCache>
            </c:strRef>
          </c:cat>
          <c:val>
            <c:numRef>
              <c:f>Sheet2!$J$54:$J$58</c:f>
              <c:numCache>
                <c:formatCode>General</c:formatCode>
                <c:ptCount val="5"/>
                <c:pt idx="0">
                  <c:v>95.67</c:v>
                </c:pt>
                <c:pt idx="1">
                  <c:v>133.16999999999999</c:v>
                </c:pt>
                <c:pt idx="2">
                  <c:v>64</c:v>
                </c:pt>
                <c:pt idx="3">
                  <c:v>85.67</c:v>
                </c:pt>
                <c:pt idx="4">
                  <c:v>111</c:v>
                </c:pt>
              </c:numCache>
            </c:numRef>
          </c:val>
          <c:extLst>
            <c:ext xmlns:c16="http://schemas.microsoft.com/office/drawing/2014/chart" uri="{C3380CC4-5D6E-409C-BE32-E72D297353CC}">
              <c16:uniqueId val="{00000000-797F-452A-A61A-7C94760050D7}"/>
            </c:ext>
          </c:extLst>
        </c:ser>
        <c:dLbls>
          <c:showLegendKey val="0"/>
          <c:showVal val="1"/>
          <c:showCatName val="0"/>
          <c:showSerName val="0"/>
          <c:showPercent val="0"/>
          <c:showBubbleSize val="0"/>
        </c:dLbls>
        <c:gapWidth val="65"/>
        <c:shape val="box"/>
        <c:axId val="514914856"/>
        <c:axId val="514910264"/>
        <c:axId val="0"/>
      </c:bar3DChart>
      <c:catAx>
        <c:axId val="51491485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514910264"/>
        <c:crosses val="autoZero"/>
        <c:auto val="1"/>
        <c:lblAlgn val="ctr"/>
        <c:lblOffset val="100"/>
        <c:noMultiLvlLbl val="0"/>
      </c:catAx>
      <c:valAx>
        <c:axId val="51491026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5149148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400" b="1">
                <a:latin typeface="Times New Roman" panose="02020603050405020304" pitchFamily="18" charset="0"/>
                <a:cs typeface="Times New Roman" panose="02020603050405020304" pitchFamily="18" charset="0"/>
              </a:rPr>
              <a:t>Total Panicle</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Sheet2!$H$25:$H$29</c:f>
              <c:strCache>
                <c:ptCount val="5"/>
                <c:pt idx="0">
                  <c:v>MTU 10106</c:v>
                </c:pt>
                <c:pt idx="1">
                  <c:v>Bisni-1</c:v>
                </c:pt>
                <c:pt idx="2">
                  <c:v>IBD-1</c:v>
                </c:pt>
                <c:pt idx="3">
                  <c:v>PR 122</c:v>
                </c:pt>
                <c:pt idx="4">
                  <c:v>WR 99</c:v>
                </c:pt>
              </c:strCache>
            </c:strRef>
          </c:cat>
          <c:val>
            <c:numRef>
              <c:f>Sheet2!$I$25:$I$29</c:f>
              <c:numCache>
                <c:formatCode>General</c:formatCode>
                <c:ptCount val="5"/>
                <c:pt idx="0">
                  <c:v>180.5</c:v>
                </c:pt>
                <c:pt idx="1">
                  <c:v>25</c:v>
                </c:pt>
                <c:pt idx="2">
                  <c:v>205</c:v>
                </c:pt>
                <c:pt idx="3">
                  <c:v>53</c:v>
                </c:pt>
                <c:pt idx="4">
                  <c:v>109</c:v>
                </c:pt>
              </c:numCache>
            </c:numRef>
          </c:val>
          <c:extLst>
            <c:ext xmlns:c16="http://schemas.microsoft.com/office/drawing/2014/chart" uri="{C3380CC4-5D6E-409C-BE32-E72D297353CC}">
              <c16:uniqueId val="{00000000-8BC6-4B25-8AD7-B4095E196E69}"/>
            </c:ext>
          </c:extLst>
        </c:ser>
        <c:dLbls>
          <c:showLegendKey val="0"/>
          <c:showVal val="1"/>
          <c:showCatName val="0"/>
          <c:showSerName val="0"/>
          <c:showPercent val="0"/>
          <c:showBubbleSize val="0"/>
        </c:dLbls>
        <c:gapWidth val="65"/>
        <c:shape val="box"/>
        <c:axId val="515010784"/>
        <c:axId val="515013080"/>
        <c:axId val="0"/>
      </c:bar3DChart>
      <c:catAx>
        <c:axId val="51501078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515013080"/>
        <c:crosses val="autoZero"/>
        <c:auto val="1"/>
        <c:lblAlgn val="ctr"/>
        <c:lblOffset val="100"/>
        <c:noMultiLvlLbl val="0"/>
      </c:catAx>
      <c:valAx>
        <c:axId val="515013080"/>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5150107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652DC-E9C4-4D95-B764-F2009A180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3287</Words>
  <Characters>18739</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Editor-23</cp:lastModifiedBy>
  <cp:revision>15</cp:revision>
  <dcterms:created xsi:type="dcterms:W3CDTF">2024-07-02T17:05:00Z</dcterms:created>
  <dcterms:modified xsi:type="dcterms:W3CDTF">2024-07-03T13:39:00Z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1f0a626342a13a1e988e8a111314a84431dc5a50dcd566b8e926a5145830254a</vt:lpwstr>
  </property>
</Properties>
</file>