
<file path=[Content_Types].xml><?xml version="1.0" encoding="utf-8"?>
<Types xmlns="http://schemas.openxmlformats.org/package/2006/content-types">
  <Default ContentType="image/x-emf" Extension="emf"/>
  <Default ContentType="application/vnd.openxmlformats-officedocument.presentationml.presentation" Extension="pptx"/>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body>
    <w:p w14:paraId="2407EAF9" w14:textId="77777777" w:rsidP="00112853" w:rsidR="00112853" w:rsidRDefault="00112853" w:rsidRPr="00112853">
      <w:pPr>
        <w:spacing w:line="276" w:lineRule="auto"/>
        <w:jc w:val="both"/>
        <w:rPr>
          <w:rFonts w:ascii="Arial" w:cs="Arial" w:eastAsia="Times New Roman" w:hAnsi="Arial"/>
          <w:b/>
          <w:bCs/>
          <w:iCs/>
          <w:kern w:val="28"/>
        </w:rPr>
      </w:pPr>
      <w:r w:rsidRPr="00112853">
        <w:rPr>
          <w:rFonts w:ascii="Arial" w:cs="Arial" w:eastAsia="Times New Roman" w:hAnsi="Arial"/>
          <w:b/>
          <w:bCs/>
          <w:iCs/>
          <w:kern w:val="28"/>
        </w:rPr>
        <w:t>Assessment of sweet potato (</w:t>
      </w:r>
      <w:r w:rsidRPr="00CC7149">
        <w:rPr>
          <w:rFonts w:ascii="Arial" w:cs="Arial" w:eastAsia="Times New Roman" w:hAnsi="Arial"/>
          <w:b/>
          <w:bCs/>
          <w:i/>
          <w:kern w:val="28"/>
        </w:rPr>
        <w:t>Ipomoea batatas</w:t>
      </w:r>
      <w:r w:rsidRPr="00112853">
        <w:rPr>
          <w:rFonts w:ascii="Arial" w:cs="Arial" w:eastAsia="Times New Roman" w:hAnsi="Arial"/>
          <w:b/>
          <w:bCs/>
          <w:iCs/>
          <w:kern w:val="28"/>
        </w:rPr>
        <w:t xml:space="preserve"> [L.] Lam.) accessions for resistance to sweet potato feathery mottle virus.</w:t>
      </w:r>
    </w:p>
    <w:p w14:paraId="1259D5D4" w14:textId="77777777" w:rsidP="00C413EA" w:rsidR="00782E48" w:rsidRDefault="00782E48">
      <w:pPr>
        <w:pStyle w:val="Affiliation"/>
        <w:spacing w:after="0" w:line="276" w:lineRule="auto"/>
        <w:rPr>
          <w:rFonts w:ascii="Arial" w:cs="Arial" w:hAnsi="Arial"/>
          <w:i/>
          <w:sz w:val="22"/>
          <w:szCs w:val="22"/>
        </w:rPr>
      </w:pPr>
    </w:p>
    <w:p w14:paraId="274AC123" w14:textId="77777777" w:rsidP="00C413EA" w:rsidR="00B26986" w:rsidRDefault="00B26986">
      <w:pPr>
        <w:pStyle w:val="Affiliation"/>
        <w:spacing w:after="0" w:line="276" w:lineRule="auto"/>
        <w:rPr>
          <w:rFonts w:ascii="Arial" w:cs="Arial" w:hAnsi="Arial"/>
          <w:i/>
          <w:sz w:val="22"/>
          <w:szCs w:val="22"/>
        </w:rPr>
      </w:pPr>
    </w:p>
    <w:p w14:paraId="53DD09CF" w14:textId="5198A652" w:rsidP="00C413EA" w:rsidR="00112853" w:rsidRDefault="00112853" w:rsidRPr="00112853">
      <w:pPr>
        <w:pStyle w:val="Affiliation"/>
        <w:spacing w:after="0" w:line="276" w:lineRule="auto"/>
        <w:jc w:val="left"/>
        <w:rPr>
          <w:rFonts w:ascii="Arial" w:cs="Arial" w:hAnsi="Arial"/>
          <w:i/>
          <w:sz w:val="22"/>
          <w:szCs w:val="22"/>
        </w:rPr>
      </w:pPr>
      <w:r w:rsidRPr="00112853">
        <w:rPr>
          <w:rFonts w:ascii="Arial" w:cs="Arial" w:hAnsi="Arial"/>
          <w:b/>
          <w:color w:val="000000"/>
          <w:sz w:val="24"/>
          <w:szCs w:val="24"/>
          <w:lang w:eastAsia="fr-FR"/>
        </w:rPr>
        <w:t>ABSTRACT</w:t>
      </w:r>
    </w:p>
    <w:p w14:paraId="61CE3053" w14:textId="77777777" w:rsidP="00112853" w:rsidR="00112853" w:rsidRDefault="00112853" w:rsidRPr="00790152">
      <w:pPr>
        <w:pStyle w:val="Default"/>
        <w:spacing w:line="360" w:lineRule="auto"/>
        <w:ind w:left="720"/>
        <w:rPr>
          <w:rFonts w:ascii="Arial" w:cs="Arial" w:hAnsi="Arial"/>
          <w:lang w:val="en-US"/>
          <w14:ligatures w14:val="standardContextual"/>
        </w:rPr>
      </w:pPr>
      <w:r w:rsidRPr="00790152">
        <w:rPr>
          <w:rFonts w:ascii="Arial" w:cs="Arial" w:hAnsi="Arial"/>
          <w:noProof/>
          <w:lang w:val="en-US"/>
        </w:rPr>
        <mc:AlternateContent>
          <mc:Choice Requires="wps">
            <w:drawing>
              <wp:anchor allowOverlap="1" behindDoc="0" distB="0" distL="114300" distR="114300" distT="0" layoutInCell="1" locked="0" relativeHeight="251662336" simplePos="0" wp14:anchorId="4F3A95F2" wp14:editId="15973ED5">
                <wp:simplePos x="0" y="0"/>
                <wp:positionH relativeFrom="column">
                  <wp:posOffset>-609600</wp:posOffset>
                </wp:positionH>
                <wp:positionV relativeFrom="paragraph">
                  <wp:posOffset>125095</wp:posOffset>
                </wp:positionV>
                <wp:extent cx="7372350" cy="1981200"/>
                <wp:effectExtent b="19050" l="0" r="19050" t="0"/>
                <wp:wrapNone/>
                <wp:docPr id="1" name="Zone de texte 1"/>
                <wp:cNvGraphicFramePr/>
                <a:graphic xmlns:a="http://schemas.openxmlformats.org/drawingml/2006/main">
                  <a:graphicData uri="http://schemas.microsoft.com/office/word/2010/wordprocessingShape">
                    <wps:wsp>
                      <wps:cNvSpPr txBox="1"/>
                      <wps:spPr>
                        <a:xfrm>
                          <a:off x="0" y="0"/>
                          <a:ext cx="7372350" cy="1981200"/>
                        </a:xfrm>
                        <a:prstGeom prst="rect">
                          <a:avLst/>
                        </a:prstGeom>
                        <a:solidFill>
                          <a:schemeClr val="lt1"/>
                        </a:solidFill>
                        <a:ln w="6350">
                          <a:solidFill>
                            <a:prstClr val="black"/>
                          </a:solidFill>
                        </a:ln>
                      </wps:spPr>
                      <wps:txbx>
                        <w:txbxContent>
                          <w:p w14:paraId="7E0D009A" w14:textId="77777777" w:rsidP="00112853" w:rsidR="00112853" w:rsidRDefault="00112853" w:rsidRPr="00790152">
                            <w:pPr>
                              <w:autoSpaceDE w:val="0"/>
                              <w:autoSpaceDN w:val="0"/>
                              <w:adjustRightInd w:val="0"/>
                              <w:spacing w:after="0" w:line="240" w:lineRule="auto"/>
                              <w:jc w:val="both"/>
                              <w:rPr>
                                <w:rFonts w:ascii="Arial" w:cs="Arial" w:eastAsia="Times New Roman" w:hAnsi="Arial"/>
                                <w:sz w:val="20"/>
                                <w:szCs w:val="20"/>
                                <w:lang w:eastAsia="fr-FR"/>
                              </w:rPr>
                            </w:pPr>
                            <w:r w:rsidRPr="00790152">
                              <w:rPr>
                                <w:rFonts w:ascii="Arial" w:cs="Arial" w:eastAsia="Times New Roman" w:hAnsi="Arial"/>
                                <w:sz w:val="20"/>
                                <w:szCs w:val="20"/>
                                <w:lang w:eastAsia="fr-FR"/>
                              </w:rPr>
                              <w:t xml:space="preserve">Sweet potatoes play an important role in human and animal nutrition. In many parts of the world, it has been used as an emergency crop, enabling populations to survive difficult situations. Despite its adaptation to a variety of environments and growing conditions, sweet potato production is subject to a number of abiotic and biotic constraints, including sweet potato viruses. Sweet potato feathery mottle induced by </w:t>
                            </w:r>
                            <w:bookmarkStart w:id="0" w:name="_Hlk172668687"/>
                            <w:r w:rsidRPr="00790152">
                              <w:rPr>
                                <w:rFonts w:ascii="Arial" w:cs="Arial" w:eastAsia="Times New Roman" w:hAnsi="Arial"/>
                                <w:i/>
                                <w:sz w:val="20"/>
                                <w:szCs w:val="20"/>
                                <w:lang w:eastAsia="fr-FR"/>
                              </w:rPr>
                              <w:t xml:space="preserve">sweet potato feathery </w:t>
                            </w:r>
                            <w:bookmarkEnd w:id="0"/>
                            <w:r w:rsidRPr="00790152">
                              <w:rPr>
                                <w:rFonts w:ascii="Arial" w:cs="Arial" w:eastAsia="Times New Roman" w:hAnsi="Arial"/>
                                <w:i/>
                                <w:sz w:val="20"/>
                                <w:szCs w:val="20"/>
                                <w:lang w:eastAsia="fr-FR"/>
                              </w:rPr>
                              <w:t xml:space="preserve">mottle virus </w:t>
                            </w:r>
                            <w:r w:rsidRPr="00790152">
                              <w:rPr>
                                <w:rFonts w:ascii="Arial" w:cs="Arial" w:eastAsia="Times New Roman" w:hAnsi="Arial"/>
                                <w:sz w:val="20"/>
                                <w:szCs w:val="20"/>
                                <w:lang w:eastAsia="fr-FR"/>
                              </w:rPr>
                              <w:t>(SPFMV) is one of the most damaging virus diseases of sweet potato (</w:t>
                            </w:r>
                            <w:r w:rsidRPr="00790152">
                              <w:rPr>
                                <w:rFonts w:ascii="Arial" w:cs="Arial" w:eastAsia="Times New Roman" w:hAnsi="Arial"/>
                                <w:i/>
                                <w:sz w:val="20"/>
                                <w:szCs w:val="20"/>
                                <w:lang w:eastAsia="fr-FR"/>
                              </w:rPr>
                              <w:t>Ipomoea batatas)</w:t>
                            </w:r>
                            <w:r w:rsidRPr="00790152">
                              <w:rPr>
                                <w:rFonts w:ascii="Arial" w:cs="Arial" w:eastAsia="Times New Roman" w:hAnsi="Arial"/>
                                <w:sz w:val="20"/>
                                <w:szCs w:val="20"/>
                                <w:lang w:eastAsia="fr-FR"/>
                              </w:rPr>
                              <w:t>. Genetic control is considered as very promising mean the combat the disease. Microsatellite markers (SSR) were assessed for their possible use in marker assisted selection (MAS) of sweet potato for resistance to SPFMV. A collection of 86 sweet potato accessions and 131 F1 hybrids were evaluated for resistance to the virus by assessing the accumulation of viral particles by Enzyme-linked immunosorbent assay (ELISA). Up to 22.1% of the accessions and 29.8% of F1 hybrids showed resistance to the virus as they did not develop any symptom and ELISA failed to detect the virus in leaf samples. Assessment of SSR markers clustering structure and use of principal component analysis indicated that seven SSR markers were correlated to virus accumulation. Validation of these correlations should allow the use of these markers in MAS to improve sweet potato for resistance to SPFMV.</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p>
    <w:p w14:paraId="3E20D018" w14:textId="77777777" w:rsidP="00112853" w:rsidR="00112853" w:rsidRDefault="00112853" w:rsidRPr="00790152">
      <w:pPr>
        <w:pStyle w:val="Default"/>
        <w:numPr>
          <w:ilvl w:val="0"/>
          <w:numId w:val="2"/>
        </w:numPr>
        <w:spacing w:line="360" w:lineRule="auto"/>
        <w:rPr>
          <w:rFonts w:ascii="Arial" w:cs="Arial" w:hAnsi="Arial"/>
          <w:lang w:val="en-US"/>
          <w14:ligatures w14:val="standardContextual"/>
        </w:rPr>
      </w:pPr>
    </w:p>
    <w:p w14:paraId="0BDC10CC" w14:textId="77777777" w:rsidP="00112853" w:rsidR="00112853" w:rsidRDefault="00112853" w:rsidRPr="00790152">
      <w:pPr>
        <w:pStyle w:val="Default"/>
        <w:numPr>
          <w:ilvl w:val="0"/>
          <w:numId w:val="2"/>
        </w:numPr>
        <w:spacing w:line="360" w:lineRule="auto"/>
        <w:rPr>
          <w:rFonts w:ascii="Arial" w:cs="Arial" w:hAnsi="Arial"/>
          <w:lang w:val="en-US"/>
          <w14:ligatures w14:val="standardContextual"/>
        </w:rPr>
      </w:pPr>
    </w:p>
    <w:p w14:paraId="147D210D" w14:textId="77777777" w:rsidP="00112853" w:rsidR="00112853" w:rsidRDefault="00112853" w:rsidRPr="00790152">
      <w:pPr>
        <w:pStyle w:val="Default"/>
        <w:numPr>
          <w:ilvl w:val="0"/>
          <w:numId w:val="2"/>
        </w:numPr>
        <w:spacing w:line="360" w:lineRule="auto"/>
        <w:rPr>
          <w:rFonts w:ascii="Arial" w:cs="Arial" w:hAnsi="Arial"/>
          <w:lang w:val="en-US"/>
          <w14:ligatures w14:val="standardContextual"/>
        </w:rPr>
      </w:pPr>
    </w:p>
    <w:p w14:paraId="1F69B961" w14:textId="77777777" w:rsidP="00112853" w:rsidR="00112853" w:rsidRDefault="00112853" w:rsidRPr="00790152">
      <w:pPr>
        <w:pStyle w:val="Default"/>
        <w:numPr>
          <w:ilvl w:val="0"/>
          <w:numId w:val="2"/>
        </w:numPr>
        <w:spacing w:line="360" w:lineRule="auto"/>
        <w:rPr>
          <w:rFonts w:ascii="Arial" w:cs="Arial" w:hAnsi="Arial"/>
          <w:lang w:val="en-US"/>
          <w14:ligatures w14:val="standardContextual"/>
        </w:rPr>
      </w:pPr>
    </w:p>
    <w:p w14:paraId="35F986EB" w14:textId="77777777" w:rsidP="00112853" w:rsidR="00112853" w:rsidRDefault="00112853" w:rsidRPr="00112853">
      <w:pPr>
        <w:pStyle w:val="ListParagraph"/>
        <w:numPr>
          <w:ilvl w:val="0"/>
          <w:numId w:val="2"/>
        </w:numPr>
        <w:autoSpaceDE w:val="0"/>
        <w:autoSpaceDN w:val="0"/>
        <w:adjustRightInd w:val="0"/>
        <w:spacing w:after="0" w:line="360" w:lineRule="auto"/>
        <w:jc w:val="both"/>
        <w:rPr>
          <w:rFonts w:ascii="Arial" w:cs="Arial" w:eastAsia="Times New Roman" w:hAnsi="Arial"/>
          <w:b/>
          <w:bCs/>
          <w:color w:val="000000"/>
          <w:sz w:val="24"/>
          <w:szCs w:val="24"/>
          <w:lang w:eastAsia="fr-FR"/>
        </w:rPr>
      </w:pPr>
    </w:p>
    <w:p w14:paraId="40B9C68E" w14:textId="77777777" w:rsidP="00112853" w:rsidR="00112853" w:rsidRDefault="00112853" w:rsidRPr="00112853">
      <w:pPr>
        <w:pStyle w:val="ListParagraph"/>
        <w:numPr>
          <w:ilvl w:val="0"/>
          <w:numId w:val="2"/>
        </w:numPr>
        <w:autoSpaceDE w:val="0"/>
        <w:autoSpaceDN w:val="0"/>
        <w:adjustRightInd w:val="0"/>
        <w:spacing w:after="0" w:line="360" w:lineRule="auto"/>
        <w:jc w:val="both"/>
        <w:rPr>
          <w:rFonts w:ascii="Arial" w:cs="Arial" w:eastAsia="Times New Roman" w:hAnsi="Arial"/>
          <w:b/>
          <w:bCs/>
          <w:color w:val="000000"/>
          <w:sz w:val="24"/>
          <w:szCs w:val="24"/>
          <w:lang w:eastAsia="fr-FR"/>
        </w:rPr>
      </w:pPr>
    </w:p>
    <w:p w14:paraId="1AF2E6AA" w14:textId="77777777" w:rsidP="00C413EA" w:rsidR="00112853" w:rsidRDefault="00112853" w:rsidRPr="00C413EA">
      <w:pPr>
        <w:autoSpaceDE w:val="0"/>
        <w:autoSpaceDN w:val="0"/>
        <w:adjustRightInd w:val="0"/>
        <w:spacing w:after="0" w:line="360" w:lineRule="auto"/>
        <w:jc w:val="both"/>
        <w:rPr>
          <w:rFonts w:ascii="Arial" w:cs="Arial" w:eastAsia="Times New Roman" w:hAnsi="Arial"/>
          <w:b/>
          <w:bCs/>
          <w:color w:val="000000"/>
          <w:sz w:val="24"/>
          <w:szCs w:val="24"/>
          <w:lang w:eastAsia="fr-FR"/>
        </w:rPr>
      </w:pPr>
    </w:p>
    <w:p w14:paraId="1BE8DB87" w14:textId="0F88F190" w:rsidP="00112853" w:rsidR="00112853" w:rsidRDefault="00112853" w:rsidRPr="00112853">
      <w:pPr>
        <w:autoSpaceDE w:val="0"/>
        <w:autoSpaceDN w:val="0"/>
        <w:adjustRightInd w:val="0"/>
        <w:spacing w:after="0" w:line="360" w:lineRule="auto"/>
        <w:jc w:val="both"/>
        <w:rPr>
          <w:rFonts w:ascii="Arial" w:cs="Arial" w:eastAsia="Times New Roman" w:hAnsi="Arial"/>
          <w:b/>
          <w:bCs/>
          <w:color w:val="000000"/>
          <w:sz w:val="20"/>
          <w:szCs w:val="20"/>
          <w:lang w:eastAsia="fr-FR"/>
        </w:rPr>
      </w:pPr>
      <w:r w:rsidRPr="00112853">
        <w:rPr>
          <w:rFonts w:ascii="Arial" w:cs="Arial" w:eastAsia="Times New Roman" w:hAnsi="Arial"/>
          <w:b/>
          <w:bCs/>
          <w:color w:val="000000"/>
          <w:sz w:val="20"/>
          <w:szCs w:val="20"/>
          <w:lang w:eastAsia="fr-FR"/>
        </w:rPr>
        <w:t>Keys words:</w:t>
      </w:r>
      <w:r w:rsidRPr="00112853">
        <w:rPr>
          <w:rFonts w:ascii="Arial" w:cs="Arial" w:eastAsia="Times New Roman" w:hAnsi="Arial"/>
          <w:color w:val="000000"/>
          <w:sz w:val="20"/>
          <w:szCs w:val="20"/>
          <w:lang w:eastAsia="fr-FR"/>
        </w:rPr>
        <w:t xml:space="preserve"> sweet potato, </w:t>
      </w:r>
      <w:r w:rsidRPr="00112853">
        <w:rPr>
          <w:rFonts w:ascii="Arial" w:cs="Arial" w:eastAsia="Times New Roman" w:hAnsi="Arial"/>
          <w:i/>
          <w:color w:val="000000"/>
          <w:sz w:val="20"/>
          <w:szCs w:val="20"/>
          <w:lang w:eastAsia="fr-FR"/>
        </w:rPr>
        <w:t>Ipomoea batatas</w:t>
      </w:r>
      <w:r w:rsidRPr="00112853">
        <w:rPr>
          <w:rFonts w:ascii="Arial" w:cs="Arial" w:eastAsia="Times New Roman" w:hAnsi="Arial"/>
          <w:color w:val="000000"/>
          <w:sz w:val="20"/>
          <w:szCs w:val="20"/>
          <w:lang w:eastAsia="fr-FR"/>
        </w:rPr>
        <w:t xml:space="preserve">, SPFMV, viral accumulation, SSRs markers, Burkina Faso. </w:t>
      </w:r>
    </w:p>
    <w:p w14:paraId="21EF21D0" w14:textId="06E93003" w:rsidP="00112853" w:rsidR="00AA5070" w:rsidRDefault="00AA5070" w:rsidRPr="00112853">
      <w:pPr>
        <w:pStyle w:val="ListParagraph"/>
        <w:numPr>
          <w:ilvl w:val="0"/>
          <w:numId w:val="4"/>
        </w:numPr>
        <w:spacing w:after="0" w:line="276" w:lineRule="auto"/>
        <w:rPr>
          <w:rFonts w:ascii="Arial" w:cs="Arial" w:hAnsi="Arial"/>
          <w:b/>
        </w:rPr>
      </w:pPr>
      <w:r w:rsidRPr="00112853">
        <w:rPr>
          <w:rFonts w:ascii="Arial" w:cs="Arial" w:hAnsi="Arial"/>
          <w:b/>
        </w:rPr>
        <w:t>INTRODUCTION</w:t>
      </w:r>
    </w:p>
    <w:p w14:paraId="392933CD" w14:textId="0CFBB2AE" w:rsidP="00112853" w:rsidR="00AA5070" w:rsidRDefault="00AA5070" w:rsidRPr="00112853">
      <w:pPr>
        <w:autoSpaceDE w:val="0"/>
        <w:autoSpaceDN w:val="0"/>
        <w:adjustRightInd w:val="0"/>
        <w:spacing w:after="0" w:line="276" w:lineRule="auto"/>
        <w:jc w:val="both"/>
        <w:rPr>
          <w:rFonts w:ascii="Arial" w:cs="Arial" w:eastAsia="Times New Roman" w:hAnsi="Arial"/>
          <w:color w:val="000000"/>
          <w:lang w:eastAsia="fr-FR"/>
        </w:rPr>
      </w:pPr>
      <w:r w:rsidRPr="00112853">
        <w:rPr>
          <w:rFonts w:ascii="Arial" w:cs="Arial" w:eastAsia="Times New Roman" w:hAnsi="Arial"/>
          <w:color w:val="000000"/>
          <w:lang w:eastAsia="fr-FR"/>
        </w:rPr>
        <w:t>Sweet potato (</w:t>
      </w:r>
      <w:r w:rsidRPr="00CC7149">
        <w:rPr>
          <w:rFonts w:ascii="Arial" w:cs="Arial" w:eastAsia="Times New Roman" w:hAnsi="Arial"/>
          <w:i/>
          <w:iCs/>
          <w:color w:val="000000"/>
          <w:lang w:eastAsia="fr-FR"/>
        </w:rPr>
        <w:t xml:space="preserve">Ipomoea batatas </w:t>
      </w:r>
      <w:r w:rsidRPr="00112853">
        <w:rPr>
          <w:rFonts w:ascii="Arial" w:cs="Arial" w:eastAsia="Times New Roman" w:hAnsi="Arial"/>
          <w:color w:val="000000"/>
          <w:lang w:eastAsia="fr-FR"/>
        </w:rPr>
        <w:t>[</w:t>
      </w:r>
      <w:r w:rsidR="00112853" w:rsidRPr="00112853">
        <w:rPr>
          <w:rFonts w:ascii="Arial" w:cs="Arial" w:eastAsia="Times New Roman" w:hAnsi="Arial"/>
          <w:color w:val="000000"/>
          <w:lang w:eastAsia="fr-FR"/>
        </w:rPr>
        <w:t>L.] Lam.</w:t>
      </w:r>
      <w:r w:rsidRPr="00112853">
        <w:rPr>
          <w:rFonts w:ascii="Arial" w:cs="Arial" w:eastAsia="Times New Roman" w:hAnsi="Arial"/>
          <w:color w:val="000000"/>
          <w:lang w:eastAsia="fr-FR"/>
        </w:rPr>
        <w:t>) is one of the world's most important tuber crops. It is the seventh most important food crop after wheat, rice, maize, potato, barley and cassava, and the fourth most important in tropical regions</w:t>
      </w:r>
      <w:r w:rsidR="0064417E" w:rsidRPr="00112853">
        <w:rPr>
          <w:rFonts w:ascii="Arial" w:cs="Arial" w:eastAsia="Times New Roman" w:hAnsi="Arial"/>
          <w:color w:val="000000"/>
          <w:lang w:eastAsia="fr-FR"/>
        </w:rPr>
        <w:t xml:space="preserve"> </w:t>
      </w:r>
      <w:r w:rsidR="00CE1089" w:rsidRPr="00112853">
        <w:rPr>
          <w:rFonts w:ascii="Arial" w:cs="Arial" w:hAnsi="Arial"/>
        </w:rPr>
        <w:t>[1]</w:t>
      </w:r>
      <w:r w:rsidRPr="00112853">
        <w:rPr>
          <w:rFonts w:ascii="Arial" w:cs="Arial" w:eastAsia="Times New Roman" w:hAnsi="Arial"/>
          <w:color w:val="000000"/>
          <w:lang w:eastAsia="fr-FR"/>
        </w:rPr>
        <w:t xml:space="preserve">. It is the second most important tuber crop after </w:t>
      </w:r>
      <w:r w:rsidR="00D66A88" w:rsidRPr="00112853">
        <w:rPr>
          <w:rFonts w:ascii="Arial" w:cs="Arial" w:eastAsia="Times New Roman" w:hAnsi="Arial"/>
          <w:color w:val="000000"/>
          <w:lang w:eastAsia="fr-FR"/>
        </w:rPr>
        <w:t>potatoes</w:t>
      </w:r>
      <w:r w:rsidR="00D66A88" w:rsidRPr="00112853">
        <w:rPr>
          <w:rFonts w:ascii="Arial" w:cs="Arial" w:hAnsi="Arial"/>
        </w:rPr>
        <w:t xml:space="preserve"> [</w:t>
      </w:r>
      <w:r w:rsidR="00E42089" w:rsidRPr="00112853">
        <w:rPr>
          <w:rFonts w:ascii="Arial" w:cs="Arial" w:hAnsi="Arial"/>
        </w:rPr>
        <w:t>2]</w:t>
      </w:r>
      <w:r w:rsidR="00E42089" w:rsidRPr="00112853">
        <w:rPr>
          <w:rFonts w:ascii="Arial" w:cs="Arial" w:eastAsia="Times New Roman" w:hAnsi="Arial"/>
          <w:color w:val="000000"/>
          <w:lang w:eastAsia="fr-FR"/>
        </w:rPr>
        <w:t>.</w:t>
      </w:r>
      <w:r w:rsidRPr="00112853">
        <w:rPr>
          <w:rFonts w:ascii="Arial" w:cs="Arial" w:eastAsia="Times New Roman" w:hAnsi="Arial"/>
          <w:color w:val="000000"/>
          <w:lang w:eastAsia="fr-FR"/>
        </w:rPr>
        <w:t xml:space="preserve"> On the other hand, in Africa, sweet potato ranks third among tuber crops after cassava (</w:t>
      </w:r>
      <w:r w:rsidRPr="00112853">
        <w:rPr>
          <w:rFonts w:ascii="Arial" w:cs="Arial" w:eastAsia="Times New Roman" w:hAnsi="Arial"/>
          <w:i/>
          <w:iCs/>
          <w:color w:val="000000"/>
          <w:lang w:eastAsia="fr-FR"/>
        </w:rPr>
        <w:t>Manihot esculenta</w:t>
      </w:r>
      <w:r w:rsidRPr="00112853">
        <w:rPr>
          <w:rFonts w:ascii="Arial" w:cs="Arial" w:eastAsia="Times New Roman" w:hAnsi="Arial"/>
          <w:color w:val="000000"/>
          <w:lang w:eastAsia="fr-FR"/>
        </w:rPr>
        <w:t xml:space="preserve"> Crantz) and yam (</w:t>
      </w:r>
      <w:proofErr w:type="spellStart"/>
      <w:r w:rsidRPr="00112853">
        <w:rPr>
          <w:rFonts w:ascii="Arial" w:cs="Arial" w:eastAsia="Times New Roman" w:hAnsi="Arial"/>
          <w:i/>
          <w:iCs/>
          <w:color w:val="000000"/>
          <w:lang w:eastAsia="fr-FR"/>
        </w:rPr>
        <w:t>Dioscora</w:t>
      </w:r>
      <w:proofErr w:type="spellEnd"/>
      <w:r w:rsidRPr="00112853">
        <w:rPr>
          <w:rFonts w:ascii="Arial" w:cs="Arial" w:eastAsia="Times New Roman" w:hAnsi="Arial"/>
          <w:color w:val="000000"/>
          <w:lang w:eastAsia="fr-FR"/>
        </w:rPr>
        <w:t xml:space="preserve"> spp.). In Burkina Faso, its production was estimated at around 92</w:t>
      </w:r>
      <w:r w:rsidR="00D66A88" w:rsidRPr="00112853">
        <w:rPr>
          <w:rFonts w:ascii="Arial" w:cs="Arial" w:eastAsia="Times New Roman" w:hAnsi="Arial"/>
          <w:color w:val="000000"/>
          <w:lang w:eastAsia="fr-FR"/>
        </w:rPr>
        <w:t>.</w:t>
      </w:r>
      <w:r w:rsidRPr="00112853">
        <w:rPr>
          <w:rFonts w:ascii="Arial" w:cs="Arial" w:eastAsia="Times New Roman" w:hAnsi="Arial"/>
          <w:color w:val="000000"/>
          <w:lang w:eastAsia="fr-FR"/>
        </w:rPr>
        <w:t xml:space="preserve">800 </w:t>
      </w:r>
      <w:proofErr w:type="spellStart"/>
      <w:r w:rsidRPr="00112853">
        <w:rPr>
          <w:rFonts w:ascii="Arial" w:cs="Arial" w:eastAsia="Times New Roman" w:hAnsi="Arial"/>
          <w:color w:val="000000"/>
          <w:lang w:eastAsia="fr-FR"/>
        </w:rPr>
        <w:t>tonnes</w:t>
      </w:r>
      <w:proofErr w:type="spellEnd"/>
      <w:r w:rsidRPr="00112853">
        <w:rPr>
          <w:rFonts w:ascii="Arial" w:cs="Arial" w:eastAsia="Times New Roman" w:hAnsi="Arial"/>
          <w:color w:val="000000"/>
          <w:lang w:eastAsia="fr-FR"/>
        </w:rPr>
        <w:t xml:space="preserve"> in 20</w:t>
      </w:r>
      <w:r w:rsidR="00F82926" w:rsidRPr="00112853">
        <w:rPr>
          <w:rFonts w:ascii="Arial" w:cs="Arial" w:eastAsia="Times New Roman" w:hAnsi="Arial"/>
          <w:color w:val="000000"/>
          <w:lang w:eastAsia="fr-FR"/>
        </w:rPr>
        <w:t>23</w:t>
      </w:r>
      <w:r w:rsidRPr="00112853">
        <w:rPr>
          <w:rFonts w:ascii="Arial" w:cs="Arial" w:eastAsia="Times New Roman" w:hAnsi="Arial"/>
          <w:color w:val="000000"/>
          <w:lang w:eastAsia="fr-FR"/>
        </w:rPr>
        <w:t xml:space="preserve">, with an area of </w:t>
      </w:r>
      <w:r w:rsidR="00F82926" w:rsidRPr="00112853">
        <w:rPr>
          <w:rFonts w:ascii="Arial" w:cs="Arial" w:eastAsia="Times New Roman" w:hAnsi="Arial"/>
          <w:color w:val="000000"/>
          <w:lang w:eastAsia="fr-FR"/>
        </w:rPr>
        <w:t>40.86</w:t>
      </w:r>
      <w:r w:rsidRPr="00112853">
        <w:rPr>
          <w:rFonts w:ascii="Arial" w:cs="Arial" w:eastAsia="Times New Roman" w:hAnsi="Arial"/>
          <w:color w:val="000000"/>
          <w:lang w:eastAsia="fr-FR"/>
        </w:rPr>
        <w:t xml:space="preserve"> ha and an average yield of</w:t>
      </w:r>
      <w:r w:rsidR="00F82926" w:rsidRPr="00112853">
        <w:rPr>
          <w:rFonts w:ascii="Arial" w:cs="Arial" w:eastAsia="Times New Roman" w:hAnsi="Arial"/>
          <w:color w:val="000000"/>
          <w:lang w:eastAsia="fr-FR"/>
        </w:rPr>
        <w:t xml:space="preserve"> 20.3</w:t>
      </w:r>
      <w:r w:rsidRPr="00112853">
        <w:rPr>
          <w:rFonts w:ascii="Arial" w:cs="Arial" w:eastAsia="Times New Roman" w:hAnsi="Arial"/>
          <w:color w:val="000000"/>
          <w:lang w:eastAsia="fr-FR"/>
        </w:rPr>
        <w:t xml:space="preserve">tonnes/ha </w:t>
      </w:r>
      <w:r w:rsidR="00CE1089" w:rsidRPr="00112853">
        <w:rPr>
          <w:rFonts w:ascii="Arial" w:cs="Arial" w:hAnsi="Arial"/>
        </w:rPr>
        <w:t>[1]</w:t>
      </w:r>
      <w:r w:rsidRPr="00112853">
        <w:rPr>
          <w:rFonts w:ascii="Arial" w:cs="Arial" w:eastAsia="Times New Roman" w:hAnsi="Arial"/>
          <w:color w:val="000000"/>
          <w:lang w:eastAsia="fr-FR"/>
        </w:rPr>
        <w:t>.</w:t>
      </w:r>
    </w:p>
    <w:p w14:paraId="7CB50647" w14:textId="2D2CC5ED" w:rsidP="00112853" w:rsidR="00AA5070" w:rsidRDefault="00AA5070" w:rsidRPr="00112853">
      <w:pPr>
        <w:autoSpaceDE w:val="0"/>
        <w:autoSpaceDN w:val="0"/>
        <w:adjustRightInd w:val="0"/>
        <w:spacing w:after="0" w:line="276" w:lineRule="auto"/>
        <w:jc w:val="both"/>
        <w:rPr>
          <w:rFonts w:ascii="Arial" w:cs="Arial" w:eastAsia="Times New Roman" w:hAnsi="Arial"/>
          <w:color w:val="000000"/>
          <w:lang w:eastAsia="fr-FR"/>
        </w:rPr>
      </w:pPr>
      <w:r w:rsidRPr="00112853">
        <w:rPr>
          <w:rFonts w:ascii="Arial" w:cs="Arial" w:eastAsia="Times New Roman" w:hAnsi="Arial"/>
          <w:color w:val="000000"/>
          <w:lang w:eastAsia="fr-FR"/>
        </w:rPr>
        <w:t xml:space="preserve">Sweet potato production is limited by several abiotic (drought, irregular rainfall) and biotic (pests, weeds and diseases) constraints. Because sweet potatoes are grown by cuttings, they are highly susceptible to disease, particularly viral diseases. Sweet potato virus disease (SPVD) is one of the most devastating viral diseases of sweet potato crops, with crop losses ranging from 56 to 98% </w:t>
      </w:r>
      <w:r w:rsidR="0064417E" w:rsidRPr="00112853">
        <w:rPr>
          <w:rFonts w:ascii="Arial" w:cs="Arial" w:hAnsi="Arial"/>
        </w:rPr>
        <w:t>[3,4,</w:t>
      </w:r>
      <w:r w:rsidR="00AA2DC3" w:rsidRPr="00112853">
        <w:rPr>
          <w:rFonts w:ascii="Arial" w:cs="Arial" w:hAnsi="Arial"/>
        </w:rPr>
        <w:t>5]</w:t>
      </w:r>
      <w:r w:rsidR="00AA2DC3" w:rsidRPr="00112853">
        <w:rPr>
          <w:rFonts w:ascii="Arial" w:cs="Arial" w:eastAsia="Times New Roman" w:hAnsi="Arial"/>
          <w:color w:val="000000"/>
          <w:lang w:eastAsia="fr-FR"/>
        </w:rPr>
        <w:t>.</w:t>
      </w:r>
      <w:r w:rsidRPr="00112853">
        <w:rPr>
          <w:rFonts w:ascii="Arial" w:cs="Arial" w:eastAsia="Times New Roman" w:hAnsi="Arial"/>
          <w:color w:val="000000"/>
          <w:lang w:eastAsia="fr-FR"/>
        </w:rPr>
        <w:t xml:space="preserve"> SPVD is caused by synergistic co-infection between </w:t>
      </w:r>
      <w:r w:rsidR="00AA2DC3" w:rsidRPr="00112853">
        <w:rPr>
          <w:rFonts w:ascii="Arial" w:cs="Arial" w:eastAsia="Times New Roman" w:hAnsi="Arial"/>
          <w:color w:val="000000"/>
          <w:lang w:eastAsia="fr-FR"/>
        </w:rPr>
        <w:t>sweet</w:t>
      </w:r>
      <w:r w:rsidRPr="00112853">
        <w:rPr>
          <w:rFonts w:ascii="Arial" w:cs="Arial" w:eastAsia="Times New Roman" w:hAnsi="Arial"/>
          <w:color w:val="000000"/>
          <w:lang w:eastAsia="fr-FR"/>
        </w:rPr>
        <w:t xml:space="preserve"> potato feathery mottle virus (SPFMV) and </w:t>
      </w:r>
      <w:r w:rsidR="00E42089" w:rsidRPr="00112853">
        <w:rPr>
          <w:rFonts w:ascii="Arial" w:cs="Arial" w:eastAsia="Times New Roman" w:hAnsi="Arial"/>
          <w:color w:val="000000"/>
          <w:lang w:eastAsia="fr-FR"/>
        </w:rPr>
        <w:t>sweet</w:t>
      </w:r>
      <w:r w:rsidRPr="00112853">
        <w:rPr>
          <w:rFonts w:ascii="Arial" w:cs="Arial" w:eastAsia="Times New Roman" w:hAnsi="Arial"/>
          <w:color w:val="000000"/>
          <w:lang w:eastAsia="fr-FR"/>
        </w:rPr>
        <w:t xml:space="preserve"> potato chlorotic stunt virus (SPCSV).</w:t>
      </w:r>
    </w:p>
    <w:p w14:paraId="47BEC495" w14:textId="35A4EF1E" w:rsidP="00112853" w:rsidR="00AA5070" w:rsidRDefault="00AA5070" w:rsidRPr="00112853">
      <w:pPr>
        <w:autoSpaceDE w:val="0"/>
        <w:autoSpaceDN w:val="0"/>
        <w:adjustRightInd w:val="0"/>
        <w:spacing w:after="0" w:line="276" w:lineRule="auto"/>
        <w:jc w:val="both"/>
        <w:rPr>
          <w:rFonts w:ascii="Arial" w:cs="Arial" w:eastAsia="Times New Roman" w:hAnsi="Arial"/>
          <w:color w:val="000000"/>
          <w:lang w:eastAsia="fr-FR"/>
        </w:rPr>
      </w:pPr>
      <w:r w:rsidRPr="00112853">
        <w:rPr>
          <w:rFonts w:ascii="Arial" w:cs="Arial" w:eastAsia="Times New Roman" w:hAnsi="Arial"/>
          <w:color w:val="000000"/>
          <w:lang w:eastAsia="fr-FR"/>
        </w:rPr>
        <w:t>Sweet potato chlorotic stunt virus has been reported in several regions of Burkina Faso, where it appears to be the main virus infecting sweet potato in the country</w:t>
      </w:r>
      <w:r w:rsidR="00E31FD5" w:rsidRPr="00112853">
        <w:rPr>
          <w:rFonts w:ascii="Arial" w:cs="Arial" w:eastAsia="Times New Roman" w:hAnsi="Arial"/>
          <w:color w:val="000000"/>
          <w:lang w:eastAsia="fr-FR"/>
        </w:rPr>
        <w:t xml:space="preserve"> </w:t>
      </w:r>
      <w:r w:rsidR="00AA2DC3" w:rsidRPr="00112853">
        <w:rPr>
          <w:rFonts w:ascii="Arial" w:cs="Arial" w:hAnsi="Arial"/>
        </w:rPr>
        <w:t>[6]</w:t>
      </w:r>
      <w:r w:rsidRPr="00112853">
        <w:rPr>
          <w:rFonts w:ascii="Arial" w:cs="Arial" w:eastAsia="Times New Roman" w:hAnsi="Arial"/>
          <w:color w:val="000000"/>
          <w:lang w:eastAsia="fr-FR"/>
        </w:rPr>
        <w:t>.</w:t>
      </w:r>
    </w:p>
    <w:p w14:paraId="7C886C74" w14:textId="1D2D679B" w:rsidP="00112853" w:rsidR="00AA5070" w:rsidRDefault="00AA5070" w:rsidRPr="00112853">
      <w:pPr>
        <w:autoSpaceDE w:val="0"/>
        <w:autoSpaceDN w:val="0"/>
        <w:adjustRightInd w:val="0"/>
        <w:spacing w:after="0" w:line="276" w:lineRule="auto"/>
        <w:jc w:val="both"/>
        <w:rPr>
          <w:rFonts w:ascii="Arial" w:cs="Arial" w:eastAsia="Times New Roman" w:hAnsi="Arial"/>
          <w:color w:val="000000"/>
          <w:lang w:eastAsia="fr-FR"/>
        </w:rPr>
      </w:pPr>
      <w:r w:rsidRPr="00112853">
        <w:rPr>
          <w:rFonts w:ascii="Arial" w:cs="Arial" w:eastAsia="Times New Roman" w:hAnsi="Arial"/>
          <w:color w:val="000000"/>
          <w:lang w:eastAsia="fr-FR"/>
        </w:rPr>
        <w:t>The first means of combating SPFMV were cultural methods (use of healthy cuttings) and the control of insect vectors</w:t>
      </w:r>
      <w:r w:rsidR="00767F72" w:rsidRPr="00112853">
        <w:rPr>
          <w:rFonts w:ascii="Arial" w:cs="Arial" w:eastAsia="Times New Roman" w:hAnsi="Arial"/>
          <w:color w:val="000000"/>
          <w:lang w:eastAsia="fr-FR"/>
        </w:rPr>
        <w:t xml:space="preserve"> </w:t>
      </w:r>
      <w:r w:rsidR="00E31FD5" w:rsidRPr="00112853">
        <w:rPr>
          <w:rFonts w:ascii="Arial" w:cs="Arial" w:hAnsi="Arial"/>
        </w:rPr>
        <w:t>[7</w:t>
      </w:r>
      <w:r w:rsidR="00767F72" w:rsidRPr="00112853">
        <w:rPr>
          <w:rFonts w:ascii="Arial" w:cs="Arial" w:hAnsi="Arial"/>
        </w:rPr>
        <w:t>]</w:t>
      </w:r>
      <w:r w:rsidR="00767F72" w:rsidRPr="00112853">
        <w:rPr>
          <w:rFonts w:ascii="Arial" w:cs="Arial" w:eastAsia="Times New Roman" w:hAnsi="Arial"/>
          <w:color w:val="000000"/>
          <w:lang w:eastAsia="fr-FR"/>
        </w:rPr>
        <w:t>.</w:t>
      </w:r>
      <w:r w:rsidRPr="00112853">
        <w:rPr>
          <w:rFonts w:ascii="Arial" w:cs="Arial" w:eastAsia="Times New Roman" w:hAnsi="Arial"/>
          <w:color w:val="000000"/>
          <w:lang w:eastAsia="fr-FR"/>
        </w:rPr>
        <w:t xml:space="preserve"> Increasingly, genetic control is being considered with a view to integrated management. For example, resistant varieties have been popularized in Uganda. However, resistant varieties developed in a given country or geographical region may prove susceptible in other regions </w:t>
      </w:r>
      <w:r w:rsidR="00767F72" w:rsidRPr="00112853">
        <w:rPr>
          <w:rFonts w:ascii="Arial" w:cs="Arial" w:hAnsi="Arial"/>
        </w:rPr>
        <w:t>[8]</w:t>
      </w:r>
      <w:r w:rsidRPr="00112853">
        <w:rPr>
          <w:rFonts w:ascii="Arial" w:cs="Arial" w:eastAsia="Times New Roman" w:hAnsi="Arial"/>
          <w:color w:val="000000"/>
          <w:lang w:eastAsia="fr-FR"/>
        </w:rPr>
        <w:t>. It is therefore essential to evaluate germplasm at local level in order to determine the sources of resistance present.</w:t>
      </w:r>
    </w:p>
    <w:p w14:paraId="5DB5C90F" w14:textId="4A879144" w:rsidP="00112853" w:rsidR="00AA5070" w:rsidRDefault="00AA5070" w:rsidRPr="00112853">
      <w:pPr>
        <w:autoSpaceDE w:val="0"/>
        <w:autoSpaceDN w:val="0"/>
        <w:adjustRightInd w:val="0"/>
        <w:spacing w:after="0" w:line="276" w:lineRule="auto"/>
        <w:jc w:val="both"/>
        <w:rPr>
          <w:rFonts w:ascii="Arial" w:cs="Arial" w:eastAsia="Times New Roman" w:hAnsi="Arial"/>
          <w:color w:val="000000"/>
          <w:lang w:eastAsia="fr-FR"/>
        </w:rPr>
      </w:pPr>
      <w:r w:rsidRPr="00112853">
        <w:rPr>
          <w:rFonts w:ascii="Arial" w:cs="Arial" w:eastAsia="Times New Roman" w:hAnsi="Arial"/>
          <w:color w:val="000000"/>
          <w:lang w:eastAsia="fr-FR"/>
        </w:rPr>
        <w:t>The aim of this work is to contribute to the improvement of sweet potato in Burkina Faso. The aim was to evaluate sweet potato varieties collected from growers or introduced into Burkina Faso for research purposes against SPFMV. This work is structured around the following main points:(</w:t>
      </w:r>
      <w:proofErr w:type="spellStart"/>
      <w:r w:rsidRPr="00112853">
        <w:rPr>
          <w:rFonts w:ascii="Arial" w:cs="Arial" w:eastAsia="Times New Roman" w:hAnsi="Arial"/>
          <w:color w:val="000000"/>
          <w:lang w:eastAsia="fr-FR"/>
        </w:rPr>
        <w:t>i</w:t>
      </w:r>
      <w:proofErr w:type="spellEnd"/>
      <w:r w:rsidRPr="00112853">
        <w:rPr>
          <w:rFonts w:ascii="Arial" w:cs="Arial" w:eastAsia="Times New Roman" w:hAnsi="Arial"/>
          <w:color w:val="000000"/>
          <w:lang w:eastAsia="fr-FR"/>
        </w:rPr>
        <w:t xml:space="preserve">) Diversity of viral symptoms on sweet potato;(ii) Detection of SPFMV in genotypes and hybrids </w:t>
      </w:r>
      <w:r w:rsidRPr="00112853">
        <w:rPr>
          <w:rFonts w:ascii="Arial" w:cs="Arial" w:eastAsia="Times New Roman" w:hAnsi="Arial"/>
          <w:color w:val="000000"/>
          <w:lang w:eastAsia="fr-FR"/>
        </w:rPr>
        <w:lastRenderedPageBreak/>
        <w:t>from the sweet potato collection; (iii) a final section devoted to correlations between viral concentration and SSR</w:t>
      </w:r>
      <w:r w:rsidR="00FA71D5" w:rsidRPr="00112853">
        <w:rPr>
          <w:rFonts w:ascii="Arial" w:cs="Arial" w:eastAsia="Times New Roman" w:hAnsi="Arial"/>
          <w:color w:val="000000"/>
          <w:lang w:eastAsia="fr-FR"/>
        </w:rPr>
        <w:t>s</w:t>
      </w:r>
      <w:r w:rsidRPr="00112853">
        <w:rPr>
          <w:rFonts w:ascii="Arial" w:cs="Arial" w:eastAsia="Times New Roman" w:hAnsi="Arial"/>
          <w:color w:val="000000"/>
          <w:lang w:eastAsia="fr-FR"/>
        </w:rPr>
        <w:t xml:space="preserve"> microsatellite markers.</w:t>
      </w:r>
    </w:p>
    <w:p w14:paraId="0A5719DB" w14:textId="77777777" w:rsidP="00112853" w:rsidR="00FA71D5" w:rsidRDefault="00FA71D5" w:rsidRPr="00112853">
      <w:pPr>
        <w:autoSpaceDE w:val="0"/>
        <w:autoSpaceDN w:val="0"/>
        <w:adjustRightInd w:val="0"/>
        <w:spacing w:after="0" w:line="276" w:lineRule="auto"/>
        <w:jc w:val="both"/>
        <w:rPr>
          <w:rFonts w:ascii="Arial" w:cs="Arial" w:eastAsia="Times New Roman" w:hAnsi="Arial"/>
          <w:color w:val="000000"/>
          <w:lang w:eastAsia="fr-FR"/>
        </w:rPr>
      </w:pPr>
    </w:p>
    <w:p w14:paraId="177D6E8C" w14:textId="05109D36" w:rsidP="00112853" w:rsidR="00AA5070" w:rsidRDefault="00AA5070" w:rsidRPr="00112853">
      <w:pPr>
        <w:autoSpaceDE w:val="0"/>
        <w:autoSpaceDN w:val="0"/>
        <w:adjustRightInd w:val="0"/>
        <w:spacing w:after="0" w:line="276" w:lineRule="auto"/>
        <w:jc w:val="both"/>
        <w:rPr>
          <w:rFonts w:ascii="Arial" w:cs="Arial" w:eastAsia="Times New Roman" w:hAnsi="Arial"/>
          <w:b/>
          <w:bCs/>
          <w:color w:val="000000"/>
          <w:lang w:eastAsia="fr-FR"/>
        </w:rPr>
      </w:pPr>
      <w:r w:rsidRPr="00112853">
        <w:rPr>
          <w:rFonts w:ascii="Arial" w:cs="Arial" w:eastAsia="Times New Roman" w:hAnsi="Arial"/>
          <w:color w:val="000000"/>
          <w:lang w:eastAsia="fr-FR"/>
        </w:rPr>
        <w:t xml:space="preserve">2. </w:t>
      </w:r>
      <w:r w:rsidRPr="00112853">
        <w:rPr>
          <w:rFonts w:ascii="Arial" w:cs="Arial" w:eastAsia="Times New Roman" w:hAnsi="Arial"/>
          <w:b/>
          <w:bCs/>
          <w:color w:val="000000"/>
          <w:lang w:eastAsia="fr-FR"/>
        </w:rPr>
        <w:t>MATERIALS AND METHODS</w:t>
      </w:r>
    </w:p>
    <w:p w14:paraId="0733BDB3" w14:textId="53A6A55A" w:rsidP="00112853" w:rsidR="00AA5070" w:rsidRDefault="00AA5070" w:rsidRPr="00112853">
      <w:pPr>
        <w:autoSpaceDE w:val="0"/>
        <w:autoSpaceDN w:val="0"/>
        <w:adjustRightInd w:val="0"/>
        <w:spacing w:after="0" w:line="276" w:lineRule="auto"/>
        <w:jc w:val="both"/>
        <w:rPr>
          <w:rFonts w:ascii="Arial" w:cs="Arial" w:eastAsia="Times New Roman" w:hAnsi="Arial"/>
          <w:b/>
          <w:bCs/>
          <w:color w:val="000000"/>
          <w:lang w:eastAsia="fr-FR"/>
        </w:rPr>
      </w:pPr>
      <w:r w:rsidRPr="00112853">
        <w:rPr>
          <w:rFonts w:ascii="Arial" w:cs="Arial" w:eastAsia="Times New Roman" w:hAnsi="Arial"/>
          <w:b/>
          <w:bCs/>
          <w:color w:val="000000"/>
          <w:lang w:eastAsia="fr-FR"/>
        </w:rPr>
        <w:t>2.1. Plant material</w:t>
      </w:r>
    </w:p>
    <w:p w14:paraId="3B225313" w14:textId="27173F19" w:rsidP="00112853" w:rsidR="00AA5070" w:rsidRDefault="00AA5070" w:rsidRPr="00112853">
      <w:pPr>
        <w:autoSpaceDE w:val="0"/>
        <w:autoSpaceDN w:val="0"/>
        <w:adjustRightInd w:val="0"/>
        <w:spacing w:after="0" w:line="276" w:lineRule="auto"/>
        <w:jc w:val="both"/>
        <w:rPr>
          <w:rFonts w:ascii="Arial" w:cs="Arial" w:eastAsia="Times New Roman" w:hAnsi="Arial"/>
          <w:color w:val="000000"/>
          <w:lang w:eastAsia="fr-FR"/>
        </w:rPr>
      </w:pPr>
      <w:r w:rsidRPr="00112853">
        <w:rPr>
          <w:rFonts w:ascii="Arial" w:cs="Arial" w:eastAsia="Times New Roman" w:hAnsi="Arial"/>
          <w:color w:val="000000"/>
          <w:lang w:eastAsia="fr-FR"/>
        </w:rPr>
        <w:t xml:space="preserve">The </w:t>
      </w:r>
      <w:r w:rsidR="00A024B5" w:rsidRPr="00112853">
        <w:rPr>
          <w:rFonts w:ascii="Arial" w:cs="Arial" w:eastAsia="Times New Roman" w:hAnsi="Arial"/>
          <w:i/>
          <w:iCs/>
          <w:color w:val="000000"/>
          <w:lang w:eastAsia="fr-FR"/>
        </w:rPr>
        <w:t>S</w:t>
      </w:r>
      <w:r w:rsidRPr="00112853">
        <w:rPr>
          <w:rFonts w:ascii="Arial" w:cs="Arial" w:eastAsia="Times New Roman" w:hAnsi="Arial"/>
          <w:i/>
          <w:iCs/>
          <w:color w:val="000000"/>
          <w:lang w:eastAsia="fr-FR"/>
        </w:rPr>
        <w:t>weet potato</w:t>
      </w:r>
      <w:r w:rsidRPr="00112853">
        <w:rPr>
          <w:rFonts w:ascii="Arial" w:cs="Arial" w:eastAsia="Times New Roman" w:hAnsi="Arial"/>
          <w:color w:val="000000"/>
          <w:lang w:eastAsia="fr-FR"/>
        </w:rPr>
        <w:t xml:space="preserve"> collection of </w:t>
      </w:r>
      <w:r w:rsidR="003435C0" w:rsidRPr="00112853">
        <w:rPr>
          <w:rFonts w:ascii="Arial" w:cs="Arial" w:eastAsia="Times New Roman" w:hAnsi="Arial"/>
          <w:color w:val="000000"/>
          <w:lang w:eastAsia="fr-FR"/>
        </w:rPr>
        <w:t>Environmental and Agricultural Research Institute (INERA),</w:t>
      </w:r>
      <w:r w:rsidR="00996AF7" w:rsidRPr="00112853">
        <w:rPr>
          <w:rFonts w:ascii="Arial" w:cs="Arial" w:eastAsia="Times New Roman" w:hAnsi="Arial"/>
          <w:color w:val="000000"/>
          <w:highlight w:val="yellow"/>
          <w:lang w:eastAsia="fr-FR"/>
        </w:rPr>
        <w:t xml:space="preserve"> </w:t>
      </w:r>
      <w:r w:rsidR="00996AF7" w:rsidRPr="00112853">
        <w:rPr>
          <w:rFonts w:ascii="Arial" w:cs="Arial" w:eastAsia="Times New Roman" w:hAnsi="Arial"/>
          <w:color w:val="000000"/>
          <w:lang w:eastAsia="fr-FR"/>
        </w:rPr>
        <w:t>Burkina Faso</w:t>
      </w:r>
      <w:r w:rsidRPr="00112853">
        <w:rPr>
          <w:rFonts w:ascii="Arial" w:cs="Arial" w:eastAsia="Times New Roman" w:hAnsi="Arial"/>
          <w:color w:val="000000"/>
          <w:lang w:eastAsia="fr-FR"/>
        </w:rPr>
        <w:t xml:space="preserve"> was used. This collection is held at the </w:t>
      </w:r>
      <w:proofErr w:type="spellStart"/>
      <w:r w:rsidR="00996AF7" w:rsidRPr="00112853">
        <w:rPr>
          <w:rFonts w:ascii="Arial" w:cs="Arial" w:eastAsia="Times New Roman" w:hAnsi="Arial"/>
          <w:color w:val="000000"/>
          <w:lang w:eastAsia="fr-FR"/>
        </w:rPr>
        <w:t>Kamboinsé</w:t>
      </w:r>
      <w:proofErr w:type="spellEnd"/>
      <w:r w:rsidR="00996AF7" w:rsidRPr="00112853">
        <w:rPr>
          <w:rFonts w:ascii="Arial" w:cs="Arial" w:eastAsia="Times New Roman" w:hAnsi="Arial"/>
          <w:color w:val="000000"/>
          <w:lang w:eastAsia="fr-FR"/>
        </w:rPr>
        <w:t xml:space="preserve"> Environmental, Agricultural Research and Training Center</w:t>
      </w:r>
      <w:r w:rsidRPr="00112853">
        <w:rPr>
          <w:rFonts w:ascii="Arial" w:cs="Arial" w:eastAsia="Times New Roman" w:hAnsi="Arial"/>
          <w:color w:val="000000"/>
          <w:lang w:eastAsia="fr-FR"/>
        </w:rPr>
        <w:t>. It comprises 86 entries, 70 of which were collected in Burkina Faso, while the remainder were introduced. The Burkina Faso genotypes were collected between December 2008 and January 2010 in the main sweet</w:t>
      </w:r>
      <w:r w:rsidR="00996AF7" w:rsidRPr="00112853">
        <w:rPr>
          <w:rFonts w:ascii="Arial" w:cs="Arial" w:eastAsia="Times New Roman" w:hAnsi="Arial"/>
          <w:color w:val="000000"/>
          <w:lang w:eastAsia="fr-FR"/>
        </w:rPr>
        <w:t xml:space="preserve"> </w:t>
      </w:r>
      <w:r w:rsidRPr="00112853">
        <w:rPr>
          <w:rFonts w:ascii="Arial" w:cs="Arial" w:eastAsia="Times New Roman" w:hAnsi="Arial"/>
          <w:color w:val="000000"/>
          <w:lang w:eastAsia="fr-FR"/>
        </w:rPr>
        <w:t xml:space="preserve">potato production regions: </w:t>
      </w:r>
      <w:r w:rsidR="00996AF7" w:rsidRPr="00112853">
        <w:rPr>
          <w:rFonts w:ascii="Arial" w:cs="Arial" w:eastAsia="Times New Roman" w:hAnsi="Arial"/>
          <w:color w:val="000000"/>
          <w:lang w:eastAsia="fr-FR"/>
        </w:rPr>
        <w:t xml:space="preserve">Cascades </w:t>
      </w:r>
      <w:r w:rsidR="00A925E5" w:rsidRPr="00112853">
        <w:rPr>
          <w:rFonts w:ascii="Arial" w:cs="Arial" w:eastAsia="Times New Roman" w:hAnsi="Arial"/>
          <w:color w:val="000000"/>
          <w:lang w:eastAsia="fr-FR"/>
        </w:rPr>
        <w:t>regions</w:t>
      </w:r>
      <w:r w:rsidDel="00996AF7" w:rsidR="00A925E5" w:rsidRPr="00112853">
        <w:rPr>
          <w:rFonts w:ascii="Arial" w:cs="Arial" w:eastAsia="Times New Roman" w:hAnsi="Arial"/>
          <w:color w:val="000000"/>
          <w:lang w:eastAsia="fr-FR"/>
        </w:rPr>
        <w:t>,</w:t>
      </w:r>
      <w:r w:rsidRPr="00112853">
        <w:rPr>
          <w:rFonts w:ascii="Arial" w:cs="Arial" w:eastAsia="Times New Roman" w:hAnsi="Arial"/>
          <w:color w:val="000000"/>
          <w:lang w:eastAsia="fr-FR"/>
        </w:rPr>
        <w:t xml:space="preserve"> </w:t>
      </w:r>
      <w:r w:rsidR="00996AF7" w:rsidRPr="00112853">
        <w:rPr>
          <w:rFonts w:ascii="Arial" w:cs="Arial" w:eastAsia="Times New Roman" w:hAnsi="Arial"/>
          <w:color w:val="000000"/>
          <w:lang w:eastAsia="fr-FR"/>
        </w:rPr>
        <w:t xml:space="preserve">High </w:t>
      </w:r>
      <w:proofErr w:type="spellStart"/>
      <w:r w:rsidR="00996AF7" w:rsidRPr="00112853">
        <w:rPr>
          <w:rFonts w:ascii="Arial" w:cs="Arial" w:eastAsia="Times New Roman" w:hAnsi="Arial"/>
          <w:color w:val="000000"/>
          <w:lang w:eastAsia="fr-FR"/>
        </w:rPr>
        <w:t>bassins</w:t>
      </w:r>
      <w:proofErr w:type="spellEnd"/>
      <w:r w:rsidR="00996AF7" w:rsidRPr="00112853">
        <w:rPr>
          <w:rFonts w:ascii="Arial" w:cs="Arial" w:eastAsia="Times New Roman" w:hAnsi="Arial"/>
          <w:color w:val="000000"/>
          <w:lang w:eastAsia="fr-FR"/>
        </w:rPr>
        <w:t xml:space="preserve"> </w:t>
      </w:r>
      <w:r w:rsidR="00112853" w:rsidRPr="00112853">
        <w:rPr>
          <w:rFonts w:ascii="Arial" w:cs="Arial" w:eastAsia="Times New Roman" w:hAnsi="Arial"/>
          <w:color w:val="000000"/>
          <w:lang w:eastAsia="fr-FR"/>
        </w:rPr>
        <w:t>region</w:t>
      </w:r>
      <w:r w:rsidDel="00996AF7" w:rsidR="00112853" w:rsidRPr="00112853">
        <w:rPr>
          <w:rFonts w:ascii="Arial" w:cs="Arial" w:eastAsia="Times New Roman" w:hAnsi="Arial"/>
          <w:color w:val="000000"/>
          <w:lang w:eastAsia="fr-FR"/>
        </w:rPr>
        <w:t>,</w:t>
      </w:r>
      <w:r w:rsidRPr="00112853">
        <w:rPr>
          <w:rFonts w:ascii="Arial" w:cs="Arial" w:eastAsia="Times New Roman" w:hAnsi="Arial"/>
          <w:color w:val="000000"/>
          <w:lang w:eastAsia="fr-FR"/>
        </w:rPr>
        <w:t xml:space="preserve"> </w:t>
      </w:r>
      <w:r w:rsidR="00996AF7" w:rsidRPr="00112853">
        <w:rPr>
          <w:rFonts w:ascii="Arial" w:cs="Arial" w:eastAsia="Times New Roman" w:hAnsi="Arial"/>
          <w:color w:val="000000"/>
          <w:lang w:eastAsia="fr-FR"/>
        </w:rPr>
        <w:t>Center-West</w:t>
      </w:r>
      <w:r w:rsidRPr="00112853">
        <w:rPr>
          <w:rFonts w:ascii="Arial" w:cs="Arial" w:eastAsia="Times New Roman" w:hAnsi="Arial"/>
          <w:color w:val="000000"/>
          <w:lang w:eastAsia="fr-FR"/>
        </w:rPr>
        <w:t xml:space="preserve">, </w:t>
      </w:r>
      <w:r w:rsidR="00996AF7" w:rsidRPr="00112853">
        <w:rPr>
          <w:rFonts w:ascii="Arial" w:cs="Arial" w:eastAsia="Times New Roman" w:hAnsi="Arial"/>
          <w:color w:val="000000"/>
          <w:lang w:eastAsia="fr-FR"/>
        </w:rPr>
        <w:t xml:space="preserve">South Central, East Central and East </w:t>
      </w:r>
      <w:r w:rsidR="00767F72" w:rsidRPr="00112853">
        <w:rPr>
          <w:rFonts w:ascii="Arial" w:cs="Arial" w:hAnsi="Arial"/>
        </w:rPr>
        <w:t>[</w:t>
      </w:r>
      <w:r w:rsidR="00161F8D" w:rsidRPr="00112853">
        <w:rPr>
          <w:rFonts w:ascii="Arial" w:cs="Arial" w:hAnsi="Arial"/>
        </w:rPr>
        <w:t>9</w:t>
      </w:r>
      <w:r w:rsidR="00767F72" w:rsidRPr="00112853">
        <w:rPr>
          <w:rFonts w:ascii="Arial" w:cs="Arial" w:hAnsi="Arial"/>
        </w:rPr>
        <w:t>]</w:t>
      </w:r>
      <w:r w:rsidRPr="00112853">
        <w:rPr>
          <w:rFonts w:ascii="Arial" w:cs="Arial" w:eastAsia="Times New Roman" w:hAnsi="Arial"/>
          <w:color w:val="000000"/>
          <w:lang w:eastAsia="fr-FR"/>
        </w:rPr>
        <w:t>. Entries are kept in triplicate in 20-liter buckets since their collection in a screened shelter with high inoculum pressure (Table 1</w:t>
      </w:r>
      <w:r w:rsidR="00A024B5" w:rsidRPr="00112853">
        <w:rPr>
          <w:rFonts w:ascii="Arial" w:cs="Arial" w:eastAsia="Times New Roman" w:hAnsi="Arial"/>
          <w:color w:val="000000"/>
          <w:lang w:eastAsia="fr-FR"/>
        </w:rPr>
        <w:t>)</w:t>
      </w:r>
      <w:r w:rsidR="008B2FBD" w:rsidRPr="00112853">
        <w:rPr>
          <w:rFonts w:ascii="Arial" w:cs="Arial" w:eastAsia="Times New Roman" w:hAnsi="Arial"/>
          <w:color w:val="000000"/>
          <w:lang w:eastAsia="fr-FR"/>
        </w:rPr>
        <w:t>.</w:t>
      </w:r>
    </w:p>
    <w:p w14:paraId="40C19B24" w14:textId="3BCB4A2D" w:rsidP="00112853" w:rsidR="00AA5070" w:rsidRDefault="00AA5070">
      <w:pPr>
        <w:autoSpaceDE w:val="0"/>
        <w:autoSpaceDN w:val="0"/>
        <w:adjustRightInd w:val="0"/>
        <w:spacing w:after="0" w:line="276" w:lineRule="auto"/>
        <w:jc w:val="center"/>
        <w:rPr>
          <w:rFonts w:ascii="Arial" w:cs="Arial" w:eastAsia="Times New Roman" w:hAnsi="Arial"/>
          <w:color w:val="000000"/>
          <w:lang w:eastAsia="fr-FR"/>
        </w:rPr>
      </w:pPr>
      <w:r w:rsidRPr="00112853">
        <w:rPr>
          <w:rFonts w:ascii="Arial" w:cs="Arial" w:eastAsia="Times New Roman" w:hAnsi="Arial"/>
          <w:b/>
          <w:bCs/>
          <w:color w:val="000000"/>
          <w:lang w:eastAsia="fr-FR"/>
        </w:rPr>
        <w:t>Table 1</w:t>
      </w:r>
      <w:r w:rsidRPr="00112853">
        <w:rPr>
          <w:rFonts w:ascii="Arial" w:cs="Arial" w:eastAsia="Times New Roman" w:hAnsi="Arial"/>
          <w:color w:val="000000"/>
          <w:lang w:eastAsia="fr-FR"/>
        </w:rPr>
        <w:t>: Entries for the sweet potato collection.</w:t>
      </w:r>
    </w:p>
    <w:p w14:paraId="00E97F5C" w14:textId="77777777" w:rsidP="00112853" w:rsidR="00330A15" w:rsidRDefault="00330A15" w:rsidRPr="00112853">
      <w:pPr>
        <w:autoSpaceDE w:val="0"/>
        <w:autoSpaceDN w:val="0"/>
        <w:adjustRightInd w:val="0"/>
        <w:spacing w:after="0" w:line="276" w:lineRule="auto"/>
        <w:jc w:val="center"/>
        <w:rPr>
          <w:rFonts w:ascii="Arial" w:cs="Arial" w:eastAsia="Times New Roman" w:hAnsi="Arial"/>
          <w:color w:val="000000"/>
          <w:lang w:eastAsia="fr-FR"/>
        </w:rPr>
      </w:pPr>
    </w:p>
    <w:tbl>
      <w:tblPr>
        <w:tblW w:type="dxa" w:w="5956"/>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57"/>
          <w:right w:type="dxa" w:w="28"/>
        </w:tblCellMar>
        <w:tblLook w:firstColumn="1" w:firstRow="1" w:lastColumn="0" w:lastRow="0" w:noHBand="0" w:noVBand="1" w:val="04A0"/>
      </w:tblPr>
      <w:tblGrid>
        <w:gridCol w:w="1307"/>
        <w:gridCol w:w="274"/>
        <w:gridCol w:w="1369"/>
        <w:gridCol w:w="1163"/>
        <w:gridCol w:w="284"/>
        <w:gridCol w:w="1559"/>
      </w:tblGrid>
      <w:tr w14:paraId="6FE77D7C" w14:textId="77777777" w:rsidR="008B2FBD" w:rsidRPr="00330A15" w:rsidTr="00A72673">
        <w:trPr>
          <w:trHeight w:val="300"/>
          <w:tblHeader/>
          <w:jc w:val="center"/>
        </w:trPr>
        <w:tc>
          <w:tcPr>
            <w:tcW w:type="dxa" w:w="1307"/>
            <w:tcBorders>
              <w:right w:color="auto" w:space="0" w:sz="4" w:val="single"/>
            </w:tcBorders>
            <w:shd w:color="auto" w:fill="auto" w:val="clear"/>
            <w:noWrap/>
            <w:vAlign w:val="center"/>
            <w:hideMark/>
          </w:tcPr>
          <w:p w14:paraId="17585746" w14:textId="0B5ECCF4"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Entries</w:t>
            </w:r>
          </w:p>
        </w:tc>
        <w:tc>
          <w:tcPr>
            <w:tcW w:type="dxa" w:w="274"/>
            <w:tcBorders>
              <w:top w:color="auto" w:space="0" w:sz="4" w:val="single"/>
              <w:left w:color="auto" w:space="0" w:sz="4" w:val="single"/>
              <w:bottom w:val="nil"/>
              <w:right w:color="auto" w:space="0" w:sz="4" w:val="single"/>
            </w:tcBorders>
            <w:shd w:color="auto" w:fill="auto" w:val="clear"/>
            <w:noWrap/>
            <w:vAlign w:val="center"/>
            <w:hideMark/>
          </w:tcPr>
          <w:p w14:paraId="3318D1C0"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 </w:t>
            </w:r>
          </w:p>
        </w:tc>
        <w:tc>
          <w:tcPr>
            <w:tcW w:type="dxa" w:w="1369"/>
            <w:tcBorders>
              <w:left w:color="auto" w:space="0" w:sz="4" w:val="single"/>
            </w:tcBorders>
            <w:shd w:color="auto" w:fill="auto" w:val="clear"/>
            <w:noWrap/>
            <w:vAlign w:val="center"/>
            <w:hideMark/>
          </w:tcPr>
          <w:p w14:paraId="5A338ADD" w14:textId="1B3F7F75"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Entries</w:t>
            </w:r>
          </w:p>
        </w:tc>
        <w:tc>
          <w:tcPr>
            <w:tcW w:type="dxa" w:w="1163"/>
            <w:vAlign w:val="center"/>
          </w:tcPr>
          <w:p w14:paraId="06633181" w14:textId="0F60AC4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Entries</w:t>
            </w:r>
          </w:p>
        </w:tc>
        <w:tc>
          <w:tcPr>
            <w:tcW w:type="dxa" w:w="284"/>
            <w:tcBorders>
              <w:bottom w:val="nil"/>
            </w:tcBorders>
          </w:tcPr>
          <w:p w14:paraId="266EE6F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079EBDE4" w14:textId="4390E345"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Entries</w:t>
            </w:r>
          </w:p>
        </w:tc>
      </w:tr>
      <w:tr w14:paraId="7F101EC8"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1EC5FDF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2</w:t>
            </w:r>
          </w:p>
        </w:tc>
        <w:tc>
          <w:tcPr>
            <w:tcW w:type="dxa" w:w="274"/>
            <w:tcBorders>
              <w:top w:val="nil"/>
              <w:left w:color="auto" w:space="0" w:sz="4" w:val="single"/>
              <w:bottom w:val="nil"/>
              <w:right w:color="auto" w:space="0" w:sz="4" w:val="single"/>
            </w:tcBorders>
            <w:shd w:color="auto" w:fill="auto" w:val="clear"/>
            <w:noWrap/>
            <w:vAlign w:val="bottom"/>
            <w:hideMark/>
          </w:tcPr>
          <w:p w14:paraId="2CAC2F8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64A7A56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59</w:t>
            </w:r>
          </w:p>
        </w:tc>
        <w:tc>
          <w:tcPr>
            <w:tcW w:type="dxa" w:w="1163"/>
            <w:vAlign w:val="center"/>
          </w:tcPr>
          <w:p w14:paraId="0E825BE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7</w:t>
            </w:r>
          </w:p>
        </w:tc>
        <w:tc>
          <w:tcPr>
            <w:tcW w:type="dxa" w:w="284"/>
            <w:tcBorders>
              <w:top w:val="nil"/>
              <w:bottom w:val="nil"/>
            </w:tcBorders>
            <w:vAlign w:val="bottom"/>
          </w:tcPr>
          <w:p w14:paraId="3A0D93A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35E72200"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44</w:t>
            </w:r>
          </w:p>
        </w:tc>
      </w:tr>
      <w:tr w14:paraId="04F53A90"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2879D51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12</w:t>
            </w:r>
          </w:p>
        </w:tc>
        <w:tc>
          <w:tcPr>
            <w:tcW w:type="dxa" w:w="274"/>
            <w:tcBorders>
              <w:top w:val="nil"/>
              <w:left w:color="auto" w:space="0" w:sz="4" w:val="single"/>
              <w:bottom w:val="nil"/>
              <w:right w:color="auto" w:space="0" w:sz="4" w:val="single"/>
            </w:tcBorders>
            <w:shd w:color="auto" w:fill="auto" w:val="clear"/>
            <w:noWrap/>
            <w:vAlign w:val="bottom"/>
            <w:hideMark/>
          </w:tcPr>
          <w:p w14:paraId="64F1C07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29720DB2"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153</w:t>
            </w:r>
          </w:p>
        </w:tc>
        <w:tc>
          <w:tcPr>
            <w:tcW w:type="dxa" w:w="1163"/>
            <w:vAlign w:val="center"/>
          </w:tcPr>
          <w:p w14:paraId="1784256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10</w:t>
            </w:r>
          </w:p>
        </w:tc>
        <w:tc>
          <w:tcPr>
            <w:tcW w:type="dxa" w:w="284"/>
            <w:tcBorders>
              <w:top w:val="nil"/>
              <w:bottom w:val="nil"/>
            </w:tcBorders>
            <w:vAlign w:val="bottom"/>
          </w:tcPr>
          <w:p w14:paraId="439CB68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6E13B43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BF52</w:t>
            </w:r>
          </w:p>
        </w:tc>
      </w:tr>
      <w:tr w14:paraId="2BF6AB7B"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4ED4499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15</w:t>
            </w:r>
          </w:p>
        </w:tc>
        <w:tc>
          <w:tcPr>
            <w:tcW w:type="dxa" w:w="274"/>
            <w:tcBorders>
              <w:top w:val="nil"/>
              <w:left w:color="auto" w:space="0" w:sz="4" w:val="single"/>
              <w:bottom w:val="nil"/>
              <w:right w:color="auto" w:space="0" w:sz="4" w:val="single"/>
            </w:tcBorders>
            <w:shd w:color="auto" w:fill="auto" w:val="clear"/>
            <w:noWrap/>
            <w:vAlign w:val="bottom"/>
            <w:hideMark/>
          </w:tcPr>
          <w:p w14:paraId="411887F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6525D617"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CIP</w:t>
            </w:r>
          </w:p>
        </w:tc>
        <w:tc>
          <w:tcPr>
            <w:tcW w:type="dxa" w:w="1163"/>
            <w:vAlign w:val="center"/>
          </w:tcPr>
          <w:p w14:paraId="779320B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17</w:t>
            </w:r>
          </w:p>
        </w:tc>
        <w:tc>
          <w:tcPr>
            <w:tcW w:type="dxa" w:w="284"/>
            <w:tcBorders>
              <w:top w:val="nil"/>
              <w:bottom w:val="nil"/>
            </w:tcBorders>
            <w:vAlign w:val="bottom"/>
          </w:tcPr>
          <w:p w14:paraId="625C2AE8"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04E6F94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53</w:t>
            </w:r>
          </w:p>
        </w:tc>
      </w:tr>
      <w:tr w14:paraId="760C7BFD"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311D637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19</w:t>
            </w:r>
          </w:p>
        </w:tc>
        <w:tc>
          <w:tcPr>
            <w:tcW w:type="dxa" w:w="274"/>
            <w:tcBorders>
              <w:top w:val="nil"/>
              <w:left w:color="auto" w:space="0" w:sz="4" w:val="single"/>
              <w:bottom w:val="nil"/>
              <w:right w:color="auto" w:space="0" w:sz="4" w:val="single"/>
            </w:tcBorders>
            <w:shd w:color="auto" w:fill="auto" w:val="clear"/>
            <w:noWrap/>
            <w:vAlign w:val="bottom"/>
            <w:hideMark/>
          </w:tcPr>
          <w:p w14:paraId="4F7E185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33786CF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Commensal</w:t>
            </w:r>
          </w:p>
        </w:tc>
        <w:tc>
          <w:tcPr>
            <w:tcW w:type="dxa" w:w="1163"/>
            <w:vAlign w:val="center"/>
          </w:tcPr>
          <w:p w14:paraId="2DFA064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21</w:t>
            </w:r>
          </w:p>
        </w:tc>
        <w:tc>
          <w:tcPr>
            <w:tcW w:type="dxa" w:w="284"/>
            <w:tcBorders>
              <w:top w:val="nil"/>
              <w:bottom w:val="nil"/>
            </w:tcBorders>
          </w:tcPr>
          <w:p w14:paraId="6BCF4F2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0B1D171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BF54</w:t>
            </w:r>
          </w:p>
        </w:tc>
      </w:tr>
      <w:tr w14:paraId="71769FD2"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57FD8B8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49</w:t>
            </w:r>
          </w:p>
        </w:tc>
        <w:tc>
          <w:tcPr>
            <w:tcW w:type="dxa" w:w="274"/>
            <w:tcBorders>
              <w:top w:val="nil"/>
              <w:left w:color="auto" w:space="0" w:sz="4" w:val="single"/>
              <w:bottom w:val="nil"/>
              <w:right w:color="auto" w:space="0" w:sz="4" w:val="single"/>
            </w:tcBorders>
            <w:shd w:color="auto" w:fill="auto" w:val="clear"/>
            <w:noWrap/>
            <w:vAlign w:val="bottom"/>
            <w:hideMark/>
          </w:tcPr>
          <w:p w14:paraId="34DF76C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7BDC0F2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roofErr w:type="spellStart"/>
            <w:r w:rsidRPr="00330A15">
              <w:rPr>
                <w:rFonts w:ascii="Arial" w:cs="Arial" w:eastAsia="Times New Roman" w:hAnsi="Arial"/>
                <w:color w:val="000000"/>
                <w:lang w:eastAsia="fr-FR" w:val="fr-FR"/>
              </w:rPr>
              <w:t>Ejumula</w:t>
            </w:r>
            <w:proofErr w:type="spellEnd"/>
          </w:p>
        </w:tc>
        <w:tc>
          <w:tcPr>
            <w:tcW w:type="dxa" w:w="1163"/>
            <w:vAlign w:val="center"/>
          </w:tcPr>
          <w:p w14:paraId="443F003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25</w:t>
            </w:r>
          </w:p>
        </w:tc>
        <w:tc>
          <w:tcPr>
            <w:tcW w:type="dxa" w:w="284"/>
            <w:tcBorders>
              <w:top w:val="nil"/>
              <w:bottom w:val="nil"/>
            </w:tcBorders>
          </w:tcPr>
          <w:p w14:paraId="3FF9551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5B41416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BF55</w:t>
            </w:r>
          </w:p>
        </w:tc>
      </w:tr>
      <w:tr w14:paraId="069DD84A"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6EDE3D3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51</w:t>
            </w:r>
          </w:p>
        </w:tc>
        <w:tc>
          <w:tcPr>
            <w:tcW w:type="dxa" w:w="274"/>
            <w:tcBorders>
              <w:top w:val="nil"/>
              <w:left w:color="auto" w:space="0" w:sz="4" w:val="single"/>
              <w:bottom w:val="nil"/>
              <w:right w:color="auto" w:space="0" w:sz="4" w:val="single"/>
            </w:tcBorders>
            <w:shd w:color="auto" w:fill="auto" w:val="clear"/>
            <w:noWrap/>
            <w:vAlign w:val="bottom"/>
            <w:hideMark/>
          </w:tcPr>
          <w:p w14:paraId="5EDF3F9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35988C1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TIB</w:t>
            </w:r>
          </w:p>
        </w:tc>
        <w:tc>
          <w:tcPr>
            <w:tcW w:type="dxa" w:w="1163"/>
            <w:vAlign w:val="center"/>
          </w:tcPr>
          <w:p w14:paraId="3843BD6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45</w:t>
            </w:r>
          </w:p>
        </w:tc>
        <w:tc>
          <w:tcPr>
            <w:tcW w:type="dxa" w:w="284"/>
            <w:tcBorders>
              <w:top w:val="nil"/>
              <w:bottom w:val="nil"/>
            </w:tcBorders>
          </w:tcPr>
          <w:p w14:paraId="19C4F65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342B927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57</w:t>
            </w:r>
          </w:p>
        </w:tc>
      </w:tr>
      <w:tr w14:paraId="32004FF1"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707F3D30"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63</w:t>
            </w:r>
          </w:p>
        </w:tc>
        <w:tc>
          <w:tcPr>
            <w:tcW w:type="dxa" w:w="274"/>
            <w:tcBorders>
              <w:top w:val="nil"/>
              <w:left w:color="auto" w:space="0" w:sz="4" w:val="single"/>
              <w:bottom w:val="nil"/>
              <w:right w:color="auto" w:space="0" w:sz="4" w:val="single"/>
            </w:tcBorders>
            <w:shd w:color="auto" w:fill="auto" w:val="clear"/>
            <w:noWrap/>
            <w:vAlign w:val="bottom"/>
            <w:hideMark/>
          </w:tcPr>
          <w:p w14:paraId="5C5B3E0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336708B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w:t>
            </w:r>
          </w:p>
        </w:tc>
        <w:tc>
          <w:tcPr>
            <w:tcW w:type="dxa" w:w="1163"/>
            <w:vAlign w:val="center"/>
          </w:tcPr>
          <w:p w14:paraId="12C6A948"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46</w:t>
            </w:r>
          </w:p>
        </w:tc>
        <w:tc>
          <w:tcPr>
            <w:tcW w:type="dxa" w:w="284"/>
            <w:tcBorders>
              <w:top w:val="nil"/>
              <w:bottom w:val="nil"/>
            </w:tcBorders>
          </w:tcPr>
          <w:p w14:paraId="6A58DD3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6E2C3BD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60</w:t>
            </w:r>
          </w:p>
        </w:tc>
      </w:tr>
      <w:tr w14:paraId="0FCE82B5"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5107AA3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65</w:t>
            </w:r>
          </w:p>
        </w:tc>
        <w:tc>
          <w:tcPr>
            <w:tcW w:type="dxa" w:w="274"/>
            <w:tcBorders>
              <w:top w:val="nil"/>
              <w:left w:color="auto" w:space="0" w:sz="4" w:val="single"/>
              <w:bottom w:val="nil"/>
              <w:right w:color="auto" w:space="0" w:sz="4" w:val="single"/>
            </w:tcBorders>
            <w:shd w:color="auto" w:fill="auto" w:val="clear"/>
            <w:noWrap/>
            <w:vAlign w:val="bottom"/>
            <w:hideMark/>
          </w:tcPr>
          <w:p w14:paraId="2E1AD04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55B4559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8</w:t>
            </w:r>
          </w:p>
        </w:tc>
        <w:tc>
          <w:tcPr>
            <w:tcW w:type="dxa" w:w="1163"/>
            <w:vAlign w:val="center"/>
          </w:tcPr>
          <w:p w14:paraId="02450F27"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56</w:t>
            </w:r>
          </w:p>
        </w:tc>
        <w:tc>
          <w:tcPr>
            <w:tcW w:type="dxa" w:w="284"/>
            <w:tcBorders>
              <w:top w:val="nil"/>
              <w:bottom w:val="nil"/>
            </w:tcBorders>
          </w:tcPr>
          <w:p w14:paraId="2E62F79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25C19DC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BF61</w:t>
            </w:r>
          </w:p>
        </w:tc>
      </w:tr>
      <w:tr w14:paraId="1730DCF9"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00792210"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66</w:t>
            </w:r>
          </w:p>
        </w:tc>
        <w:tc>
          <w:tcPr>
            <w:tcW w:type="dxa" w:w="274"/>
            <w:tcBorders>
              <w:top w:val="nil"/>
              <w:left w:color="auto" w:space="0" w:sz="4" w:val="single"/>
              <w:bottom w:val="nil"/>
              <w:right w:color="auto" w:space="0" w:sz="4" w:val="single"/>
            </w:tcBorders>
            <w:shd w:color="auto" w:fill="auto" w:val="clear"/>
            <w:noWrap/>
            <w:vAlign w:val="bottom"/>
            <w:hideMark/>
          </w:tcPr>
          <w:p w14:paraId="421C7E27"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5A207CC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11</w:t>
            </w:r>
          </w:p>
        </w:tc>
        <w:tc>
          <w:tcPr>
            <w:tcW w:type="dxa" w:w="1163"/>
            <w:vAlign w:val="center"/>
          </w:tcPr>
          <w:p w14:paraId="2B60B99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58</w:t>
            </w:r>
          </w:p>
        </w:tc>
        <w:tc>
          <w:tcPr>
            <w:tcW w:type="dxa" w:w="284"/>
            <w:tcBorders>
              <w:top w:val="nil"/>
              <w:bottom w:val="nil"/>
            </w:tcBorders>
          </w:tcPr>
          <w:p w14:paraId="38BC85A9"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336079E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62</w:t>
            </w:r>
          </w:p>
        </w:tc>
      </w:tr>
      <w:tr w14:paraId="4A0F97C1"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4899F85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87</w:t>
            </w:r>
          </w:p>
        </w:tc>
        <w:tc>
          <w:tcPr>
            <w:tcW w:type="dxa" w:w="274"/>
            <w:tcBorders>
              <w:top w:val="nil"/>
              <w:left w:color="auto" w:space="0" w:sz="4" w:val="single"/>
              <w:bottom w:val="nil"/>
              <w:right w:color="auto" w:space="0" w:sz="4" w:val="single"/>
            </w:tcBorders>
            <w:shd w:color="auto" w:fill="auto" w:val="clear"/>
            <w:noWrap/>
            <w:vAlign w:val="bottom"/>
            <w:hideMark/>
          </w:tcPr>
          <w:p w14:paraId="55D8670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69F4B647"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BF13</w:t>
            </w:r>
          </w:p>
        </w:tc>
        <w:tc>
          <w:tcPr>
            <w:tcW w:type="dxa" w:w="1163"/>
            <w:vAlign w:val="center"/>
          </w:tcPr>
          <w:p w14:paraId="6C01B9F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BF68</w:t>
            </w:r>
          </w:p>
        </w:tc>
        <w:tc>
          <w:tcPr>
            <w:tcW w:type="dxa" w:w="284"/>
            <w:tcBorders>
              <w:top w:val="nil"/>
              <w:bottom w:val="nil"/>
            </w:tcBorders>
          </w:tcPr>
          <w:p w14:paraId="1948932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1041DED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Simon</w:t>
            </w:r>
          </w:p>
        </w:tc>
      </w:tr>
      <w:tr w14:paraId="379F14F6"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533DAE4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89</w:t>
            </w:r>
          </w:p>
        </w:tc>
        <w:tc>
          <w:tcPr>
            <w:tcW w:type="dxa" w:w="274"/>
            <w:tcBorders>
              <w:top w:val="nil"/>
              <w:left w:color="auto" w:space="0" w:sz="4" w:val="single"/>
              <w:bottom w:val="nil"/>
              <w:right w:color="auto" w:space="0" w:sz="4" w:val="single"/>
            </w:tcBorders>
            <w:shd w:color="auto" w:fill="auto" w:val="clear"/>
            <w:noWrap/>
            <w:vAlign w:val="bottom"/>
            <w:hideMark/>
          </w:tcPr>
          <w:p w14:paraId="00542B4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380DB0F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BF20</w:t>
            </w:r>
          </w:p>
        </w:tc>
        <w:tc>
          <w:tcPr>
            <w:tcW w:type="dxa" w:w="1163"/>
            <w:vAlign w:val="center"/>
          </w:tcPr>
          <w:p w14:paraId="004BC477"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64</w:t>
            </w:r>
          </w:p>
        </w:tc>
        <w:tc>
          <w:tcPr>
            <w:tcW w:type="dxa" w:w="284"/>
            <w:tcBorders>
              <w:top w:val="nil"/>
              <w:bottom w:val="nil"/>
            </w:tcBorders>
          </w:tcPr>
          <w:p w14:paraId="75BCAFF7"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62B79369"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77</w:t>
            </w:r>
          </w:p>
        </w:tc>
      </w:tr>
      <w:tr w14:paraId="2E45B0FE"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6CF3F7D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94</w:t>
            </w:r>
          </w:p>
        </w:tc>
        <w:tc>
          <w:tcPr>
            <w:tcW w:type="dxa" w:w="274"/>
            <w:tcBorders>
              <w:top w:val="nil"/>
              <w:left w:color="auto" w:space="0" w:sz="4" w:val="single"/>
              <w:bottom w:val="nil"/>
              <w:right w:color="auto" w:space="0" w:sz="4" w:val="single"/>
            </w:tcBorders>
            <w:shd w:color="auto" w:fill="auto" w:val="clear"/>
            <w:noWrap/>
            <w:vAlign w:val="bottom"/>
            <w:hideMark/>
          </w:tcPr>
          <w:p w14:paraId="667797B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15054D7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BF23</w:t>
            </w:r>
          </w:p>
        </w:tc>
        <w:tc>
          <w:tcPr>
            <w:tcW w:type="dxa" w:w="1163"/>
            <w:vAlign w:val="center"/>
          </w:tcPr>
          <w:p w14:paraId="077A526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67</w:t>
            </w:r>
          </w:p>
        </w:tc>
        <w:tc>
          <w:tcPr>
            <w:tcW w:type="dxa" w:w="284"/>
            <w:tcBorders>
              <w:top w:val="nil"/>
              <w:bottom w:val="nil"/>
            </w:tcBorders>
          </w:tcPr>
          <w:p w14:paraId="7AB74640"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640EFE7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80</w:t>
            </w:r>
          </w:p>
        </w:tc>
      </w:tr>
      <w:tr w14:paraId="35D0B0C5"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42A3C0D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98</w:t>
            </w:r>
          </w:p>
        </w:tc>
        <w:tc>
          <w:tcPr>
            <w:tcW w:type="dxa" w:w="274"/>
            <w:tcBorders>
              <w:top w:val="nil"/>
              <w:left w:color="auto" w:space="0" w:sz="4" w:val="single"/>
              <w:bottom w:val="nil"/>
              <w:right w:color="auto" w:space="0" w:sz="4" w:val="single"/>
            </w:tcBorders>
            <w:shd w:color="auto" w:fill="auto" w:val="clear"/>
            <w:noWrap/>
            <w:vAlign w:val="bottom"/>
            <w:hideMark/>
          </w:tcPr>
          <w:p w14:paraId="1F2AA7C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4273D17D"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24</w:t>
            </w:r>
          </w:p>
        </w:tc>
        <w:tc>
          <w:tcPr>
            <w:tcW w:type="dxa" w:w="1163"/>
            <w:vAlign w:val="center"/>
          </w:tcPr>
          <w:p w14:paraId="703891D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74</w:t>
            </w:r>
          </w:p>
        </w:tc>
        <w:tc>
          <w:tcPr>
            <w:tcW w:type="dxa" w:w="284"/>
            <w:tcBorders>
              <w:top w:val="nil"/>
              <w:bottom w:val="nil"/>
            </w:tcBorders>
          </w:tcPr>
          <w:p w14:paraId="453F880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31521A88"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81</w:t>
            </w:r>
          </w:p>
        </w:tc>
      </w:tr>
      <w:tr w14:paraId="27E873E8"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221A357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112</w:t>
            </w:r>
          </w:p>
        </w:tc>
        <w:tc>
          <w:tcPr>
            <w:tcW w:type="dxa" w:w="274"/>
            <w:tcBorders>
              <w:top w:val="nil"/>
              <w:left w:color="auto" w:space="0" w:sz="4" w:val="single"/>
              <w:bottom w:val="nil"/>
              <w:right w:color="auto" w:space="0" w:sz="4" w:val="single"/>
            </w:tcBorders>
            <w:shd w:color="auto" w:fill="auto" w:val="clear"/>
            <w:noWrap/>
            <w:vAlign w:val="bottom"/>
            <w:hideMark/>
          </w:tcPr>
          <w:p w14:paraId="6282873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44898F5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27</w:t>
            </w:r>
          </w:p>
        </w:tc>
        <w:tc>
          <w:tcPr>
            <w:tcW w:type="dxa" w:w="1163"/>
            <w:vAlign w:val="center"/>
          </w:tcPr>
          <w:p w14:paraId="6C4DA279"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88</w:t>
            </w:r>
          </w:p>
        </w:tc>
        <w:tc>
          <w:tcPr>
            <w:tcW w:type="dxa" w:w="284"/>
            <w:tcBorders>
              <w:top w:val="nil"/>
              <w:bottom w:val="nil"/>
            </w:tcBorders>
          </w:tcPr>
          <w:p w14:paraId="795EE4E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48816AB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BF83</w:t>
            </w:r>
          </w:p>
        </w:tc>
      </w:tr>
      <w:tr w14:paraId="63FDC40A"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1BB35B4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115</w:t>
            </w:r>
          </w:p>
        </w:tc>
        <w:tc>
          <w:tcPr>
            <w:tcW w:type="dxa" w:w="274"/>
            <w:tcBorders>
              <w:top w:val="nil"/>
              <w:left w:color="auto" w:space="0" w:sz="4" w:val="single"/>
              <w:bottom w:val="nil"/>
              <w:right w:color="auto" w:space="0" w:sz="4" w:val="single"/>
            </w:tcBorders>
            <w:shd w:color="auto" w:fill="auto" w:val="clear"/>
            <w:noWrap/>
            <w:vAlign w:val="bottom"/>
            <w:hideMark/>
          </w:tcPr>
          <w:p w14:paraId="4AC298E0"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266FA58A"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BF32</w:t>
            </w:r>
          </w:p>
        </w:tc>
        <w:tc>
          <w:tcPr>
            <w:tcW w:type="dxa" w:w="1163"/>
            <w:vAlign w:val="center"/>
          </w:tcPr>
          <w:p w14:paraId="242E62A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92</w:t>
            </w:r>
          </w:p>
        </w:tc>
        <w:tc>
          <w:tcPr>
            <w:tcW w:type="dxa" w:w="284"/>
            <w:tcBorders>
              <w:top w:val="nil"/>
              <w:bottom w:val="nil"/>
            </w:tcBorders>
          </w:tcPr>
          <w:p w14:paraId="228B20A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4E7119F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100</w:t>
            </w:r>
          </w:p>
        </w:tc>
      </w:tr>
      <w:tr w14:paraId="5E267BEA"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19568D0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155</w:t>
            </w:r>
          </w:p>
        </w:tc>
        <w:tc>
          <w:tcPr>
            <w:tcW w:type="dxa" w:w="274"/>
            <w:tcBorders>
              <w:top w:val="nil"/>
              <w:left w:color="auto" w:space="0" w:sz="4" w:val="single"/>
              <w:bottom w:val="nil"/>
              <w:right w:color="auto" w:space="0" w:sz="4" w:val="single"/>
            </w:tcBorders>
            <w:shd w:color="auto" w:fill="auto" w:val="clear"/>
            <w:noWrap/>
            <w:vAlign w:val="bottom"/>
            <w:hideMark/>
          </w:tcPr>
          <w:p w14:paraId="286CED68"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75DC7A88"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33</w:t>
            </w:r>
          </w:p>
        </w:tc>
        <w:tc>
          <w:tcPr>
            <w:tcW w:type="dxa" w:w="1163"/>
            <w:vAlign w:val="center"/>
          </w:tcPr>
          <w:p w14:paraId="2655A5C0"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93</w:t>
            </w:r>
          </w:p>
        </w:tc>
        <w:tc>
          <w:tcPr>
            <w:tcW w:type="dxa" w:w="284"/>
            <w:tcBorders>
              <w:top w:val="nil"/>
              <w:bottom w:val="nil"/>
            </w:tcBorders>
          </w:tcPr>
          <w:p w14:paraId="3EC4716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113FF85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114</w:t>
            </w:r>
          </w:p>
        </w:tc>
      </w:tr>
      <w:tr w14:paraId="0B8350A4"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056CB23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Diabo Local</w:t>
            </w:r>
          </w:p>
        </w:tc>
        <w:tc>
          <w:tcPr>
            <w:tcW w:type="dxa" w:w="274"/>
            <w:tcBorders>
              <w:top w:val="nil"/>
              <w:left w:color="auto" w:space="0" w:sz="4" w:val="single"/>
              <w:bottom w:val="nil"/>
              <w:right w:color="auto" w:space="0" w:sz="4" w:val="single"/>
            </w:tcBorders>
            <w:shd w:color="auto" w:fill="auto" w:val="clear"/>
            <w:noWrap/>
            <w:vAlign w:val="bottom"/>
            <w:hideMark/>
          </w:tcPr>
          <w:p w14:paraId="35FD2179"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4AF9FBB8"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34</w:t>
            </w:r>
          </w:p>
        </w:tc>
        <w:tc>
          <w:tcPr>
            <w:tcW w:type="dxa" w:w="1163"/>
            <w:vAlign w:val="center"/>
          </w:tcPr>
          <w:p w14:paraId="733A96B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95</w:t>
            </w:r>
          </w:p>
        </w:tc>
        <w:tc>
          <w:tcPr>
            <w:tcW w:type="dxa" w:w="284"/>
            <w:tcBorders>
              <w:top w:val="nil"/>
              <w:bottom w:val="nil"/>
            </w:tcBorders>
          </w:tcPr>
          <w:p w14:paraId="29B5A2C9"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3832AF7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119</w:t>
            </w:r>
          </w:p>
        </w:tc>
      </w:tr>
      <w:tr w14:paraId="2F1F5036"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47B94B37"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roofErr w:type="spellStart"/>
            <w:r w:rsidRPr="00330A15">
              <w:rPr>
                <w:rFonts w:ascii="Arial" w:cs="Arial" w:eastAsia="Times New Roman" w:hAnsi="Arial"/>
                <w:color w:val="000000"/>
                <w:lang w:eastAsia="fr-FR" w:val="fr-FR"/>
              </w:rPr>
              <w:t>Ejumula</w:t>
            </w:r>
            <w:proofErr w:type="spellEnd"/>
            <w:r w:rsidRPr="00330A15">
              <w:rPr>
                <w:rFonts w:ascii="Arial" w:cs="Arial" w:eastAsia="Times New Roman" w:hAnsi="Arial"/>
                <w:color w:val="000000"/>
                <w:lang w:eastAsia="fr-FR" w:val="fr-FR"/>
              </w:rPr>
              <w:t xml:space="preserve"> 2</w:t>
            </w:r>
          </w:p>
        </w:tc>
        <w:tc>
          <w:tcPr>
            <w:tcW w:type="dxa" w:w="274"/>
            <w:tcBorders>
              <w:top w:val="nil"/>
              <w:left w:color="auto" w:space="0" w:sz="4" w:val="single"/>
              <w:bottom w:val="nil"/>
              <w:right w:color="auto" w:space="0" w:sz="4" w:val="single"/>
            </w:tcBorders>
            <w:shd w:color="auto" w:fill="auto" w:val="clear"/>
            <w:noWrap/>
            <w:vAlign w:val="bottom"/>
            <w:hideMark/>
          </w:tcPr>
          <w:p w14:paraId="2A875A3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259BE22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BF35</w:t>
            </w:r>
          </w:p>
        </w:tc>
        <w:tc>
          <w:tcPr>
            <w:tcW w:type="dxa" w:w="1163"/>
            <w:vAlign w:val="center"/>
          </w:tcPr>
          <w:p w14:paraId="683F5ED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99</w:t>
            </w:r>
          </w:p>
        </w:tc>
        <w:tc>
          <w:tcPr>
            <w:tcW w:type="dxa" w:w="284"/>
            <w:tcBorders>
              <w:top w:val="nil"/>
              <w:bottom w:val="nil"/>
            </w:tcBorders>
          </w:tcPr>
          <w:p w14:paraId="622616D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6A4689B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120</w:t>
            </w:r>
          </w:p>
        </w:tc>
      </w:tr>
      <w:tr w14:paraId="21664BB6"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5F54E9B4"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roofErr w:type="spellStart"/>
            <w:r w:rsidRPr="00330A15">
              <w:rPr>
                <w:rFonts w:ascii="Arial" w:cs="Arial" w:eastAsia="Times New Roman" w:hAnsi="Arial"/>
                <w:color w:val="000000"/>
                <w:lang w:eastAsia="fr-FR" w:val="fr-FR"/>
              </w:rPr>
              <w:t>Jewel</w:t>
            </w:r>
            <w:proofErr w:type="spellEnd"/>
            <w:r w:rsidRPr="00330A15">
              <w:rPr>
                <w:rFonts w:ascii="Arial" w:cs="Arial" w:eastAsia="Times New Roman" w:hAnsi="Arial"/>
                <w:color w:val="000000"/>
                <w:lang w:eastAsia="fr-FR" w:val="fr-FR"/>
              </w:rPr>
              <w:t xml:space="preserve"> Léo</w:t>
            </w:r>
          </w:p>
        </w:tc>
        <w:tc>
          <w:tcPr>
            <w:tcW w:type="dxa" w:w="274"/>
            <w:tcBorders>
              <w:top w:val="nil"/>
              <w:left w:color="auto" w:space="0" w:sz="4" w:val="single"/>
              <w:bottom w:val="nil"/>
              <w:right w:color="auto" w:space="0" w:sz="4" w:val="single"/>
            </w:tcBorders>
            <w:shd w:color="auto" w:fill="auto" w:val="clear"/>
            <w:noWrap/>
            <w:vAlign w:val="bottom"/>
            <w:hideMark/>
          </w:tcPr>
          <w:p w14:paraId="5796802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43BFF36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BF36</w:t>
            </w:r>
          </w:p>
        </w:tc>
        <w:tc>
          <w:tcPr>
            <w:tcW w:type="dxa" w:w="1163"/>
            <w:vAlign w:val="center"/>
          </w:tcPr>
          <w:p w14:paraId="35E95A9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141</w:t>
            </w:r>
          </w:p>
        </w:tc>
        <w:tc>
          <w:tcPr>
            <w:tcW w:type="dxa" w:w="284"/>
            <w:tcBorders>
              <w:top w:val="nil"/>
            </w:tcBorders>
          </w:tcPr>
          <w:p w14:paraId="5445E23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180560F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Taînug1</w:t>
            </w:r>
          </w:p>
        </w:tc>
      </w:tr>
      <w:tr w14:paraId="6DEC165B"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6C73466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roofErr w:type="spellStart"/>
            <w:r w:rsidRPr="00330A15">
              <w:rPr>
                <w:rFonts w:ascii="Arial" w:cs="Arial" w:eastAsia="Times New Roman" w:hAnsi="Arial"/>
                <w:color w:val="000000"/>
                <w:lang w:eastAsia="fr-FR" w:val="fr-FR"/>
              </w:rPr>
              <w:t>Résisto</w:t>
            </w:r>
            <w:proofErr w:type="spellEnd"/>
          </w:p>
        </w:tc>
        <w:tc>
          <w:tcPr>
            <w:tcW w:type="dxa" w:w="274"/>
            <w:tcBorders>
              <w:top w:val="nil"/>
              <w:left w:color="auto" w:space="0" w:sz="4" w:val="single"/>
              <w:bottom w:val="nil"/>
              <w:right w:color="auto" w:space="0" w:sz="4" w:val="single"/>
            </w:tcBorders>
            <w:shd w:color="auto" w:fill="auto" w:val="clear"/>
            <w:noWrap/>
            <w:vAlign w:val="bottom"/>
          </w:tcPr>
          <w:p w14:paraId="1D5FD919"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0118504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41</w:t>
            </w:r>
          </w:p>
        </w:tc>
        <w:tc>
          <w:tcPr>
            <w:tcW w:type="dxa" w:w="1163"/>
            <w:vAlign w:val="center"/>
          </w:tcPr>
          <w:p w14:paraId="1CCB7B9F"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C1</w:t>
            </w:r>
          </w:p>
        </w:tc>
        <w:tc>
          <w:tcPr>
            <w:tcW w:type="dxa" w:w="284"/>
            <w:tcBorders>
              <w:top w:val="nil"/>
            </w:tcBorders>
          </w:tcPr>
          <w:p w14:paraId="45524A78"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00FFBC6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Tiébélé2</w:t>
            </w:r>
          </w:p>
        </w:tc>
      </w:tr>
      <w:tr w14:paraId="5356D2BB"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152297D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1</w:t>
            </w:r>
          </w:p>
        </w:tc>
        <w:tc>
          <w:tcPr>
            <w:tcW w:type="dxa" w:w="274"/>
            <w:tcBorders>
              <w:top w:val="nil"/>
              <w:left w:color="auto" w:space="0" w:sz="4" w:val="single"/>
              <w:bottom w:val="nil"/>
              <w:right w:color="auto" w:space="0" w:sz="4" w:val="single"/>
            </w:tcBorders>
            <w:shd w:color="auto" w:fill="auto" w:val="clear"/>
            <w:noWrap/>
            <w:vAlign w:val="bottom"/>
          </w:tcPr>
          <w:p w14:paraId="6B2734EB"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5A260F35"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42</w:t>
            </w:r>
          </w:p>
        </w:tc>
        <w:tc>
          <w:tcPr>
            <w:tcW w:type="dxa" w:w="1163"/>
            <w:vAlign w:val="center"/>
          </w:tcPr>
          <w:p w14:paraId="01225D9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roofErr w:type="spellStart"/>
            <w:r w:rsidRPr="00330A15">
              <w:rPr>
                <w:rFonts w:ascii="Arial" w:cs="Arial" w:eastAsia="Times New Roman" w:hAnsi="Arial"/>
                <w:color w:val="000000"/>
                <w:lang w:eastAsia="fr-FR" w:val="fr-FR"/>
              </w:rPr>
              <w:t>Caromex</w:t>
            </w:r>
            <w:proofErr w:type="spellEnd"/>
          </w:p>
        </w:tc>
        <w:tc>
          <w:tcPr>
            <w:tcW w:type="dxa" w:w="284"/>
            <w:tcBorders>
              <w:top w:val="nil"/>
            </w:tcBorders>
          </w:tcPr>
          <w:p w14:paraId="1E6C3A1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38FCBFCC"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Taînug440129</w:t>
            </w:r>
          </w:p>
        </w:tc>
      </w:tr>
      <w:tr w14:paraId="1DBFCAC6" w14:textId="77777777" w:rsidR="008B2FBD" w:rsidRPr="00330A15" w:rsidTr="00A72673">
        <w:trPr>
          <w:trHeight w:val="300"/>
          <w:jc w:val="center"/>
        </w:trPr>
        <w:tc>
          <w:tcPr>
            <w:tcW w:type="dxa" w:w="1307"/>
            <w:tcBorders>
              <w:right w:color="auto" w:space="0" w:sz="4" w:val="single"/>
            </w:tcBorders>
            <w:shd w:color="auto" w:fill="auto" w:val="clear"/>
            <w:noWrap/>
            <w:vAlign w:val="center"/>
          </w:tcPr>
          <w:p w14:paraId="44DF3B61"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3</w:t>
            </w:r>
          </w:p>
        </w:tc>
        <w:tc>
          <w:tcPr>
            <w:tcW w:type="dxa" w:w="274"/>
            <w:tcBorders>
              <w:top w:val="nil"/>
              <w:left w:color="auto" w:space="0" w:sz="4" w:val="single"/>
              <w:bottom w:color="auto" w:space="0" w:sz="4" w:val="single"/>
              <w:right w:color="auto" w:space="0" w:sz="4" w:val="single"/>
            </w:tcBorders>
            <w:shd w:color="auto" w:fill="auto" w:val="clear"/>
            <w:noWrap/>
            <w:vAlign w:val="bottom"/>
          </w:tcPr>
          <w:p w14:paraId="42F5E436"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369"/>
            <w:tcBorders>
              <w:left w:color="auto" w:space="0" w:sz="4" w:val="single"/>
            </w:tcBorders>
            <w:shd w:color="auto" w:fill="auto" w:val="clear"/>
            <w:noWrap/>
            <w:vAlign w:val="center"/>
          </w:tcPr>
          <w:p w14:paraId="6E40BBA3"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r w:rsidRPr="00330A15">
              <w:rPr>
                <w:rFonts w:ascii="Arial" w:cs="Arial" w:eastAsia="Times New Roman" w:hAnsi="Arial"/>
                <w:color w:val="000000"/>
                <w:lang w:eastAsia="fr-FR" w:val="fr-FR"/>
              </w:rPr>
              <w:t>BF 43</w:t>
            </w:r>
          </w:p>
        </w:tc>
        <w:tc>
          <w:tcPr>
            <w:tcW w:type="dxa" w:w="1163"/>
            <w:vAlign w:val="center"/>
          </w:tcPr>
          <w:p w14:paraId="446B5C1E"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roofErr w:type="spellStart"/>
            <w:r w:rsidRPr="00330A15">
              <w:rPr>
                <w:rFonts w:ascii="Arial" w:cs="Arial" w:eastAsia="Times New Roman" w:hAnsi="Arial"/>
                <w:color w:val="000000"/>
                <w:lang w:eastAsia="fr-FR" w:val="fr-FR"/>
              </w:rPr>
              <w:t>Kakamega</w:t>
            </w:r>
            <w:proofErr w:type="spellEnd"/>
          </w:p>
        </w:tc>
        <w:tc>
          <w:tcPr>
            <w:tcW w:type="dxa" w:w="284"/>
            <w:tcBorders>
              <w:top w:val="nil"/>
            </w:tcBorders>
          </w:tcPr>
          <w:p w14:paraId="65B9C722"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c>
          <w:tcPr>
            <w:tcW w:type="dxa" w:w="1559"/>
            <w:vAlign w:val="center"/>
          </w:tcPr>
          <w:p w14:paraId="23195432" w14:textId="77777777" w:rsidP="00112853" w:rsidR="008B2FBD" w:rsidRDefault="008B2FBD" w:rsidRPr="00330A15">
            <w:pPr>
              <w:autoSpaceDE w:val="0"/>
              <w:autoSpaceDN w:val="0"/>
              <w:adjustRightInd w:val="0"/>
              <w:spacing w:after="0" w:line="276" w:lineRule="auto"/>
              <w:jc w:val="both"/>
              <w:rPr>
                <w:rFonts w:ascii="Arial" w:cs="Arial" w:eastAsia="Times New Roman" w:hAnsi="Arial"/>
                <w:color w:val="000000"/>
                <w:lang w:eastAsia="fr-FR" w:val="fr-FR"/>
              </w:rPr>
            </w:pPr>
          </w:p>
        </w:tc>
      </w:tr>
    </w:tbl>
    <w:p w14:paraId="3C04E226" w14:textId="77777777" w:rsidP="00112853" w:rsidR="00AA5070" w:rsidRDefault="00AA5070" w:rsidRPr="00112853">
      <w:pPr>
        <w:autoSpaceDE w:val="0"/>
        <w:autoSpaceDN w:val="0"/>
        <w:adjustRightInd w:val="0"/>
        <w:spacing w:after="0" w:line="276" w:lineRule="auto"/>
        <w:jc w:val="center"/>
        <w:rPr>
          <w:rFonts w:ascii="Arial" w:cs="Arial" w:eastAsia="Times New Roman" w:hAnsi="Arial"/>
          <w:color w:val="000000"/>
          <w:lang w:eastAsia="fr-FR"/>
        </w:rPr>
      </w:pPr>
    </w:p>
    <w:p w14:paraId="4ECA5D17" w14:textId="76FFEA47" w:rsidP="00112853" w:rsidR="00330A15" w:rsidRDefault="00C52224" w:rsidRPr="00112853">
      <w:pPr>
        <w:spacing w:line="276" w:lineRule="auto"/>
        <w:jc w:val="both"/>
        <w:rPr>
          <w:rFonts w:ascii="Arial" w:cs="Arial" w:hAnsi="Arial"/>
        </w:rPr>
      </w:pPr>
      <w:r w:rsidRPr="00112853">
        <w:rPr>
          <w:rFonts w:ascii="Arial" w:cs="Arial" w:hAnsi="Arial"/>
          <w:b/>
          <w:bCs/>
        </w:rPr>
        <w:t>Table 2:</w:t>
      </w:r>
      <w:r w:rsidRPr="00112853">
        <w:rPr>
          <w:rFonts w:ascii="Arial" w:cs="Arial" w:hAnsi="Arial"/>
        </w:rPr>
        <w:t xml:space="preserve"> Accessions of F1 hybrids.</w:t>
      </w:r>
    </w:p>
    <w:tbl>
      <w:tblPr>
        <w:tblStyle w:val="TableGrid"/>
        <w:tblW w:type="dxa" w:w="6487"/>
        <w:jc w:val="center"/>
        <w:tblLook w:firstColumn="1" w:firstRow="1" w:lastColumn="0" w:lastRow="0" w:noHBand="0" w:noVBand="1" w:val="04A0"/>
      </w:tblPr>
      <w:tblGrid>
        <w:gridCol w:w="1951"/>
        <w:gridCol w:w="351"/>
        <w:gridCol w:w="1857"/>
        <w:gridCol w:w="351"/>
        <w:gridCol w:w="1977"/>
      </w:tblGrid>
      <w:tr w14:paraId="0C974849" w14:textId="77777777" w:rsidR="00C52224" w:rsidRPr="00330A15" w:rsidTr="00A72673">
        <w:trPr>
          <w:trHeight w:val="440"/>
          <w:tblHeader/>
          <w:jc w:val="center"/>
        </w:trPr>
        <w:tc>
          <w:tcPr>
            <w:tcW w:type="dxa" w:w="1951"/>
            <w:tcBorders>
              <w:top w:color="auto" w:space="0" w:sz="4" w:val="single"/>
            </w:tcBorders>
            <w:noWrap/>
          </w:tcPr>
          <w:p w14:paraId="1F28B8A4" w14:textId="2C988077" w:rsidP="00112853" w:rsidR="00C52224" w:rsidRDefault="00C52224" w:rsidRPr="00330A15">
            <w:pPr>
              <w:spacing w:line="276" w:lineRule="auto"/>
              <w:rPr>
                <w:rFonts w:ascii="Arial" w:cs="Arial" w:hAnsi="Arial"/>
                <w:sz w:val="24"/>
                <w:szCs w:val="24"/>
                <w:lang w:eastAsia="fr-FR" w:val="fr-FR"/>
              </w:rPr>
            </w:pPr>
            <w:r w:rsidRPr="00330A15">
              <w:rPr>
                <w:rFonts w:ascii="Arial" w:cs="Arial" w:hAnsi="Arial"/>
                <w:color w:val="000000"/>
                <w:sz w:val="24"/>
                <w:szCs w:val="24"/>
                <w:lang w:eastAsia="fr-FR" w:val="fr-FR"/>
              </w:rPr>
              <w:lastRenderedPageBreak/>
              <w:t>Entries</w:t>
            </w:r>
          </w:p>
        </w:tc>
        <w:tc>
          <w:tcPr>
            <w:tcW w:type="dxa" w:w="425"/>
          </w:tcPr>
          <w:p w14:paraId="78402D2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tcPr>
          <w:p w14:paraId="51109572" w14:textId="0508A38A"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color w:val="000000"/>
                <w:sz w:val="24"/>
                <w:szCs w:val="24"/>
                <w:lang w:eastAsia="fr-FR" w:val="fr-FR"/>
              </w:rPr>
              <w:t>Entries</w:t>
            </w:r>
          </w:p>
        </w:tc>
        <w:tc>
          <w:tcPr>
            <w:tcW w:type="dxa" w:w="425"/>
          </w:tcPr>
          <w:p w14:paraId="04420877"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tcPr>
          <w:p w14:paraId="744B6CBB" w14:textId="19C65EF5"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color w:val="000000"/>
                <w:sz w:val="24"/>
                <w:szCs w:val="24"/>
                <w:lang w:eastAsia="fr-FR" w:val="fr-FR"/>
              </w:rPr>
              <w:t>Entries</w:t>
            </w:r>
          </w:p>
        </w:tc>
      </w:tr>
      <w:tr w14:paraId="418FBD3C" w14:textId="77777777" w:rsidR="00C52224" w:rsidRPr="00330A15" w:rsidTr="00A72673">
        <w:trPr>
          <w:trHeight w:val="440"/>
          <w:jc w:val="center"/>
        </w:trPr>
        <w:tc>
          <w:tcPr>
            <w:tcW w:type="dxa" w:w="1951"/>
            <w:tcBorders>
              <w:top w:color="auto" w:space="0" w:sz="4" w:val="single"/>
            </w:tcBorders>
            <w:noWrap/>
            <w:hideMark/>
          </w:tcPr>
          <w:p w14:paraId="22BCBFDC" w14:textId="77777777" w:rsidP="00112853" w:rsidR="00C52224" w:rsidRDefault="00C52224" w:rsidRPr="00330A15">
            <w:pPr>
              <w:spacing w:line="276" w:lineRule="auto"/>
              <w:rPr>
                <w:rFonts w:ascii="Arial" w:cs="Arial" w:hAnsi="Arial"/>
                <w:sz w:val="24"/>
                <w:szCs w:val="24"/>
                <w:lang w:eastAsia="fr-FR" w:val="fr-FR"/>
              </w:rPr>
            </w:pPr>
            <w:r w:rsidRPr="00330A15">
              <w:rPr>
                <w:rFonts w:ascii="Arial" w:cs="Arial" w:hAnsi="Arial"/>
                <w:sz w:val="24"/>
                <w:szCs w:val="24"/>
                <w:lang w:eastAsia="fr-FR" w:val="fr-FR"/>
              </w:rPr>
              <w:t>BF59xTIB-6</w:t>
            </w:r>
          </w:p>
        </w:tc>
        <w:tc>
          <w:tcPr>
            <w:tcW w:type="dxa" w:w="425"/>
          </w:tcPr>
          <w:p w14:paraId="3E191C4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45DF8CD"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BF92xTanning-4</w:t>
            </w:r>
          </w:p>
        </w:tc>
        <w:tc>
          <w:tcPr>
            <w:tcW w:type="dxa" w:w="425"/>
          </w:tcPr>
          <w:p w14:paraId="041EAEB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822291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BF92xTanning-5</w:t>
            </w:r>
          </w:p>
        </w:tc>
      </w:tr>
      <w:tr w14:paraId="684056CE" w14:textId="77777777" w:rsidR="00C52224" w:rsidRPr="00330A15" w:rsidTr="00A72673">
        <w:trPr>
          <w:trHeight w:val="300"/>
          <w:jc w:val="center"/>
        </w:trPr>
        <w:tc>
          <w:tcPr>
            <w:tcW w:type="dxa" w:w="1951"/>
            <w:noWrap/>
            <w:hideMark/>
          </w:tcPr>
          <w:p w14:paraId="425B8B2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BF77xTanning-3</w:t>
            </w:r>
          </w:p>
        </w:tc>
        <w:tc>
          <w:tcPr>
            <w:tcW w:type="dxa" w:w="425"/>
          </w:tcPr>
          <w:p w14:paraId="4CF52CC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4C3CC8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BF77xRésisto-4</w:t>
            </w:r>
          </w:p>
        </w:tc>
        <w:tc>
          <w:tcPr>
            <w:tcW w:type="dxa" w:w="425"/>
          </w:tcPr>
          <w:p w14:paraId="168AF32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B9FB06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BF82xTanning-21</w:t>
            </w:r>
          </w:p>
        </w:tc>
      </w:tr>
      <w:tr w14:paraId="683D7752" w14:textId="77777777" w:rsidR="00C52224" w:rsidRPr="00330A15" w:rsidTr="00A72673">
        <w:trPr>
          <w:trHeight w:val="300"/>
          <w:jc w:val="center"/>
        </w:trPr>
        <w:tc>
          <w:tcPr>
            <w:tcW w:type="dxa" w:w="1951"/>
            <w:noWrap/>
            <w:hideMark/>
          </w:tcPr>
          <w:p w14:paraId="074F1DF1"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BF24xRésisto-20</w:t>
            </w:r>
          </w:p>
        </w:tc>
        <w:tc>
          <w:tcPr>
            <w:tcW w:type="dxa" w:w="425"/>
          </w:tcPr>
          <w:p w14:paraId="013C58C2"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0325B26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BF77xTanning-10</w:t>
            </w:r>
          </w:p>
        </w:tc>
        <w:tc>
          <w:tcPr>
            <w:tcW w:type="dxa" w:w="425"/>
          </w:tcPr>
          <w:p w14:paraId="583A5F3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52642DCA"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BF92xCIP-6</w:t>
            </w:r>
          </w:p>
        </w:tc>
      </w:tr>
      <w:tr w14:paraId="68261F75" w14:textId="77777777" w:rsidR="00C52224" w:rsidRPr="00330A15" w:rsidTr="00A72673">
        <w:trPr>
          <w:trHeight w:val="300"/>
          <w:jc w:val="center"/>
        </w:trPr>
        <w:tc>
          <w:tcPr>
            <w:tcW w:type="dxa" w:w="1951"/>
            <w:tcBorders>
              <w:bottom w:val="nil"/>
            </w:tcBorders>
            <w:noWrap/>
            <w:hideMark/>
          </w:tcPr>
          <w:p w14:paraId="191775E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BF82xCIP-6</w:t>
            </w:r>
          </w:p>
        </w:tc>
        <w:tc>
          <w:tcPr>
            <w:tcW w:type="dxa" w:w="425"/>
          </w:tcPr>
          <w:p w14:paraId="34140FF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00B45A49"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BF80xRésisto-2</w:t>
            </w:r>
          </w:p>
        </w:tc>
        <w:tc>
          <w:tcPr>
            <w:tcW w:type="dxa" w:w="425"/>
          </w:tcPr>
          <w:p w14:paraId="21F84BCF"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D80FAE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BF59xRésisto-4</w:t>
            </w:r>
          </w:p>
        </w:tc>
      </w:tr>
      <w:tr w14:paraId="1A394675" w14:textId="77777777" w:rsidR="00C52224" w:rsidRPr="00330A15" w:rsidTr="00A72673">
        <w:trPr>
          <w:trHeight w:val="300"/>
          <w:jc w:val="center"/>
        </w:trPr>
        <w:tc>
          <w:tcPr>
            <w:tcW w:type="dxa" w:w="1951"/>
            <w:tcBorders>
              <w:top w:val="nil"/>
            </w:tcBorders>
            <w:noWrap/>
            <w:hideMark/>
          </w:tcPr>
          <w:p w14:paraId="1991C231"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BF59xRésisto-8</w:t>
            </w:r>
          </w:p>
        </w:tc>
        <w:tc>
          <w:tcPr>
            <w:tcW w:type="dxa" w:w="425"/>
          </w:tcPr>
          <w:p w14:paraId="07D3A0D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5CCE96D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BF80xtanning-1</w:t>
            </w:r>
          </w:p>
        </w:tc>
        <w:tc>
          <w:tcPr>
            <w:tcW w:type="dxa" w:w="425"/>
          </w:tcPr>
          <w:p w14:paraId="7C7ED46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8A6989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BF59xCIP</w:t>
            </w:r>
          </w:p>
        </w:tc>
      </w:tr>
      <w:tr w14:paraId="16DF4C38" w14:textId="77777777" w:rsidR="00C52224" w:rsidRPr="00330A15" w:rsidTr="00A72673">
        <w:trPr>
          <w:trHeight w:val="300"/>
          <w:jc w:val="center"/>
        </w:trPr>
        <w:tc>
          <w:tcPr>
            <w:tcW w:type="dxa" w:w="1951"/>
            <w:noWrap/>
            <w:hideMark/>
          </w:tcPr>
          <w:p w14:paraId="2250A94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BF59xTanning-9</w:t>
            </w:r>
          </w:p>
        </w:tc>
        <w:tc>
          <w:tcPr>
            <w:tcW w:type="dxa" w:w="425"/>
          </w:tcPr>
          <w:p w14:paraId="0B7BF506"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D7398E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BF80xTanning-3</w:t>
            </w:r>
          </w:p>
        </w:tc>
        <w:tc>
          <w:tcPr>
            <w:tcW w:type="dxa" w:w="425"/>
          </w:tcPr>
          <w:p w14:paraId="46BED3A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1CB7F4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BF82xCIP-17</w:t>
            </w:r>
          </w:p>
        </w:tc>
      </w:tr>
      <w:tr w14:paraId="55DD39C6" w14:textId="77777777" w:rsidR="00C52224" w:rsidRPr="00330A15" w:rsidTr="00A72673">
        <w:trPr>
          <w:trHeight w:val="300"/>
          <w:jc w:val="center"/>
        </w:trPr>
        <w:tc>
          <w:tcPr>
            <w:tcW w:type="dxa" w:w="1951"/>
            <w:noWrap/>
            <w:hideMark/>
          </w:tcPr>
          <w:p w14:paraId="0F7BD05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BF59xRésisto-9</w:t>
            </w:r>
          </w:p>
        </w:tc>
        <w:tc>
          <w:tcPr>
            <w:tcW w:type="dxa" w:w="425"/>
          </w:tcPr>
          <w:p w14:paraId="1BF57FB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4305F1A"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BF2x4Résisto-16</w:t>
            </w:r>
          </w:p>
        </w:tc>
        <w:tc>
          <w:tcPr>
            <w:tcW w:type="dxa" w:w="425"/>
          </w:tcPr>
          <w:p w14:paraId="3EBD2BF5"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A4C22BA"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BF80xCIP-1</w:t>
            </w:r>
          </w:p>
        </w:tc>
      </w:tr>
      <w:tr w14:paraId="61A2CF90" w14:textId="77777777" w:rsidR="00C52224" w:rsidRPr="00330A15" w:rsidTr="00A72673">
        <w:trPr>
          <w:trHeight w:val="300"/>
          <w:jc w:val="center"/>
        </w:trPr>
        <w:tc>
          <w:tcPr>
            <w:tcW w:type="dxa" w:w="1951"/>
            <w:tcBorders>
              <w:bottom w:val="nil"/>
            </w:tcBorders>
            <w:noWrap/>
            <w:hideMark/>
          </w:tcPr>
          <w:p w14:paraId="22FE32A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BF82xCIP-5</w:t>
            </w:r>
          </w:p>
        </w:tc>
        <w:tc>
          <w:tcPr>
            <w:tcW w:type="dxa" w:w="425"/>
          </w:tcPr>
          <w:p w14:paraId="0CEAF735"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D1A765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BF59xCIP-1</w:t>
            </w:r>
          </w:p>
        </w:tc>
        <w:tc>
          <w:tcPr>
            <w:tcW w:type="dxa" w:w="425"/>
          </w:tcPr>
          <w:p w14:paraId="6B3B738C"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2CCB0AD"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BF92xRésisto-13</w:t>
            </w:r>
          </w:p>
        </w:tc>
      </w:tr>
      <w:tr w14:paraId="3181F296" w14:textId="77777777" w:rsidR="00C52224" w:rsidRPr="00330A15" w:rsidTr="00A72673">
        <w:trPr>
          <w:trHeight w:val="300"/>
          <w:jc w:val="center"/>
        </w:trPr>
        <w:tc>
          <w:tcPr>
            <w:tcW w:type="dxa" w:w="1951"/>
            <w:tcBorders>
              <w:top w:val="nil"/>
            </w:tcBorders>
            <w:noWrap/>
            <w:hideMark/>
          </w:tcPr>
          <w:p w14:paraId="3E01A4A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BF59xRésisto-24</w:t>
            </w:r>
          </w:p>
        </w:tc>
        <w:tc>
          <w:tcPr>
            <w:tcW w:type="dxa" w:w="425"/>
          </w:tcPr>
          <w:p w14:paraId="601740C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71C505A"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BF24xRésisto-12</w:t>
            </w:r>
          </w:p>
        </w:tc>
        <w:tc>
          <w:tcPr>
            <w:tcW w:type="dxa" w:w="425"/>
          </w:tcPr>
          <w:p w14:paraId="144392E5"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F671AF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BF82xRésisto-5</w:t>
            </w:r>
          </w:p>
        </w:tc>
      </w:tr>
      <w:tr w14:paraId="7A4273A2" w14:textId="77777777" w:rsidR="00C52224" w:rsidRPr="00330A15" w:rsidTr="00A72673">
        <w:trPr>
          <w:trHeight w:val="300"/>
          <w:jc w:val="center"/>
        </w:trPr>
        <w:tc>
          <w:tcPr>
            <w:tcW w:type="dxa" w:w="1951"/>
            <w:noWrap/>
            <w:hideMark/>
          </w:tcPr>
          <w:p w14:paraId="6144265A"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BF24xRésisto-34</w:t>
            </w:r>
          </w:p>
        </w:tc>
        <w:tc>
          <w:tcPr>
            <w:tcW w:type="dxa" w:w="425"/>
          </w:tcPr>
          <w:p w14:paraId="0E803DF0"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8D4E199"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BF24xRésisto-38</w:t>
            </w:r>
          </w:p>
        </w:tc>
        <w:tc>
          <w:tcPr>
            <w:tcW w:type="dxa" w:w="425"/>
          </w:tcPr>
          <w:p w14:paraId="49DF9A60"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2322F0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BF92xTIB-1</w:t>
            </w:r>
          </w:p>
        </w:tc>
      </w:tr>
      <w:tr w14:paraId="01D8067C" w14:textId="77777777" w:rsidR="00C52224" w:rsidRPr="00330A15" w:rsidTr="00A72673">
        <w:trPr>
          <w:trHeight w:val="300"/>
          <w:jc w:val="center"/>
        </w:trPr>
        <w:tc>
          <w:tcPr>
            <w:tcW w:type="dxa" w:w="1951"/>
            <w:noWrap/>
            <w:hideMark/>
          </w:tcPr>
          <w:p w14:paraId="625AFD1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BF92xCIP-5</w:t>
            </w:r>
          </w:p>
        </w:tc>
        <w:tc>
          <w:tcPr>
            <w:tcW w:type="dxa" w:w="425"/>
          </w:tcPr>
          <w:p w14:paraId="57AD5E0F"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0FE5073"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BF77xRésisto-3</w:t>
            </w:r>
          </w:p>
        </w:tc>
        <w:tc>
          <w:tcPr>
            <w:tcW w:type="dxa" w:w="425"/>
          </w:tcPr>
          <w:p w14:paraId="27610DF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516098F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BF59xTanning-9</w:t>
            </w:r>
          </w:p>
        </w:tc>
      </w:tr>
      <w:tr w14:paraId="4361EF16" w14:textId="77777777" w:rsidR="00C52224" w:rsidRPr="00330A15" w:rsidTr="00A72673">
        <w:trPr>
          <w:trHeight w:val="300"/>
          <w:jc w:val="center"/>
        </w:trPr>
        <w:tc>
          <w:tcPr>
            <w:tcW w:type="dxa" w:w="1951"/>
            <w:noWrap/>
            <w:hideMark/>
          </w:tcPr>
          <w:p w14:paraId="577D679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BF92xRésisto-7</w:t>
            </w:r>
          </w:p>
        </w:tc>
        <w:tc>
          <w:tcPr>
            <w:tcW w:type="dxa" w:w="425"/>
          </w:tcPr>
          <w:p w14:paraId="00FCBE1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B1550D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BF80xRésisto-4</w:t>
            </w:r>
          </w:p>
        </w:tc>
        <w:tc>
          <w:tcPr>
            <w:tcW w:type="dxa" w:w="425"/>
          </w:tcPr>
          <w:p w14:paraId="7BCB5C29"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39B99A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BF59xTanning-2</w:t>
            </w:r>
          </w:p>
        </w:tc>
      </w:tr>
      <w:tr w14:paraId="5D098CD8" w14:textId="77777777" w:rsidR="00C52224" w:rsidRPr="00330A15" w:rsidTr="00A72673">
        <w:trPr>
          <w:trHeight w:val="300"/>
          <w:jc w:val="center"/>
        </w:trPr>
        <w:tc>
          <w:tcPr>
            <w:tcW w:type="dxa" w:w="1951"/>
            <w:noWrap/>
            <w:hideMark/>
          </w:tcPr>
          <w:p w14:paraId="1F1DF5E9"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BF82xTanning-5</w:t>
            </w:r>
          </w:p>
        </w:tc>
        <w:tc>
          <w:tcPr>
            <w:tcW w:type="dxa" w:w="425"/>
          </w:tcPr>
          <w:p w14:paraId="5B6FBA1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8430B6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BF92xTanning-7</w:t>
            </w:r>
          </w:p>
        </w:tc>
        <w:tc>
          <w:tcPr>
            <w:tcW w:type="dxa" w:w="425"/>
          </w:tcPr>
          <w:p w14:paraId="6F1847DA"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189583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BF59xTanning-3</w:t>
            </w:r>
          </w:p>
        </w:tc>
      </w:tr>
      <w:tr w14:paraId="151325EA" w14:textId="77777777" w:rsidR="00C52224" w:rsidRPr="00330A15" w:rsidTr="00A72673">
        <w:trPr>
          <w:trHeight w:val="300"/>
          <w:jc w:val="center"/>
        </w:trPr>
        <w:tc>
          <w:tcPr>
            <w:tcW w:type="dxa" w:w="1951"/>
            <w:noWrap/>
            <w:hideMark/>
          </w:tcPr>
          <w:p w14:paraId="526D1F0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BF13xRésisto-3</w:t>
            </w:r>
          </w:p>
        </w:tc>
        <w:tc>
          <w:tcPr>
            <w:tcW w:type="dxa" w:w="425"/>
          </w:tcPr>
          <w:p w14:paraId="3F4BF9E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0BDF84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BF59xTanning-3</w:t>
            </w:r>
          </w:p>
        </w:tc>
        <w:tc>
          <w:tcPr>
            <w:tcW w:type="dxa" w:w="425"/>
          </w:tcPr>
          <w:p w14:paraId="72EA262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BC5F9F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BF59xCIP-4</w:t>
            </w:r>
          </w:p>
        </w:tc>
      </w:tr>
      <w:tr w14:paraId="1F575C99" w14:textId="77777777" w:rsidR="00C52224" w:rsidRPr="00330A15" w:rsidTr="00A72673">
        <w:trPr>
          <w:trHeight w:val="300"/>
          <w:jc w:val="center"/>
        </w:trPr>
        <w:tc>
          <w:tcPr>
            <w:tcW w:type="dxa" w:w="1951"/>
            <w:noWrap/>
            <w:hideMark/>
          </w:tcPr>
          <w:p w14:paraId="1AA249C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BF24xRésisto-15</w:t>
            </w:r>
          </w:p>
        </w:tc>
        <w:tc>
          <w:tcPr>
            <w:tcW w:type="dxa" w:w="425"/>
          </w:tcPr>
          <w:p w14:paraId="5EF5A4A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0BB2F9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BF82xTIB-9</w:t>
            </w:r>
          </w:p>
        </w:tc>
        <w:tc>
          <w:tcPr>
            <w:tcW w:type="dxa" w:w="425"/>
          </w:tcPr>
          <w:p w14:paraId="781E0DF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40AD9E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BF24xTIB-3</w:t>
            </w:r>
          </w:p>
        </w:tc>
      </w:tr>
      <w:tr w14:paraId="1FC7A7C4" w14:textId="77777777" w:rsidR="00C52224" w:rsidRPr="00330A15" w:rsidTr="00A72673">
        <w:trPr>
          <w:trHeight w:val="300"/>
          <w:jc w:val="center"/>
        </w:trPr>
        <w:tc>
          <w:tcPr>
            <w:tcW w:type="dxa" w:w="1951"/>
            <w:noWrap/>
            <w:hideMark/>
          </w:tcPr>
          <w:p w14:paraId="75882AF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BF80xRésisto-1</w:t>
            </w:r>
          </w:p>
        </w:tc>
        <w:tc>
          <w:tcPr>
            <w:tcW w:type="dxa" w:w="425"/>
          </w:tcPr>
          <w:p w14:paraId="03E4B686"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83AEB19"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BF82xTanning-8</w:t>
            </w:r>
          </w:p>
        </w:tc>
        <w:tc>
          <w:tcPr>
            <w:tcW w:type="dxa" w:w="425"/>
          </w:tcPr>
          <w:p w14:paraId="075A15AC"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5FE1711"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BF13xTIB-1</w:t>
            </w:r>
          </w:p>
        </w:tc>
      </w:tr>
      <w:tr w14:paraId="03F0ED54" w14:textId="77777777" w:rsidR="00C52224" w:rsidRPr="00330A15" w:rsidTr="00A72673">
        <w:trPr>
          <w:trHeight w:val="300"/>
          <w:jc w:val="center"/>
        </w:trPr>
        <w:tc>
          <w:tcPr>
            <w:tcW w:type="dxa" w:w="1951"/>
            <w:noWrap/>
            <w:hideMark/>
          </w:tcPr>
          <w:p w14:paraId="497BD3B5"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BF24xRésito-16</w:t>
            </w:r>
          </w:p>
        </w:tc>
        <w:tc>
          <w:tcPr>
            <w:tcW w:type="dxa" w:w="425"/>
          </w:tcPr>
          <w:p w14:paraId="2E75A7D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2B58C5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BF82xTanning-18</w:t>
            </w:r>
          </w:p>
        </w:tc>
        <w:tc>
          <w:tcPr>
            <w:tcW w:type="dxa" w:w="425"/>
          </w:tcPr>
          <w:p w14:paraId="39D5FB9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1228263"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BF59xRésisto-9</w:t>
            </w:r>
          </w:p>
        </w:tc>
      </w:tr>
      <w:tr w14:paraId="074DB3D9" w14:textId="77777777" w:rsidR="00C52224" w:rsidRPr="00330A15" w:rsidTr="00A72673">
        <w:trPr>
          <w:trHeight w:val="300"/>
          <w:jc w:val="center"/>
        </w:trPr>
        <w:tc>
          <w:tcPr>
            <w:tcW w:type="dxa" w:w="1951"/>
            <w:noWrap/>
            <w:hideMark/>
          </w:tcPr>
          <w:p w14:paraId="4CCD6F6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BF82xCIP-16</w:t>
            </w:r>
          </w:p>
        </w:tc>
        <w:tc>
          <w:tcPr>
            <w:tcW w:type="dxa" w:w="425"/>
          </w:tcPr>
          <w:p w14:paraId="0038A67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857762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BF82xRésisto-35</w:t>
            </w:r>
          </w:p>
        </w:tc>
        <w:tc>
          <w:tcPr>
            <w:tcW w:type="dxa" w:w="425"/>
          </w:tcPr>
          <w:p w14:paraId="6E5C9C3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1E207A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BF80xCIP-7</w:t>
            </w:r>
          </w:p>
        </w:tc>
      </w:tr>
      <w:tr w14:paraId="01C48FAF" w14:textId="77777777" w:rsidR="00C52224" w:rsidRPr="00330A15" w:rsidTr="00A72673">
        <w:trPr>
          <w:trHeight w:val="300"/>
          <w:jc w:val="center"/>
        </w:trPr>
        <w:tc>
          <w:tcPr>
            <w:tcW w:type="dxa" w:w="1951"/>
            <w:tcBorders>
              <w:bottom w:val="nil"/>
            </w:tcBorders>
            <w:noWrap/>
            <w:hideMark/>
          </w:tcPr>
          <w:p w14:paraId="4AF9354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BF24xCIP-1</w:t>
            </w:r>
          </w:p>
        </w:tc>
        <w:tc>
          <w:tcPr>
            <w:tcW w:type="dxa" w:w="425"/>
          </w:tcPr>
          <w:p w14:paraId="557D5CB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55A278D"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BF92xTanning-4</w:t>
            </w:r>
          </w:p>
        </w:tc>
        <w:tc>
          <w:tcPr>
            <w:tcW w:type="dxa" w:w="425"/>
          </w:tcPr>
          <w:p w14:paraId="2EAC34F9"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F790BC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BF59xTIB-3</w:t>
            </w:r>
          </w:p>
        </w:tc>
      </w:tr>
      <w:tr w14:paraId="0A49BE9A" w14:textId="77777777" w:rsidR="00C52224" w:rsidRPr="00330A15" w:rsidTr="00A72673">
        <w:trPr>
          <w:trHeight w:val="300"/>
          <w:jc w:val="center"/>
        </w:trPr>
        <w:tc>
          <w:tcPr>
            <w:tcW w:type="dxa" w:w="1951"/>
            <w:tcBorders>
              <w:top w:val="nil"/>
            </w:tcBorders>
            <w:noWrap/>
            <w:hideMark/>
          </w:tcPr>
          <w:p w14:paraId="6CC8D243"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lastRenderedPageBreak/>
              <w:t>BF13xRésisto-3</w:t>
            </w:r>
          </w:p>
        </w:tc>
        <w:tc>
          <w:tcPr>
            <w:tcW w:type="dxa" w:w="425"/>
          </w:tcPr>
          <w:p w14:paraId="6F373C3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50D0B47"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BF59xRésisto-4</w:t>
            </w:r>
          </w:p>
        </w:tc>
        <w:tc>
          <w:tcPr>
            <w:tcW w:type="dxa" w:w="425"/>
          </w:tcPr>
          <w:p w14:paraId="507676C9"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BB7EE9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BF59xTIB-5</w:t>
            </w:r>
          </w:p>
        </w:tc>
      </w:tr>
      <w:tr w14:paraId="502214FB" w14:textId="77777777" w:rsidR="00C52224" w:rsidRPr="00330A15" w:rsidTr="00A72673">
        <w:trPr>
          <w:trHeight w:val="300"/>
          <w:jc w:val="center"/>
        </w:trPr>
        <w:tc>
          <w:tcPr>
            <w:tcW w:type="dxa" w:w="1951"/>
            <w:noWrap/>
            <w:hideMark/>
          </w:tcPr>
          <w:p w14:paraId="4A21CB0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BF24xTIB-1</w:t>
            </w:r>
          </w:p>
        </w:tc>
        <w:tc>
          <w:tcPr>
            <w:tcW w:type="dxa" w:w="425"/>
          </w:tcPr>
          <w:p w14:paraId="0D767E0C"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5CE562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BF77xTanning-1</w:t>
            </w:r>
          </w:p>
        </w:tc>
        <w:tc>
          <w:tcPr>
            <w:tcW w:type="dxa" w:w="425"/>
          </w:tcPr>
          <w:p w14:paraId="27CC9839"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EF88C0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BF24xCIP-2</w:t>
            </w:r>
          </w:p>
        </w:tc>
      </w:tr>
      <w:tr w14:paraId="5C3E8D82" w14:textId="77777777" w:rsidR="00C52224" w:rsidRPr="00330A15" w:rsidTr="00A72673">
        <w:trPr>
          <w:trHeight w:val="300"/>
          <w:jc w:val="center"/>
        </w:trPr>
        <w:tc>
          <w:tcPr>
            <w:tcW w:type="dxa" w:w="1951"/>
            <w:noWrap/>
            <w:hideMark/>
          </w:tcPr>
          <w:p w14:paraId="468BD30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BF92xTIB-2</w:t>
            </w:r>
          </w:p>
        </w:tc>
        <w:tc>
          <w:tcPr>
            <w:tcW w:type="dxa" w:w="425"/>
          </w:tcPr>
          <w:p w14:paraId="7D2A7D77"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21C2F9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BF82xTanning-42</w:t>
            </w:r>
          </w:p>
        </w:tc>
        <w:tc>
          <w:tcPr>
            <w:tcW w:type="dxa" w:w="425"/>
          </w:tcPr>
          <w:p w14:paraId="6E5AD3A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D777E8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BF24xCIP-4</w:t>
            </w:r>
          </w:p>
        </w:tc>
      </w:tr>
      <w:tr w14:paraId="705C788A" w14:textId="77777777" w:rsidR="00C52224" w:rsidRPr="00330A15" w:rsidTr="00A72673">
        <w:trPr>
          <w:trHeight w:val="300"/>
          <w:jc w:val="center"/>
        </w:trPr>
        <w:tc>
          <w:tcPr>
            <w:tcW w:type="dxa" w:w="1951"/>
            <w:noWrap/>
            <w:hideMark/>
          </w:tcPr>
          <w:p w14:paraId="66C7AD75"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BF59xTIB-4</w:t>
            </w:r>
          </w:p>
        </w:tc>
        <w:tc>
          <w:tcPr>
            <w:tcW w:type="dxa" w:w="425"/>
          </w:tcPr>
          <w:p w14:paraId="15565DAA"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D53F569"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BF24xTanning-9</w:t>
            </w:r>
          </w:p>
        </w:tc>
        <w:tc>
          <w:tcPr>
            <w:tcW w:type="dxa" w:w="425"/>
          </w:tcPr>
          <w:p w14:paraId="08FA8EE5"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0F48A13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BF59xRésisto-2</w:t>
            </w:r>
          </w:p>
        </w:tc>
      </w:tr>
      <w:tr w14:paraId="1A003AAD" w14:textId="77777777" w:rsidR="00C52224" w:rsidRPr="00330A15" w:rsidTr="00A72673">
        <w:trPr>
          <w:trHeight w:val="300"/>
          <w:jc w:val="center"/>
        </w:trPr>
        <w:tc>
          <w:tcPr>
            <w:tcW w:type="dxa" w:w="1951"/>
            <w:noWrap/>
            <w:hideMark/>
          </w:tcPr>
          <w:p w14:paraId="268938A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BF59xRésisto-7</w:t>
            </w:r>
          </w:p>
        </w:tc>
        <w:tc>
          <w:tcPr>
            <w:tcW w:type="dxa" w:w="425"/>
          </w:tcPr>
          <w:p w14:paraId="794E1A94"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45E926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BF92xCIP-2</w:t>
            </w:r>
          </w:p>
        </w:tc>
        <w:tc>
          <w:tcPr>
            <w:tcW w:type="dxa" w:w="425"/>
          </w:tcPr>
          <w:p w14:paraId="7B237652"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A7F202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BF12xTanning-7</w:t>
            </w:r>
          </w:p>
        </w:tc>
      </w:tr>
      <w:tr w14:paraId="1D716AA1" w14:textId="77777777" w:rsidR="00C52224" w:rsidRPr="00330A15" w:rsidTr="00A72673">
        <w:trPr>
          <w:trHeight w:val="300"/>
          <w:jc w:val="center"/>
        </w:trPr>
        <w:tc>
          <w:tcPr>
            <w:tcW w:type="dxa" w:w="1951"/>
            <w:noWrap/>
            <w:hideMark/>
          </w:tcPr>
          <w:p w14:paraId="15D7CA87"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BF82xTanning-10</w:t>
            </w:r>
          </w:p>
        </w:tc>
        <w:tc>
          <w:tcPr>
            <w:tcW w:type="dxa" w:w="425"/>
          </w:tcPr>
          <w:p w14:paraId="1281620E"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089B71B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BF59xTanning-7</w:t>
            </w:r>
          </w:p>
        </w:tc>
        <w:tc>
          <w:tcPr>
            <w:tcW w:type="dxa" w:w="425"/>
          </w:tcPr>
          <w:p w14:paraId="4E66C0B7"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56FC05A5"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BF59xCIP-3</w:t>
            </w:r>
          </w:p>
        </w:tc>
      </w:tr>
      <w:tr w14:paraId="6A05CBB1" w14:textId="77777777" w:rsidR="00C52224" w:rsidRPr="00330A15" w:rsidTr="00A72673">
        <w:trPr>
          <w:trHeight w:val="300"/>
          <w:jc w:val="center"/>
        </w:trPr>
        <w:tc>
          <w:tcPr>
            <w:tcW w:type="dxa" w:w="1951"/>
            <w:noWrap/>
            <w:hideMark/>
          </w:tcPr>
          <w:p w14:paraId="2314543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BF77xRésisto-4</w:t>
            </w:r>
          </w:p>
        </w:tc>
        <w:tc>
          <w:tcPr>
            <w:tcW w:type="dxa" w:w="425"/>
          </w:tcPr>
          <w:p w14:paraId="5DF09960"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238E352"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BF77xRésisto-5</w:t>
            </w:r>
          </w:p>
        </w:tc>
        <w:tc>
          <w:tcPr>
            <w:tcW w:type="dxa" w:w="425"/>
          </w:tcPr>
          <w:p w14:paraId="0B75ACC4"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C7184F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BF77xRésisto-5</w:t>
            </w:r>
          </w:p>
        </w:tc>
      </w:tr>
      <w:tr w14:paraId="77EB6414" w14:textId="77777777" w:rsidR="00C52224" w:rsidRPr="00330A15" w:rsidTr="00A72673">
        <w:trPr>
          <w:trHeight w:val="300"/>
          <w:jc w:val="center"/>
        </w:trPr>
        <w:tc>
          <w:tcPr>
            <w:tcW w:type="dxa" w:w="1951"/>
            <w:noWrap/>
            <w:hideMark/>
          </w:tcPr>
          <w:p w14:paraId="7B6443B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BF24xRésisto-20</w:t>
            </w:r>
          </w:p>
        </w:tc>
        <w:tc>
          <w:tcPr>
            <w:tcW w:type="dxa" w:w="425"/>
          </w:tcPr>
          <w:p w14:paraId="50863AA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8846EE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BF77xTanning-2</w:t>
            </w:r>
          </w:p>
        </w:tc>
        <w:tc>
          <w:tcPr>
            <w:tcW w:type="dxa" w:w="425"/>
          </w:tcPr>
          <w:p w14:paraId="1BA099FF"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B4096F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BF82xTanning-14</w:t>
            </w:r>
          </w:p>
        </w:tc>
      </w:tr>
      <w:tr w14:paraId="550E32B3" w14:textId="77777777" w:rsidR="00C52224" w:rsidRPr="00330A15" w:rsidTr="00A72673">
        <w:trPr>
          <w:trHeight w:val="300"/>
          <w:jc w:val="center"/>
        </w:trPr>
        <w:tc>
          <w:tcPr>
            <w:tcW w:type="dxa" w:w="1951"/>
            <w:noWrap/>
            <w:hideMark/>
          </w:tcPr>
          <w:p w14:paraId="1C6B4CE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BF59xRésisto-5</w:t>
            </w:r>
          </w:p>
        </w:tc>
        <w:tc>
          <w:tcPr>
            <w:tcW w:type="dxa" w:w="425"/>
          </w:tcPr>
          <w:p w14:paraId="5B70FFB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90F279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BF59xRésisto-10</w:t>
            </w:r>
          </w:p>
        </w:tc>
        <w:tc>
          <w:tcPr>
            <w:tcW w:type="dxa" w:w="425"/>
          </w:tcPr>
          <w:p w14:paraId="756E74F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98B036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BF13xTIB-3</w:t>
            </w:r>
          </w:p>
        </w:tc>
      </w:tr>
      <w:tr w14:paraId="7171B0EE" w14:textId="77777777" w:rsidR="00C52224" w:rsidRPr="00330A15" w:rsidTr="00A72673">
        <w:trPr>
          <w:trHeight w:val="300"/>
          <w:jc w:val="center"/>
        </w:trPr>
        <w:tc>
          <w:tcPr>
            <w:tcW w:type="dxa" w:w="1951"/>
            <w:noWrap/>
            <w:hideMark/>
          </w:tcPr>
          <w:p w14:paraId="1CBBE44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BF24xRésisto-13</w:t>
            </w:r>
          </w:p>
        </w:tc>
        <w:tc>
          <w:tcPr>
            <w:tcW w:type="dxa" w:w="425"/>
          </w:tcPr>
          <w:p w14:paraId="6F315D2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53D0319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BF59xRésisto-13</w:t>
            </w:r>
          </w:p>
        </w:tc>
        <w:tc>
          <w:tcPr>
            <w:tcW w:type="dxa" w:w="425"/>
          </w:tcPr>
          <w:p w14:paraId="750BF23A"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6658A2FD"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BF59xTanning-1</w:t>
            </w:r>
          </w:p>
        </w:tc>
      </w:tr>
      <w:tr w14:paraId="2A4BBE93" w14:textId="77777777" w:rsidR="00C52224" w:rsidRPr="00330A15" w:rsidTr="00A72673">
        <w:trPr>
          <w:trHeight w:val="300"/>
          <w:jc w:val="center"/>
        </w:trPr>
        <w:tc>
          <w:tcPr>
            <w:tcW w:type="dxa" w:w="1951"/>
            <w:noWrap/>
            <w:hideMark/>
          </w:tcPr>
          <w:p w14:paraId="319D7F51"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BF24xRésisto-39</w:t>
            </w:r>
          </w:p>
        </w:tc>
        <w:tc>
          <w:tcPr>
            <w:tcW w:type="dxa" w:w="425"/>
          </w:tcPr>
          <w:p w14:paraId="022A0CCA"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239440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BF77xTanning-7</w:t>
            </w:r>
          </w:p>
        </w:tc>
        <w:tc>
          <w:tcPr>
            <w:tcW w:type="dxa" w:w="425"/>
          </w:tcPr>
          <w:p w14:paraId="09F28AB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8BF9F3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BF82xTIB-6</w:t>
            </w:r>
          </w:p>
        </w:tc>
      </w:tr>
      <w:tr w14:paraId="380384D2" w14:textId="77777777" w:rsidR="00C52224" w:rsidRPr="00330A15" w:rsidTr="00A72673">
        <w:trPr>
          <w:trHeight w:val="300"/>
          <w:jc w:val="center"/>
        </w:trPr>
        <w:tc>
          <w:tcPr>
            <w:tcW w:type="dxa" w:w="1951"/>
            <w:noWrap/>
            <w:hideMark/>
          </w:tcPr>
          <w:p w14:paraId="36DACCB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BF59xRésisto-3</w:t>
            </w:r>
          </w:p>
        </w:tc>
        <w:tc>
          <w:tcPr>
            <w:tcW w:type="dxa" w:w="425"/>
          </w:tcPr>
          <w:p w14:paraId="02EC74F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4507542"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BF82xTIB-8</w:t>
            </w:r>
          </w:p>
        </w:tc>
        <w:tc>
          <w:tcPr>
            <w:tcW w:type="dxa" w:w="425"/>
          </w:tcPr>
          <w:p w14:paraId="5DAF480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86B50B2"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BF59xCIP-6</w:t>
            </w:r>
          </w:p>
        </w:tc>
      </w:tr>
      <w:tr w14:paraId="17A5B699" w14:textId="77777777" w:rsidR="00C52224" w:rsidRPr="00330A15" w:rsidTr="00A72673">
        <w:trPr>
          <w:trHeight w:val="300"/>
          <w:jc w:val="center"/>
        </w:trPr>
        <w:tc>
          <w:tcPr>
            <w:tcW w:type="dxa" w:w="1951"/>
            <w:noWrap/>
            <w:hideMark/>
          </w:tcPr>
          <w:p w14:paraId="7A0B430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BF24xRésisto-23</w:t>
            </w:r>
          </w:p>
        </w:tc>
        <w:tc>
          <w:tcPr>
            <w:tcW w:type="dxa" w:w="425"/>
          </w:tcPr>
          <w:p w14:paraId="1D1856F7"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9CD0457"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BF77xTanning-6</w:t>
            </w:r>
          </w:p>
        </w:tc>
        <w:tc>
          <w:tcPr>
            <w:tcW w:type="dxa" w:w="425"/>
          </w:tcPr>
          <w:p w14:paraId="592C69CD"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7E3C267"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BF24xTanning-2</w:t>
            </w:r>
          </w:p>
        </w:tc>
      </w:tr>
      <w:tr w14:paraId="608649A0" w14:textId="77777777" w:rsidR="00C52224" w:rsidRPr="00330A15" w:rsidTr="00A72673">
        <w:trPr>
          <w:trHeight w:val="300"/>
          <w:jc w:val="center"/>
        </w:trPr>
        <w:tc>
          <w:tcPr>
            <w:tcW w:type="dxa" w:w="1951"/>
            <w:noWrap/>
            <w:hideMark/>
          </w:tcPr>
          <w:p w14:paraId="4B5AC281"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BF24xTanning-10</w:t>
            </w:r>
          </w:p>
        </w:tc>
        <w:tc>
          <w:tcPr>
            <w:tcW w:type="dxa" w:w="425"/>
          </w:tcPr>
          <w:p w14:paraId="73E4AE2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6FAA9A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BF77xRésisto-7</w:t>
            </w:r>
          </w:p>
        </w:tc>
        <w:tc>
          <w:tcPr>
            <w:tcW w:type="dxa" w:w="425"/>
          </w:tcPr>
          <w:p w14:paraId="794A184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A92E5CA"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BF82xCIP-14</w:t>
            </w:r>
          </w:p>
        </w:tc>
      </w:tr>
      <w:tr w14:paraId="049A2039" w14:textId="77777777" w:rsidR="00C52224" w:rsidRPr="00330A15" w:rsidTr="00A72673">
        <w:trPr>
          <w:trHeight w:val="300"/>
          <w:jc w:val="center"/>
        </w:trPr>
        <w:tc>
          <w:tcPr>
            <w:tcW w:type="dxa" w:w="1951"/>
            <w:noWrap/>
            <w:hideMark/>
          </w:tcPr>
          <w:p w14:paraId="1AC377C3"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BF24xTanning-5</w:t>
            </w:r>
          </w:p>
        </w:tc>
        <w:tc>
          <w:tcPr>
            <w:tcW w:type="dxa" w:w="425"/>
          </w:tcPr>
          <w:p w14:paraId="57D63840"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5038C2D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BF59xTIB-2</w:t>
            </w:r>
          </w:p>
        </w:tc>
        <w:tc>
          <w:tcPr>
            <w:tcW w:type="dxa" w:w="425"/>
          </w:tcPr>
          <w:p w14:paraId="2C98B3C3"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9351601"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BF82xRésisto36</w:t>
            </w:r>
          </w:p>
        </w:tc>
      </w:tr>
      <w:tr w14:paraId="4DA3E418" w14:textId="77777777" w:rsidR="00C52224" w:rsidRPr="00330A15" w:rsidTr="00A72673">
        <w:trPr>
          <w:trHeight w:val="300"/>
          <w:jc w:val="center"/>
        </w:trPr>
        <w:tc>
          <w:tcPr>
            <w:tcW w:type="dxa" w:w="1951"/>
            <w:noWrap/>
            <w:hideMark/>
          </w:tcPr>
          <w:p w14:paraId="27D2E7ED"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BF24xTanning-1</w:t>
            </w:r>
          </w:p>
        </w:tc>
        <w:tc>
          <w:tcPr>
            <w:tcW w:type="dxa" w:w="425"/>
          </w:tcPr>
          <w:p w14:paraId="611831EF"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840788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BF92xRésisto-2</w:t>
            </w:r>
          </w:p>
        </w:tc>
        <w:tc>
          <w:tcPr>
            <w:tcW w:type="dxa" w:w="425"/>
          </w:tcPr>
          <w:p w14:paraId="5C5E04E0"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DEDFA31"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BF82xCIP-21</w:t>
            </w:r>
          </w:p>
        </w:tc>
      </w:tr>
      <w:tr w14:paraId="1D270C21" w14:textId="77777777" w:rsidR="00C52224" w:rsidRPr="00330A15" w:rsidTr="00A72673">
        <w:trPr>
          <w:trHeight w:val="300"/>
          <w:jc w:val="center"/>
        </w:trPr>
        <w:tc>
          <w:tcPr>
            <w:tcW w:type="dxa" w:w="1951"/>
            <w:noWrap/>
            <w:hideMark/>
          </w:tcPr>
          <w:p w14:paraId="237252B3"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BF82xCIP-4</w:t>
            </w:r>
          </w:p>
        </w:tc>
        <w:tc>
          <w:tcPr>
            <w:tcW w:type="dxa" w:w="425"/>
          </w:tcPr>
          <w:p w14:paraId="73DB58A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0E5887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BF82xTanning-24</w:t>
            </w:r>
          </w:p>
        </w:tc>
        <w:tc>
          <w:tcPr>
            <w:tcW w:type="dxa" w:w="425"/>
          </w:tcPr>
          <w:p w14:paraId="40B0155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E2E9C1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BF77xCIP-2</w:t>
            </w:r>
          </w:p>
        </w:tc>
      </w:tr>
      <w:tr w14:paraId="5F1FDE6A" w14:textId="77777777" w:rsidR="00C52224" w:rsidRPr="00330A15" w:rsidTr="00A72673">
        <w:trPr>
          <w:trHeight w:val="300"/>
          <w:jc w:val="center"/>
        </w:trPr>
        <w:tc>
          <w:tcPr>
            <w:tcW w:type="dxa" w:w="1951"/>
            <w:noWrap/>
            <w:hideMark/>
          </w:tcPr>
          <w:p w14:paraId="7E09056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BF59xRésisto-12</w:t>
            </w:r>
          </w:p>
        </w:tc>
        <w:tc>
          <w:tcPr>
            <w:tcW w:type="dxa" w:w="425"/>
          </w:tcPr>
          <w:p w14:paraId="3B225D0C"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0587A97"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BF82xTanning-18</w:t>
            </w:r>
          </w:p>
        </w:tc>
        <w:tc>
          <w:tcPr>
            <w:tcW w:type="dxa" w:w="425"/>
          </w:tcPr>
          <w:p w14:paraId="4D63B58B"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0538624D"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BF13xTanning-1</w:t>
            </w:r>
          </w:p>
        </w:tc>
      </w:tr>
      <w:tr w14:paraId="1E4550EB" w14:textId="77777777" w:rsidR="00C52224" w:rsidRPr="00330A15" w:rsidTr="00A72673">
        <w:trPr>
          <w:trHeight w:val="300"/>
          <w:jc w:val="center"/>
        </w:trPr>
        <w:tc>
          <w:tcPr>
            <w:tcW w:type="dxa" w:w="1951"/>
            <w:noWrap/>
            <w:hideMark/>
          </w:tcPr>
          <w:p w14:paraId="64A47C6C"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BF59xRésisto-5</w:t>
            </w:r>
          </w:p>
        </w:tc>
        <w:tc>
          <w:tcPr>
            <w:tcW w:type="dxa" w:w="425"/>
          </w:tcPr>
          <w:p w14:paraId="15461500"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CA06BB4"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BF24xRésisto-24</w:t>
            </w:r>
          </w:p>
        </w:tc>
        <w:tc>
          <w:tcPr>
            <w:tcW w:type="dxa" w:w="425"/>
          </w:tcPr>
          <w:p w14:paraId="7150B5E6"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05F2CC5"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BF92xCIP-4</w:t>
            </w:r>
          </w:p>
        </w:tc>
      </w:tr>
      <w:tr w14:paraId="088C5FEE" w14:textId="77777777" w:rsidR="00C52224" w:rsidRPr="00330A15" w:rsidTr="00A72673">
        <w:trPr>
          <w:trHeight w:val="300"/>
          <w:jc w:val="center"/>
        </w:trPr>
        <w:tc>
          <w:tcPr>
            <w:tcW w:type="dxa" w:w="1951"/>
            <w:noWrap/>
            <w:hideMark/>
          </w:tcPr>
          <w:p w14:paraId="643E088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lastRenderedPageBreak/>
              <w:t>BF13xTIB-2</w:t>
            </w:r>
          </w:p>
        </w:tc>
        <w:tc>
          <w:tcPr>
            <w:tcW w:type="dxa" w:w="425"/>
          </w:tcPr>
          <w:p w14:paraId="3ADB30D6"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05ED683F"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BF77xRésisto-1</w:t>
            </w:r>
          </w:p>
        </w:tc>
        <w:tc>
          <w:tcPr>
            <w:tcW w:type="dxa" w:w="425"/>
          </w:tcPr>
          <w:p w14:paraId="7FC4FEF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43755D62"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BF82xTIB-11</w:t>
            </w:r>
          </w:p>
        </w:tc>
      </w:tr>
      <w:tr w14:paraId="6FCF0115" w14:textId="77777777" w:rsidR="00C52224" w:rsidRPr="00330A15" w:rsidTr="00A72673">
        <w:trPr>
          <w:trHeight w:val="300"/>
          <w:jc w:val="center"/>
        </w:trPr>
        <w:tc>
          <w:tcPr>
            <w:tcW w:type="dxa" w:w="1951"/>
            <w:noWrap/>
            <w:hideMark/>
          </w:tcPr>
          <w:p w14:paraId="0C48F373"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BF92xRésito-10</w:t>
            </w:r>
          </w:p>
        </w:tc>
        <w:tc>
          <w:tcPr>
            <w:tcW w:type="dxa" w:w="425"/>
          </w:tcPr>
          <w:p w14:paraId="65B028EA"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21E844E"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BF24xRésisto-3</w:t>
            </w:r>
          </w:p>
        </w:tc>
        <w:tc>
          <w:tcPr>
            <w:tcW w:type="dxa" w:w="425"/>
          </w:tcPr>
          <w:p w14:paraId="57C6825F"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5844EC6"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BF82xTanning-16</w:t>
            </w:r>
          </w:p>
        </w:tc>
      </w:tr>
      <w:tr w14:paraId="13A0C5E2" w14:textId="77777777" w:rsidR="00C52224" w:rsidRPr="00330A15" w:rsidTr="00A72673">
        <w:trPr>
          <w:trHeight w:val="300"/>
          <w:jc w:val="center"/>
        </w:trPr>
        <w:tc>
          <w:tcPr>
            <w:tcW w:type="dxa" w:w="1951"/>
            <w:noWrap/>
            <w:hideMark/>
          </w:tcPr>
          <w:p w14:paraId="736965E8"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BF77xTIB-1</w:t>
            </w:r>
          </w:p>
        </w:tc>
        <w:tc>
          <w:tcPr>
            <w:tcW w:type="dxa" w:w="425"/>
          </w:tcPr>
          <w:p w14:paraId="2D77690C"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5905BD43"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BF82xRésisto-12</w:t>
            </w:r>
          </w:p>
        </w:tc>
        <w:tc>
          <w:tcPr>
            <w:tcW w:type="dxa" w:w="425"/>
          </w:tcPr>
          <w:p w14:paraId="4C3A8D41"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D49CF4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BF24xTanning-11</w:t>
            </w:r>
          </w:p>
        </w:tc>
      </w:tr>
      <w:tr w14:paraId="046A33DC" w14:textId="77777777" w:rsidR="00C52224" w:rsidRPr="00330A15" w:rsidTr="00A72673">
        <w:trPr>
          <w:trHeight w:val="300"/>
          <w:jc w:val="center"/>
        </w:trPr>
        <w:tc>
          <w:tcPr>
            <w:tcW w:type="dxa" w:w="1951"/>
            <w:noWrap/>
            <w:hideMark/>
          </w:tcPr>
          <w:p w14:paraId="19D43DD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BF13xCIP-1</w:t>
            </w:r>
          </w:p>
        </w:tc>
        <w:tc>
          <w:tcPr>
            <w:tcW w:type="dxa" w:w="425"/>
          </w:tcPr>
          <w:p w14:paraId="7E55AA5C"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37758747"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BF24xTIB-2</w:t>
            </w:r>
          </w:p>
        </w:tc>
        <w:tc>
          <w:tcPr>
            <w:tcW w:type="dxa" w:w="425"/>
          </w:tcPr>
          <w:p w14:paraId="32D39260"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9A32FB5"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BF82xTanning-15</w:t>
            </w:r>
          </w:p>
        </w:tc>
      </w:tr>
      <w:tr w14:paraId="2CDFB714" w14:textId="77777777" w:rsidR="00C52224" w:rsidRPr="00330A15" w:rsidTr="00A72673">
        <w:trPr>
          <w:trHeight w:val="300"/>
          <w:jc w:val="center"/>
        </w:trPr>
        <w:tc>
          <w:tcPr>
            <w:tcW w:type="dxa" w:w="1951"/>
            <w:noWrap/>
            <w:hideMark/>
          </w:tcPr>
          <w:p w14:paraId="79543132"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BF77xCIP-1</w:t>
            </w:r>
          </w:p>
        </w:tc>
        <w:tc>
          <w:tcPr>
            <w:tcW w:type="dxa" w:w="425"/>
          </w:tcPr>
          <w:p w14:paraId="2DF046CC"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75D8CED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BF82xCIP-13</w:t>
            </w:r>
          </w:p>
        </w:tc>
        <w:tc>
          <w:tcPr>
            <w:tcW w:type="dxa" w:w="425"/>
          </w:tcPr>
          <w:p w14:paraId="1984A418"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097DC00"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BF24 xRésist0-18</w:t>
            </w:r>
          </w:p>
        </w:tc>
      </w:tr>
      <w:tr w14:paraId="44272BD1" w14:textId="77777777" w:rsidR="00C52224" w:rsidRPr="00330A15" w:rsidTr="00A72673">
        <w:trPr>
          <w:trHeight w:val="300"/>
          <w:jc w:val="center"/>
        </w:trPr>
        <w:tc>
          <w:tcPr>
            <w:tcW w:type="dxa" w:w="1951"/>
            <w:noWrap/>
            <w:hideMark/>
          </w:tcPr>
          <w:p w14:paraId="1D7F5442"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BF82xCIP-5</w:t>
            </w:r>
          </w:p>
        </w:tc>
        <w:tc>
          <w:tcPr>
            <w:tcW w:type="dxa" w:w="425"/>
          </w:tcPr>
          <w:p w14:paraId="38D02139"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239758D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BF92xCIP-3</w:t>
            </w:r>
          </w:p>
        </w:tc>
        <w:tc>
          <w:tcPr>
            <w:tcW w:type="dxa" w:w="425"/>
          </w:tcPr>
          <w:p w14:paraId="0038988A" w14:textId="77777777" w:rsidP="00112853" w:rsidR="00C52224" w:rsidRDefault="00C52224" w:rsidRPr="00330A15">
            <w:pPr>
              <w:spacing w:line="276" w:lineRule="auto"/>
              <w:jc w:val="both"/>
              <w:rPr>
                <w:rFonts w:ascii="Arial" w:cs="Arial" w:hAnsi="Arial"/>
                <w:sz w:val="24"/>
                <w:szCs w:val="24"/>
                <w:lang w:eastAsia="fr-FR" w:val="fr-FR"/>
              </w:rPr>
            </w:pPr>
          </w:p>
        </w:tc>
        <w:tc>
          <w:tcPr>
            <w:tcW w:type="dxa" w:w="1843"/>
            <w:noWrap/>
            <w:hideMark/>
          </w:tcPr>
          <w:p w14:paraId="1640847B" w14:textId="77777777" w:rsidP="00112853" w:rsidR="00C52224" w:rsidRDefault="00C52224" w:rsidRPr="00330A15">
            <w:pPr>
              <w:spacing w:line="276" w:lineRule="auto"/>
              <w:jc w:val="both"/>
              <w:rPr>
                <w:rFonts w:ascii="Arial" w:cs="Arial" w:hAnsi="Arial"/>
                <w:sz w:val="24"/>
                <w:szCs w:val="24"/>
                <w:lang w:eastAsia="fr-FR" w:val="fr-FR"/>
              </w:rPr>
            </w:pPr>
            <w:r w:rsidRPr="00330A15">
              <w:rPr>
                <w:rFonts w:ascii="Arial" w:cs="Arial" w:hAnsi="Arial"/>
                <w:sz w:val="24"/>
                <w:szCs w:val="24"/>
                <w:lang w:eastAsia="fr-FR" w:val="fr-FR"/>
              </w:rPr>
              <w:t>BF59xTanning-14</w:t>
            </w:r>
          </w:p>
        </w:tc>
      </w:tr>
    </w:tbl>
    <w:p w14:paraId="0647BB40" w14:textId="6D4DC329" w:rsidP="00112853" w:rsidR="00C52224" w:rsidRDefault="00C52224" w:rsidRPr="00112853">
      <w:pPr>
        <w:spacing w:line="276" w:lineRule="auto"/>
        <w:rPr>
          <w:rFonts w:ascii="Arial" w:cs="Arial" w:hAnsi="Arial"/>
        </w:rPr>
      </w:pPr>
    </w:p>
    <w:p w14:paraId="626E91DE" w14:textId="77777777" w:rsidP="00112853" w:rsidR="00C52224" w:rsidRDefault="00C52224" w:rsidRPr="00112853">
      <w:pPr>
        <w:spacing w:after="0" w:line="276" w:lineRule="auto"/>
        <w:rPr>
          <w:rFonts w:ascii="Arial" w:cs="Arial" w:hAnsi="Arial"/>
          <w:b/>
          <w:bCs/>
        </w:rPr>
      </w:pPr>
      <w:r w:rsidRPr="00112853">
        <w:rPr>
          <w:rFonts w:ascii="Arial" w:cs="Arial" w:hAnsi="Arial"/>
          <w:b/>
          <w:bCs/>
        </w:rPr>
        <w:t>2.2</w:t>
      </w:r>
      <w:r w:rsidRPr="00112853">
        <w:rPr>
          <w:rFonts w:ascii="Arial" w:cs="Arial" w:hAnsi="Arial"/>
        </w:rPr>
        <w:t xml:space="preserve">. </w:t>
      </w:r>
      <w:r w:rsidRPr="00112853">
        <w:rPr>
          <w:rFonts w:ascii="Arial" w:cs="Arial" w:hAnsi="Arial"/>
          <w:b/>
          <w:bCs/>
        </w:rPr>
        <w:t>Serological detection of SPFMV</w:t>
      </w:r>
    </w:p>
    <w:p w14:paraId="71BA2067" w14:textId="7FDD50C0" w:rsidP="00112853" w:rsidR="003435C0" w:rsidRDefault="00996AF7" w:rsidRPr="00112853">
      <w:pPr>
        <w:spacing w:line="276" w:lineRule="auto"/>
        <w:jc w:val="both"/>
        <w:rPr>
          <w:rFonts w:ascii="Arial" w:cs="Arial" w:hAnsi="Arial"/>
        </w:rPr>
      </w:pPr>
      <w:r w:rsidRPr="00112853">
        <w:rPr>
          <w:rFonts w:ascii="Arial" w:cs="Arial" w:hAnsi="Arial"/>
        </w:rPr>
        <w:t xml:space="preserve">SPFMV were tested in plant extracts using single-antibody sandwich enzyme-linked immunosorbent assay (ELISA). In brief, leaf sample were individually extracted by grinding 0.4 g of tissue in 5 ml of extraction buffer and </w:t>
      </w:r>
      <w:proofErr w:type="spellStart"/>
      <w:r w:rsidRPr="00112853">
        <w:rPr>
          <w:rFonts w:ascii="Arial" w:cs="Arial" w:hAnsi="Arial"/>
        </w:rPr>
        <w:t>Immunoplates</w:t>
      </w:r>
      <w:proofErr w:type="spellEnd"/>
      <w:r w:rsidRPr="00112853">
        <w:rPr>
          <w:rFonts w:ascii="Arial" w:cs="Arial" w:hAnsi="Arial"/>
        </w:rPr>
        <w:t xml:space="preserve"> (Nunc)</w:t>
      </w:r>
      <w:r w:rsidRPr="00112853">
        <w:rPr>
          <w:rFonts w:ascii="Arial" w:cs="Arial" w:eastAsia="MinionPro-Capt" w:hAnsi="Arial"/>
        </w:rPr>
        <w:t xml:space="preserve"> were coated for 2h. </w:t>
      </w:r>
      <w:r w:rsidRPr="00112853">
        <w:rPr>
          <w:rFonts w:ascii="Arial" w:cs="Arial" w:hAnsi="Arial"/>
        </w:rPr>
        <w:t>To minimize nonspecific binding, wash buffer contained 2% skimmed milk powder was added and incubated in duplicate overnight at 37°C for 30 min. Then, SPFMV antiserum was added, followed by incubation of anti-rabbit alkaline phosphatase conjugate at 37°C for 2 h. Para-</w:t>
      </w:r>
      <w:proofErr w:type="spellStart"/>
      <w:r w:rsidRPr="00112853">
        <w:rPr>
          <w:rFonts w:ascii="Arial" w:cs="Arial" w:hAnsi="Arial"/>
        </w:rPr>
        <w:t>nitrophenolphosphate</w:t>
      </w:r>
      <w:proofErr w:type="spellEnd"/>
      <w:r w:rsidRPr="00112853">
        <w:rPr>
          <w:rFonts w:ascii="Arial" w:cs="Arial" w:hAnsi="Arial"/>
        </w:rPr>
        <w:t xml:space="preserve"> substrate was added at 1 mg/ml in 9.7% diethanolamine, pH 9.8. Sap extracts from known </w:t>
      </w:r>
      <w:proofErr w:type="gramStart"/>
      <w:r w:rsidRPr="00112853">
        <w:rPr>
          <w:rFonts w:ascii="Arial" w:cs="Arial" w:hAnsi="Arial"/>
        </w:rPr>
        <w:t>Sweet</w:t>
      </w:r>
      <w:proofErr w:type="gramEnd"/>
      <w:r w:rsidRPr="00112853">
        <w:rPr>
          <w:rFonts w:ascii="Arial" w:cs="Arial" w:hAnsi="Arial"/>
        </w:rPr>
        <w:t xml:space="preserve"> potato feathery-infected and healthy plants were used as positive and negative controls, respectively. Plates were incubated for 1 h at 37˚C and absorbance values were measured at 405 nm using a </w:t>
      </w:r>
      <w:proofErr w:type="spellStart"/>
      <w:r w:rsidRPr="00112853">
        <w:rPr>
          <w:rFonts w:ascii="Arial" w:cs="Arial" w:hAnsi="Arial"/>
        </w:rPr>
        <w:t>Metertech</w:t>
      </w:r>
      <w:proofErr w:type="spellEnd"/>
      <w:r w:rsidRPr="00112853">
        <w:rPr>
          <w:rFonts w:ascii="Arial" w:cs="Arial" w:hAnsi="Arial"/>
        </w:rPr>
        <w:t xml:space="preserve"> Σ960 </w:t>
      </w:r>
      <w:proofErr w:type="spellStart"/>
      <w:r w:rsidRPr="00112853">
        <w:rPr>
          <w:rFonts w:ascii="Arial" w:cs="Arial" w:hAnsi="Arial"/>
        </w:rPr>
        <w:t>multiskan</w:t>
      </w:r>
      <w:proofErr w:type="spellEnd"/>
      <w:r w:rsidRPr="00112853">
        <w:rPr>
          <w:rFonts w:ascii="Arial" w:cs="Arial" w:hAnsi="Arial"/>
        </w:rPr>
        <w:t xml:space="preserve"> microplate reader. Sample with absorbance values more than twice that of the healthy controls were considered positive for the virus</w:t>
      </w:r>
      <w:r w:rsidR="00A925E5" w:rsidRPr="00112853">
        <w:rPr>
          <w:rFonts w:ascii="Arial" w:cs="Arial" w:hAnsi="Arial"/>
        </w:rPr>
        <w:t xml:space="preserve"> </w:t>
      </w:r>
      <w:proofErr w:type="spellStart"/>
      <w:r w:rsidR="003435C0" w:rsidRPr="00112853">
        <w:rPr>
          <w:rFonts w:ascii="Arial" w:cs="Arial" w:hAnsi="Arial"/>
        </w:rPr>
        <w:t>sweetpotato</w:t>
      </w:r>
      <w:proofErr w:type="spellEnd"/>
      <w:r w:rsidR="003435C0" w:rsidRPr="00112853">
        <w:rPr>
          <w:rFonts w:ascii="Arial" w:cs="Arial" w:hAnsi="Arial"/>
        </w:rPr>
        <w:t xml:space="preserve"> virus diseases</w:t>
      </w:r>
    </w:p>
    <w:p w14:paraId="4838B6AE" w14:textId="6CD6874C" w:rsidP="00112853" w:rsidR="00ED75E2" w:rsidRDefault="00FA71D5" w:rsidRPr="00112853">
      <w:pPr>
        <w:spacing w:after="0" w:line="276" w:lineRule="auto"/>
        <w:ind w:left="360"/>
        <w:jc w:val="both"/>
        <w:rPr>
          <w:rFonts w:ascii="Arial" w:cs="Arial" w:hAnsi="Arial"/>
          <w:b/>
          <w:bCs/>
        </w:rPr>
      </w:pPr>
      <w:r w:rsidRPr="00112853">
        <w:rPr>
          <w:rFonts w:ascii="Arial" w:cs="Arial" w:hAnsi="Arial"/>
          <w:b/>
          <w:bCs/>
        </w:rPr>
        <w:t>2.2.2</w:t>
      </w:r>
      <w:r w:rsidR="00ED75E2" w:rsidRPr="00112853">
        <w:rPr>
          <w:rFonts w:ascii="Arial" w:cs="Arial" w:hAnsi="Arial"/>
          <w:b/>
          <w:bCs/>
        </w:rPr>
        <w:t xml:space="preserve"> Genotyping of sweet potato entries</w:t>
      </w:r>
    </w:p>
    <w:p w14:paraId="17EC0F61" w14:textId="1DB50E61" w:rsidP="00112853" w:rsidR="00ED75E2" w:rsidRDefault="00ED75E2" w:rsidRPr="00112853">
      <w:pPr>
        <w:spacing w:after="0" w:line="276" w:lineRule="auto"/>
        <w:ind w:left="360"/>
        <w:jc w:val="both"/>
        <w:rPr>
          <w:rFonts w:ascii="Arial" w:cs="Arial" w:hAnsi="Arial"/>
        </w:rPr>
      </w:pPr>
      <w:r w:rsidRPr="00112853">
        <w:rPr>
          <w:rFonts w:ascii="Arial" w:cs="Arial" w:hAnsi="Arial"/>
        </w:rPr>
        <w:t>Genotyping data for the various sweet potato entries were generated by</w:t>
      </w:r>
      <w:r w:rsidR="00F37BC6" w:rsidRPr="00112853">
        <w:rPr>
          <w:rFonts w:ascii="Arial" w:cs="Arial" w:eastAsia="Times New Roman" w:hAnsi="Arial"/>
          <w:color w:val="000000"/>
          <w:lang w:eastAsia="fr-FR"/>
        </w:rPr>
        <w:t xml:space="preserve"> </w:t>
      </w:r>
      <w:r w:rsidR="00F37BC6" w:rsidRPr="00112853">
        <w:rPr>
          <w:rFonts w:ascii="Arial" w:cs="Arial" w:hAnsi="Arial"/>
        </w:rPr>
        <w:t>[9]</w:t>
      </w:r>
      <w:r w:rsidRPr="00112853">
        <w:rPr>
          <w:rFonts w:ascii="Arial" w:cs="Arial" w:hAnsi="Arial"/>
        </w:rPr>
        <w:t>. They were obtained by analysis of sweet potato leaf samples by the DNAL and marks laboratory (Quebec, Canada). A total of 30 SSR markers comprising 212 alleles were used. The corresponding primer sequences are shown in Table 3.</w:t>
      </w:r>
    </w:p>
    <w:p w14:paraId="4735E265" w14:textId="0E37E613" w:rsidP="00112853" w:rsidR="00ED75E2" w:rsidRDefault="00ED75E2" w:rsidRPr="00112853">
      <w:pPr>
        <w:spacing w:after="0" w:line="276" w:lineRule="auto"/>
        <w:ind w:left="360"/>
        <w:jc w:val="both"/>
        <w:rPr>
          <w:rFonts w:ascii="Arial" w:cs="Arial" w:hAnsi="Arial"/>
        </w:rPr>
      </w:pPr>
      <w:r w:rsidRPr="00112853">
        <w:rPr>
          <w:rFonts w:ascii="Arial" w:cs="Arial" w:hAnsi="Arial"/>
          <w:b/>
          <w:bCs/>
        </w:rPr>
        <w:t>Table 3.</w:t>
      </w:r>
      <w:r w:rsidRPr="00112853">
        <w:rPr>
          <w:rFonts w:ascii="Arial" w:cs="Arial" w:hAnsi="Arial"/>
        </w:rPr>
        <w:t xml:space="preserve"> Primer sequences for the 30 SSR markers used for genotyping sweet potato accessions.</w:t>
      </w:r>
    </w:p>
    <w:tbl>
      <w:tblPr>
        <w:tblW w:type="dxa" w:w="9085"/>
        <w:tblInd w:type="dxa" w:w="55"/>
        <w:tblCellMar>
          <w:left w:type="dxa" w:w="57"/>
          <w:right w:type="dxa" w:w="57"/>
        </w:tblCellMar>
        <w:tblLook w:firstColumn="1" w:firstRow="1" w:lastColumn="0" w:lastRow="0" w:noHBand="0" w:noVBand="1" w:val="04A0"/>
      </w:tblPr>
      <w:tblGrid>
        <w:gridCol w:w="1026"/>
        <w:gridCol w:w="3286"/>
        <w:gridCol w:w="123"/>
        <w:gridCol w:w="1031"/>
        <w:gridCol w:w="3619"/>
      </w:tblGrid>
      <w:tr w14:paraId="7056F731" w14:textId="77777777" w:rsidR="00ED75E2" w:rsidRPr="00112853" w:rsidTr="00A72673">
        <w:trPr>
          <w:trHeight w:val="300"/>
          <w:tblHeader/>
        </w:trPr>
        <w:tc>
          <w:tcPr>
            <w:tcW w:type="dxa" w:w="1015"/>
            <w:tcBorders>
              <w:top w:color="auto" w:space="0" w:sz="4" w:val="single"/>
              <w:bottom w:color="auto" w:space="0" w:sz="4" w:val="single"/>
            </w:tcBorders>
            <w:shd w:color="auto" w:fill="auto" w:val="clear"/>
            <w:noWrap/>
            <w:vAlign w:val="bottom"/>
            <w:hideMark/>
          </w:tcPr>
          <w:p w14:paraId="311597F9" w14:textId="19FB33F3"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val="fr-FR"/>
              </w:rPr>
              <w:t>Markers</w:t>
            </w:r>
          </w:p>
        </w:tc>
        <w:tc>
          <w:tcPr>
            <w:tcW w:type="dxa" w:w="3286"/>
            <w:tcBorders>
              <w:top w:color="auto" w:space="0" w:sz="4" w:val="single"/>
              <w:bottom w:color="auto" w:space="0" w:sz="4" w:val="single"/>
            </w:tcBorders>
            <w:shd w:color="auto" w:fill="auto" w:val="clear"/>
            <w:noWrap/>
            <w:vAlign w:val="bottom"/>
            <w:hideMark/>
          </w:tcPr>
          <w:p w14:paraId="2473E6BA" w14:textId="495A7DC5"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Times New Roman" w:hAnsi="Arial"/>
                <w:color w:val="000000"/>
                <w:sz w:val="20"/>
                <w:szCs w:val="20"/>
                <w:lang w:eastAsia="fr-FR" w:val="fr-FR"/>
              </w:rPr>
              <w:t>Primer sequences</w:t>
            </w:r>
          </w:p>
        </w:tc>
        <w:tc>
          <w:tcPr>
            <w:tcW w:type="dxa" w:w="134"/>
            <w:tcBorders>
              <w:top w:color="auto" w:space="0" w:sz="4" w:val="single"/>
            </w:tcBorders>
            <w:shd w:color="auto" w:fill="auto" w:val="clear"/>
          </w:tcPr>
          <w:p w14:paraId="0D673B0D" w14:textId="77777777" w:rsidP="00112853" w:rsidR="00ED75E2" w:rsidRDefault="00ED75E2" w:rsidRPr="00112853">
            <w:pPr>
              <w:spacing w:after="0" w:line="276" w:lineRule="auto"/>
              <w:rPr>
                <w:rFonts w:ascii="Arial" w:cs="Arial" w:eastAsia="Calibri" w:hAnsi="Arial"/>
                <w:color w:val="000000"/>
                <w:sz w:val="20"/>
                <w:szCs w:val="20"/>
                <w:lang w:eastAsia="fr-FR" w:val="fr-FR"/>
              </w:rPr>
            </w:pPr>
          </w:p>
        </w:tc>
        <w:tc>
          <w:tcPr>
            <w:tcW w:type="dxa" w:w="1031"/>
            <w:tcBorders>
              <w:top w:color="auto" w:space="0" w:sz="4" w:val="single"/>
              <w:bottom w:color="auto" w:space="0" w:sz="4" w:val="single"/>
            </w:tcBorders>
            <w:shd w:color="auto" w:fill="auto" w:val="clear"/>
            <w:noWrap/>
            <w:vAlign w:val="bottom"/>
            <w:hideMark/>
          </w:tcPr>
          <w:p w14:paraId="4C510E28" w14:textId="3AF842E2"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val="fr-FR"/>
              </w:rPr>
              <w:t>Markers</w:t>
            </w:r>
          </w:p>
        </w:tc>
        <w:tc>
          <w:tcPr>
            <w:tcW w:type="dxa" w:w="3619"/>
            <w:tcBorders>
              <w:top w:color="auto" w:space="0" w:sz="4" w:val="single"/>
              <w:bottom w:color="auto" w:space="0" w:sz="4" w:val="single"/>
            </w:tcBorders>
            <w:shd w:color="auto" w:fill="auto" w:val="clear"/>
            <w:noWrap/>
            <w:vAlign w:val="bottom"/>
            <w:hideMark/>
          </w:tcPr>
          <w:p w14:paraId="5C98E35B" w14:textId="55C6B3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Times New Roman" w:hAnsi="Arial"/>
                <w:color w:val="000000"/>
                <w:sz w:val="20"/>
                <w:szCs w:val="20"/>
                <w:lang w:eastAsia="fr-FR" w:val="fr-FR"/>
              </w:rPr>
              <w:t>Primer sequences</w:t>
            </w:r>
          </w:p>
        </w:tc>
      </w:tr>
      <w:tr w14:paraId="7DCC6F3D" w14:textId="77777777" w:rsidR="00ED75E2" w:rsidRPr="00112853" w:rsidTr="00A72673">
        <w:trPr>
          <w:trHeight w:val="300"/>
        </w:trPr>
        <w:tc>
          <w:tcPr>
            <w:tcW w:type="dxa" w:w="1015"/>
            <w:tcBorders>
              <w:top w:color="auto" w:space="0" w:sz="4" w:val="single"/>
            </w:tcBorders>
            <w:shd w:color="auto" w:fill="auto" w:val="clear"/>
            <w:noWrap/>
            <w:vAlign w:val="bottom"/>
            <w:hideMark/>
          </w:tcPr>
          <w:p w14:paraId="53560A8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val="fr-FR"/>
              </w:rPr>
              <w:t>IbL16_F</w:t>
            </w:r>
          </w:p>
        </w:tc>
        <w:tc>
          <w:tcPr>
            <w:tcW w:type="dxa" w:w="3286"/>
            <w:tcBorders>
              <w:top w:color="auto" w:space="0" w:sz="4" w:val="single"/>
            </w:tcBorders>
            <w:shd w:color="auto" w:fill="auto" w:val="clear"/>
            <w:noWrap/>
            <w:vAlign w:val="bottom"/>
            <w:hideMark/>
          </w:tcPr>
          <w:p w14:paraId="26DF0DC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val="fr-FR"/>
              </w:rPr>
              <w:t>GTCTTGCTGGATACGTAGAACA</w:t>
            </w:r>
          </w:p>
        </w:tc>
        <w:tc>
          <w:tcPr>
            <w:tcW w:type="dxa" w:w="134"/>
          </w:tcPr>
          <w:p w14:paraId="562137C1"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tcBorders>
              <w:top w:color="auto" w:space="0" w:sz="4" w:val="single"/>
            </w:tcBorders>
            <w:shd w:color="auto" w:fill="auto" w:val="clear"/>
            <w:noWrap/>
            <w:vAlign w:val="bottom"/>
          </w:tcPr>
          <w:p w14:paraId="5364CF7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IBS12_F</w:t>
            </w:r>
          </w:p>
        </w:tc>
        <w:tc>
          <w:tcPr>
            <w:tcW w:type="dxa" w:w="3619"/>
            <w:tcBorders>
              <w:top w:color="auto" w:space="0" w:sz="4" w:val="single"/>
            </w:tcBorders>
            <w:shd w:color="auto" w:fill="auto" w:val="clear"/>
            <w:noWrap/>
            <w:vAlign w:val="bottom"/>
          </w:tcPr>
          <w:p w14:paraId="5D78C93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CAGTTATCAATTCCCACCTACC</w:t>
            </w:r>
          </w:p>
        </w:tc>
      </w:tr>
      <w:tr w14:paraId="07B1D166" w14:textId="77777777" w:rsidR="00ED75E2" w:rsidRPr="00112853" w:rsidTr="00A72673">
        <w:trPr>
          <w:trHeight w:val="300"/>
        </w:trPr>
        <w:tc>
          <w:tcPr>
            <w:tcW w:type="dxa" w:w="1015"/>
            <w:shd w:color="auto" w:fill="auto" w:val="clear"/>
            <w:noWrap/>
            <w:vAlign w:val="bottom"/>
            <w:hideMark/>
          </w:tcPr>
          <w:p w14:paraId="26D467B4"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val="fr-FR"/>
              </w:rPr>
              <w:t>IbL16_R</w:t>
            </w:r>
          </w:p>
        </w:tc>
        <w:tc>
          <w:tcPr>
            <w:tcW w:type="dxa" w:w="3286"/>
            <w:shd w:color="auto" w:fill="auto" w:val="clear"/>
            <w:noWrap/>
            <w:vAlign w:val="bottom"/>
            <w:hideMark/>
          </w:tcPr>
          <w:p w14:paraId="3D9B37A3"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val="fr-FR"/>
              </w:rPr>
              <w:t>GGGAGAAGTAAGAGAACCGATA</w:t>
            </w:r>
          </w:p>
        </w:tc>
        <w:tc>
          <w:tcPr>
            <w:tcW w:type="dxa" w:w="134"/>
          </w:tcPr>
          <w:p w14:paraId="06B23A7D"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7E7A91D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IBS12_R</w:t>
            </w:r>
          </w:p>
        </w:tc>
        <w:tc>
          <w:tcPr>
            <w:tcW w:type="dxa" w:w="3619"/>
            <w:shd w:color="auto" w:fill="auto" w:val="clear"/>
            <w:noWrap/>
            <w:vAlign w:val="bottom"/>
          </w:tcPr>
          <w:p w14:paraId="3F38F8E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TTGCTGTTTATAGGCTTTGTC</w:t>
            </w:r>
          </w:p>
        </w:tc>
      </w:tr>
      <w:tr w14:paraId="23C3397F" w14:textId="77777777" w:rsidR="00ED75E2" w:rsidRPr="00112853" w:rsidTr="00A72673">
        <w:trPr>
          <w:trHeight w:val="300"/>
        </w:trPr>
        <w:tc>
          <w:tcPr>
            <w:tcW w:type="dxa" w:w="1015"/>
            <w:shd w:color="auto" w:fill="auto" w:val="clear"/>
            <w:noWrap/>
            <w:vAlign w:val="bottom"/>
            <w:hideMark/>
          </w:tcPr>
          <w:p w14:paraId="4BBAE5DC"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IbL32_F</w:t>
            </w:r>
          </w:p>
        </w:tc>
        <w:tc>
          <w:tcPr>
            <w:tcW w:type="dxa" w:w="3286"/>
            <w:shd w:color="auto" w:fill="auto" w:val="clear"/>
            <w:noWrap/>
            <w:vAlign w:val="bottom"/>
            <w:hideMark/>
          </w:tcPr>
          <w:p w14:paraId="5C10FE6A"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GGGATGAAGGAGAGAATGAGTA</w:t>
            </w:r>
          </w:p>
        </w:tc>
        <w:tc>
          <w:tcPr>
            <w:tcW w:type="dxa" w:w="134"/>
          </w:tcPr>
          <w:p w14:paraId="12FD0C04"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10C2B153"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IBS84_F</w:t>
            </w:r>
          </w:p>
        </w:tc>
        <w:tc>
          <w:tcPr>
            <w:tcW w:type="dxa" w:w="3619"/>
            <w:shd w:color="auto" w:fill="auto" w:val="clear"/>
            <w:noWrap/>
            <w:vAlign w:val="bottom"/>
          </w:tcPr>
          <w:p w14:paraId="181975A7"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CAAAGATGAAGCAAGTAAGCAG</w:t>
            </w:r>
          </w:p>
        </w:tc>
      </w:tr>
      <w:tr w14:paraId="48EF2F3E" w14:textId="77777777" w:rsidR="00ED75E2" w:rsidRPr="00112853" w:rsidTr="00A72673">
        <w:trPr>
          <w:trHeight w:val="300"/>
        </w:trPr>
        <w:tc>
          <w:tcPr>
            <w:tcW w:type="dxa" w:w="1015"/>
            <w:shd w:color="auto" w:fill="auto" w:val="clear"/>
            <w:noWrap/>
            <w:vAlign w:val="bottom"/>
            <w:hideMark/>
          </w:tcPr>
          <w:p w14:paraId="13818EF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IbL32_R</w:t>
            </w:r>
          </w:p>
        </w:tc>
        <w:tc>
          <w:tcPr>
            <w:tcW w:type="dxa" w:w="3286"/>
            <w:shd w:color="auto" w:fill="auto" w:val="clear"/>
            <w:noWrap/>
            <w:vAlign w:val="bottom"/>
            <w:hideMark/>
          </w:tcPr>
          <w:p w14:paraId="6C563454"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TTGAAAACCTAGAGAGAAAGGG</w:t>
            </w:r>
          </w:p>
        </w:tc>
        <w:tc>
          <w:tcPr>
            <w:tcW w:type="dxa" w:w="134"/>
          </w:tcPr>
          <w:p w14:paraId="422266DD"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3CD0F8F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IBS84_R</w:t>
            </w:r>
          </w:p>
        </w:tc>
        <w:tc>
          <w:tcPr>
            <w:tcW w:type="dxa" w:w="3619"/>
            <w:shd w:color="auto" w:fill="auto" w:val="clear"/>
            <w:noWrap/>
            <w:vAlign w:val="bottom"/>
          </w:tcPr>
          <w:p w14:paraId="37EAE20F"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ACTAATGTTGATCTACGGACCC</w:t>
            </w:r>
          </w:p>
        </w:tc>
      </w:tr>
      <w:tr w14:paraId="4BECA222" w14:textId="77777777" w:rsidR="00ED75E2" w:rsidRPr="00112853" w:rsidTr="00A72673">
        <w:trPr>
          <w:trHeight w:val="300"/>
        </w:trPr>
        <w:tc>
          <w:tcPr>
            <w:tcW w:type="dxa" w:w="1015"/>
            <w:shd w:color="auto" w:fill="auto" w:val="clear"/>
            <w:noWrap/>
            <w:vAlign w:val="bottom"/>
            <w:hideMark/>
          </w:tcPr>
          <w:p w14:paraId="1AF4368A"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IbL46_F</w:t>
            </w:r>
          </w:p>
        </w:tc>
        <w:tc>
          <w:tcPr>
            <w:tcW w:type="dxa" w:w="3286"/>
            <w:shd w:color="auto" w:fill="auto" w:val="clear"/>
            <w:noWrap/>
            <w:vAlign w:val="bottom"/>
            <w:hideMark/>
          </w:tcPr>
          <w:p w14:paraId="25DD1DE2"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CTGAAATTAGGGATTGAAGAGG</w:t>
            </w:r>
          </w:p>
        </w:tc>
        <w:tc>
          <w:tcPr>
            <w:tcW w:type="dxa" w:w="134"/>
          </w:tcPr>
          <w:p w14:paraId="2ED02119"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0192863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IBS85_F</w:t>
            </w:r>
          </w:p>
        </w:tc>
        <w:tc>
          <w:tcPr>
            <w:tcW w:type="dxa" w:w="3619"/>
            <w:shd w:color="auto" w:fill="auto" w:val="clear"/>
            <w:noWrap/>
            <w:vAlign w:val="bottom"/>
          </w:tcPr>
          <w:p w14:paraId="6D32AB9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AACTACTCATGGGGAGAACAAC</w:t>
            </w:r>
          </w:p>
        </w:tc>
      </w:tr>
      <w:tr w14:paraId="267C2ECD" w14:textId="77777777" w:rsidR="00ED75E2" w:rsidRPr="00112853" w:rsidTr="00A72673">
        <w:trPr>
          <w:trHeight w:val="300"/>
        </w:trPr>
        <w:tc>
          <w:tcPr>
            <w:tcW w:type="dxa" w:w="1015"/>
            <w:shd w:color="auto" w:fill="auto" w:val="clear"/>
            <w:noWrap/>
            <w:vAlign w:val="bottom"/>
            <w:hideMark/>
          </w:tcPr>
          <w:p w14:paraId="5014CA3E"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IbL46_R</w:t>
            </w:r>
          </w:p>
        </w:tc>
        <w:tc>
          <w:tcPr>
            <w:tcW w:type="dxa" w:w="3286"/>
            <w:shd w:color="auto" w:fill="auto" w:val="clear"/>
            <w:noWrap/>
            <w:vAlign w:val="bottom"/>
            <w:hideMark/>
          </w:tcPr>
          <w:p w14:paraId="489F88D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TCCAATCACTCCTTGTTTTCTC</w:t>
            </w:r>
          </w:p>
        </w:tc>
        <w:tc>
          <w:tcPr>
            <w:tcW w:type="dxa" w:w="134"/>
          </w:tcPr>
          <w:p w14:paraId="2B514B31"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68BE5B4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IBS85_R</w:t>
            </w:r>
          </w:p>
        </w:tc>
        <w:tc>
          <w:tcPr>
            <w:tcW w:type="dxa" w:w="3619"/>
            <w:shd w:color="auto" w:fill="auto" w:val="clear"/>
            <w:noWrap/>
            <w:vAlign w:val="bottom"/>
          </w:tcPr>
          <w:p w14:paraId="69C0DA1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CTAACGAAAGTTTGGACATCTG</w:t>
            </w:r>
          </w:p>
        </w:tc>
      </w:tr>
      <w:tr w14:paraId="6272272F" w14:textId="77777777" w:rsidR="00ED75E2" w:rsidRPr="00112853" w:rsidTr="00A72673">
        <w:trPr>
          <w:trHeight w:val="300"/>
        </w:trPr>
        <w:tc>
          <w:tcPr>
            <w:tcW w:type="dxa" w:w="1015"/>
            <w:shd w:color="auto" w:fill="auto" w:val="clear"/>
            <w:noWrap/>
            <w:vAlign w:val="bottom"/>
            <w:hideMark/>
          </w:tcPr>
          <w:p w14:paraId="051C450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lastRenderedPageBreak/>
              <w:t>IbO2_F</w:t>
            </w:r>
          </w:p>
        </w:tc>
        <w:tc>
          <w:tcPr>
            <w:tcW w:type="dxa" w:w="3286"/>
            <w:shd w:color="auto" w:fill="auto" w:val="clear"/>
            <w:noWrap/>
            <w:vAlign w:val="bottom"/>
            <w:hideMark/>
          </w:tcPr>
          <w:p w14:paraId="28907C6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TGTGGATCTGTTCTTTGAACC</w:t>
            </w:r>
          </w:p>
        </w:tc>
        <w:tc>
          <w:tcPr>
            <w:tcW w:type="dxa" w:w="134"/>
          </w:tcPr>
          <w:p w14:paraId="4A02307F"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510B5C3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IBS86_F</w:t>
            </w:r>
          </w:p>
        </w:tc>
        <w:tc>
          <w:tcPr>
            <w:tcW w:type="dxa" w:w="3619"/>
            <w:shd w:color="auto" w:fill="auto" w:val="clear"/>
            <w:noWrap/>
            <w:vAlign w:val="bottom"/>
          </w:tcPr>
          <w:p w14:paraId="3BDE83C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AGAAACTGAAAACTAAGCTCGC</w:t>
            </w:r>
          </w:p>
        </w:tc>
      </w:tr>
      <w:tr w14:paraId="42F53D07" w14:textId="77777777" w:rsidR="00ED75E2" w:rsidRPr="00112853" w:rsidTr="00A72673">
        <w:trPr>
          <w:trHeight w:val="300"/>
        </w:trPr>
        <w:tc>
          <w:tcPr>
            <w:tcW w:type="dxa" w:w="1015"/>
            <w:shd w:color="auto" w:fill="auto" w:val="clear"/>
            <w:noWrap/>
            <w:vAlign w:val="bottom"/>
            <w:hideMark/>
          </w:tcPr>
          <w:p w14:paraId="50561143"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IbO2_R</w:t>
            </w:r>
          </w:p>
        </w:tc>
        <w:tc>
          <w:tcPr>
            <w:tcW w:type="dxa" w:w="3286"/>
            <w:shd w:color="auto" w:fill="auto" w:val="clear"/>
            <w:noWrap/>
            <w:vAlign w:val="bottom"/>
            <w:hideMark/>
          </w:tcPr>
          <w:p w14:paraId="10E1135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TTCCATGTGGAGTGTGAAGTAT</w:t>
            </w:r>
          </w:p>
        </w:tc>
        <w:tc>
          <w:tcPr>
            <w:tcW w:type="dxa" w:w="134"/>
          </w:tcPr>
          <w:p w14:paraId="25B03FA2"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7585FED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IBS86_R</w:t>
            </w:r>
          </w:p>
        </w:tc>
        <w:tc>
          <w:tcPr>
            <w:tcW w:type="dxa" w:w="3619"/>
            <w:shd w:color="auto" w:fill="auto" w:val="clear"/>
            <w:noWrap/>
            <w:vAlign w:val="bottom"/>
          </w:tcPr>
          <w:p w14:paraId="308D976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GCTATGCGTTTACAGAAACAAG</w:t>
            </w:r>
          </w:p>
        </w:tc>
      </w:tr>
      <w:tr w14:paraId="6D77D609" w14:textId="77777777" w:rsidR="00ED75E2" w:rsidRPr="00112853" w:rsidTr="00A72673">
        <w:trPr>
          <w:trHeight w:val="300"/>
        </w:trPr>
        <w:tc>
          <w:tcPr>
            <w:tcW w:type="dxa" w:w="1015"/>
            <w:shd w:color="auto" w:fill="auto" w:val="clear"/>
            <w:noWrap/>
            <w:vAlign w:val="bottom"/>
            <w:hideMark/>
          </w:tcPr>
          <w:p w14:paraId="553318BF"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IBS100_F</w:t>
            </w:r>
          </w:p>
        </w:tc>
        <w:tc>
          <w:tcPr>
            <w:tcW w:type="dxa" w:w="3286"/>
            <w:shd w:color="auto" w:fill="auto" w:val="clear"/>
            <w:noWrap/>
            <w:vAlign w:val="bottom"/>
            <w:hideMark/>
          </w:tcPr>
          <w:p w14:paraId="2449441C"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TGCTATAGTTACGTGGACGAAG</w:t>
            </w:r>
          </w:p>
        </w:tc>
        <w:tc>
          <w:tcPr>
            <w:tcW w:type="dxa" w:w="134"/>
          </w:tcPr>
          <w:p w14:paraId="29C6AF27"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463A41DC"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IBS97_F</w:t>
            </w:r>
          </w:p>
        </w:tc>
        <w:tc>
          <w:tcPr>
            <w:tcW w:type="dxa" w:w="3619"/>
            <w:shd w:color="auto" w:fill="auto" w:val="clear"/>
            <w:noWrap/>
            <w:vAlign w:val="bottom"/>
          </w:tcPr>
          <w:p w14:paraId="43FD74D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GTTACCAGGAATTACGAACGAT</w:t>
            </w:r>
          </w:p>
        </w:tc>
      </w:tr>
      <w:tr w14:paraId="0C9FD5EA" w14:textId="77777777" w:rsidR="00ED75E2" w:rsidRPr="00112853" w:rsidTr="00A72673">
        <w:trPr>
          <w:trHeight w:val="300"/>
        </w:trPr>
        <w:tc>
          <w:tcPr>
            <w:tcW w:type="dxa" w:w="1015"/>
            <w:shd w:color="auto" w:fill="auto" w:val="clear"/>
            <w:noWrap/>
            <w:vAlign w:val="bottom"/>
            <w:hideMark/>
          </w:tcPr>
          <w:p w14:paraId="295AFC2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IBS100_R</w:t>
            </w:r>
          </w:p>
        </w:tc>
        <w:tc>
          <w:tcPr>
            <w:tcW w:type="dxa" w:w="3286"/>
            <w:shd w:color="auto" w:fill="auto" w:val="clear"/>
            <w:noWrap/>
            <w:vAlign w:val="bottom"/>
            <w:hideMark/>
          </w:tcPr>
          <w:p w14:paraId="22871DFC"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TTTAATGCTGATGTGGATGC</w:t>
            </w:r>
          </w:p>
        </w:tc>
        <w:tc>
          <w:tcPr>
            <w:tcW w:type="dxa" w:w="134"/>
          </w:tcPr>
          <w:p w14:paraId="34961587"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7CC4B2B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IBS97_R</w:t>
            </w:r>
          </w:p>
        </w:tc>
        <w:tc>
          <w:tcPr>
            <w:tcW w:type="dxa" w:w="3619"/>
            <w:shd w:color="auto" w:fill="auto" w:val="clear"/>
            <w:noWrap/>
            <w:vAlign w:val="bottom"/>
          </w:tcPr>
          <w:p w14:paraId="2109B63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CTCTCTACAAAAACTCACAGCG</w:t>
            </w:r>
          </w:p>
        </w:tc>
      </w:tr>
      <w:tr w14:paraId="7CD8743F" w14:textId="77777777" w:rsidR="00ED75E2" w:rsidRPr="00112853" w:rsidTr="00A72673">
        <w:trPr>
          <w:trHeight w:val="300"/>
        </w:trPr>
        <w:tc>
          <w:tcPr>
            <w:tcW w:type="dxa" w:w="1015"/>
            <w:shd w:color="auto" w:fill="auto" w:val="clear"/>
            <w:noWrap/>
            <w:vAlign w:val="bottom"/>
          </w:tcPr>
          <w:p w14:paraId="6ADE307F"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IBS134_F</w:t>
            </w:r>
          </w:p>
        </w:tc>
        <w:tc>
          <w:tcPr>
            <w:tcW w:type="dxa" w:w="3286"/>
            <w:shd w:color="auto" w:fill="auto" w:val="clear"/>
            <w:noWrap/>
            <w:vAlign w:val="bottom"/>
          </w:tcPr>
          <w:p w14:paraId="68F764B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CTTCAATCACCTGAAACTCTGA</w:t>
            </w:r>
          </w:p>
        </w:tc>
        <w:tc>
          <w:tcPr>
            <w:tcW w:type="dxa" w:w="134"/>
          </w:tcPr>
          <w:p w14:paraId="75DF553C"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13D5C4B4"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IbU13_F</w:t>
            </w:r>
          </w:p>
        </w:tc>
        <w:tc>
          <w:tcPr>
            <w:tcW w:type="dxa" w:w="3619"/>
            <w:shd w:color="auto" w:fill="auto" w:val="clear"/>
            <w:noWrap/>
            <w:vAlign w:val="bottom"/>
            <w:hideMark/>
          </w:tcPr>
          <w:p w14:paraId="0AE7E212"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GCAACCAATCTACAGCAAACTA</w:t>
            </w:r>
          </w:p>
        </w:tc>
      </w:tr>
      <w:tr w14:paraId="01F5C7C2" w14:textId="77777777" w:rsidR="00ED75E2" w:rsidRPr="00112853" w:rsidTr="00A72673">
        <w:trPr>
          <w:trHeight w:val="300"/>
        </w:trPr>
        <w:tc>
          <w:tcPr>
            <w:tcW w:type="dxa" w:w="1015"/>
            <w:shd w:color="auto" w:fill="auto" w:val="clear"/>
            <w:noWrap/>
            <w:vAlign w:val="bottom"/>
          </w:tcPr>
          <w:p w14:paraId="16F09F6F"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IBS134_R</w:t>
            </w:r>
          </w:p>
        </w:tc>
        <w:tc>
          <w:tcPr>
            <w:tcW w:type="dxa" w:w="3286"/>
            <w:shd w:color="auto" w:fill="auto" w:val="clear"/>
            <w:noWrap/>
            <w:vAlign w:val="bottom"/>
          </w:tcPr>
          <w:p w14:paraId="28211342"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AATATCGCTATGTTCTTGGGaC</w:t>
            </w:r>
            <w:proofErr w:type="spellEnd"/>
          </w:p>
        </w:tc>
        <w:tc>
          <w:tcPr>
            <w:tcW w:type="dxa" w:w="134"/>
          </w:tcPr>
          <w:p w14:paraId="17EC8BB8"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68B8C2E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IbU13_R</w:t>
            </w:r>
          </w:p>
        </w:tc>
        <w:tc>
          <w:tcPr>
            <w:tcW w:type="dxa" w:w="3619"/>
            <w:shd w:color="auto" w:fill="auto" w:val="clear"/>
            <w:noWrap/>
            <w:vAlign w:val="bottom"/>
            <w:hideMark/>
          </w:tcPr>
          <w:p w14:paraId="131AB09A"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CAGATAAAGTCCCCATTTCTTC</w:t>
            </w:r>
          </w:p>
        </w:tc>
      </w:tr>
      <w:tr w14:paraId="212581B8" w14:textId="77777777" w:rsidR="00ED75E2" w:rsidRPr="00112853" w:rsidTr="00A72673">
        <w:trPr>
          <w:trHeight w:val="300"/>
        </w:trPr>
        <w:tc>
          <w:tcPr>
            <w:tcW w:type="dxa" w:w="1015"/>
            <w:shd w:color="auto" w:fill="auto" w:val="clear"/>
            <w:noWrap/>
            <w:vAlign w:val="bottom"/>
          </w:tcPr>
          <w:p w14:paraId="4CFD1FB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IBS137_F</w:t>
            </w:r>
          </w:p>
        </w:tc>
        <w:tc>
          <w:tcPr>
            <w:tcW w:type="dxa" w:w="3286"/>
            <w:shd w:color="auto" w:fill="auto" w:val="clear"/>
            <w:noWrap/>
            <w:vAlign w:val="bottom"/>
          </w:tcPr>
          <w:p w14:paraId="25B678D7"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TcAACAGACGTCTTCACTTACC</w:t>
            </w:r>
            <w:proofErr w:type="spellEnd"/>
          </w:p>
        </w:tc>
        <w:tc>
          <w:tcPr>
            <w:tcW w:type="dxa" w:w="134"/>
          </w:tcPr>
          <w:p w14:paraId="644693EA"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02A5609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IbU20_F</w:t>
            </w:r>
          </w:p>
        </w:tc>
        <w:tc>
          <w:tcPr>
            <w:tcW w:type="dxa" w:w="3619"/>
            <w:shd w:color="auto" w:fill="auto" w:val="clear"/>
            <w:noWrap/>
            <w:vAlign w:val="bottom"/>
            <w:hideMark/>
          </w:tcPr>
          <w:p w14:paraId="1D780A07"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GGAGAGCAAGTGGAGAAAGTAT</w:t>
            </w:r>
          </w:p>
        </w:tc>
      </w:tr>
      <w:tr w14:paraId="62A26858" w14:textId="77777777" w:rsidR="00ED75E2" w:rsidRPr="00112853" w:rsidTr="00A72673">
        <w:trPr>
          <w:trHeight w:val="300"/>
        </w:trPr>
        <w:tc>
          <w:tcPr>
            <w:tcW w:type="dxa" w:w="1015"/>
            <w:shd w:color="auto" w:fill="auto" w:val="clear"/>
            <w:noWrap/>
            <w:vAlign w:val="bottom"/>
          </w:tcPr>
          <w:p w14:paraId="36EE2BCA"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IBS137_R</w:t>
            </w:r>
          </w:p>
        </w:tc>
        <w:tc>
          <w:tcPr>
            <w:tcW w:type="dxa" w:w="3286"/>
            <w:shd w:color="auto" w:fill="auto" w:val="clear"/>
            <w:noWrap/>
            <w:vAlign w:val="bottom"/>
          </w:tcPr>
          <w:p w14:paraId="6A12A3D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TCGATAGTATGATGTGAATCGC</w:t>
            </w:r>
          </w:p>
        </w:tc>
        <w:tc>
          <w:tcPr>
            <w:tcW w:type="dxa" w:w="134"/>
          </w:tcPr>
          <w:p w14:paraId="68248FE6"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5DB1631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IbU20_R</w:t>
            </w:r>
          </w:p>
        </w:tc>
        <w:tc>
          <w:tcPr>
            <w:tcW w:type="dxa" w:w="3619"/>
            <w:shd w:color="auto" w:fill="auto" w:val="clear"/>
            <w:noWrap/>
            <w:vAlign w:val="bottom"/>
            <w:hideMark/>
          </w:tcPr>
          <w:p w14:paraId="7934335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ACTCCTAGACCCACAATTGAAC</w:t>
            </w:r>
          </w:p>
        </w:tc>
      </w:tr>
      <w:tr w14:paraId="3B874BF6" w14:textId="77777777" w:rsidR="00ED75E2" w:rsidRPr="00112853" w:rsidTr="00A72673">
        <w:trPr>
          <w:trHeight w:val="300"/>
        </w:trPr>
        <w:tc>
          <w:tcPr>
            <w:tcW w:type="dxa" w:w="1015"/>
            <w:shd w:color="auto" w:fill="auto" w:val="clear"/>
            <w:noWrap/>
            <w:vAlign w:val="bottom"/>
          </w:tcPr>
          <w:p w14:paraId="0B89ECC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IBS139_F</w:t>
            </w:r>
          </w:p>
        </w:tc>
        <w:tc>
          <w:tcPr>
            <w:tcW w:type="dxa" w:w="3286"/>
            <w:shd w:color="auto" w:fill="auto" w:val="clear"/>
            <w:noWrap/>
            <w:vAlign w:val="bottom"/>
          </w:tcPr>
          <w:p w14:paraId="454D955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CTATGACACTtCTGAGAGGCAA</w:t>
            </w:r>
            <w:proofErr w:type="spellEnd"/>
          </w:p>
        </w:tc>
        <w:tc>
          <w:tcPr>
            <w:tcW w:type="dxa" w:w="134"/>
          </w:tcPr>
          <w:p w14:paraId="4C66040A"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00B5D5A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IbU31_F</w:t>
            </w:r>
          </w:p>
        </w:tc>
        <w:tc>
          <w:tcPr>
            <w:tcW w:type="dxa" w:w="3619"/>
            <w:shd w:color="auto" w:fill="auto" w:val="clear"/>
            <w:noWrap/>
            <w:vAlign w:val="bottom"/>
            <w:hideMark/>
          </w:tcPr>
          <w:p w14:paraId="5AD1BE8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CCGCAGAAAAAGTTCAGATT</w:t>
            </w:r>
          </w:p>
        </w:tc>
      </w:tr>
      <w:tr w14:paraId="007BEA2D" w14:textId="77777777" w:rsidR="00ED75E2" w:rsidRPr="00112853" w:rsidTr="00A72673">
        <w:trPr>
          <w:trHeight w:val="300"/>
        </w:trPr>
        <w:tc>
          <w:tcPr>
            <w:tcW w:type="dxa" w:w="1015"/>
            <w:shd w:color="auto" w:fill="auto" w:val="clear"/>
            <w:noWrap/>
            <w:vAlign w:val="bottom"/>
          </w:tcPr>
          <w:p w14:paraId="5079F887"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IBS139_R</w:t>
            </w:r>
          </w:p>
        </w:tc>
        <w:tc>
          <w:tcPr>
            <w:tcW w:type="dxa" w:w="3286"/>
            <w:shd w:color="auto" w:fill="auto" w:val="clear"/>
            <w:noWrap/>
            <w:vAlign w:val="bottom"/>
          </w:tcPr>
          <w:p w14:paraId="72403CEA"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AGCCTTCTTGTTAGTTTCAAGC</w:t>
            </w:r>
          </w:p>
        </w:tc>
        <w:tc>
          <w:tcPr>
            <w:tcW w:type="dxa" w:w="134"/>
          </w:tcPr>
          <w:p w14:paraId="256DD01A"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00D528E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IbU31_R</w:t>
            </w:r>
          </w:p>
        </w:tc>
        <w:tc>
          <w:tcPr>
            <w:tcW w:type="dxa" w:w="3619"/>
            <w:shd w:color="auto" w:fill="auto" w:val="clear"/>
            <w:noWrap/>
            <w:vAlign w:val="bottom"/>
            <w:hideMark/>
          </w:tcPr>
          <w:p w14:paraId="0C8FB76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GCAACTTTTCTTCTTCCGTAAC</w:t>
            </w:r>
          </w:p>
        </w:tc>
      </w:tr>
      <w:tr w14:paraId="403FD61C" w14:textId="77777777" w:rsidR="00ED75E2" w:rsidRPr="00112853" w:rsidTr="00A72673">
        <w:trPr>
          <w:trHeight w:val="300"/>
        </w:trPr>
        <w:tc>
          <w:tcPr>
            <w:tcW w:type="dxa" w:w="1015"/>
            <w:shd w:color="auto" w:fill="auto" w:val="clear"/>
            <w:noWrap/>
            <w:vAlign w:val="bottom"/>
          </w:tcPr>
          <w:p w14:paraId="2CD373B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IBS144_F</w:t>
            </w:r>
          </w:p>
        </w:tc>
        <w:tc>
          <w:tcPr>
            <w:tcW w:type="dxa" w:w="3286"/>
            <w:shd w:color="auto" w:fill="auto" w:val="clear"/>
            <w:noWrap/>
            <w:vAlign w:val="bottom"/>
          </w:tcPr>
          <w:p w14:paraId="470AE78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TCGAACGCTTTCTACACTCTT</w:t>
            </w:r>
          </w:p>
        </w:tc>
        <w:tc>
          <w:tcPr>
            <w:tcW w:type="dxa" w:w="134"/>
          </w:tcPr>
          <w:p w14:paraId="0860B136"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007B1A92"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IbU33_F</w:t>
            </w:r>
          </w:p>
        </w:tc>
        <w:tc>
          <w:tcPr>
            <w:tcW w:type="dxa" w:w="3619"/>
            <w:shd w:color="auto" w:fill="auto" w:val="clear"/>
            <w:noWrap/>
            <w:vAlign w:val="bottom"/>
            <w:hideMark/>
          </w:tcPr>
          <w:p w14:paraId="0DB6FE2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TTTGAAGAAGATGAGAGCGAC</w:t>
            </w:r>
          </w:p>
        </w:tc>
      </w:tr>
      <w:tr w14:paraId="70BC54AB" w14:textId="77777777" w:rsidR="00ED75E2" w:rsidRPr="00112853" w:rsidTr="00A72673">
        <w:trPr>
          <w:trHeight w:val="300"/>
        </w:trPr>
        <w:tc>
          <w:tcPr>
            <w:tcW w:type="dxa" w:w="1015"/>
            <w:shd w:color="auto" w:fill="auto" w:val="clear"/>
            <w:noWrap/>
            <w:vAlign w:val="bottom"/>
          </w:tcPr>
          <w:p w14:paraId="6C05D642"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IBS144_R</w:t>
            </w:r>
          </w:p>
        </w:tc>
        <w:tc>
          <w:tcPr>
            <w:tcW w:type="dxa" w:w="3286"/>
            <w:shd w:color="auto" w:fill="auto" w:val="clear"/>
            <w:noWrap/>
            <w:vAlign w:val="bottom"/>
          </w:tcPr>
          <w:p w14:paraId="36F9A1A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CTGTGTTTATAGTCTCTGGCGA</w:t>
            </w:r>
          </w:p>
        </w:tc>
        <w:tc>
          <w:tcPr>
            <w:tcW w:type="dxa" w:w="134"/>
          </w:tcPr>
          <w:p w14:paraId="21BB714A"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2EF5F3C2"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IbU33_R</w:t>
            </w:r>
          </w:p>
        </w:tc>
        <w:tc>
          <w:tcPr>
            <w:tcW w:type="dxa" w:w="3619"/>
            <w:shd w:color="auto" w:fill="auto" w:val="clear"/>
            <w:noWrap/>
            <w:vAlign w:val="bottom"/>
            <w:hideMark/>
          </w:tcPr>
          <w:p w14:paraId="2C95251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TCAGAAAGACGATACACTAGAGAGA</w:t>
            </w:r>
          </w:p>
        </w:tc>
      </w:tr>
      <w:tr w14:paraId="7F81E207" w14:textId="77777777" w:rsidR="00ED75E2" w:rsidRPr="00112853" w:rsidTr="00A72673">
        <w:trPr>
          <w:trHeight w:val="300"/>
        </w:trPr>
        <w:tc>
          <w:tcPr>
            <w:tcW w:type="dxa" w:w="1015"/>
            <w:shd w:color="auto" w:fill="auto" w:val="clear"/>
            <w:noWrap/>
            <w:vAlign w:val="bottom"/>
          </w:tcPr>
          <w:p w14:paraId="04090D4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IBS147_F</w:t>
            </w:r>
          </w:p>
        </w:tc>
        <w:tc>
          <w:tcPr>
            <w:tcW w:type="dxa" w:w="3286"/>
            <w:shd w:color="auto" w:fill="auto" w:val="clear"/>
            <w:noWrap/>
            <w:vAlign w:val="bottom"/>
          </w:tcPr>
          <w:p w14:paraId="6A4DFDB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TGTGTACATGAGTTTGGTTGTG</w:t>
            </w:r>
          </w:p>
        </w:tc>
        <w:tc>
          <w:tcPr>
            <w:tcW w:type="dxa" w:w="134"/>
          </w:tcPr>
          <w:p w14:paraId="4D0BD296"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hideMark/>
          </w:tcPr>
          <w:p w14:paraId="599AB4A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IbU4_F</w:t>
            </w:r>
          </w:p>
        </w:tc>
        <w:tc>
          <w:tcPr>
            <w:tcW w:type="dxa" w:w="3619"/>
            <w:shd w:color="auto" w:fill="auto" w:val="clear"/>
            <w:noWrap/>
            <w:vAlign w:val="bottom"/>
            <w:hideMark/>
          </w:tcPr>
          <w:p w14:paraId="1F118E04"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GGCTGGATTCTTCATATTTAGC</w:t>
            </w:r>
          </w:p>
        </w:tc>
      </w:tr>
      <w:tr w14:paraId="7DD23E5E" w14:textId="77777777" w:rsidR="00ED75E2" w:rsidRPr="00112853" w:rsidTr="00A72673">
        <w:trPr>
          <w:trHeight w:val="300"/>
        </w:trPr>
        <w:tc>
          <w:tcPr>
            <w:tcW w:type="dxa" w:w="1015"/>
            <w:shd w:color="auto" w:fill="auto" w:val="clear"/>
            <w:noWrap/>
            <w:vAlign w:val="bottom"/>
          </w:tcPr>
          <w:p w14:paraId="34C917B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IBS147_R</w:t>
            </w:r>
          </w:p>
        </w:tc>
        <w:tc>
          <w:tcPr>
            <w:tcW w:type="dxa" w:w="3286"/>
            <w:shd w:color="auto" w:fill="auto" w:val="clear"/>
            <w:noWrap/>
            <w:vAlign w:val="bottom"/>
          </w:tcPr>
          <w:p w14:paraId="219E793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GAAGTGCAACTAGGAAACATGA</w:t>
            </w:r>
          </w:p>
        </w:tc>
        <w:tc>
          <w:tcPr>
            <w:tcW w:type="dxa" w:w="134"/>
          </w:tcPr>
          <w:p w14:paraId="579C978E"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2D6F105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IbU4_R</w:t>
            </w:r>
          </w:p>
        </w:tc>
        <w:tc>
          <w:tcPr>
            <w:tcW w:type="dxa" w:w="3619"/>
            <w:shd w:color="auto" w:fill="auto" w:val="clear"/>
            <w:noWrap/>
            <w:vAlign w:val="bottom"/>
          </w:tcPr>
          <w:p w14:paraId="18D350DF"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GCTTAATGGATCAGTAACACGA</w:t>
            </w:r>
          </w:p>
        </w:tc>
      </w:tr>
      <w:tr w14:paraId="7880F1EF" w14:textId="77777777" w:rsidR="00ED75E2" w:rsidRPr="00112853" w:rsidTr="00A72673">
        <w:trPr>
          <w:trHeight w:val="300"/>
        </w:trPr>
        <w:tc>
          <w:tcPr>
            <w:tcW w:type="dxa" w:w="1015"/>
            <w:shd w:color="auto" w:fill="auto" w:val="clear"/>
            <w:noWrap/>
            <w:vAlign w:val="bottom"/>
          </w:tcPr>
          <w:p w14:paraId="05AFA7A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IBS156_F</w:t>
            </w:r>
          </w:p>
        </w:tc>
        <w:tc>
          <w:tcPr>
            <w:tcW w:type="dxa" w:w="3286"/>
            <w:shd w:color="auto" w:fill="auto" w:val="clear"/>
            <w:noWrap/>
            <w:vAlign w:val="bottom"/>
          </w:tcPr>
          <w:p w14:paraId="3EC006F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TTGATTCCACTATGACTTGAGC</w:t>
            </w:r>
          </w:p>
        </w:tc>
        <w:tc>
          <w:tcPr>
            <w:tcW w:type="dxa" w:w="134"/>
          </w:tcPr>
          <w:p w14:paraId="67D8F6C4"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097FBBC3"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IbU6_F</w:t>
            </w:r>
          </w:p>
        </w:tc>
        <w:tc>
          <w:tcPr>
            <w:tcW w:type="dxa" w:w="3619"/>
            <w:shd w:color="auto" w:fill="auto" w:val="clear"/>
            <w:noWrap/>
            <w:vAlign w:val="bottom"/>
          </w:tcPr>
          <w:p w14:paraId="0452D34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GGGGTAGAGAGAAGAGAGTGAC</w:t>
            </w:r>
          </w:p>
        </w:tc>
      </w:tr>
      <w:tr w14:paraId="159E9205" w14:textId="77777777" w:rsidR="00ED75E2" w:rsidRPr="00112853" w:rsidTr="00A72673">
        <w:trPr>
          <w:trHeight w:val="300"/>
        </w:trPr>
        <w:tc>
          <w:tcPr>
            <w:tcW w:type="dxa" w:w="1015"/>
            <w:shd w:color="auto" w:fill="auto" w:val="clear"/>
            <w:noWrap/>
            <w:vAlign w:val="bottom"/>
          </w:tcPr>
          <w:p w14:paraId="05CE4A2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IBS156_R</w:t>
            </w:r>
          </w:p>
        </w:tc>
        <w:tc>
          <w:tcPr>
            <w:tcW w:type="dxa" w:w="3286"/>
            <w:shd w:color="auto" w:fill="auto" w:val="clear"/>
            <w:noWrap/>
            <w:vAlign w:val="bottom"/>
          </w:tcPr>
          <w:p w14:paraId="560046A3"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ACACCAACCCTTATATGCTTTC</w:t>
            </w:r>
          </w:p>
        </w:tc>
        <w:tc>
          <w:tcPr>
            <w:tcW w:type="dxa" w:w="134"/>
          </w:tcPr>
          <w:p w14:paraId="63A2AE15"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72FD57C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IbU6_R</w:t>
            </w:r>
          </w:p>
        </w:tc>
        <w:tc>
          <w:tcPr>
            <w:tcW w:type="dxa" w:w="3619"/>
            <w:shd w:color="auto" w:fill="auto" w:val="clear"/>
            <w:noWrap/>
            <w:vAlign w:val="bottom"/>
          </w:tcPr>
          <w:p w14:paraId="7C1D930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CCAGGTGAGAGTGTCTTTCAA</w:t>
            </w:r>
          </w:p>
        </w:tc>
      </w:tr>
      <w:tr w14:paraId="6850A79C" w14:textId="77777777" w:rsidR="00ED75E2" w:rsidRPr="00112853" w:rsidTr="00A72673">
        <w:trPr>
          <w:trHeight w:val="300"/>
        </w:trPr>
        <w:tc>
          <w:tcPr>
            <w:tcW w:type="dxa" w:w="1015"/>
            <w:shd w:color="auto" w:fill="auto" w:val="clear"/>
            <w:noWrap/>
            <w:vAlign w:val="bottom"/>
          </w:tcPr>
          <w:p w14:paraId="7F5483E2"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IBS166_F</w:t>
            </w:r>
          </w:p>
        </w:tc>
        <w:tc>
          <w:tcPr>
            <w:tcW w:type="dxa" w:w="3286"/>
            <w:shd w:color="auto" w:fill="auto" w:val="clear"/>
            <w:noWrap/>
            <w:vAlign w:val="bottom"/>
          </w:tcPr>
          <w:p w14:paraId="68546C8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TCCGTCTTTCTTCTTCTTCTTC</w:t>
            </w:r>
          </w:p>
        </w:tc>
        <w:tc>
          <w:tcPr>
            <w:tcW w:type="dxa" w:w="134"/>
          </w:tcPr>
          <w:p w14:paraId="09D4B24B"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3FC897A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IBS24_F</w:t>
            </w:r>
          </w:p>
        </w:tc>
        <w:tc>
          <w:tcPr>
            <w:tcW w:type="dxa" w:w="3619"/>
            <w:shd w:color="auto" w:fill="auto" w:val="clear"/>
            <w:noWrap/>
            <w:vAlign w:val="bottom"/>
          </w:tcPr>
          <w:p w14:paraId="0D6EA22F"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AGTGCAACCATTGTAATAGCAG</w:t>
            </w:r>
          </w:p>
        </w:tc>
      </w:tr>
      <w:tr w14:paraId="1EC8FD8B" w14:textId="77777777" w:rsidR="00ED75E2" w:rsidRPr="00112853" w:rsidTr="00A72673">
        <w:trPr>
          <w:trHeight w:val="300"/>
        </w:trPr>
        <w:tc>
          <w:tcPr>
            <w:tcW w:type="dxa" w:w="1015"/>
            <w:shd w:color="auto" w:fill="auto" w:val="clear"/>
            <w:noWrap/>
            <w:vAlign w:val="bottom"/>
          </w:tcPr>
          <w:p w14:paraId="793AF0E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IBS166_R</w:t>
            </w:r>
          </w:p>
        </w:tc>
        <w:tc>
          <w:tcPr>
            <w:tcW w:type="dxa" w:w="3286"/>
            <w:shd w:color="auto" w:fill="auto" w:val="clear"/>
            <w:noWrap/>
            <w:vAlign w:val="bottom"/>
          </w:tcPr>
          <w:p w14:paraId="6538909A"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ATACACTAACTGCATCCAAACG</w:t>
            </w:r>
          </w:p>
        </w:tc>
        <w:tc>
          <w:tcPr>
            <w:tcW w:type="dxa" w:w="134"/>
          </w:tcPr>
          <w:p w14:paraId="46105743"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7BF06DB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IBS24_R</w:t>
            </w:r>
          </w:p>
        </w:tc>
        <w:tc>
          <w:tcPr>
            <w:tcW w:type="dxa" w:w="3619"/>
            <w:shd w:color="auto" w:fill="auto" w:val="clear"/>
            <w:noWrap/>
            <w:vAlign w:val="bottom"/>
          </w:tcPr>
          <w:p w14:paraId="51AE1784"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TCCTTTCtTcATCATGCACtAc</w:t>
            </w:r>
            <w:proofErr w:type="spellEnd"/>
          </w:p>
        </w:tc>
      </w:tr>
      <w:tr w14:paraId="6322097C" w14:textId="77777777" w:rsidR="00ED75E2" w:rsidRPr="00112853" w:rsidTr="00A72673">
        <w:trPr>
          <w:trHeight w:val="300"/>
        </w:trPr>
        <w:tc>
          <w:tcPr>
            <w:tcW w:type="dxa" w:w="1015"/>
            <w:shd w:color="auto" w:fill="auto" w:val="clear"/>
            <w:noWrap/>
            <w:vAlign w:val="bottom"/>
          </w:tcPr>
          <w:p w14:paraId="1FB3882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IBS18_F</w:t>
            </w:r>
          </w:p>
        </w:tc>
        <w:tc>
          <w:tcPr>
            <w:tcW w:type="dxa" w:w="3286"/>
            <w:shd w:color="auto" w:fill="auto" w:val="clear"/>
            <w:noWrap/>
            <w:vAlign w:val="bottom"/>
          </w:tcPr>
          <w:p w14:paraId="457A0A2B"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GCCAAGGATGAAGGATATAGAa</w:t>
            </w:r>
            <w:proofErr w:type="spellEnd"/>
          </w:p>
        </w:tc>
        <w:tc>
          <w:tcPr>
            <w:tcW w:type="dxa" w:w="134"/>
          </w:tcPr>
          <w:p w14:paraId="75E4E597"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6948C71E"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IBS33_F</w:t>
            </w:r>
          </w:p>
        </w:tc>
        <w:tc>
          <w:tcPr>
            <w:tcW w:type="dxa" w:w="3619"/>
            <w:shd w:color="auto" w:fill="auto" w:val="clear"/>
            <w:noWrap/>
            <w:vAlign w:val="bottom"/>
          </w:tcPr>
          <w:p w14:paraId="280BAE14"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ATCTCTtCATACcAATCGgAaC</w:t>
            </w:r>
          </w:p>
        </w:tc>
      </w:tr>
      <w:tr w14:paraId="545F264C" w14:textId="77777777" w:rsidR="00ED75E2" w:rsidRPr="00112853" w:rsidTr="00A72673">
        <w:trPr>
          <w:trHeight w:val="300"/>
        </w:trPr>
        <w:tc>
          <w:tcPr>
            <w:tcW w:type="dxa" w:w="1015"/>
            <w:shd w:color="auto" w:fill="auto" w:val="clear"/>
            <w:noWrap/>
            <w:vAlign w:val="bottom"/>
          </w:tcPr>
          <w:p w14:paraId="2BD2BA2E"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IBS18_R</w:t>
            </w:r>
          </w:p>
        </w:tc>
        <w:tc>
          <w:tcPr>
            <w:tcW w:type="dxa" w:w="3286"/>
            <w:shd w:color="auto" w:fill="auto" w:val="clear"/>
            <w:noWrap/>
            <w:vAlign w:val="bottom"/>
          </w:tcPr>
          <w:p w14:paraId="4E3D5246"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ACAAcCAAACTAGCTAAAAGCC</w:t>
            </w:r>
            <w:proofErr w:type="spellEnd"/>
          </w:p>
        </w:tc>
        <w:tc>
          <w:tcPr>
            <w:tcW w:type="dxa" w:w="134"/>
          </w:tcPr>
          <w:p w14:paraId="218A1FEC"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4AF7681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IBS33_R</w:t>
            </w:r>
          </w:p>
        </w:tc>
        <w:tc>
          <w:tcPr>
            <w:tcW w:type="dxa" w:w="3619"/>
            <w:shd w:color="auto" w:fill="auto" w:val="clear"/>
            <w:noWrap/>
            <w:vAlign w:val="bottom"/>
          </w:tcPr>
          <w:p w14:paraId="10602B0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CaATgaTAGCGGAGATTGAAG</w:t>
            </w:r>
            <w:proofErr w:type="spellEnd"/>
          </w:p>
        </w:tc>
      </w:tr>
      <w:tr w14:paraId="4B942ACF" w14:textId="77777777" w:rsidR="00ED75E2" w:rsidRPr="00112853" w:rsidTr="00A72673">
        <w:trPr>
          <w:trHeight w:val="300"/>
        </w:trPr>
        <w:tc>
          <w:tcPr>
            <w:tcW w:type="dxa" w:w="1015"/>
            <w:shd w:color="auto" w:fill="auto" w:val="clear"/>
            <w:noWrap/>
            <w:vAlign w:val="bottom"/>
          </w:tcPr>
          <w:p w14:paraId="614D1663"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IBS19_F</w:t>
            </w:r>
          </w:p>
        </w:tc>
        <w:tc>
          <w:tcPr>
            <w:tcW w:type="dxa" w:w="3286"/>
            <w:shd w:color="auto" w:fill="auto" w:val="clear"/>
            <w:noWrap/>
            <w:vAlign w:val="bottom"/>
          </w:tcPr>
          <w:p w14:paraId="6560B99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TCCTATGAGTGCCCTAAGAATC</w:t>
            </w:r>
          </w:p>
        </w:tc>
        <w:tc>
          <w:tcPr>
            <w:tcW w:type="dxa" w:w="134"/>
          </w:tcPr>
          <w:p w14:paraId="4ABBD534"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22EF0A74"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IBS72_F</w:t>
            </w:r>
          </w:p>
        </w:tc>
        <w:tc>
          <w:tcPr>
            <w:tcW w:type="dxa" w:w="3619"/>
            <w:shd w:color="auto" w:fill="auto" w:val="clear"/>
            <w:noWrap/>
            <w:vAlign w:val="bottom"/>
          </w:tcPr>
          <w:p w14:paraId="4770C075"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CTACTCTCTGCTGGTTTATCCC</w:t>
            </w:r>
          </w:p>
        </w:tc>
      </w:tr>
      <w:tr w14:paraId="3512B44B" w14:textId="77777777" w:rsidR="00ED75E2" w:rsidRPr="00112853" w:rsidTr="00A72673">
        <w:trPr>
          <w:trHeight w:val="300"/>
        </w:trPr>
        <w:tc>
          <w:tcPr>
            <w:tcW w:type="dxa" w:w="1015"/>
            <w:shd w:color="auto" w:fill="auto" w:val="clear"/>
            <w:noWrap/>
            <w:vAlign w:val="bottom"/>
          </w:tcPr>
          <w:p w14:paraId="0E3B2D08"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IBS19_R</w:t>
            </w:r>
          </w:p>
        </w:tc>
        <w:tc>
          <w:tcPr>
            <w:tcW w:type="dxa" w:w="3286"/>
            <w:shd w:color="auto" w:fill="auto" w:val="clear"/>
            <w:noWrap/>
            <w:vAlign w:val="bottom"/>
          </w:tcPr>
          <w:p w14:paraId="0F3B399E"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proofErr w:type="spellStart"/>
            <w:r w:rsidRPr="00112853">
              <w:rPr>
                <w:rFonts w:ascii="Arial" w:cs="Arial" w:eastAsia="Calibri" w:hAnsi="Arial"/>
                <w:color w:val="000000"/>
                <w:sz w:val="20"/>
                <w:szCs w:val="20"/>
                <w:lang w:eastAsia="fr-FR"/>
              </w:rPr>
              <w:t>CTCCTTCGTCTTCTTCTTcTTC</w:t>
            </w:r>
            <w:proofErr w:type="spellEnd"/>
          </w:p>
        </w:tc>
        <w:tc>
          <w:tcPr>
            <w:tcW w:type="dxa" w:w="134"/>
          </w:tcPr>
          <w:p w14:paraId="6E1E0E3B"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1214D13E"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IBS72_R</w:t>
            </w:r>
          </w:p>
        </w:tc>
        <w:tc>
          <w:tcPr>
            <w:tcW w:type="dxa" w:w="3619"/>
            <w:shd w:color="auto" w:fill="auto" w:val="clear"/>
            <w:noWrap/>
            <w:vAlign w:val="bottom"/>
          </w:tcPr>
          <w:p w14:paraId="43ABE8E7"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CTAGTGGTCTCTCTTCCTCCAC</w:t>
            </w:r>
          </w:p>
        </w:tc>
      </w:tr>
      <w:tr w14:paraId="3ED88A8F" w14:textId="77777777" w:rsidR="00ED75E2" w:rsidRPr="00112853" w:rsidTr="00A72673">
        <w:trPr>
          <w:trHeight w:val="300"/>
        </w:trPr>
        <w:tc>
          <w:tcPr>
            <w:tcW w:type="dxa" w:w="1015"/>
            <w:shd w:color="auto" w:fill="auto" w:val="clear"/>
            <w:noWrap/>
            <w:vAlign w:val="bottom"/>
          </w:tcPr>
          <w:p w14:paraId="299B7AF0"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IBS199_F</w:t>
            </w:r>
          </w:p>
        </w:tc>
        <w:tc>
          <w:tcPr>
            <w:tcW w:type="dxa" w:w="3286"/>
            <w:shd w:color="auto" w:fill="auto" w:val="clear"/>
            <w:noWrap/>
            <w:vAlign w:val="bottom"/>
          </w:tcPr>
          <w:p w14:paraId="4CC80CEC"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TAACTAGGTTGCAGTGGTTTGT</w:t>
            </w:r>
          </w:p>
        </w:tc>
        <w:tc>
          <w:tcPr>
            <w:tcW w:type="dxa" w:w="134"/>
          </w:tcPr>
          <w:p w14:paraId="31A49B5E"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shd w:color="auto" w:fill="auto" w:val="clear"/>
            <w:noWrap/>
            <w:vAlign w:val="bottom"/>
          </w:tcPr>
          <w:p w14:paraId="12E932A1"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IBS82_F</w:t>
            </w:r>
          </w:p>
        </w:tc>
        <w:tc>
          <w:tcPr>
            <w:tcW w:type="dxa" w:w="3619"/>
            <w:shd w:color="auto" w:fill="auto" w:val="clear"/>
            <w:noWrap/>
            <w:vAlign w:val="bottom"/>
          </w:tcPr>
          <w:p w14:paraId="1747F6EC"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GACATAATTTGTGGGTTTAGGG</w:t>
            </w:r>
          </w:p>
        </w:tc>
      </w:tr>
      <w:tr w14:paraId="74F5BCE5" w14:textId="77777777" w:rsidR="00ED75E2" w:rsidRPr="00112853" w:rsidTr="00A72673">
        <w:trPr>
          <w:trHeight w:val="300"/>
        </w:trPr>
        <w:tc>
          <w:tcPr>
            <w:tcW w:type="dxa" w:w="1015"/>
            <w:tcBorders>
              <w:bottom w:color="auto" w:space="0" w:sz="4" w:val="single"/>
            </w:tcBorders>
            <w:shd w:color="auto" w:fill="auto" w:val="clear"/>
            <w:noWrap/>
            <w:vAlign w:val="bottom"/>
          </w:tcPr>
          <w:p w14:paraId="14486D17"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IBS199_R</w:t>
            </w:r>
          </w:p>
        </w:tc>
        <w:tc>
          <w:tcPr>
            <w:tcW w:type="dxa" w:w="3286"/>
            <w:tcBorders>
              <w:bottom w:color="auto" w:space="0" w:sz="4" w:val="single"/>
            </w:tcBorders>
            <w:shd w:color="auto" w:fill="auto" w:val="clear"/>
            <w:noWrap/>
            <w:vAlign w:val="bottom"/>
          </w:tcPr>
          <w:p w14:paraId="398DB65D"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ATAGGTCCATATACAATGCCAG</w:t>
            </w:r>
          </w:p>
        </w:tc>
        <w:tc>
          <w:tcPr>
            <w:tcW w:type="dxa" w:w="134"/>
            <w:tcBorders>
              <w:bottom w:color="auto" w:space="0" w:sz="4" w:val="single"/>
            </w:tcBorders>
          </w:tcPr>
          <w:p w14:paraId="0C99F1AB" w14:textId="77777777" w:rsidP="00112853" w:rsidR="00ED75E2" w:rsidRDefault="00ED75E2" w:rsidRPr="00112853">
            <w:pPr>
              <w:spacing w:after="0" w:line="276" w:lineRule="auto"/>
              <w:rPr>
                <w:rFonts w:ascii="Arial" w:cs="Arial" w:eastAsia="Calibri" w:hAnsi="Arial"/>
                <w:color w:val="000000"/>
                <w:sz w:val="20"/>
                <w:szCs w:val="20"/>
                <w:lang w:eastAsia="fr-FR"/>
              </w:rPr>
            </w:pPr>
          </w:p>
        </w:tc>
        <w:tc>
          <w:tcPr>
            <w:tcW w:type="dxa" w:w="1031"/>
            <w:tcBorders>
              <w:bottom w:color="auto" w:space="0" w:sz="4" w:val="single"/>
            </w:tcBorders>
            <w:shd w:color="auto" w:fill="auto" w:val="clear"/>
            <w:noWrap/>
            <w:vAlign w:val="bottom"/>
          </w:tcPr>
          <w:p w14:paraId="08D8E579"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IBS82_R</w:t>
            </w:r>
          </w:p>
        </w:tc>
        <w:tc>
          <w:tcPr>
            <w:tcW w:type="dxa" w:w="3619"/>
            <w:tcBorders>
              <w:bottom w:color="auto" w:space="0" w:sz="4" w:val="single"/>
            </w:tcBorders>
            <w:shd w:color="auto" w:fill="auto" w:val="clear"/>
            <w:noWrap/>
            <w:vAlign w:val="bottom"/>
          </w:tcPr>
          <w:p w14:paraId="03E7F6DA" w14:textId="77777777" w:rsidP="00112853" w:rsidR="00ED75E2" w:rsidRDefault="00ED75E2" w:rsidRPr="00112853">
            <w:pPr>
              <w:spacing w:after="0" w:line="276" w:lineRule="auto"/>
              <w:rPr>
                <w:rFonts w:ascii="Arial" w:cs="Arial" w:eastAsia="Times New Roman" w:hAnsi="Arial"/>
                <w:color w:val="000000"/>
                <w:sz w:val="20"/>
                <w:szCs w:val="20"/>
                <w:lang w:eastAsia="fr-FR" w:val="fr-FR"/>
              </w:rPr>
            </w:pPr>
            <w:r w:rsidRPr="00112853">
              <w:rPr>
                <w:rFonts w:ascii="Arial" w:cs="Arial" w:eastAsia="Calibri" w:hAnsi="Arial"/>
                <w:color w:val="000000"/>
                <w:sz w:val="20"/>
                <w:szCs w:val="20"/>
                <w:lang w:eastAsia="fr-FR"/>
              </w:rPr>
              <w:t>GAAATGGCAGAATGAGTAAGG</w:t>
            </w:r>
          </w:p>
        </w:tc>
      </w:tr>
    </w:tbl>
    <w:p w14:paraId="1182326F" w14:textId="3A1DBAF0" w:rsidP="00112853" w:rsidR="00ED75E2" w:rsidRDefault="00ED75E2" w:rsidRPr="00112853">
      <w:pPr>
        <w:spacing w:after="0" w:line="276" w:lineRule="auto"/>
        <w:ind w:left="360"/>
        <w:jc w:val="both"/>
        <w:rPr>
          <w:rFonts w:ascii="Arial" w:cs="Arial" w:hAnsi="Arial"/>
        </w:rPr>
      </w:pPr>
    </w:p>
    <w:p w14:paraId="3BC6B634" w14:textId="2FE92817" w:rsidP="00112853" w:rsidR="00AD5316" w:rsidRDefault="00FA71D5" w:rsidRPr="00112853">
      <w:pPr>
        <w:spacing w:after="0" w:line="276" w:lineRule="auto"/>
        <w:jc w:val="both"/>
        <w:rPr>
          <w:rFonts w:ascii="Arial" w:cs="Arial" w:hAnsi="Arial"/>
          <w:b/>
          <w:bCs/>
        </w:rPr>
      </w:pPr>
      <w:r w:rsidRPr="00112853">
        <w:rPr>
          <w:rFonts w:ascii="Arial" w:cs="Arial" w:hAnsi="Arial"/>
          <w:b/>
          <w:bCs/>
        </w:rPr>
        <w:t xml:space="preserve">2.2.3. </w:t>
      </w:r>
      <w:r w:rsidR="00AD5316" w:rsidRPr="00112853">
        <w:rPr>
          <w:rFonts w:ascii="Arial" w:cs="Arial" w:hAnsi="Arial"/>
          <w:b/>
          <w:bCs/>
        </w:rPr>
        <w:t>Statistical analysis of data</w:t>
      </w:r>
    </w:p>
    <w:p w14:paraId="5148CF9E" w14:textId="55197047" w:rsidP="00112853" w:rsidR="00AD5316" w:rsidRDefault="00AD5316" w:rsidRPr="00112853">
      <w:pPr>
        <w:spacing w:after="0" w:line="276" w:lineRule="auto"/>
        <w:jc w:val="both"/>
        <w:rPr>
          <w:rFonts w:ascii="Arial" w:cs="Arial" w:hAnsi="Arial"/>
        </w:rPr>
      </w:pPr>
      <w:r w:rsidRPr="00112853">
        <w:rPr>
          <w:rFonts w:ascii="Arial" w:cs="Arial" w:hAnsi="Arial"/>
        </w:rPr>
        <w:t xml:space="preserve">Relationships between phenotypic markers (scores from serological reactions) and SSR markers were determined by analyzing the similarity matrix between markers using the </w:t>
      </w:r>
      <w:proofErr w:type="spellStart"/>
      <w:r w:rsidRPr="00112853">
        <w:rPr>
          <w:rFonts w:ascii="Arial" w:cs="Arial" w:hAnsi="Arial"/>
        </w:rPr>
        <w:t>DendroUPGMA</w:t>
      </w:r>
      <w:proofErr w:type="spellEnd"/>
      <w:r w:rsidRPr="00112853">
        <w:rPr>
          <w:rFonts w:ascii="Arial" w:cs="Arial" w:hAnsi="Arial"/>
        </w:rPr>
        <w:t xml:space="preserve"> computer program available at http://genomes.urv.cat/UPGMA/ </w:t>
      </w:r>
      <w:r w:rsidR="00F37BC6" w:rsidRPr="00112853">
        <w:rPr>
          <w:rFonts w:ascii="Arial" w:cs="Arial" w:hAnsi="Arial"/>
        </w:rPr>
        <w:t>[11].</w:t>
      </w:r>
      <w:r w:rsidRPr="00112853">
        <w:rPr>
          <w:rFonts w:ascii="Arial" w:cs="Arial" w:hAnsi="Arial"/>
        </w:rPr>
        <w:t xml:space="preserve"> This program was also used to construct a UPGMA (Unweighted Pair Group </w:t>
      </w:r>
      <w:proofErr w:type="spellStart"/>
      <w:r w:rsidRPr="00112853">
        <w:rPr>
          <w:rFonts w:ascii="Arial" w:cs="Arial" w:hAnsi="Arial"/>
        </w:rPr>
        <w:t>Methodwith</w:t>
      </w:r>
      <w:proofErr w:type="spellEnd"/>
      <w:r w:rsidRPr="00112853">
        <w:rPr>
          <w:rFonts w:ascii="Arial" w:cs="Arial" w:hAnsi="Arial"/>
        </w:rPr>
        <w:t xml:space="preserve"> </w:t>
      </w:r>
      <w:proofErr w:type="spellStart"/>
      <w:r w:rsidRPr="00112853">
        <w:rPr>
          <w:rFonts w:ascii="Arial" w:cs="Arial" w:hAnsi="Arial"/>
        </w:rPr>
        <w:t>Arithmeticmean</w:t>
      </w:r>
      <w:proofErr w:type="spellEnd"/>
      <w:r w:rsidRPr="00112853">
        <w:rPr>
          <w:rFonts w:ascii="Arial" w:cs="Arial" w:hAnsi="Arial"/>
        </w:rPr>
        <w:t>) dendrogram to visualize the results of the similarity analysis.</w:t>
      </w:r>
    </w:p>
    <w:p w14:paraId="21996AD3" w14:textId="23E24E01" w:rsidP="00112853" w:rsidR="00AD5316" w:rsidRDefault="00AD5316" w:rsidRPr="00112853">
      <w:pPr>
        <w:spacing w:after="0" w:line="276" w:lineRule="auto"/>
        <w:jc w:val="both"/>
        <w:rPr>
          <w:rFonts w:ascii="Arial" w:cs="Arial" w:hAnsi="Arial"/>
        </w:rPr>
      </w:pPr>
      <w:r w:rsidRPr="00112853">
        <w:rPr>
          <w:rFonts w:ascii="Arial" w:cs="Arial" w:hAnsi="Arial"/>
        </w:rPr>
        <w:t>The data obtained using the various markers were also analyzed using the PCA (Principal Component Analysis) method. This method was carried out using STATISTICA statistical software (STATSOFT FRANCE, version 6.0).</w:t>
      </w:r>
    </w:p>
    <w:p w14:paraId="604F12AE" w14:textId="6B174217" w:rsidP="00112853" w:rsidR="000775CE" w:rsidRDefault="000775CE" w:rsidRPr="00112853">
      <w:pPr>
        <w:spacing w:after="0" w:line="276" w:lineRule="auto"/>
        <w:jc w:val="both"/>
        <w:rPr>
          <w:rFonts w:ascii="Arial" w:cs="Arial" w:hAnsi="Arial"/>
          <w:b/>
          <w:bCs/>
        </w:rPr>
      </w:pPr>
      <w:r w:rsidRPr="00112853">
        <w:rPr>
          <w:rFonts w:ascii="Arial" w:cs="Arial" w:hAnsi="Arial"/>
          <w:b/>
          <w:bCs/>
        </w:rPr>
        <w:t>3. R</w:t>
      </w:r>
      <w:r w:rsidR="00A925E5" w:rsidRPr="00112853">
        <w:rPr>
          <w:rFonts w:ascii="Arial" w:cs="Arial" w:hAnsi="Arial"/>
          <w:b/>
          <w:bCs/>
        </w:rPr>
        <w:t xml:space="preserve">esults </w:t>
      </w:r>
    </w:p>
    <w:p w14:paraId="3BD74C16" w14:textId="481DA1B6" w:rsidP="00112853" w:rsidR="000775CE" w:rsidRDefault="000775CE" w:rsidRPr="00112853">
      <w:pPr>
        <w:spacing w:after="0" w:line="276" w:lineRule="auto"/>
        <w:jc w:val="both"/>
        <w:rPr>
          <w:rFonts w:ascii="Arial" w:cs="Arial" w:hAnsi="Arial"/>
          <w:b/>
          <w:bCs/>
        </w:rPr>
      </w:pPr>
      <w:r w:rsidRPr="00112853">
        <w:rPr>
          <w:rFonts w:ascii="Arial" w:cs="Arial" w:hAnsi="Arial"/>
          <w:b/>
          <w:bCs/>
        </w:rPr>
        <w:t>3.1. Symptom diversity</w:t>
      </w:r>
    </w:p>
    <w:p w14:paraId="6D317BFA" w14:textId="2627ABE2" w:rsidP="00112853" w:rsidR="000775CE" w:rsidRDefault="000775CE" w:rsidRPr="00112853">
      <w:pPr>
        <w:spacing w:after="0" w:line="276" w:lineRule="auto"/>
        <w:jc w:val="both"/>
        <w:rPr>
          <w:rFonts w:ascii="Arial" w:cs="Arial" w:hAnsi="Arial"/>
        </w:rPr>
      </w:pPr>
      <w:r w:rsidRPr="00112853">
        <w:rPr>
          <w:rFonts w:ascii="Arial" w:cs="Arial" w:hAnsi="Arial"/>
        </w:rPr>
        <w:t xml:space="preserve">A wide range of symptoms was observed in the sweet potato collection (Figure </w:t>
      </w:r>
      <w:r w:rsidR="00B34CF8">
        <w:rPr>
          <w:rFonts w:ascii="Arial" w:cs="Arial" w:hAnsi="Arial"/>
        </w:rPr>
        <w:t>1</w:t>
      </w:r>
      <w:r w:rsidRPr="00112853">
        <w:rPr>
          <w:rFonts w:ascii="Arial" w:cs="Arial" w:hAnsi="Arial"/>
        </w:rPr>
        <w:t xml:space="preserve">). The majority of plants showed symptoms of feathery variegation, as illustrated in Figure </w:t>
      </w:r>
      <w:r w:rsidR="00B34CF8">
        <w:rPr>
          <w:rFonts w:ascii="Arial" w:cs="Arial" w:hAnsi="Arial"/>
        </w:rPr>
        <w:t>1</w:t>
      </w:r>
      <w:r w:rsidRPr="00112853">
        <w:rPr>
          <w:rFonts w:ascii="Arial" w:cs="Arial" w:hAnsi="Arial"/>
        </w:rPr>
        <w:t xml:space="preserve">A. Various other symptoms of variegation or mosaic associated or not with leaf deformations were also observed. In some cases, very severe leaf deformation in the form of leaf blade curling was observed (Figure </w:t>
      </w:r>
      <w:r w:rsidR="00B34CF8">
        <w:rPr>
          <w:rFonts w:ascii="Arial" w:cs="Arial" w:hAnsi="Arial"/>
        </w:rPr>
        <w:t>1</w:t>
      </w:r>
      <w:r w:rsidRPr="00112853">
        <w:rPr>
          <w:rFonts w:ascii="Arial" w:cs="Arial" w:hAnsi="Arial"/>
        </w:rPr>
        <w:t>H).</w:t>
      </w:r>
    </w:p>
    <w:p w14:paraId="0371C6C1" w14:textId="53FEFD2F" w:rsidP="00112853" w:rsidR="000775CE" w:rsidRDefault="000775CE" w:rsidRPr="00112853">
      <w:pPr>
        <w:spacing w:after="0" w:line="276" w:lineRule="auto"/>
        <w:ind w:left="357"/>
        <w:jc w:val="both"/>
        <w:rPr>
          <w:rFonts w:ascii="Arial" w:cs="Arial" w:hAnsi="Arial"/>
        </w:rPr>
      </w:pPr>
      <w:r w:rsidRPr="00112853">
        <w:rPr>
          <w:rFonts w:ascii="Arial" w:cs="Arial" w:hAnsi="Arial"/>
        </w:rPr>
        <w:object w14:anchorId="3EE28858" w:dxaOrig="1087" w:dyaOrig="1452">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_x0000_i1025" o:ole="" style="width:429pt;height:382.5pt" type="#_x0000_t75">
            <v:imagedata cropbottom="20127f" cropleft="6197f" cropright="2066f" croptop="7225f" o:title="" r:id="rId7"/>
          </v:shape>
          <o:OLEObject DrawAspect="Content" ObjectID="_1797166721" ProgID="PowerPoint.Show.12" ShapeID="_x0000_i1025" Type="Embed" r:id="rId8"/>
        </w:object>
      </w:r>
    </w:p>
    <w:p w14:paraId="7843CD3C" w14:textId="381D4DC2" w:rsidP="00C413EA" w:rsidR="000775CE" w:rsidRDefault="000775CE" w:rsidRPr="00C413EA">
      <w:pPr>
        <w:spacing w:after="0" w:line="240" w:lineRule="auto"/>
        <w:ind w:left="357"/>
        <w:jc w:val="both"/>
        <w:rPr>
          <w:rFonts w:ascii="Arial" w:cs="Arial" w:hAnsi="Arial"/>
          <w:i/>
          <w:iCs/>
          <w:sz w:val="20"/>
          <w:szCs w:val="20"/>
        </w:rPr>
      </w:pPr>
      <w:r w:rsidRPr="00C413EA">
        <w:rPr>
          <w:rFonts w:ascii="Arial" w:cs="Arial" w:hAnsi="Arial"/>
          <w:b/>
          <w:bCs/>
          <w:sz w:val="20"/>
          <w:szCs w:val="20"/>
        </w:rPr>
        <w:t xml:space="preserve">Figure </w:t>
      </w:r>
      <w:r w:rsidR="00B34CF8">
        <w:rPr>
          <w:rFonts w:ascii="Arial" w:cs="Arial" w:hAnsi="Arial"/>
          <w:b/>
          <w:bCs/>
          <w:sz w:val="20"/>
          <w:szCs w:val="20"/>
        </w:rPr>
        <w:t>1</w:t>
      </w:r>
      <w:r w:rsidRPr="00C413EA">
        <w:rPr>
          <w:rFonts w:ascii="Arial" w:cs="Arial" w:hAnsi="Arial"/>
          <w:i/>
          <w:iCs/>
          <w:sz w:val="20"/>
          <w:szCs w:val="20"/>
        </w:rPr>
        <w:t>.  Diversity of symptoms observed in plants in the sweet potato collection. A: symptoms of leaf deformation with mild mosaic; B: interveinal chlorosis with severe blistering of the leaf blade; C: interveinal chlorosis with variegation; D: interveinal chlorosis with leaf blade embossing; E: symptoms of variegation; F: yellow mosaic; G: severe symptoms of yellow mosaic with stunting of the plant; H: leaf curling with mild mosaic; I: symptomless plant.</w:t>
      </w:r>
    </w:p>
    <w:p w14:paraId="31BB3B20" w14:textId="0E7052CC" w:rsidP="00112853" w:rsidR="006025BC" w:rsidRDefault="006025BC" w:rsidRPr="00112853">
      <w:pPr>
        <w:spacing w:after="0" w:line="276" w:lineRule="auto"/>
        <w:ind w:left="357"/>
        <w:jc w:val="both"/>
        <w:rPr>
          <w:rFonts w:ascii="Arial" w:cs="Arial" w:hAnsi="Arial"/>
          <w:b/>
          <w:bCs/>
        </w:rPr>
      </w:pPr>
      <w:r w:rsidRPr="00112853">
        <w:rPr>
          <w:rFonts w:ascii="Arial" w:cs="Arial" w:hAnsi="Arial"/>
          <w:b/>
          <w:bCs/>
        </w:rPr>
        <w:t>3.2. Detection of SPFMV in genotypes from the sweet potato collection</w:t>
      </w:r>
    </w:p>
    <w:p w14:paraId="7DC16257" w14:textId="0D8A670C" w:rsidP="00C413EA" w:rsidR="00112853" w:rsidRDefault="006025BC">
      <w:pPr>
        <w:spacing w:after="0" w:line="276" w:lineRule="auto"/>
        <w:ind w:left="357"/>
        <w:jc w:val="both"/>
        <w:rPr>
          <w:rFonts w:ascii="Arial" w:cs="Arial" w:hAnsi="Arial"/>
        </w:rPr>
      </w:pPr>
      <w:r w:rsidRPr="00112853">
        <w:rPr>
          <w:rFonts w:ascii="Arial" w:cs="Arial" w:hAnsi="Arial"/>
        </w:rPr>
        <w:t>The results of serological detection of SPFMV in sweet potato leaf samples are reported in Table 4. The virus was detected in 77.9% (67/86) of samples, while no detection was possible in the remainder (19/86 or 22.1%). The majority of sweet potato genotypes in which the virus was not detected were collected in Burkina Faso. For the genotypes in which the virus was detected, OD405 nm values enabled us to distinguish three groups corresponding respectively to scores 1, 2 and 4. Genotypes in group 2 were the most numerous (61.2%). Those in group 1 accounted for 37.3%, while group 3 contained only the Taînug440129 genotype introduced from China. SPFMV was detected in leaf samples irrespective of the type of symptoms observed.</w:t>
      </w:r>
    </w:p>
    <w:p w14:paraId="494C4BB6" w14:textId="77777777" w:rsidP="00330A15" w:rsidR="00C413EA" w:rsidRDefault="00C413EA" w:rsidRPr="00112853">
      <w:pPr>
        <w:spacing w:after="0" w:line="276" w:lineRule="auto"/>
        <w:jc w:val="both"/>
        <w:rPr>
          <w:rFonts w:ascii="Arial" w:cs="Arial" w:hAnsi="Arial"/>
        </w:rPr>
      </w:pPr>
    </w:p>
    <w:p w14:paraId="08284F66" w14:textId="7EE68CE0" w:rsidP="00112853" w:rsidR="006025BC" w:rsidRDefault="006025BC">
      <w:pPr>
        <w:spacing w:after="0" w:line="276" w:lineRule="auto"/>
        <w:ind w:left="357"/>
        <w:jc w:val="both"/>
        <w:rPr>
          <w:rFonts w:ascii="Arial" w:cs="Arial" w:hAnsi="Arial"/>
        </w:rPr>
      </w:pPr>
      <w:r w:rsidRPr="00112853">
        <w:rPr>
          <w:rFonts w:ascii="Arial" w:cs="Arial" w:hAnsi="Arial"/>
          <w:b/>
          <w:bCs/>
        </w:rPr>
        <w:t>Table 4.</w:t>
      </w:r>
      <w:r w:rsidRPr="00112853">
        <w:rPr>
          <w:rFonts w:ascii="Arial" w:cs="Arial" w:hAnsi="Arial"/>
        </w:rPr>
        <w:t xml:space="preserve"> Serological detection by ELISA of SPFMV in sweet potato leaves</w:t>
      </w:r>
    </w:p>
    <w:p w14:paraId="6DB77584" w14:textId="77777777" w:rsidP="00112853" w:rsidR="00112853" w:rsidRDefault="00112853" w:rsidRPr="00112853">
      <w:pPr>
        <w:spacing w:after="0" w:line="276" w:lineRule="auto"/>
        <w:ind w:left="357"/>
        <w:jc w:val="both"/>
        <w:rPr>
          <w:rFonts w:ascii="Arial" w:cs="Arial" w:hAnsi="Arial"/>
        </w:rPr>
      </w:pPr>
    </w:p>
    <w:tbl>
      <w:tblPr>
        <w:tblW w:type="dxa" w:w="10077"/>
        <w:tblInd w:type="dxa" w:w="55"/>
        <w:tblCellMar>
          <w:left w:type="dxa" w:w="57"/>
          <w:right w:type="dxa" w:w="28"/>
        </w:tblCellMar>
        <w:tblLook w:firstColumn="1" w:firstRow="1" w:lastColumn="0" w:lastRow="0" w:noHBand="0" w:noVBand="1" w:val="04A0"/>
      </w:tblPr>
      <w:tblGrid>
        <w:gridCol w:w="1266"/>
        <w:gridCol w:w="57"/>
        <w:gridCol w:w="594"/>
        <w:gridCol w:w="929"/>
        <w:gridCol w:w="306"/>
        <w:gridCol w:w="391"/>
        <w:gridCol w:w="147"/>
        <w:gridCol w:w="188"/>
        <w:gridCol w:w="641"/>
        <w:gridCol w:w="93"/>
        <w:gridCol w:w="178"/>
        <w:gridCol w:w="1441"/>
        <w:gridCol w:w="64"/>
        <w:gridCol w:w="854"/>
        <w:gridCol w:w="799"/>
        <w:gridCol w:w="574"/>
        <w:gridCol w:w="773"/>
        <w:gridCol w:w="854"/>
      </w:tblGrid>
      <w:tr w14:paraId="3ED6F509" w14:textId="77777777" w:rsidR="00C413EA" w:rsidRPr="00C413EA" w:rsidTr="00C413EA">
        <w:trPr>
          <w:gridAfter w:val="2"/>
          <w:wAfter w:type="dxa" w:w="1627"/>
          <w:trHeight w:val="300"/>
          <w:tblHeader/>
        </w:trPr>
        <w:tc>
          <w:tcPr>
            <w:tcW w:type="dxa" w:w="1266"/>
            <w:tcBorders>
              <w:top w:color="auto" w:space="0" w:sz="4" w:val="single"/>
              <w:left w:val="nil"/>
              <w:bottom w:val="nil"/>
              <w:right w:val="nil"/>
            </w:tcBorders>
            <w:shd w:color="auto" w:fill="auto" w:val="clear"/>
            <w:noWrap/>
            <w:vAlign w:val="center"/>
            <w:hideMark/>
          </w:tcPr>
          <w:p w14:paraId="79D9CCD9" w14:textId="19321369" w:rsidP="00C413EA" w:rsidR="006025BC" w:rsidRDefault="006025BC" w:rsidRPr="00C413EA">
            <w:pPr>
              <w:spacing w:after="0" w:line="240"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lastRenderedPageBreak/>
              <w:t>Entries</w:t>
            </w:r>
          </w:p>
        </w:tc>
        <w:tc>
          <w:tcPr>
            <w:tcW w:type="dxa" w:w="651"/>
            <w:gridSpan w:val="2"/>
            <w:tcBorders>
              <w:top w:color="auto" w:space="0" w:sz="4" w:val="single"/>
              <w:left w:val="nil"/>
              <w:bottom w:val="nil"/>
              <w:right w:val="nil"/>
            </w:tcBorders>
            <w:shd w:color="auto" w:fill="auto" w:val="clear"/>
            <w:noWrap/>
            <w:vAlign w:val="center"/>
            <w:hideMark/>
          </w:tcPr>
          <w:p w14:paraId="3394993E" w14:textId="77777777" w:rsidP="00C413EA" w:rsidR="006025BC" w:rsidRDefault="006025BC" w:rsidRPr="00C413EA">
            <w:pPr>
              <w:spacing w:after="0" w:line="240"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 xml:space="preserve">D405 </w:t>
            </w:r>
            <w:proofErr w:type="spellStart"/>
            <w:r w:rsidRPr="00C413EA">
              <w:rPr>
                <w:rFonts w:ascii="Arial" w:cs="Arial" w:eastAsia="Times New Roman" w:hAnsi="Arial"/>
                <w:b/>
                <w:bCs/>
                <w:lang w:eastAsia="fr-FR" w:val="fr-FR"/>
              </w:rPr>
              <w:t>nm</w:t>
            </w:r>
            <w:r w:rsidRPr="00C413EA">
              <w:rPr>
                <w:rFonts w:ascii="Arial" w:cs="Arial" w:eastAsia="Times New Roman" w:hAnsi="Arial"/>
                <w:b/>
                <w:bCs/>
                <w:vertAlign w:val="superscript"/>
                <w:lang w:eastAsia="fr-FR" w:val="fr-FR"/>
              </w:rPr>
              <w:t>a</w:t>
            </w:r>
            <w:proofErr w:type="spellEnd"/>
          </w:p>
        </w:tc>
        <w:tc>
          <w:tcPr>
            <w:tcW w:type="dxa" w:w="912"/>
            <w:tcBorders>
              <w:top w:color="auto" w:space="0" w:sz="4" w:val="single"/>
              <w:left w:val="nil"/>
              <w:bottom w:val="nil"/>
              <w:right w:val="nil"/>
            </w:tcBorders>
            <w:shd w:color="auto" w:fill="auto" w:val="clear"/>
            <w:noWrap/>
            <w:vAlign w:val="center"/>
            <w:hideMark/>
          </w:tcPr>
          <w:p w14:paraId="66C7B577" w14:textId="77777777" w:rsidP="00C413EA" w:rsidR="006025BC" w:rsidRDefault="006025BC" w:rsidRPr="00C413EA">
            <w:pPr>
              <w:spacing w:after="0" w:line="276" w:lineRule="auto"/>
              <w:jc w:val="both"/>
              <w:rPr>
                <w:rFonts w:ascii="Arial" w:cs="Arial" w:eastAsia="Times New Roman" w:hAnsi="Arial"/>
                <w:b/>
                <w:bCs/>
                <w:lang w:eastAsia="fr-FR" w:val="fr-FR"/>
              </w:rPr>
            </w:pPr>
            <w:proofErr w:type="spellStart"/>
            <w:r w:rsidRPr="00C413EA">
              <w:rPr>
                <w:rFonts w:ascii="Arial" w:cs="Arial" w:eastAsia="Times New Roman" w:hAnsi="Arial"/>
                <w:b/>
                <w:bCs/>
                <w:lang w:eastAsia="fr-FR" w:val="fr-FR"/>
              </w:rPr>
              <w:t>SPFMV</w:t>
            </w:r>
            <w:r w:rsidRPr="00C413EA">
              <w:rPr>
                <w:rFonts w:ascii="Arial" w:cs="Arial" w:eastAsia="Times New Roman" w:hAnsi="Arial"/>
                <w:b/>
                <w:bCs/>
                <w:vertAlign w:val="superscript"/>
                <w:lang w:eastAsia="fr-FR" w:val="fr-FR"/>
              </w:rPr>
              <w:t>b</w:t>
            </w:r>
            <w:proofErr w:type="spellEnd"/>
          </w:p>
        </w:tc>
        <w:tc>
          <w:tcPr>
            <w:tcW w:type="dxa" w:w="644"/>
            <w:gridSpan w:val="2"/>
            <w:tcBorders>
              <w:top w:color="auto" w:space="0" w:sz="4" w:val="single"/>
              <w:left w:val="nil"/>
              <w:bottom w:val="nil"/>
              <w:right w:val="nil"/>
            </w:tcBorders>
            <w:shd w:color="auto" w:fill="auto" w:val="clear"/>
            <w:noWrap/>
            <w:vAlign w:val="center"/>
            <w:hideMark/>
          </w:tcPr>
          <w:p w14:paraId="16897D2F" w14:textId="77777777"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Score</w:t>
            </w:r>
          </w:p>
        </w:tc>
        <w:tc>
          <w:tcPr>
            <w:tcW w:type="dxa" w:w="145"/>
            <w:tcBorders>
              <w:top w:color="auto" w:space="0" w:sz="4" w:val="single"/>
              <w:left w:val="nil"/>
              <w:bottom w:val="nil"/>
              <w:right w:val="nil"/>
            </w:tcBorders>
            <w:shd w:color="auto" w:fill="auto" w:val="clear"/>
            <w:noWrap/>
            <w:vAlign w:val="center"/>
            <w:hideMark/>
          </w:tcPr>
          <w:p w14:paraId="33943D94" w14:textId="77777777"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 </w:t>
            </w:r>
          </w:p>
        </w:tc>
        <w:tc>
          <w:tcPr>
            <w:tcW w:type="dxa" w:w="922"/>
            <w:gridSpan w:val="3"/>
            <w:tcBorders>
              <w:top w:color="auto" w:space="0" w:sz="4" w:val="single"/>
              <w:left w:val="nil"/>
              <w:bottom w:val="nil"/>
              <w:right w:val="nil"/>
            </w:tcBorders>
            <w:shd w:color="auto" w:fill="auto" w:val="clear"/>
            <w:noWrap/>
            <w:vAlign w:val="center"/>
            <w:hideMark/>
          </w:tcPr>
          <w:p w14:paraId="590B37DF" w14:textId="2EBC7D25"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Entries</w:t>
            </w:r>
          </w:p>
        </w:tc>
        <w:tc>
          <w:tcPr>
            <w:tcW w:type="dxa" w:w="1619"/>
            <w:gridSpan w:val="2"/>
            <w:tcBorders>
              <w:top w:color="auto" w:space="0" w:sz="4" w:val="single"/>
              <w:left w:val="nil"/>
              <w:bottom w:val="nil"/>
              <w:right w:val="nil"/>
            </w:tcBorders>
            <w:shd w:color="auto" w:fill="auto" w:val="clear"/>
            <w:noWrap/>
            <w:vAlign w:val="center"/>
            <w:hideMark/>
          </w:tcPr>
          <w:p w14:paraId="1E6B4F70" w14:textId="77777777"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D405 nm</w:t>
            </w:r>
          </w:p>
        </w:tc>
        <w:tc>
          <w:tcPr>
            <w:tcW w:type="dxa" w:w="918"/>
            <w:gridSpan w:val="2"/>
            <w:tcBorders>
              <w:top w:color="auto" w:space="0" w:sz="4" w:val="single"/>
              <w:left w:val="nil"/>
              <w:bottom w:val="nil"/>
              <w:right w:val="nil"/>
            </w:tcBorders>
            <w:shd w:color="auto" w:fill="auto" w:val="clear"/>
            <w:noWrap/>
            <w:vAlign w:val="center"/>
            <w:hideMark/>
          </w:tcPr>
          <w:p w14:paraId="15D344F8" w14:textId="77777777"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SPFMV</w:t>
            </w:r>
          </w:p>
        </w:tc>
        <w:tc>
          <w:tcPr>
            <w:tcW w:type="dxa" w:w="1373"/>
            <w:gridSpan w:val="2"/>
            <w:tcBorders>
              <w:top w:color="auto" w:space="0" w:sz="4" w:val="single"/>
              <w:left w:val="nil"/>
              <w:bottom w:val="nil"/>
              <w:right w:val="nil"/>
            </w:tcBorders>
            <w:shd w:color="auto" w:fill="auto" w:val="clear"/>
            <w:noWrap/>
            <w:vAlign w:val="center"/>
            <w:hideMark/>
          </w:tcPr>
          <w:p w14:paraId="6509AA4B" w14:textId="77777777"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Score</w:t>
            </w:r>
          </w:p>
        </w:tc>
      </w:tr>
      <w:tr w14:paraId="564B868E" w14:textId="77777777" w:rsidR="00C413EA" w:rsidRPr="00112853" w:rsidTr="00C413EA">
        <w:trPr>
          <w:trHeight w:val="300"/>
          <w:tblHeader/>
        </w:trPr>
        <w:tc>
          <w:tcPr>
            <w:tcW w:type="dxa" w:w="1323"/>
            <w:gridSpan w:val="2"/>
            <w:tcBorders>
              <w:top w:val="nil"/>
              <w:left w:val="nil"/>
              <w:bottom w:color="auto" w:space="0" w:sz="4" w:val="single"/>
              <w:right w:val="nil"/>
            </w:tcBorders>
            <w:shd w:color="auto" w:fill="auto" w:val="clear"/>
            <w:noWrap/>
            <w:vAlign w:val="center"/>
          </w:tcPr>
          <w:p w14:paraId="5783226D" w14:textId="77777777" w:rsidP="00C413EA" w:rsidR="006025BC" w:rsidRDefault="006025BC" w:rsidRPr="00C413EA">
            <w:pPr>
              <w:spacing w:after="0" w:line="240" w:lineRule="auto"/>
              <w:jc w:val="both"/>
              <w:rPr>
                <w:rFonts w:ascii="Arial" w:cs="Arial" w:eastAsia="Times New Roman" w:hAnsi="Arial"/>
                <w:b/>
                <w:bCs/>
                <w:lang w:eastAsia="fr-FR" w:val="fr-FR"/>
              </w:rPr>
            </w:pPr>
          </w:p>
        </w:tc>
        <w:tc>
          <w:tcPr>
            <w:tcW w:type="dxa" w:w="1788"/>
            <w:gridSpan w:val="3"/>
            <w:tcBorders>
              <w:top w:val="nil"/>
              <w:left w:val="nil"/>
              <w:bottom w:color="auto" w:space="0" w:sz="4" w:val="single"/>
              <w:right w:val="nil"/>
            </w:tcBorders>
            <w:shd w:color="auto" w:fill="auto" w:val="clear"/>
            <w:noWrap/>
            <w:vAlign w:val="bottom"/>
          </w:tcPr>
          <w:p w14:paraId="5CCC865D" w14:textId="77777777" w:rsidP="00C413EA" w:rsidR="006025BC" w:rsidRDefault="006025BC" w:rsidRPr="00C413EA">
            <w:pPr>
              <w:spacing w:after="0" w:line="276" w:lineRule="auto"/>
              <w:jc w:val="both"/>
              <w:rPr>
                <w:rFonts w:ascii="Arial" w:cs="Arial" w:eastAsia="Times New Roman" w:hAnsi="Arial"/>
                <w:b/>
                <w:bCs/>
                <w:lang w:eastAsia="fr-FR" w:val="fr-FR"/>
              </w:rPr>
            </w:pPr>
          </w:p>
        </w:tc>
        <w:tc>
          <w:tcPr>
            <w:tcW w:type="dxa" w:w="695"/>
            <w:gridSpan w:val="3"/>
            <w:tcBorders>
              <w:top w:val="nil"/>
              <w:left w:val="nil"/>
              <w:bottom w:color="auto" w:space="0" w:sz="4" w:val="single"/>
              <w:right w:val="nil"/>
            </w:tcBorders>
            <w:shd w:color="auto" w:fill="auto" w:val="clear"/>
            <w:noWrap/>
            <w:vAlign w:val="center"/>
          </w:tcPr>
          <w:p w14:paraId="2D4B84AA" w14:textId="77777777" w:rsidP="00C413EA" w:rsidR="006025BC" w:rsidRDefault="006025BC" w:rsidRPr="00C413EA">
            <w:pPr>
              <w:spacing w:after="0" w:line="276" w:lineRule="auto"/>
              <w:jc w:val="both"/>
              <w:rPr>
                <w:rFonts w:ascii="Arial" w:cs="Arial" w:eastAsia="Times New Roman" w:hAnsi="Arial"/>
                <w:b/>
                <w:bCs/>
                <w:lang w:eastAsia="fr-FR" w:val="fr-FR"/>
              </w:rPr>
            </w:pPr>
          </w:p>
        </w:tc>
        <w:tc>
          <w:tcPr>
            <w:tcW w:type="dxa" w:w="641"/>
            <w:tcBorders>
              <w:top w:val="nil"/>
              <w:left w:val="nil"/>
              <w:bottom w:color="auto" w:space="0" w:sz="4" w:val="single"/>
              <w:right w:val="nil"/>
            </w:tcBorders>
            <w:shd w:color="auto" w:fill="auto" w:val="clear"/>
            <w:noWrap/>
            <w:vAlign w:val="center"/>
          </w:tcPr>
          <w:p w14:paraId="452D304B" w14:textId="77777777" w:rsidP="00C413EA" w:rsidR="006025BC" w:rsidRDefault="006025BC" w:rsidRPr="00C413EA">
            <w:pPr>
              <w:spacing w:after="0" w:line="276" w:lineRule="auto"/>
              <w:jc w:val="both"/>
              <w:rPr>
                <w:rFonts w:ascii="Arial" w:cs="Arial" w:eastAsia="Times New Roman" w:hAnsi="Arial"/>
                <w:b/>
                <w:bCs/>
                <w:lang w:eastAsia="fr-FR" w:val="fr-FR"/>
              </w:rPr>
            </w:pPr>
          </w:p>
        </w:tc>
        <w:tc>
          <w:tcPr>
            <w:tcW w:type="dxa" w:w="271"/>
            <w:gridSpan w:val="2"/>
            <w:tcBorders>
              <w:top w:val="nil"/>
              <w:left w:val="nil"/>
              <w:bottom w:val="nil"/>
              <w:right w:val="nil"/>
            </w:tcBorders>
            <w:shd w:color="auto" w:fill="auto" w:val="clear"/>
            <w:noWrap/>
            <w:vAlign w:val="bottom"/>
            <w:hideMark/>
          </w:tcPr>
          <w:p w14:paraId="71A29279" w14:textId="77777777" w:rsidP="00C413EA" w:rsidR="006025BC" w:rsidRDefault="006025BC" w:rsidRPr="00C413EA">
            <w:pPr>
              <w:spacing w:after="0" w:line="276" w:lineRule="auto"/>
              <w:jc w:val="both"/>
              <w:rPr>
                <w:rFonts w:ascii="Arial" w:cs="Arial" w:eastAsia="Times New Roman" w:hAnsi="Arial"/>
                <w:b/>
                <w:bCs/>
                <w:lang w:eastAsia="fr-FR" w:val="fr-FR"/>
              </w:rPr>
            </w:pPr>
          </w:p>
        </w:tc>
        <w:tc>
          <w:tcPr>
            <w:tcW w:type="dxa" w:w="1505"/>
            <w:gridSpan w:val="2"/>
            <w:tcBorders>
              <w:top w:val="nil"/>
              <w:left w:val="nil"/>
              <w:bottom w:color="auto" w:space="0" w:sz="4" w:val="single"/>
              <w:right w:val="nil"/>
            </w:tcBorders>
            <w:shd w:color="auto" w:fill="auto" w:val="clear"/>
            <w:noWrap/>
            <w:vAlign w:val="bottom"/>
            <w:hideMark/>
          </w:tcPr>
          <w:p w14:paraId="04DA1503" w14:textId="77777777"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 </w:t>
            </w:r>
          </w:p>
        </w:tc>
        <w:tc>
          <w:tcPr>
            <w:tcW w:type="dxa" w:w="1653"/>
            <w:gridSpan w:val="2"/>
            <w:tcBorders>
              <w:top w:val="nil"/>
              <w:left w:val="nil"/>
              <w:bottom w:color="auto" w:space="0" w:sz="4" w:val="single"/>
              <w:right w:val="nil"/>
            </w:tcBorders>
            <w:shd w:color="auto" w:fill="auto" w:val="clear"/>
            <w:noWrap/>
            <w:vAlign w:val="bottom"/>
            <w:hideMark/>
          </w:tcPr>
          <w:p w14:paraId="3D64BAAE" w14:textId="77777777" w:rsidP="00C413EA" w:rsidR="006025BC" w:rsidRDefault="006025BC" w:rsidRPr="00C413EA">
            <w:pPr>
              <w:spacing w:after="0" w:line="276" w:lineRule="auto"/>
              <w:jc w:val="both"/>
              <w:rPr>
                <w:rFonts w:ascii="Arial" w:cs="Arial" w:eastAsia="Times New Roman" w:hAnsi="Arial"/>
                <w:b/>
                <w:bCs/>
                <w:lang w:eastAsia="fr-FR" w:val="fr-FR"/>
              </w:rPr>
            </w:pPr>
            <w:r w:rsidRPr="00C413EA">
              <w:rPr>
                <w:rFonts w:ascii="Arial" w:cs="Arial" w:eastAsia="Times New Roman" w:hAnsi="Arial"/>
                <w:b/>
                <w:bCs/>
                <w:lang w:eastAsia="fr-FR" w:val="fr-FR"/>
              </w:rPr>
              <w:t> </w:t>
            </w:r>
          </w:p>
        </w:tc>
        <w:tc>
          <w:tcPr>
            <w:tcW w:type="dxa" w:w="1347"/>
            <w:gridSpan w:val="2"/>
            <w:tcBorders>
              <w:top w:val="nil"/>
              <w:left w:val="nil"/>
              <w:bottom w:color="auto" w:space="0" w:sz="4" w:val="single"/>
              <w:right w:val="nil"/>
            </w:tcBorders>
            <w:shd w:color="auto" w:fill="auto" w:val="clear"/>
            <w:noWrap/>
            <w:vAlign w:val="bottom"/>
            <w:hideMark/>
          </w:tcPr>
          <w:p w14:paraId="5C5A6D97" w14:textId="77777777" w:rsidP="00C413EA" w:rsidR="006025BC" w:rsidRDefault="006025BC" w:rsidRPr="00C413EA">
            <w:pPr>
              <w:spacing w:after="0" w:line="276" w:lineRule="auto"/>
              <w:jc w:val="both"/>
              <w:rPr>
                <w:rFonts w:ascii="Arial" w:cs="Arial" w:eastAsia="Times New Roman" w:hAnsi="Arial"/>
                <w:sz w:val="18"/>
                <w:szCs w:val="18"/>
                <w:lang w:eastAsia="fr-FR" w:val="fr-FR"/>
              </w:rPr>
            </w:pPr>
            <w:r w:rsidRPr="00C413EA">
              <w:rPr>
                <w:rFonts w:ascii="Arial" w:cs="Arial" w:eastAsia="Times New Roman" w:hAnsi="Arial"/>
                <w:sz w:val="18"/>
                <w:szCs w:val="18"/>
                <w:lang w:eastAsia="fr-FR" w:val="fr-FR"/>
              </w:rPr>
              <w:t> </w:t>
            </w:r>
          </w:p>
        </w:tc>
        <w:tc>
          <w:tcPr>
            <w:tcW w:type="dxa" w:w="854"/>
            <w:tcBorders>
              <w:top w:val="nil"/>
              <w:left w:val="nil"/>
              <w:bottom w:color="auto" w:space="0" w:sz="4" w:val="single"/>
              <w:right w:val="nil"/>
            </w:tcBorders>
            <w:shd w:color="auto" w:fill="auto" w:val="clear"/>
            <w:noWrap/>
            <w:vAlign w:val="bottom"/>
            <w:hideMark/>
          </w:tcPr>
          <w:p w14:paraId="142B258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 </w:t>
            </w:r>
          </w:p>
        </w:tc>
      </w:tr>
      <w:tr w14:paraId="4CF75C7B"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A75DF9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2</w:t>
            </w:r>
          </w:p>
        </w:tc>
        <w:tc>
          <w:tcPr>
            <w:tcW w:type="dxa" w:w="1788"/>
            <w:gridSpan w:val="3"/>
            <w:tcBorders>
              <w:top w:val="nil"/>
              <w:left w:val="nil"/>
              <w:bottom w:val="nil"/>
              <w:right w:val="nil"/>
            </w:tcBorders>
            <w:shd w:color="auto" w:fill="auto" w:val="clear"/>
            <w:noWrap/>
            <w:vAlign w:val="bottom"/>
          </w:tcPr>
          <w:p w14:paraId="07103E5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0,156 ± 0,025</w:t>
            </w:r>
          </w:p>
        </w:tc>
        <w:tc>
          <w:tcPr>
            <w:tcW w:type="dxa" w:w="695"/>
            <w:gridSpan w:val="3"/>
            <w:tcBorders>
              <w:top w:val="nil"/>
              <w:left w:val="nil"/>
              <w:bottom w:val="nil"/>
              <w:right w:val="nil"/>
            </w:tcBorders>
            <w:shd w:color="auto" w:fill="auto" w:val="clear"/>
            <w:noWrap/>
            <w:vAlign w:val="center"/>
          </w:tcPr>
          <w:p w14:paraId="15343AD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0FC21C8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24CD3964"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701F7CB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59</w:t>
            </w:r>
          </w:p>
        </w:tc>
        <w:tc>
          <w:tcPr>
            <w:tcW w:type="dxa" w:w="1653"/>
            <w:gridSpan w:val="2"/>
            <w:tcBorders>
              <w:top w:val="nil"/>
              <w:left w:val="nil"/>
              <w:bottom w:val="nil"/>
              <w:right w:val="nil"/>
            </w:tcBorders>
            <w:shd w:color="auto" w:fill="auto" w:val="clear"/>
            <w:noWrap/>
            <w:vAlign w:val="bottom"/>
          </w:tcPr>
          <w:p w14:paraId="02FFFB4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0,433 ± 0,05</w:t>
            </w:r>
          </w:p>
        </w:tc>
        <w:tc>
          <w:tcPr>
            <w:tcW w:type="dxa" w:w="1347"/>
            <w:gridSpan w:val="2"/>
            <w:tcBorders>
              <w:top w:val="nil"/>
              <w:left w:val="nil"/>
              <w:bottom w:val="nil"/>
              <w:right w:val="nil"/>
            </w:tcBorders>
            <w:shd w:color="auto" w:fill="auto" w:val="clear"/>
            <w:noWrap/>
            <w:vAlign w:val="center"/>
          </w:tcPr>
          <w:p w14:paraId="3156BBD0"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676FF42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r>
      <w:tr w14:paraId="281F642C"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48A3B75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12</w:t>
            </w:r>
          </w:p>
        </w:tc>
        <w:tc>
          <w:tcPr>
            <w:tcW w:type="dxa" w:w="1788"/>
            <w:gridSpan w:val="3"/>
            <w:tcBorders>
              <w:top w:val="nil"/>
              <w:left w:val="nil"/>
              <w:bottom w:val="nil"/>
              <w:right w:val="nil"/>
            </w:tcBorders>
            <w:shd w:color="auto" w:fill="auto" w:val="clear"/>
            <w:noWrap/>
            <w:vAlign w:val="bottom"/>
          </w:tcPr>
          <w:p w14:paraId="4BBE857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0,138 ± 0,015</w:t>
            </w:r>
          </w:p>
        </w:tc>
        <w:tc>
          <w:tcPr>
            <w:tcW w:type="dxa" w:w="695"/>
            <w:gridSpan w:val="3"/>
            <w:tcBorders>
              <w:top w:val="nil"/>
              <w:left w:val="nil"/>
              <w:bottom w:val="nil"/>
              <w:right w:val="nil"/>
            </w:tcBorders>
            <w:shd w:color="auto" w:fill="auto" w:val="clear"/>
            <w:noWrap/>
            <w:vAlign w:val="center"/>
          </w:tcPr>
          <w:p w14:paraId="6711EFE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362E59E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2B3C921F"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4DBE6B8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153</w:t>
            </w:r>
          </w:p>
        </w:tc>
        <w:tc>
          <w:tcPr>
            <w:tcW w:type="dxa" w:w="1653"/>
            <w:gridSpan w:val="2"/>
            <w:tcBorders>
              <w:top w:val="nil"/>
              <w:left w:val="nil"/>
              <w:bottom w:val="nil"/>
              <w:right w:val="nil"/>
            </w:tcBorders>
            <w:shd w:color="auto" w:fill="auto" w:val="clear"/>
            <w:noWrap/>
            <w:vAlign w:val="bottom"/>
          </w:tcPr>
          <w:p w14:paraId="1D2F0F3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0,471 ± 0,015</w:t>
            </w:r>
          </w:p>
        </w:tc>
        <w:tc>
          <w:tcPr>
            <w:tcW w:type="dxa" w:w="1347"/>
            <w:gridSpan w:val="2"/>
            <w:tcBorders>
              <w:top w:val="nil"/>
              <w:left w:val="nil"/>
              <w:bottom w:val="nil"/>
              <w:right w:val="nil"/>
            </w:tcBorders>
            <w:shd w:color="auto" w:fill="auto" w:val="clear"/>
            <w:noWrap/>
            <w:vAlign w:val="center"/>
          </w:tcPr>
          <w:p w14:paraId="3167017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57B0790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r>
      <w:tr w14:paraId="459CC3AA"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5752BE0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15</w:t>
            </w:r>
          </w:p>
        </w:tc>
        <w:tc>
          <w:tcPr>
            <w:tcW w:type="dxa" w:w="1788"/>
            <w:gridSpan w:val="3"/>
            <w:tcBorders>
              <w:top w:val="nil"/>
              <w:left w:val="nil"/>
              <w:bottom w:val="nil"/>
              <w:right w:val="nil"/>
            </w:tcBorders>
            <w:shd w:color="auto" w:fill="auto" w:val="clear"/>
            <w:noWrap/>
            <w:vAlign w:val="bottom"/>
          </w:tcPr>
          <w:p w14:paraId="1C510EC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0,150 ± 0,029</w:t>
            </w:r>
          </w:p>
        </w:tc>
        <w:tc>
          <w:tcPr>
            <w:tcW w:type="dxa" w:w="695"/>
            <w:gridSpan w:val="3"/>
            <w:tcBorders>
              <w:top w:val="nil"/>
              <w:left w:val="nil"/>
              <w:bottom w:val="nil"/>
              <w:right w:val="nil"/>
            </w:tcBorders>
            <w:shd w:color="auto" w:fill="auto" w:val="clear"/>
            <w:noWrap/>
            <w:vAlign w:val="center"/>
          </w:tcPr>
          <w:p w14:paraId="6CB0A1E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4F405BA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73083695"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1D22DF1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CIP</w:t>
            </w:r>
          </w:p>
        </w:tc>
        <w:tc>
          <w:tcPr>
            <w:tcW w:type="dxa" w:w="1653"/>
            <w:gridSpan w:val="2"/>
            <w:tcBorders>
              <w:top w:val="nil"/>
              <w:left w:val="nil"/>
              <w:bottom w:val="nil"/>
              <w:right w:val="nil"/>
            </w:tcBorders>
            <w:shd w:color="auto" w:fill="auto" w:val="clear"/>
            <w:noWrap/>
            <w:vAlign w:val="bottom"/>
          </w:tcPr>
          <w:p w14:paraId="5DD4B9F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0,467 ± 0,064</w:t>
            </w:r>
          </w:p>
        </w:tc>
        <w:tc>
          <w:tcPr>
            <w:tcW w:type="dxa" w:w="1347"/>
            <w:gridSpan w:val="2"/>
            <w:tcBorders>
              <w:top w:val="nil"/>
              <w:left w:val="nil"/>
              <w:bottom w:val="nil"/>
              <w:right w:val="nil"/>
            </w:tcBorders>
            <w:shd w:color="auto" w:fill="auto" w:val="clear"/>
            <w:noWrap/>
            <w:vAlign w:val="center"/>
          </w:tcPr>
          <w:p w14:paraId="44EE047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A2DAEE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r>
      <w:tr w14:paraId="0225E1AC"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A0B3D7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19</w:t>
            </w:r>
          </w:p>
        </w:tc>
        <w:tc>
          <w:tcPr>
            <w:tcW w:type="dxa" w:w="1788"/>
            <w:gridSpan w:val="3"/>
            <w:tcBorders>
              <w:top w:val="nil"/>
              <w:left w:val="nil"/>
              <w:bottom w:val="nil"/>
              <w:right w:val="nil"/>
            </w:tcBorders>
            <w:shd w:color="auto" w:fill="auto" w:val="clear"/>
            <w:noWrap/>
            <w:vAlign w:val="bottom"/>
          </w:tcPr>
          <w:p w14:paraId="0C4260A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0,309 ± 0,006</w:t>
            </w:r>
          </w:p>
        </w:tc>
        <w:tc>
          <w:tcPr>
            <w:tcW w:type="dxa" w:w="695"/>
            <w:gridSpan w:val="3"/>
            <w:tcBorders>
              <w:top w:val="nil"/>
              <w:left w:val="nil"/>
              <w:bottom w:val="nil"/>
              <w:right w:val="nil"/>
            </w:tcBorders>
            <w:shd w:color="auto" w:fill="auto" w:val="clear"/>
            <w:noWrap/>
            <w:vAlign w:val="center"/>
          </w:tcPr>
          <w:p w14:paraId="6983307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68E68BA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6F89A598"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0EA29D1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Commensal</w:t>
            </w:r>
          </w:p>
        </w:tc>
        <w:tc>
          <w:tcPr>
            <w:tcW w:type="dxa" w:w="1653"/>
            <w:gridSpan w:val="2"/>
            <w:tcBorders>
              <w:top w:val="nil"/>
              <w:left w:val="nil"/>
              <w:bottom w:val="nil"/>
              <w:right w:val="nil"/>
            </w:tcBorders>
            <w:shd w:color="auto" w:fill="auto" w:val="clear"/>
            <w:noWrap/>
            <w:vAlign w:val="bottom"/>
          </w:tcPr>
          <w:p w14:paraId="0F70A84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0,421 ± 0,042</w:t>
            </w:r>
          </w:p>
        </w:tc>
        <w:tc>
          <w:tcPr>
            <w:tcW w:type="dxa" w:w="1347"/>
            <w:gridSpan w:val="2"/>
            <w:tcBorders>
              <w:top w:val="nil"/>
              <w:left w:val="nil"/>
              <w:bottom w:val="nil"/>
              <w:right w:val="nil"/>
            </w:tcBorders>
            <w:shd w:color="auto" w:fill="auto" w:val="clear"/>
            <w:noWrap/>
            <w:vAlign w:val="center"/>
          </w:tcPr>
          <w:p w14:paraId="6FF3DB5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931AF7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r>
      <w:tr w14:paraId="51733634"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024F2AD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49</w:t>
            </w:r>
          </w:p>
        </w:tc>
        <w:tc>
          <w:tcPr>
            <w:tcW w:type="dxa" w:w="1788"/>
            <w:gridSpan w:val="3"/>
            <w:tcBorders>
              <w:top w:val="nil"/>
              <w:left w:val="nil"/>
              <w:bottom w:val="nil"/>
              <w:right w:val="nil"/>
            </w:tcBorders>
            <w:shd w:color="auto" w:fill="auto" w:val="clear"/>
            <w:noWrap/>
            <w:vAlign w:val="bottom"/>
          </w:tcPr>
          <w:p w14:paraId="322AA1F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0,229 ± 0,02</w:t>
            </w:r>
          </w:p>
        </w:tc>
        <w:tc>
          <w:tcPr>
            <w:tcW w:type="dxa" w:w="695"/>
            <w:gridSpan w:val="3"/>
            <w:tcBorders>
              <w:top w:val="nil"/>
              <w:left w:val="nil"/>
              <w:bottom w:val="nil"/>
              <w:right w:val="nil"/>
            </w:tcBorders>
            <w:shd w:color="auto" w:fill="auto" w:val="clear"/>
            <w:noWrap/>
            <w:vAlign w:val="center"/>
          </w:tcPr>
          <w:p w14:paraId="289566B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069307D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51A0E998"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252E5D4A" w14:textId="77777777" w:rsidP="00C413EA" w:rsidR="006025BC" w:rsidRDefault="006025BC" w:rsidRPr="00C413EA">
            <w:pPr>
              <w:spacing w:after="0" w:line="240" w:lineRule="auto"/>
              <w:rPr>
                <w:rFonts w:ascii="Arial" w:cs="Arial" w:eastAsia="Times New Roman" w:hAnsi="Arial"/>
                <w:lang w:eastAsia="fr-FR" w:val="fr-FR"/>
              </w:rPr>
            </w:pPr>
            <w:proofErr w:type="spellStart"/>
            <w:r w:rsidRPr="00C413EA">
              <w:rPr>
                <w:rFonts w:ascii="Arial" w:cs="Arial" w:eastAsia="Times New Roman" w:hAnsi="Arial"/>
                <w:lang w:eastAsia="fr-FR" w:val="fr-FR"/>
              </w:rPr>
              <w:t>Ejumula</w:t>
            </w:r>
            <w:proofErr w:type="spellEnd"/>
          </w:p>
        </w:tc>
        <w:tc>
          <w:tcPr>
            <w:tcW w:type="dxa" w:w="1653"/>
            <w:gridSpan w:val="2"/>
            <w:tcBorders>
              <w:top w:val="nil"/>
              <w:left w:val="nil"/>
              <w:bottom w:val="nil"/>
              <w:right w:val="nil"/>
            </w:tcBorders>
            <w:shd w:color="auto" w:fill="auto" w:val="clear"/>
            <w:noWrap/>
            <w:vAlign w:val="bottom"/>
          </w:tcPr>
          <w:p w14:paraId="7EBD970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0,489 ± 0,077</w:t>
            </w:r>
          </w:p>
        </w:tc>
        <w:tc>
          <w:tcPr>
            <w:tcW w:type="dxa" w:w="1347"/>
            <w:gridSpan w:val="2"/>
            <w:tcBorders>
              <w:top w:val="nil"/>
              <w:left w:val="nil"/>
              <w:bottom w:val="nil"/>
              <w:right w:val="nil"/>
            </w:tcBorders>
            <w:shd w:color="auto" w:fill="auto" w:val="clear"/>
            <w:noWrap/>
            <w:vAlign w:val="center"/>
          </w:tcPr>
          <w:p w14:paraId="4A57DBC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279670D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r>
      <w:tr w14:paraId="36D320A4"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4BF343C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51</w:t>
            </w:r>
          </w:p>
        </w:tc>
        <w:tc>
          <w:tcPr>
            <w:tcW w:type="dxa" w:w="1788"/>
            <w:gridSpan w:val="3"/>
            <w:tcBorders>
              <w:top w:val="nil"/>
              <w:left w:val="nil"/>
              <w:bottom w:val="nil"/>
              <w:right w:val="nil"/>
            </w:tcBorders>
            <w:shd w:color="auto" w:fill="auto" w:val="clear"/>
            <w:noWrap/>
            <w:vAlign w:val="bottom"/>
          </w:tcPr>
          <w:p w14:paraId="4E7C0FC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0,180 ± 0,05</w:t>
            </w:r>
          </w:p>
        </w:tc>
        <w:tc>
          <w:tcPr>
            <w:tcW w:type="dxa" w:w="695"/>
            <w:gridSpan w:val="3"/>
            <w:tcBorders>
              <w:top w:val="nil"/>
              <w:left w:val="nil"/>
              <w:bottom w:val="nil"/>
              <w:right w:val="nil"/>
            </w:tcBorders>
            <w:shd w:color="auto" w:fill="auto" w:val="clear"/>
            <w:noWrap/>
            <w:vAlign w:val="center"/>
          </w:tcPr>
          <w:p w14:paraId="0876CB2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05D041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1B72CD89"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1E43B8D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TIB</w:t>
            </w:r>
          </w:p>
        </w:tc>
        <w:tc>
          <w:tcPr>
            <w:tcW w:type="dxa" w:w="1653"/>
            <w:gridSpan w:val="2"/>
            <w:tcBorders>
              <w:top w:val="nil"/>
              <w:left w:val="nil"/>
              <w:bottom w:val="nil"/>
              <w:right w:val="nil"/>
            </w:tcBorders>
            <w:shd w:color="auto" w:fill="auto" w:val="clear"/>
            <w:noWrap/>
            <w:vAlign w:val="bottom"/>
          </w:tcPr>
          <w:p w14:paraId="2715FEA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0,528 ± 0,052</w:t>
            </w:r>
          </w:p>
        </w:tc>
        <w:tc>
          <w:tcPr>
            <w:tcW w:type="dxa" w:w="1347"/>
            <w:gridSpan w:val="2"/>
            <w:tcBorders>
              <w:top w:val="nil"/>
              <w:left w:val="nil"/>
              <w:bottom w:val="nil"/>
              <w:right w:val="nil"/>
            </w:tcBorders>
            <w:shd w:color="auto" w:fill="auto" w:val="clear"/>
            <w:noWrap/>
            <w:vAlign w:val="center"/>
          </w:tcPr>
          <w:p w14:paraId="11D7D0A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F6D153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r>
      <w:tr w14:paraId="1A80B564"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5C98089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63</w:t>
            </w:r>
          </w:p>
        </w:tc>
        <w:tc>
          <w:tcPr>
            <w:tcW w:type="dxa" w:w="1788"/>
            <w:gridSpan w:val="3"/>
            <w:tcBorders>
              <w:top w:val="nil"/>
              <w:left w:val="nil"/>
              <w:bottom w:val="nil"/>
              <w:right w:val="nil"/>
            </w:tcBorders>
            <w:shd w:color="auto" w:fill="auto" w:val="clear"/>
            <w:noWrap/>
            <w:vAlign w:val="bottom"/>
          </w:tcPr>
          <w:p w14:paraId="4F8F9BD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0,294 ± 0,036</w:t>
            </w:r>
          </w:p>
        </w:tc>
        <w:tc>
          <w:tcPr>
            <w:tcW w:type="dxa" w:w="695"/>
            <w:gridSpan w:val="3"/>
            <w:tcBorders>
              <w:top w:val="nil"/>
              <w:left w:val="nil"/>
              <w:bottom w:val="nil"/>
              <w:right w:val="nil"/>
            </w:tcBorders>
            <w:shd w:color="auto" w:fill="auto" w:val="clear"/>
            <w:noWrap/>
            <w:vAlign w:val="center"/>
          </w:tcPr>
          <w:p w14:paraId="53599BE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2FBE09B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28877870"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70243B0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w:t>
            </w:r>
          </w:p>
        </w:tc>
        <w:tc>
          <w:tcPr>
            <w:tcW w:type="dxa" w:w="1653"/>
            <w:gridSpan w:val="2"/>
            <w:tcBorders>
              <w:top w:val="nil"/>
              <w:left w:val="nil"/>
              <w:bottom w:val="nil"/>
              <w:right w:val="nil"/>
            </w:tcBorders>
            <w:shd w:color="auto" w:fill="auto" w:val="clear"/>
            <w:noWrap/>
            <w:vAlign w:val="bottom"/>
          </w:tcPr>
          <w:p w14:paraId="38FA3DC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0,695 ± 0,042</w:t>
            </w:r>
          </w:p>
        </w:tc>
        <w:tc>
          <w:tcPr>
            <w:tcW w:type="dxa" w:w="1347"/>
            <w:gridSpan w:val="2"/>
            <w:tcBorders>
              <w:top w:val="nil"/>
              <w:left w:val="nil"/>
              <w:bottom w:val="nil"/>
              <w:right w:val="nil"/>
            </w:tcBorders>
            <w:shd w:color="auto" w:fill="auto" w:val="clear"/>
            <w:noWrap/>
            <w:vAlign w:val="center"/>
          </w:tcPr>
          <w:p w14:paraId="7322112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CF9E98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46F8BECB"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56BB6C9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65</w:t>
            </w:r>
          </w:p>
        </w:tc>
        <w:tc>
          <w:tcPr>
            <w:tcW w:type="dxa" w:w="1788"/>
            <w:gridSpan w:val="3"/>
            <w:tcBorders>
              <w:top w:val="nil"/>
              <w:left w:val="nil"/>
              <w:bottom w:val="nil"/>
              <w:right w:val="nil"/>
            </w:tcBorders>
            <w:shd w:color="auto" w:fill="auto" w:val="clear"/>
            <w:noWrap/>
            <w:vAlign w:val="bottom"/>
          </w:tcPr>
          <w:p w14:paraId="6F4267B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0,134 ± 0,048</w:t>
            </w:r>
          </w:p>
        </w:tc>
        <w:tc>
          <w:tcPr>
            <w:tcW w:type="dxa" w:w="695"/>
            <w:gridSpan w:val="3"/>
            <w:tcBorders>
              <w:top w:val="nil"/>
              <w:left w:val="nil"/>
              <w:bottom w:val="nil"/>
              <w:right w:val="nil"/>
            </w:tcBorders>
            <w:shd w:color="auto" w:fill="auto" w:val="clear"/>
            <w:noWrap/>
            <w:vAlign w:val="center"/>
          </w:tcPr>
          <w:p w14:paraId="61930AB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610FD45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37520C16"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1A672D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8</w:t>
            </w:r>
          </w:p>
        </w:tc>
        <w:tc>
          <w:tcPr>
            <w:tcW w:type="dxa" w:w="1653"/>
            <w:gridSpan w:val="2"/>
            <w:tcBorders>
              <w:top w:val="nil"/>
              <w:left w:val="nil"/>
              <w:bottom w:val="nil"/>
              <w:right w:val="nil"/>
            </w:tcBorders>
            <w:shd w:color="auto" w:fill="auto" w:val="clear"/>
            <w:noWrap/>
            <w:vAlign w:val="bottom"/>
          </w:tcPr>
          <w:p w14:paraId="4990B3E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0,924 ± 0,086</w:t>
            </w:r>
          </w:p>
        </w:tc>
        <w:tc>
          <w:tcPr>
            <w:tcW w:type="dxa" w:w="1347"/>
            <w:gridSpan w:val="2"/>
            <w:tcBorders>
              <w:top w:val="nil"/>
              <w:left w:val="nil"/>
              <w:bottom w:val="nil"/>
              <w:right w:val="nil"/>
            </w:tcBorders>
            <w:shd w:color="auto" w:fill="auto" w:val="clear"/>
            <w:noWrap/>
            <w:vAlign w:val="center"/>
          </w:tcPr>
          <w:p w14:paraId="4F5303F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ECC843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17800FA9"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4FBC4DE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66</w:t>
            </w:r>
          </w:p>
        </w:tc>
        <w:tc>
          <w:tcPr>
            <w:tcW w:type="dxa" w:w="1788"/>
            <w:gridSpan w:val="3"/>
            <w:tcBorders>
              <w:top w:val="nil"/>
              <w:left w:val="nil"/>
              <w:bottom w:val="nil"/>
              <w:right w:val="nil"/>
            </w:tcBorders>
            <w:shd w:color="auto" w:fill="auto" w:val="clear"/>
            <w:noWrap/>
            <w:vAlign w:val="bottom"/>
          </w:tcPr>
          <w:p w14:paraId="0605A72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0,187 ± 0,033</w:t>
            </w:r>
          </w:p>
        </w:tc>
        <w:tc>
          <w:tcPr>
            <w:tcW w:type="dxa" w:w="695"/>
            <w:gridSpan w:val="3"/>
            <w:tcBorders>
              <w:top w:val="nil"/>
              <w:left w:val="nil"/>
              <w:bottom w:val="nil"/>
              <w:right w:val="nil"/>
            </w:tcBorders>
            <w:shd w:color="auto" w:fill="auto" w:val="clear"/>
            <w:noWrap/>
            <w:vAlign w:val="center"/>
          </w:tcPr>
          <w:p w14:paraId="21EA764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3AC79BD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16B1729A"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308630F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11</w:t>
            </w:r>
          </w:p>
        </w:tc>
        <w:tc>
          <w:tcPr>
            <w:tcW w:type="dxa" w:w="1653"/>
            <w:gridSpan w:val="2"/>
            <w:tcBorders>
              <w:top w:val="nil"/>
              <w:left w:val="nil"/>
              <w:bottom w:val="nil"/>
              <w:right w:val="nil"/>
            </w:tcBorders>
            <w:shd w:color="auto" w:fill="auto" w:val="clear"/>
            <w:noWrap/>
            <w:vAlign w:val="bottom"/>
          </w:tcPr>
          <w:p w14:paraId="27118EA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0,832 ± 0,048</w:t>
            </w:r>
          </w:p>
        </w:tc>
        <w:tc>
          <w:tcPr>
            <w:tcW w:type="dxa" w:w="1347"/>
            <w:gridSpan w:val="2"/>
            <w:tcBorders>
              <w:top w:val="nil"/>
              <w:left w:val="nil"/>
              <w:bottom w:val="nil"/>
              <w:right w:val="nil"/>
            </w:tcBorders>
            <w:shd w:color="auto" w:fill="auto" w:val="clear"/>
            <w:noWrap/>
            <w:vAlign w:val="center"/>
          </w:tcPr>
          <w:p w14:paraId="679B9B5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57A2B17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0DCCCBB8"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6E5748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87</w:t>
            </w:r>
          </w:p>
        </w:tc>
        <w:tc>
          <w:tcPr>
            <w:tcW w:type="dxa" w:w="1788"/>
            <w:gridSpan w:val="3"/>
            <w:tcBorders>
              <w:top w:val="nil"/>
              <w:left w:val="nil"/>
              <w:bottom w:val="nil"/>
              <w:right w:val="nil"/>
            </w:tcBorders>
            <w:shd w:color="auto" w:fill="auto" w:val="clear"/>
            <w:noWrap/>
            <w:vAlign w:val="bottom"/>
          </w:tcPr>
          <w:p w14:paraId="4BB51AD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0,285 ± 0,013</w:t>
            </w:r>
          </w:p>
        </w:tc>
        <w:tc>
          <w:tcPr>
            <w:tcW w:type="dxa" w:w="695"/>
            <w:gridSpan w:val="3"/>
            <w:tcBorders>
              <w:top w:val="nil"/>
              <w:left w:val="nil"/>
              <w:bottom w:val="nil"/>
              <w:right w:val="nil"/>
            </w:tcBorders>
            <w:shd w:color="auto" w:fill="auto" w:val="clear"/>
            <w:noWrap/>
            <w:vAlign w:val="center"/>
          </w:tcPr>
          <w:p w14:paraId="7DD481B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C81968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7279CBA1"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4585DDF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BF13</w:t>
            </w:r>
          </w:p>
        </w:tc>
        <w:tc>
          <w:tcPr>
            <w:tcW w:type="dxa" w:w="1653"/>
            <w:gridSpan w:val="2"/>
            <w:tcBorders>
              <w:top w:val="nil"/>
              <w:left w:val="nil"/>
              <w:bottom w:val="nil"/>
              <w:right w:val="nil"/>
            </w:tcBorders>
            <w:shd w:color="auto" w:fill="auto" w:val="clear"/>
            <w:noWrap/>
            <w:vAlign w:val="bottom"/>
          </w:tcPr>
          <w:p w14:paraId="3BA13DF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0,972 ± 0,09</w:t>
            </w:r>
          </w:p>
        </w:tc>
        <w:tc>
          <w:tcPr>
            <w:tcW w:type="dxa" w:w="1347"/>
            <w:gridSpan w:val="2"/>
            <w:tcBorders>
              <w:top w:val="nil"/>
              <w:left w:val="nil"/>
              <w:bottom w:val="nil"/>
              <w:right w:val="nil"/>
            </w:tcBorders>
            <w:shd w:color="auto" w:fill="auto" w:val="clear"/>
            <w:noWrap/>
            <w:vAlign w:val="center"/>
          </w:tcPr>
          <w:p w14:paraId="33D2585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2794AD6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60E52BF7"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04B0050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89</w:t>
            </w:r>
          </w:p>
        </w:tc>
        <w:tc>
          <w:tcPr>
            <w:tcW w:type="dxa" w:w="1788"/>
            <w:gridSpan w:val="3"/>
            <w:tcBorders>
              <w:top w:val="nil"/>
              <w:left w:val="nil"/>
              <w:bottom w:val="nil"/>
              <w:right w:val="nil"/>
            </w:tcBorders>
            <w:shd w:color="auto" w:fill="auto" w:val="clear"/>
            <w:noWrap/>
            <w:vAlign w:val="bottom"/>
          </w:tcPr>
          <w:p w14:paraId="6FBD6CF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0,274 ± 0,01</w:t>
            </w:r>
          </w:p>
        </w:tc>
        <w:tc>
          <w:tcPr>
            <w:tcW w:type="dxa" w:w="695"/>
            <w:gridSpan w:val="3"/>
            <w:tcBorders>
              <w:top w:val="nil"/>
              <w:left w:val="nil"/>
              <w:bottom w:val="nil"/>
              <w:right w:val="nil"/>
            </w:tcBorders>
            <w:shd w:color="auto" w:fill="auto" w:val="clear"/>
            <w:noWrap/>
            <w:vAlign w:val="center"/>
          </w:tcPr>
          <w:p w14:paraId="510A9CB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1F2A257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2EEC270A"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34A2782F" w14:textId="77777777" w:rsidP="00C413EA" w:rsidR="006025BC" w:rsidRDefault="006025BC" w:rsidRPr="00C413EA">
            <w:pPr>
              <w:spacing w:after="0" w:line="240" w:lineRule="auto"/>
              <w:rPr>
                <w:rFonts w:ascii="Arial" w:cs="Arial" w:eastAsia="Times New Roman" w:hAnsi="Arial"/>
                <w:lang w:eastAsia="fr-FR" w:val="fr-FR"/>
              </w:rPr>
            </w:pPr>
            <w:bookmarkStart w:id="2" w:name="RANGE!A55"/>
            <w:r w:rsidRPr="00C413EA">
              <w:rPr>
                <w:rFonts w:ascii="Arial" w:cs="Arial" w:eastAsia="Times New Roman" w:hAnsi="Arial"/>
                <w:lang w:eastAsia="fr-FR" w:val="fr-FR"/>
              </w:rPr>
              <w:t>BF20</w:t>
            </w:r>
            <w:bookmarkEnd w:id="2"/>
          </w:p>
        </w:tc>
        <w:tc>
          <w:tcPr>
            <w:tcW w:type="dxa" w:w="1653"/>
            <w:gridSpan w:val="2"/>
            <w:tcBorders>
              <w:top w:val="nil"/>
              <w:left w:val="nil"/>
              <w:bottom w:val="nil"/>
              <w:right w:val="nil"/>
            </w:tcBorders>
            <w:shd w:color="auto" w:fill="auto" w:val="clear"/>
            <w:noWrap/>
            <w:vAlign w:val="bottom"/>
          </w:tcPr>
          <w:p w14:paraId="57E97CD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1,039 ± 0,143</w:t>
            </w:r>
          </w:p>
        </w:tc>
        <w:tc>
          <w:tcPr>
            <w:tcW w:type="dxa" w:w="1347"/>
            <w:gridSpan w:val="2"/>
            <w:tcBorders>
              <w:top w:val="nil"/>
              <w:left w:val="nil"/>
              <w:bottom w:val="nil"/>
              <w:right w:val="nil"/>
            </w:tcBorders>
            <w:shd w:color="auto" w:fill="auto" w:val="clear"/>
            <w:noWrap/>
            <w:vAlign w:val="center"/>
          </w:tcPr>
          <w:p w14:paraId="33670EC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3AFF8B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0B252C58"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52D4985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94</w:t>
            </w:r>
          </w:p>
        </w:tc>
        <w:tc>
          <w:tcPr>
            <w:tcW w:type="dxa" w:w="1788"/>
            <w:gridSpan w:val="3"/>
            <w:tcBorders>
              <w:top w:val="nil"/>
              <w:left w:val="nil"/>
              <w:bottom w:val="nil"/>
              <w:right w:val="nil"/>
            </w:tcBorders>
            <w:shd w:color="auto" w:fill="auto" w:val="clear"/>
            <w:noWrap/>
            <w:vAlign w:val="bottom"/>
          </w:tcPr>
          <w:p w14:paraId="40E62EB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0,185 ± 0,003</w:t>
            </w:r>
          </w:p>
        </w:tc>
        <w:tc>
          <w:tcPr>
            <w:tcW w:type="dxa" w:w="695"/>
            <w:gridSpan w:val="3"/>
            <w:tcBorders>
              <w:top w:val="nil"/>
              <w:left w:val="nil"/>
              <w:bottom w:val="nil"/>
              <w:right w:val="nil"/>
            </w:tcBorders>
            <w:shd w:color="auto" w:fill="auto" w:val="clear"/>
            <w:noWrap/>
            <w:vAlign w:val="center"/>
          </w:tcPr>
          <w:p w14:paraId="599B9AF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4193F5A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6444DDCA"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40FD7675"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BF23</w:t>
            </w:r>
          </w:p>
        </w:tc>
        <w:tc>
          <w:tcPr>
            <w:tcW w:type="dxa" w:w="1653"/>
            <w:gridSpan w:val="2"/>
            <w:tcBorders>
              <w:top w:val="nil"/>
              <w:left w:val="nil"/>
              <w:bottom w:val="nil"/>
              <w:right w:val="nil"/>
            </w:tcBorders>
            <w:shd w:color="auto" w:fill="auto" w:val="clear"/>
            <w:noWrap/>
            <w:vAlign w:val="bottom"/>
          </w:tcPr>
          <w:p w14:paraId="56B64BC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1,021 ± 0,059</w:t>
            </w:r>
          </w:p>
        </w:tc>
        <w:tc>
          <w:tcPr>
            <w:tcW w:type="dxa" w:w="1347"/>
            <w:gridSpan w:val="2"/>
            <w:tcBorders>
              <w:top w:val="nil"/>
              <w:left w:val="nil"/>
              <w:bottom w:val="nil"/>
              <w:right w:val="nil"/>
            </w:tcBorders>
            <w:shd w:color="auto" w:fill="auto" w:val="clear"/>
            <w:noWrap/>
            <w:vAlign w:val="center"/>
          </w:tcPr>
          <w:p w14:paraId="2A870DD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A2B533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2AA96A63"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C22F60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98</w:t>
            </w:r>
          </w:p>
        </w:tc>
        <w:tc>
          <w:tcPr>
            <w:tcW w:type="dxa" w:w="1788"/>
            <w:gridSpan w:val="3"/>
            <w:tcBorders>
              <w:top w:val="nil"/>
              <w:left w:val="nil"/>
              <w:bottom w:val="nil"/>
              <w:right w:val="nil"/>
            </w:tcBorders>
            <w:shd w:color="auto" w:fill="auto" w:val="clear"/>
            <w:noWrap/>
            <w:vAlign w:val="bottom"/>
          </w:tcPr>
          <w:p w14:paraId="5444232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0,267 ± 0,012</w:t>
            </w:r>
          </w:p>
        </w:tc>
        <w:tc>
          <w:tcPr>
            <w:tcW w:type="dxa" w:w="695"/>
            <w:gridSpan w:val="3"/>
            <w:tcBorders>
              <w:top w:val="nil"/>
              <w:left w:val="nil"/>
              <w:bottom w:val="nil"/>
              <w:right w:val="nil"/>
            </w:tcBorders>
            <w:shd w:color="auto" w:fill="auto" w:val="clear"/>
            <w:noWrap/>
            <w:vAlign w:val="center"/>
          </w:tcPr>
          <w:p w14:paraId="5505A87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51CF5D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5310D2D6"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4775346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24</w:t>
            </w:r>
          </w:p>
        </w:tc>
        <w:tc>
          <w:tcPr>
            <w:tcW w:type="dxa" w:w="1653"/>
            <w:gridSpan w:val="2"/>
            <w:tcBorders>
              <w:top w:val="nil"/>
              <w:left w:val="nil"/>
              <w:bottom w:val="nil"/>
              <w:right w:val="nil"/>
            </w:tcBorders>
            <w:shd w:color="auto" w:fill="auto" w:val="clear"/>
            <w:noWrap/>
            <w:vAlign w:val="bottom"/>
          </w:tcPr>
          <w:p w14:paraId="766768D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0,846 ± 0,056</w:t>
            </w:r>
          </w:p>
        </w:tc>
        <w:tc>
          <w:tcPr>
            <w:tcW w:type="dxa" w:w="1347"/>
            <w:gridSpan w:val="2"/>
            <w:tcBorders>
              <w:top w:val="nil"/>
              <w:left w:val="nil"/>
              <w:bottom w:val="nil"/>
              <w:right w:val="nil"/>
            </w:tcBorders>
            <w:shd w:color="auto" w:fill="auto" w:val="clear"/>
            <w:noWrap/>
            <w:vAlign w:val="center"/>
          </w:tcPr>
          <w:p w14:paraId="782F019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E5DAC5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26AD697E"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4063173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112</w:t>
            </w:r>
          </w:p>
        </w:tc>
        <w:tc>
          <w:tcPr>
            <w:tcW w:type="dxa" w:w="1788"/>
            <w:gridSpan w:val="3"/>
            <w:tcBorders>
              <w:top w:val="nil"/>
              <w:left w:val="nil"/>
              <w:bottom w:val="nil"/>
              <w:right w:val="nil"/>
            </w:tcBorders>
            <w:shd w:color="auto" w:fill="auto" w:val="clear"/>
            <w:noWrap/>
            <w:vAlign w:val="bottom"/>
          </w:tcPr>
          <w:p w14:paraId="347E0B6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0,288 ± 0,015</w:t>
            </w:r>
          </w:p>
        </w:tc>
        <w:tc>
          <w:tcPr>
            <w:tcW w:type="dxa" w:w="695"/>
            <w:gridSpan w:val="3"/>
            <w:tcBorders>
              <w:top w:val="nil"/>
              <w:left w:val="nil"/>
              <w:bottom w:val="nil"/>
              <w:right w:val="nil"/>
            </w:tcBorders>
            <w:shd w:color="auto" w:fill="auto" w:val="clear"/>
            <w:noWrap/>
            <w:vAlign w:val="center"/>
          </w:tcPr>
          <w:p w14:paraId="6288E66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38FCECA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5A0F31E2"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13F990E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27</w:t>
            </w:r>
          </w:p>
        </w:tc>
        <w:tc>
          <w:tcPr>
            <w:tcW w:type="dxa" w:w="1653"/>
            <w:gridSpan w:val="2"/>
            <w:tcBorders>
              <w:top w:val="nil"/>
              <w:left w:val="nil"/>
              <w:bottom w:val="nil"/>
              <w:right w:val="nil"/>
            </w:tcBorders>
            <w:shd w:color="auto" w:fill="auto" w:val="clear"/>
            <w:noWrap/>
            <w:vAlign w:val="bottom"/>
          </w:tcPr>
          <w:p w14:paraId="6839CE8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0,702 ± 0,06</w:t>
            </w:r>
          </w:p>
        </w:tc>
        <w:tc>
          <w:tcPr>
            <w:tcW w:type="dxa" w:w="1347"/>
            <w:gridSpan w:val="2"/>
            <w:tcBorders>
              <w:top w:val="nil"/>
              <w:left w:val="nil"/>
              <w:bottom w:val="nil"/>
              <w:right w:val="nil"/>
            </w:tcBorders>
            <w:shd w:color="auto" w:fill="auto" w:val="clear"/>
            <w:noWrap/>
            <w:vAlign w:val="center"/>
          </w:tcPr>
          <w:p w14:paraId="0CB5099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83E3CC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28554782"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5B4D525"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115</w:t>
            </w:r>
          </w:p>
        </w:tc>
        <w:tc>
          <w:tcPr>
            <w:tcW w:type="dxa" w:w="1788"/>
            <w:gridSpan w:val="3"/>
            <w:tcBorders>
              <w:top w:val="nil"/>
              <w:left w:val="nil"/>
              <w:bottom w:val="nil"/>
              <w:right w:val="nil"/>
            </w:tcBorders>
            <w:shd w:color="auto" w:fill="auto" w:val="clear"/>
            <w:noWrap/>
            <w:vAlign w:val="bottom"/>
          </w:tcPr>
          <w:p w14:paraId="6561EC7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0,202 ± 0,007</w:t>
            </w:r>
          </w:p>
        </w:tc>
        <w:tc>
          <w:tcPr>
            <w:tcW w:type="dxa" w:w="695"/>
            <w:gridSpan w:val="3"/>
            <w:tcBorders>
              <w:top w:val="nil"/>
              <w:left w:val="nil"/>
              <w:bottom w:val="nil"/>
              <w:right w:val="nil"/>
            </w:tcBorders>
            <w:shd w:color="auto" w:fill="auto" w:val="clear"/>
            <w:noWrap/>
            <w:vAlign w:val="center"/>
          </w:tcPr>
          <w:p w14:paraId="78BA87D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26FB57A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135E227F"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1D5E158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BF32</w:t>
            </w:r>
          </w:p>
        </w:tc>
        <w:tc>
          <w:tcPr>
            <w:tcW w:type="dxa" w:w="1653"/>
            <w:gridSpan w:val="2"/>
            <w:tcBorders>
              <w:top w:val="nil"/>
              <w:left w:val="nil"/>
              <w:bottom w:val="nil"/>
              <w:right w:val="nil"/>
            </w:tcBorders>
            <w:shd w:color="auto" w:fill="auto" w:val="clear"/>
            <w:noWrap/>
            <w:vAlign w:val="bottom"/>
          </w:tcPr>
          <w:p w14:paraId="3D6D19D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1,087 ± 0,032</w:t>
            </w:r>
          </w:p>
        </w:tc>
        <w:tc>
          <w:tcPr>
            <w:tcW w:type="dxa" w:w="1347"/>
            <w:gridSpan w:val="2"/>
            <w:tcBorders>
              <w:top w:val="nil"/>
              <w:left w:val="nil"/>
              <w:bottom w:val="nil"/>
              <w:right w:val="nil"/>
            </w:tcBorders>
            <w:shd w:color="auto" w:fill="auto" w:val="clear"/>
            <w:noWrap/>
            <w:vAlign w:val="center"/>
          </w:tcPr>
          <w:p w14:paraId="1D85044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300FF7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76BD8A2A"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AA5007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155</w:t>
            </w:r>
          </w:p>
        </w:tc>
        <w:tc>
          <w:tcPr>
            <w:tcW w:type="dxa" w:w="1788"/>
            <w:gridSpan w:val="3"/>
            <w:tcBorders>
              <w:top w:val="nil"/>
              <w:left w:val="nil"/>
              <w:bottom w:val="nil"/>
              <w:right w:val="nil"/>
            </w:tcBorders>
            <w:shd w:color="auto" w:fill="auto" w:val="clear"/>
            <w:noWrap/>
            <w:vAlign w:val="bottom"/>
          </w:tcPr>
          <w:p w14:paraId="570EF46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0,121 ± 0,032</w:t>
            </w:r>
          </w:p>
        </w:tc>
        <w:tc>
          <w:tcPr>
            <w:tcW w:type="dxa" w:w="695"/>
            <w:gridSpan w:val="3"/>
            <w:tcBorders>
              <w:top w:val="nil"/>
              <w:left w:val="nil"/>
              <w:bottom w:val="nil"/>
              <w:right w:val="nil"/>
            </w:tcBorders>
            <w:shd w:color="auto" w:fill="auto" w:val="clear"/>
            <w:noWrap/>
            <w:vAlign w:val="center"/>
          </w:tcPr>
          <w:p w14:paraId="73C3B95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36AAEE5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56874E02"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1FC895F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33</w:t>
            </w:r>
          </w:p>
        </w:tc>
        <w:tc>
          <w:tcPr>
            <w:tcW w:type="dxa" w:w="1653"/>
            <w:gridSpan w:val="2"/>
            <w:tcBorders>
              <w:top w:val="nil"/>
              <w:left w:val="nil"/>
              <w:bottom w:val="nil"/>
              <w:right w:val="nil"/>
            </w:tcBorders>
            <w:shd w:color="auto" w:fill="auto" w:val="clear"/>
            <w:noWrap/>
            <w:vAlign w:val="bottom"/>
          </w:tcPr>
          <w:p w14:paraId="6D2E0C8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0,924 ± 0,054</w:t>
            </w:r>
          </w:p>
        </w:tc>
        <w:tc>
          <w:tcPr>
            <w:tcW w:type="dxa" w:w="1347"/>
            <w:gridSpan w:val="2"/>
            <w:tcBorders>
              <w:top w:val="nil"/>
              <w:left w:val="nil"/>
              <w:bottom w:val="nil"/>
              <w:right w:val="nil"/>
            </w:tcBorders>
            <w:shd w:color="auto" w:fill="auto" w:val="clear"/>
            <w:noWrap/>
            <w:vAlign w:val="center"/>
          </w:tcPr>
          <w:p w14:paraId="1AA2A0A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6BFA272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33D952E9"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06A5CA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Diabo Local</w:t>
            </w:r>
          </w:p>
        </w:tc>
        <w:tc>
          <w:tcPr>
            <w:tcW w:type="dxa" w:w="1788"/>
            <w:gridSpan w:val="3"/>
            <w:tcBorders>
              <w:top w:val="nil"/>
              <w:left w:val="nil"/>
              <w:bottom w:val="nil"/>
              <w:right w:val="nil"/>
            </w:tcBorders>
            <w:shd w:color="auto" w:fill="auto" w:val="clear"/>
            <w:noWrap/>
            <w:vAlign w:val="bottom"/>
          </w:tcPr>
          <w:p w14:paraId="6B723695"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0,295 ± 0,034</w:t>
            </w:r>
          </w:p>
        </w:tc>
        <w:tc>
          <w:tcPr>
            <w:tcW w:type="dxa" w:w="695"/>
            <w:gridSpan w:val="3"/>
            <w:tcBorders>
              <w:top w:val="nil"/>
              <w:left w:val="nil"/>
              <w:bottom w:val="nil"/>
              <w:right w:val="nil"/>
            </w:tcBorders>
            <w:shd w:color="auto" w:fill="auto" w:val="clear"/>
            <w:noWrap/>
            <w:vAlign w:val="center"/>
          </w:tcPr>
          <w:p w14:paraId="17A4D4E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2987CB8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5997C352"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2E2D135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34</w:t>
            </w:r>
          </w:p>
        </w:tc>
        <w:tc>
          <w:tcPr>
            <w:tcW w:type="dxa" w:w="1653"/>
            <w:gridSpan w:val="2"/>
            <w:tcBorders>
              <w:top w:val="nil"/>
              <w:left w:val="nil"/>
              <w:bottom w:val="nil"/>
              <w:right w:val="nil"/>
            </w:tcBorders>
            <w:shd w:color="auto" w:fill="auto" w:val="clear"/>
            <w:noWrap/>
            <w:vAlign w:val="bottom"/>
          </w:tcPr>
          <w:p w14:paraId="124C597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0,961 ± 0,04</w:t>
            </w:r>
          </w:p>
        </w:tc>
        <w:tc>
          <w:tcPr>
            <w:tcW w:type="dxa" w:w="1347"/>
            <w:gridSpan w:val="2"/>
            <w:tcBorders>
              <w:top w:val="nil"/>
              <w:left w:val="nil"/>
              <w:bottom w:val="nil"/>
              <w:right w:val="nil"/>
            </w:tcBorders>
            <w:shd w:color="auto" w:fill="auto" w:val="clear"/>
            <w:noWrap/>
            <w:vAlign w:val="center"/>
          </w:tcPr>
          <w:p w14:paraId="1611B23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FEE4BA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44EEF327"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334E772F" w14:textId="77777777" w:rsidP="00C413EA" w:rsidR="006025BC" w:rsidRDefault="006025BC" w:rsidRPr="00C413EA">
            <w:pPr>
              <w:spacing w:after="0" w:line="240" w:lineRule="auto"/>
              <w:rPr>
                <w:rFonts w:ascii="Arial" w:cs="Arial" w:eastAsia="Times New Roman" w:hAnsi="Arial"/>
                <w:lang w:eastAsia="fr-FR" w:val="fr-FR"/>
              </w:rPr>
            </w:pPr>
            <w:proofErr w:type="spellStart"/>
            <w:r w:rsidRPr="00C413EA">
              <w:rPr>
                <w:rFonts w:ascii="Arial" w:cs="Arial" w:eastAsia="Times New Roman" w:hAnsi="Arial"/>
                <w:lang w:eastAsia="fr-FR" w:val="fr-FR"/>
              </w:rPr>
              <w:t>Ejumula</w:t>
            </w:r>
            <w:proofErr w:type="spellEnd"/>
            <w:r w:rsidRPr="00C413EA">
              <w:rPr>
                <w:rFonts w:ascii="Arial" w:cs="Arial" w:eastAsia="Times New Roman" w:hAnsi="Arial"/>
                <w:lang w:eastAsia="fr-FR" w:val="fr-FR"/>
              </w:rPr>
              <w:t xml:space="preserve"> 2</w:t>
            </w:r>
          </w:p>
        </w:tc>
        <w:tc>
          <w:tcPr>
            <w:tcW w:type="dxa" w:w="1788"/>
            <w:gridSpan w:val="3"/>
            <w:tcBorders>
              <w:top w:val="nil"/>
              <w:left w:val="nil"/>
              <w:bottom w:val="nil"/>
              <w:right w:val="nil"/>
            </w:tcBorders>
            <w:shd w:color="auto" w:fill="auto" w:val="clear"/>
            <w:noWrap/>
            <w:vAlign w:val="bottom"/>
          </w:tcPr>
          <w:p w14:paraId="643F04F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0,154 ± 0,016</w:t>
            </w:r>
          </w:p>
        </w:tc>
        <w:tc>
          <w:tcPr>
            <w:tcW w:type="dxa" w:w="695"/>
            <w:gridSpan w:val="3"/>
            <w:tcBorders>
              <w:top w:val="nil"/>
              <w:left w:val="nil"/>
              <w:bottom w:val="nil"/>
              <w:right w:val="nil"/>
            </w:tcBorders>
            <w:shd w:color="auto" w:fill="auto" w:val="clear"/>
            <w:noWrap/>
            <w:vAlign w:val="center"/>
          </w:tcPr>
          <w:p w14:paraId="60AD543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748574F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3EE4E22D"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DC5A5E5"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BF35</w:t>
            </w:r>
          </w:p>
        </w:tc>
        <w:tc>
          <w:tcPr>
            <w:tcW w:type="dxa" w:w="1653"/>
            <w:gridSpan w:val="2"/>
            <w:tcBorders>
              <w:top w:val="nil"/>
              <w:left w:val="nil"/>
              <w:bottom w:val="nil"/>
              <w:right w:val="nil"/>
            </w:tcBorders>
            <w:shd w:color="auto" w:fill="auto" w:val="clear"/>
            <w:noWrap/>
            <w:vAlign w:val="bottom"/>
          </w:tcPr>
          <w:p w14:paraId="527A425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1,046 ± 0,039</w:t>
            </w:r>
          </w:p>
        </w:tc>
        <w:tc>
          <w:tcPr>
            <w:tcW w:type="dxa" w:w="1347"/>
            <w:gridSpan w:val="2"/>
            <w:tcBorders>
              <w:top w:val="nil"/>
              <w:left w:val="nil"/>
              <w:bottom w:val="nil"/>
              <w:right w:val="nil"/>
            </w:tcBorders>
            <w:shd w:color="auto" w:fill="auto" w:val="clear"/>
            <w:noWrap/>
            <w:vAlign w:val="center"/>
          </w:tcPr>
          <w:p w14:paraId="374F0EA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6EF1950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429904AA"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1DF2EF45" w14:textId="77777777" w:rsidP="00C413EA" w:rsidR="006025BC" w:rsidRDefault="006025BC" w:rsidRPr="00C413EA">
            <w:pPr>
              <w:spacing w:after="0" w:line="240" w:lineRule="auto"/>
              <w:rPr>
                <w:rFonts w:ascii="Arial" w:cs="Arial" w:eastAsia="Times New Roman" w:hAnsi="Arial"/>
                <w:lang w:eastAsia="fr-FR" w:val="fr-FR"/>
              </w:rPr>
            </w:pPr>
            <w:proofErr w:type="spellStart"/>
            <w:r w:rsidRPr="00C413EA">
              <w:rPr>
                <w:rFonts w:ascii="Arial" w:cs="Arial" w:eastAsia="Times New Roman" w:hAnsi="Arial"/>
                <w:lang w:eastAsia="fr-FR" w:val="fr-FR"/>
              </w:rPr>
              <w:t>Jewel</w:t>
            </w:r>
            <w:proofErr w:type="spellEnd"/>
            <w:r w:rsidRPr="00C413EA">
              <w:rPr>
                <w:rFonts w:ascii="Arial" w:cs="Arial" w:eastAsia="Times New Roman" w:hAnsi="Arial"/>
                <w:lang w:eastAsia="fr-FR" w:val="fr-FR"/>
              </w:rPr>
              <w:t xml:space="preserve"> Léo</w:t>
            </w:r>
          </w:p>
        </w:tc>
        <w:tc>
          <w:tcPr>
            <w:tcW w:type="dxa" w:w="1788"/>
            <w:gridSpan w:val="3"/>
            <w:tcBorders>
              <w:top w:val="nil"/>
              <w:left w:val="nil"/>
              <w:bottom w:val="nil"/>
              <w:right w:val="nil"/>
            </w:tcBorders>
            <w:shd w:color="auto" w:fill="auto" w:val="clear"/>
            <w:noWrap/>
            <w:vAlign w:val="bottom"/>
          </w:tcPr>
          <w:p w14:paraId="0BD1E43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0,084 ± 0,008</w:t>
            </w:r>
          </w:p>
        </w:tc>
        <w:tc>
          <w:tcPr>
            <w:tcW w:type="dxa" w:w="695"/>
            <w:gridSpan w:val="3"/>
            <w:tcBorders>
              <w:top w:val="nil"/>
              <w:left w:val="nil"/>
              <w:bottom w:val="nil"/>
              <w:right w:val="nil"/>
            </w:tcBorders>
            <w:shd w:color="auto" w:fill="auto" w:val="clear"/>
            <w:noWrap/>
            <w:vAlign w:val="center"/>
          </w:tcPr>
          <w:p w14:paraId="0E2CC3A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665AEE4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4974095C"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0397FA0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BF36</w:t>
            </w:r>
          </w:p>
        </w:tc>
        <w:tc>
          <w:tcPr>
            <w:tcW w:type="dxa" w:w="1653"/>
            <w:gridSpan w:val="2"/>
            <w:tcBorders>
              <w:top w:val="nil"/>
              <w:left w:val="nil"/>
              <w:bottom w:val="nil"/>
              <w:right w:val="nil"/>
            </w:tcBorders>
            <w:shd w:color="auto" w:fill="auto" w:val="clear"/>
            <w:noWrap/>
            <w:vAlign w:val="bottom"/>
          </w:tcPr>
          <w:p w14:paraId="785F655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1,160 ± 0,058</w:t>
            </w:r>
          </w:p>
        </w:tc>
        <w:tc>
          <w:tcPr>
            <w:tcW w:type="dxa" w:w="1347"/>
            <w:gridSpan w:val="2"/>
            <w:tcBorders>
              <w:top w:val="nil"/>
              <w:left w:val="nil"/>
              <w:bottom w:val="nil"/>
              <w:right w:val="nil"/>
            </w:tcBorders>
            <w:shd w:color="auto" w:fill="auto" w:val="clear"/>
            <w:noWrap/>
            <w:vAlign w:val="center"/>
          </w:tcPr>
          <w:p w14:paraId="7EC06890"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6785D1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5AD30118"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0354D384" w14:textId="5670435B" w:rsidP="00C413EA" w:rsidR="006025BC" w:rsidRDefault="006025BC" w:rsidRPr="00C413EA">
            <w:pPr>
              <w:spacing w:after="0" w:line="240" w:lineRule="auto"/>
              <w:rPr>
                <w:rFonts w:ascii="Arial" w:cs="Arial" w:eastAsia="Times New Roman" w:hAnsi="Arial"/>
                <w:lang w:eastAsia="fr-FR" w:val="fr-FR"/>
              </w:rPr>
            </w:pPr>
            <w:proofErr w:type="spellStart"/>
            <w:r w:rsidRPr="00C413EA">
              <w:rPr>
                <w:rFonts w:ascii="Arial" w:cs="Arial" w:eastAsia="Times New Roman" w:hAnsi="Arial"/>
                <w:lang w:eastAsia="fr-FR" w:val="fr-FR"/>
              </w:rPr>
              <w:t>Résis</w:t>
            </w:r>
            <w:proofErr w:type="spellEnd"/>
            <w:r w:rsidR="007D4E6B" w:rsidRPr="00C413EA">
              <w:rPr>
                <w:rFonts w:ascii="Arial" w:cs="Arial" w:eastAsia="Times New Roman" w:hAnsi="Arial"/>
                <w:lang w:eastAsia="fr-FR" w:val="fr-FR"/>
              </w:rPr>
              <w:t xml:space="preserve"> </w:t>
            </w:r>
            <w:r w:rsidRPr="00C413EA">
              <w:rPr>
                <w:rFonts w:ascii="Arial" w:cs="Arial" w:eastAsia="Times New Roman" w:hAnsi="Arial"/>
                <w:lang w:eastAsia="fr-FR" w:val="fr-FR"/>
              </w:rPr>
              <w:t>to</w:t>
            </w:r>
          </w:p>
        </w:tc>
        <w:tc>
          <w:tcPr>
            <w:tcW w:type="dxa" w:w="1788"/>
            <w:gridSpan w:val="3"/>
            <w:tcBorders>
              <w:top w:val="nil"/>
              <w:left w:val="nil"/>
              <w:bottom w:val="nil"/>
              <w:right w:val="nil"/>
            </w:tcBorders>
            <w:shd w:color="auto" w:fill="auto" w:val="clear"/>
            <w:noWrap/>
            <w:vAlign w:val="bottom"/>
          </w:tcPr>
          <w:p w14:paraId="684315B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0,290 ± 0,011</w:t>
            </w:r>
          </w:p>
        </w:tc>
        <w:tc>
          <w:tcPr>
            <w:tcW w:type="dxa" w:w="695"/>
            <w:gridSpan w:val="3"/>
            <w:tcBorders>
              <w:top w:val="nil"/>
              <w:left w:val="nil"/>
              <w:bottom w:val="nil"/>
              <w:right w:val="nil"/>
            </w:tcBorders>
            <w:shd w:color="auto" w:fill="auto" w:val="clear"/>
            <w:noWrap/>
            <w:vAlign w:val="center"/>
          </w:tcPr>
          <w:p w14:paraId="70A3FD9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E4590D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c>
          <w:tcPr>
            <w:tcW w:type="dxa" w:w="271"/>
            <w:gridSpan w:val="2"/>
            <w:tcBorders>
              <w:top w:val="nil"/>
              <w:left w:val="nil"/>
              <w:bottom w:val="nil"/>
              <w:right w:val="nil"/>
            </w:tcBorders>
            <w:shd w:color="auto" w:fill="auto" w:val="clear"/>
            <w:noWrap/>
            <w:vAlign w:val="bottom"/>
            <w:hideMark/>
          </w:tcPr>
          <w:p w14:paraId="2DD20DBA"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E6563F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41</w:t>
            </w:r>
          </w:p>
        </w:tc>
        <w:tc>
          <w:tcPr>
            <w:tcW w:type="dxa" w:w="1653"/>
            <w:gridSpan w:val="2"/>
            <w:tcBorders>
              <w:top w:val="nil"/>
              <w:left w:val="nil"/>
              <w:bottom w:val="nil"/>
              <w:right w:val="nil"/>
            </w:tcBorders>
            <w:shd w:color="auto" w:fill="auto" w:val="clear"/>
            <w:noWrap/>
            <w:vAlign w:val="bottom"/>
          </w:tcPr>
          <w:p w14:paraId="42B830C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0,603 ± 0,071</w:t>
            </w:r>
          </w:p>
        </w:tc>
        <w:tc>
          <w:tcPr>
            <w:tcW w:type="dxa" w:w="1347"/>
            <w:gridSpan w:val="2"/>
            <w:tcBorders>
              <w:top w:val="nil"/>
              <w:left w:val="nil"/>
              <w:bottom w:val="nil"/>
              <w:right w:val="nil"/>
            </w:tcBorders>
            <w:shd w:color="auto" w:fill="auto" w:val="clear"/>
            <w:noWrap/>
            <w:vAlign w:val="center"/>
          </w:tcPr>
          <w:p w14:paraId="2F34117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B8FE86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798DBB69"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BDDDB8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w:t>
            </w:r>
          </w:p>
        </w:tc>
        <w:tc>
          <w:tcPr>
            <w:tcW w:type="dxa" w:w="1788"/>
            <w:gridSpan w:val="3"/>
            <w:tcBorders>
              <w:top w:val="nil"/>
              <w:left w:val="nil"/>
              <w:bottom w:val="nil"/>
              <w:right w:val="nil"/>
            </w:tcBorders>
            <w:shd w:color="auto" w:fill="auto" w:val="clear"/>
            <w:noWrap/>
            <w:vAlign w:val="bottom"/>
          </w:tcPr>
          <w:p w14:paraId="393C5DE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0,439 ± 0,031</w:t>
            </w:r>
          </w:p>
        </w:tc>
        <w:tc>
          <w:tcPr>
            <w:tcW w:type="dxa" w:w="695"/>
            <w:gridSpan w:val="3"/>
            <w:tcBorders>
              <w:top w:val="nil"/>
              <w:left w:val="nil"/>
              <w:bottom w:val="nil"/>
              <w:right w:val="nil"/>
            </w:tcBorders>
            <w:shd w:color="auto" w:fill="auto" w:val="clear"/>
            <w:noWrap/>
            <w:vAlign w:val="center"/>
          </w:tcPr>
          <w:p w14:paraId="5BEC45C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123EE19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1160BA45"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46D691D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42</w:t>
            </w:r>
          </w:p>
        </w:tc>
        <w:tc>
          <w:tcPr>
            <w:tcW w:type="dxa" w:w="1653"/>
            <w:gridSpan w:val="2"/>
            <w:tcBorders>
              <w:top w:val="nil"/>
              <w:left w:val="nil"/>
              <w:bottom w:val="nil"/>
              <w:right w:val="nil"/>
            </w:tcBorders>
            <w:shd w:color="auto" w:fill="auto" w:val="clear"/>
            <w:noWrap/>
            <w:vAlign w:val="bottom"/>
          </w:tcPr>
          <w:p w14:paraId="30A544A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0,610 ± 0,105</w:t>
            </w:r>
          </w:p>
        </w:tc>
        <w:tc>
          <w:tcPr>
            <w:tcW w:type="dxa" w:w="1347"/>
            <w:gridSpan w:val="2"/>
            <w:tcBorders>
              <w:top w:val="nil"/>
              <w:left w:val="nil"/>
              <w:bottom w:val="nil"/>
              <w:right w:val="nil"/>
            </w:tcBorders>
            <w:shd w:color="auto" w:fill="auto" w:val="clear"/>
            <w:noWrap/>
            <w:vAlign w:val="center"/>
          </w:tcPr>
          <w:p w14:paraId="4F47EEA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59B155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2B1D28D2"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4D5B961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3</w:t>
            </w:r>
          </w:p>
        </w:tc>
        <w:tc>
          <w:tcPr>
            <w:tcW w:type="dxa" w:w="1788"/>
            <w:gridSpan w:val="3"/>
            <w:tcBorders>
              <w:top w:val="nil"/>
              <w:left w:val="nil"/>
              <w:bottom w:val="nil"/>
              <w:right w:val="nil"/>
            </w:tcBorders>
            <w:shd w:color="auto" w:fill="auto" w:val="clear"/>
            <w:noWrap/>
            <w:vAlign w:val="bottom"/>
          </w:tcPr>
          <w:p w14:paraId="4D98EBC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0,524 ± 0,03</w:t>
            </w:r>
          </w:p>
        </w:tc>
        <w:tc>
          <w:tcPr>
            <w:tcW w:type="dxa" w:w="695"/>
            <w:gridSpan w:val="3"/>
            <w:tcBorders>
              <w:top w:val="nil"/>
              <w:left w:val="nil"/>
              <w:bottom w:val="nil"/>
              <w:right w:val="nil"/>
            </w:tcBorders>
            <w:shd w:color="auto" w:fill="auto" w:val="clear"/>
            <w:noWrap/>
            <w:vAlign w:val="center"/>
          </w:tcPr>
          <w:p w14:paraId="7E9B31A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22CD8CA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429964D7"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11BE703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43</w:t>
            </w:r>
          </w:p>
        </w:tc>
        <w:tc>
          <w:tcPr>
            <w:tcW w:type="dxa" w:w="1653"/>
            <w:gridSpan w:val="2"/>
            <w:tcBorders>
              <w:top w:val="nil"/>
              <w:left w:val="nil"/>
              <w:bottom w:val="nil"/>
              <w:right w:val="nil"/>
            </w:tcBorders>
            <w:shd w:color="auto" w:fill="auto" w:val="clear"/>
            <w:noWrap/>
            <w:vAlign w:val="bottom"/>
          </w:tcPr>
          <w:p w14:paraId="51E394D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0,665 ± 0,057</w:t>
            </w:r>
          </w:p>
        </w:tc>
        <w:tc>
          <w:tcPr>
            <w:tcW w:type="dxa" w:w="1347"/>
            <w:gridSpan w:val="2"/>
            <w:tcBorders>
              <w:top w:val="nil"/>
              <w:left w:val="nil"/>
              <w:bottom w:val="nil"/>
              <w:right w:val="nil"/>
            </w:tcBorders>
            <w:shd w:color="auto" w:fill="auto" w:val="clear"/>
            <w:noWrap/>
            <w:vAlign w:val="center"/>
          </w:tcPr>
          <w:p w14:paraId="22D2ECE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0D7351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44A8CC2D"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18B3DC3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7</w:t>
            </w:r>
          </w:p>
        </w:tc>
        <w:tc>
          <w:tcPr>
            <w:tcW w:type="dxa" w:w="1788"/>
            <w:gridSpan w:val="3"/>
            <w:tcBorders>
              <w:top w:val="nil"/>
              <w:left w:val="nil"/>
              <w:bottom w:val="nil"/>
              <w:right w:val="nil"/>
            </w:tcBorders>
            <w:shd w:color="auto" w:fill="auto" w:val="clear"/>
            <w:noWrap/>
            <w:vAlign w:val="bottom"/>
          </w:tcPr>
          <w:p w14:paraId="4714720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0,562 ± 0,018</w:t>
            </w:r>
          </w:p>
        </w:tc>
        <w:tc>
          <w:tcPr>
            <w:tcW w:type="dxa" w:w="695"/>
            <w:gridSpan w:val="3"/>
            <w:tcBorders>
              <w:top w:val="nil"/>
              <w:left w:val="nil"/>
              <w:bottom w:val="nil"/>
              <w:right w:val="nil"/>
            </w:tcBorders>
            <w:shd w:color="auto" w:fill="auto" w:val="clear"/>
            <w:noWrap/>
            <w:vAlign w:val="center"/>
          </w:tcPr>
          <w:p w14:paraId="7667C2B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05A60BE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4E2438F8"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5EAA72E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44</w:t>
            </w:r>
          </w:p>
        </w:tc>
        <w:tc>
          <w:tcPr>
            <w:tcW w:type="dxa" w:w="1653"/>
            <w:gridSpan w:val="2"/>
            <w:tcBorders>
              <w:top w:val="nil"/>
              <w:left w:val="nil"/>
              <w:bottom w:val="nil"/>
              <w:right w:val="nil"/>
            </w:tcBorders>
            <w:shd w:color="auto" w:fill="auto" w:val="clear"/>
            <w:noWrap/>
            <w:vAlign w:val="bottom"/>
          </w:tcPr>
          <w:p w14:paraId="4C0829C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0,948 ± 0,032</w:t>
            </w:r>
          </w:p>
        </w:tc>
        <w:tc>
          <w:tcPr>
            <w:tcW w:type="dxa" w:w="1347"/>
            <w:gridSpan w:val="2"/>
            <w:tcBorders>
              <w:top w:val="nil"/>
              <w:left w:val="nil"/>
              <w:bottom w:val="nil"/>
              <w:right w:val="nil"/>
            </w:tcBorders>
            <w:shd w:color="auto" w:fill="auto" w:val="clear"/>
            <w:noWrap/>
            <w:vAlign w:val="center"/>
          </w:tcPr>
          <w:p w14:paraId="70382AF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5D4ED8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0A3625D7"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1AADB16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10</w:t>
            </w:r>
          </w:p>
        </w:tc>
        <w:tc>
          <w:tcPr>
            <w:tcW w:type="dxa" w:w="1788"/>
            <w:gridSpan w:val="3"/>
            <w:tcBorders>
              <w:top w:val="nil"/>
              <w:left w:val="nil"/>
              <w:bottom w:val="nil"/>
              <w:right w:val="nil"/>
            </w:tcBorders>
            <w:shd w:color="auto" w:fill="auto" w:val="clear"/>
            <w:noWrap/>
            <w:vAlign w:val="bottom"/>
          </w:tcPr>
          <w:p w14:paraId="147C0BE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0,340 ± 0,028</w:t>
            </w:r>
          </w:p>
        </w:tc>
        <w:tc>
          <w:tcPr>
            <w:tcW w:type="dxa" w:w="695"/>
            <w:gridSpan w:val="3"/>
            <w:tcBorders>
              <w:top w:val="nil"/>
              <w:left w:val="nil"/>
              <w:bottom w:val="nil"/>
              <w:right w:val="nil"/>
            </w:tcBorders>
            <w:shd w:color="auto" w:fill="auto" w:val="clear"/>
            <w:noWrap/>
            <w:vAlign w:val="center"/>
          </w:tcPr>
          <w:p w14:paraId="75E1289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9DFA90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7464994E"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525A39C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BF52</w:t>
            </w:r>
          </w:p>
        </w:tc>
        <w:tc>
          <w:tcPr>
            <w:tcW w:type="dxa" w:w="1653"/>
            <w:gridSpan w:val="2"/>
            <w:tcBorders>
              <w:top w:val="nil"/>
              <w:left w:val="nil"/>
              <w:bottom w:val="nil"/>
              <w:right w:val="nil"/>
            </w:tcBorders>
            <w:shd w:color="auto" w:fill="auto" w:val="clear"/>
            <w:noWrap/>
            <w:vAlign w:val="bottom"/>
          </w:tcPr>
          <w:p w14:paraId="6A67454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0,972 ± 0,024</w:t>
            </w:r>
          </w:p>
        </w:tc>
        <w:tc>
          <w:tcPr>
            <w:tcW w:type="dxa" w:w="1347"/>
            <w:gridSpan w:val="2"/>
            <w:tcBorders>
              <w:top w:val="nil"/>
              <w:left w:val="nil"/>
              <w:bottom w:val="nil"/>
              <w:right w:val="nil"/>
            </w:tcBorders>
            <w:shd w:color="auto" w:fill="auto" w:val="clear"/>
            <w:noWrap/>
            <w:vAlign w:val="center"/>
          </w:tcPr>
          <w:p w14:paraId="16D8D72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7C20B3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00999FB5"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5A56543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17</w:t>
            </w:r>
          </w:p>
        </w:tc>
        <w:tc>
          <w:tcPr>
            <w:tcW w:type="dxa" w:w="1788"/>
            <w:gridSpan w:val="3"/>
            <w:tcBorders>
              <w:top w:val="nil"/>
              <w:left w:val="nil"/>
              <w:bottom w:val="nil"/>
              <w:right w:val="nil"/>
            </w:tcBorders>
            <w:shd w:color="auto" w:fill="auto" w:val="clear"/>
            <w:noWrap/>
            <w:vAlign w:val="bottom"/>
          </w:tcPr>
          <w:p w14:paraId="3CE8A04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0,481 ± 0,067</w:t>
            </w:r>
          </w:p>
        </w:tc>
        <w:tc>
          <w:tcPr>
            <w:tcW w:type="dxa" w:w="695"/>
            <w:gridSpan w:val="3"/>
            <w:tcBorders>
              <w:top w:val="nil"/>
              <w:left w:val="nil"/>
              <w:bottom w:val="nil"/>
              <w:right w:val="nil"/>
            </w:tcBorders>
            <w:shd w:color="auto" w:fill="auto" w:val="clear"/>
            <w:noWrap/>
            <w:vAlign w:val="center"/>
          </w:tcPr>
          <w:p w14:paraId="4359EB1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6B9D5BC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0ED79E05"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00D5D18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53</w:t>
            </w:r>
          </w:p>
        </w:tc>
        <w:tc>
          <w:tcPr>
            <w:tcW w:type="dxa" w:w="1653"/>
            <w:gridSpan w:val="2"/>
            <w:tcBorders>
              <w:top w:val="nil"/>
              <w:left w:val="nil"/>
              <w:bottom w:val="nil"/>
              <w:right w:val="nil"/>
            </w:tcBorders>
            <w:shd w:color="auto" w:fill="auto" w:val="clear"/>
            <w:noWrap/>
            <w:vAlign w:val="bottom"/>
          </w:tcPr>
          <w:p w14:paraId="25D2F15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0,733 ± 0,035</w:t>
            </w:r>
          </w:p>
        </w:tc>
        <w:tc>
          <w:tcPr>
            <w:tcW w:type="dxa" w:w="1347"/>
            <w:gridSpan w:val="2"/>
            <w:tcBorders>
              <w:top w:val="nil"/>
              <w:left w:val="nil"/>
              <w:bottom w:val="nil"/>
              <w:right w:val="nil"/>
            </w:tcBorders>
            <w:shd w:color="auto" w:fill="auto" w:val="clear"/>
            <w:noWrap/>
            <w:vAlign w:val="center"/>
          </w:tcPr>
          <w:p w14:paraId="2882832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1ED887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7930455A"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090836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21</w:t>
            </w:r>
          </w:p>
        </w:tc>
        <w:tc>
          <w:tcPr>
            <w:tcW w:type="dxa" w:w="1788"/>
            <w:gridSpan w:val="3"/>
            <w:tcBorders>
              <w:top w:val="nil"/>
              <w:left w:val="nil"/>
              <w:bottom w:val="nil"/>
              <w:right w:val="nil"/>
            </w:tcBorders>
            <w:shd w:color="auto" w:fill="auto" w:val="clear"/>
            <w:noWrap/>
            <w:vAlign w:val="bottom"/>
          </w:tcPr>
          <w:p w14:paraId="630D37A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0,348 ± 0,008</w:t>
            </w:r>
          </w:p>
        </w:tc>
        <w:tc>
          <w:tcPr>
            <w:tcW w:type="dxa" w:w="695"/>
            <w:gridSpan w:val="3"/>
            <w:tcBorders>
              <w:top w:val="nil"/>
              <w:left w:val="nil"/>
              <w:bottom w:val="nil"/>
              <w:right w:val="nil"/>
            </w:tcBorders>
            <w:shd w:color="auto" w:fill="auto" w:val="clear"/>
            <w:noWrap/>
            <w:vAlign w:val="center"/>
          </w:tcPr>
          <w:p w14:paraId="0D1C143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093FB3E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6BE59AC7"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26FB9C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BF54</w:t>
            </w:r>
          </w:p>
        </w:tc>
        <w:tc>
          <w:tcPr>
            <w:tcW w:type="dxa" w:w="1653"/>
            <w:gridSpan w:val="2"/>
            <w:tcBorders>
              <w:top w:val="nil"/>
              <w:left w:val="nil"/>
              <w:bottom w:val="nil"/>
              <w:right w:val="nil"/>
            </w:tcBorders>
            <w:shd w:color="auto" w:fill="auto" w:val="clear"/>
            <w:noWrap/>
            <w:vAlign w:val="bottom"/>
          </w:tcPr>
          <w:p w14:paraId="7337004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1,049 ± 0,091</w:t>
            </w:r>
          </w:p>
        </w:tc>
        <w:tc>
          <w:tcPr>
            <w:tcW w:type="dxa" w:w="1347"/>
            <w:gridSpan w:val="2"/>
            <w:tcBorders>
              <w:top w:val="nil"/>
              <w:left w:val="nil"/>
              <w:bottom w:val="nil"/>
              <w:right w:val="nil"/>
            </w:tcBorders>
            <w:shd w:color="auto" w:fill="auto" w:val="clear"/>
            <w:noWrap/>
            <w:vAlign w:val="center"/>
          </w:tcPr>
          <w:p w14:paraId="2013713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24EB7D3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029053E1"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4BE196B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25</w:t>
            </w:r>
          </w:p>
        </w:tc>
        <w:tc>
          <w:tcPr>
            <w:tcW w:type="dxa" w:w="1788"/>
            <w:gridSpan w:val="3"/>
            <w:tcBorders>
              <w:top w:val="nil"/>
              <w:left w:val="nil"/>
              <w:bottom w:val="nil"/>
              <w:right w:val="nil"/>
            </w:tcBorders>
            <w:shd w:color="auto" w:fill="auto" w:val="clear"/>
            <w:noWrap/>
            <w:vAlign w:val="bottom"/>
          </w:tcPr>
          <w:p w14:paraId="2860B30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0,349 ± 0,023</w:t>
            </w:r>
          </w:p>
        </w:tc>
        <w:tc>
          <w:tcPr>
            <w:tcW w:type="dxa" w:w="695"/>
            <w:gridSpan w:val="3"/>
            <w:tcBorders>
              <w:top w:val="nil"/>
              <w:left w:val="nil"/>
              <w:bottom w:val="nil"/>
              <w:right w:val="nil"/>
            </w:tcBorders>
            <w:shd w:color="auto" w:fill="auto" w:val="clear"/>
            <w:noWrap/>
            <w:vAlign w:val="center"/>
          </w:tcPr>
          <w:p w14:paraId="20C1736E"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387612E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24C04738"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7F78E94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BF55</w:t>
            </w:r>
          </w:p>
        </w:tc>
        <w:tc>
          <w:tcPr>
            <w:tcW w:type="dxa" w:w="1653"/>
            <w:gridSpan w:val="2"/>
            <w:tcBorders>
              <w:top w:val="nil"/>
              <w:left w:val="nil"/>
              <w:bottom w:val="nil"/>
              <w:right w:val="nil"/>
            </w:tcBorders>
            <w:shd w:color="auto" w:fill="auto" w:val="clear"/>
            <w:noWrap/>
            <w:vAlign w:val="bottom"/>
          </w:tcPr>
          <w:p w14:paraId="5C9998D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1,103 ± 0,081</w:t>
            </w:r>
          </w:p>
        </w:tc>
        <w:tc>
          <w:tcPr>
            <w:tcW w:type="dxa" w:w="1347"/>
            <w:gridSpan w:val="2"/>
            <w:tcBorders>
              <w:top w:val="nil"/>
              <w:left w:val="nil"/>
              <w:bottom w:val="nil"/>
              <w:right w:val="nil"/>
            </w:tcBorders>
            <w:shd w:color="auto" w:fill="auto" w:val="clear"/>
            <w:noWrap/>
            <w:vAlign w:val="center"/>
          </w:tcPr>
          <w:p w14:paraId="0B89405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2B76AB2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3273A9CB"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75EEA35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45</w:t>
            </w:r>
          </w:p>
        </w:tc>
        <w:tc>
          <w:tcPr>
            <w:tcW w:type="dxa" w:w="1788"/>
            <w:gridSpan w:val="3"/>
            <w:tcBorders>
              <w:top w:val="nil"/>
              <w:left w:val="nil"/>
              <w:bottom w:val="nil"/>
              <w:right w:val="nil"/>
            </w:tcBorders>
            <w:shd w:color="auto" w:fill="auto" w:val="clear"/>
            <w:noWrap/>
            <w:vAlign w:val="bottom"/>
          </w:tcPr>
          <w:p w14:paraId="5EFE5C0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0,382 ± 0,056</w:t>
            </w:r>
          </w:p>
        </w:tc>
        <w:tc>
          <w:tcPr>
            <w:tcW w:type="dxa" w:w="695"/>
            <w:gridSpan w:val="3"/>
            <w:tcBorders>
              <w:top w:val="nil"/>
              <w:left w:val="nil"/>
              <w:bottom w:val="nil"/>
              <w:right w:val="nil"/>
            </w:tcBorders>
            <w:shd w:color="auto" w:fill="auto" w:val="clear"/>
            <w:noWrap/>
            <w:vAlign w:val="center"/>
          </w:tcPr>
          <w:p w14:paraId="5F1DC505"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141C456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1B9F7289"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4EF9BDB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57</w:t>
            </w:r>
          </w:p>
        </w:tc>
        <w:tc>
          <w:tcPr>
            <w:tcW w:type="dxa" w:w="1653"/>
            <w:gridSpan w:val="2"/>
            <w:tcBorders>
              <w:top w:val="nil"/>
              <w:left w:val="nil"/>
              <w:bottom w:val="nil"/>
              <w:right w:val="nil"/>
            </w:tcBorders>
            <w:shd w:color="auto" w:fill="auto" w:val="clear"/>
            <w:noWrap/>
            <w:vAlign w:val="bottom"/>
          </w:tcPr>
          <w:p w14:paraId="5DF1294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0,757 ± 0,048</w:t>
            </w:r>
          </w:p>
        </w:tc>
        <w:tc>
          <w:tcPr>
            <w:tcW w:type="dxa" w:w="1347"/>
            <w:gridSpan w:val="2"/>
            <w:tcBorders>
              <w:top w:val="nil"/>
              <w:left w:val="nil"/>
              <w:bottom w:val="nil"/>
              <w:right w:val="nil"/>
            </w:tcBorders>
            <w:shd w:color="auto" w:fill="auto" w:val="clear"/>
            <w:noWrap/>
            <w:vAlign w:val="center"/>
          </w:tcPr>
          <w:p w14:paraId="07C9109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478E202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1C31234D"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1A45AAB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46</w:t>
            </w:r>
          </w:p>
        </w:tc>
        <w:tc>
          <w:tcPr>
            <w:tcW w:type="dxa" w:w="1788"/>
            <w:gridSpan w:val="3"/>
            <w:tcBorders>
              <w:top w:val="nil"/>
              <w:left w:val="nil"/>
              <w:bottom w:val="nil"/>
              <w:right w:val="nil"/>
            </w:tcBorders>
            <w:shd w:color="auto" w:fill="auto" w:val="clear"/>
            <w:noWrap/>
            <w:vAlign w:val="bottom"/>
          </w:tcPr>
          <w:p w14:paraId="7DB3CDE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0,505 ± 0,034</w:t>
            </w:r>
          </w:p>
        </w:tc>
        <w:tc>
          <w:tcPr>
            <w:tcW w:type="dxa" w:w="695"/>
            <w:gridSpan w:val="3"/>
            <w:tcBorders>
              <w:top w:val="nil"/>
              <w:left w:val="nil"/>
              <w:bottom w:val="nil"/>
              <w:right w:val="nil"/>
            </w:tcBorders>
            <w:shd w:color="auto" w:fill="auto" w:val="clear"/>
            <w:noWrap/>
            <w:vAlign w:val="center"/>
          </w:tcPr>
          <w:p w14:paraId="75EF0E6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6F09610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55DB7BD7"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02AD985"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60</w:t>
            </w:r>
          </w:p>
        </w:tc>
        <w:tc>
          <w:tcPr>
            <w:tcW w:type="dxa" w:w="1653"/>
            <w:gridSpan w:val="2"/>
            <w:tcBorders>
              <w:top w:val="nil"/>
              <w:left w:val="nil"/>
              <w:bottom w:val="nil"/>
              <w:right w:val="nil"/>
            </w:tcBorders>
            <w:shd w:color="auto" w:fill="auto" w:val="clear"/>
            <w:noWrap/>
            <w:vAlign w:val="bottom"/>
          </w:tcPr>
          <w:p w14:paraId="66E7AB2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0,607 ± 0,091</w:t>
            </w:r>
          </w:p>
        </w:tc>
        <w:tc>
          <w:tcPr>
            <w:tcW w:type="dxa" w:w="1347"/>
            <w:gridSpan w:val="2"/>
            <w:tcBorders>
              <w:top w:val="nil"/>
              <w:left w:val="nil"/>
              <w:bottom w:val="nil"/>
              <w:right w:val="nil"/>
            </w:tcBorders>
            <w:shd w:color="auto" w:fill="auto" w:val="clear"/>
            <w:noWrap/>
            <w:vAlign w:val="center"/>
          </w:tcPr>
          <w:p w14:paraId="609E610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6FCD2D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1938BE53"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424065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56</w:t>
            </w:r>
          </w:p>
        </w:tc>
        <w:tc>
          <w:tcPr>
            <w:tcW w:type="dxa" w:w="1788"/>
            <w:gridSpan w:val="3"/>
            <w:tcBorders>
              <w:top w:val="nil"/>
              <w:left w:val="nil"/>
              <w:bottom w:val="nil"/>
              <w:right w:val="nil"/>
            </w:tcBorders>
            <w:shd w:color="auto" w:fill="auto" w:val="clear"/>
            <w:noWrap/>
            <w:vAlign w:val="bottom"/>
          </w:tcPr>
          <w:p w14:paraId="1514B28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0,410 ± 0,022</w:t>
            </w:r>
          </w:p>
        </w:tc>
        <w:tc>
          <w:tcPr>
            <w:tcW w:type="dxa" w:w="695"/>
            <w:gridSpan w:val="3"/>
            <w:tcBorders>
              <w:top w:val="nil"/>
              <w:left w:val="nil"/>
              <w:bottom w:val="nil"/>
              <w:right w:val="nil"/>
            </w:tcBorders>
            <w:shd w:color="auto" w:fill="auto" w:val="clear"/>
            <w:noWrap/>
            <w:vAlign w:val="center"/>
          </w:tcPr>
          <w:p w14:paraId="56123E0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14E2BA4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591236C6"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2ACC2E1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BF61</w:t>
            </w:r>
          </w:p>
        </w:tc>
        <w:tc>
          <w:tcPr>
            <w:tcW w:type="dxa" w:w="1653"/>
            <w:gridSpan w:val="2"/>
            <w:tcBorders>
              <w:top w:val="nil"/>
              <w:left w:val="nil"/>
              <w:bottom w:val="nil"/>
              <w:right w:val="nil"/>
            </w:tcBorders>
            <w:shd w:color="auto" w:fill="auto" w:val="clear"/>
            <w:noWrap/>
            <w:vAlign w:val="bottom"/>
          </w:tcPr>
          <w:p w14:paraId="7611BC6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1,028 ± 0,052</w:t>
            </w:r>
          </w:p>
        </w:tc>
        <w:tc>
          <w:tcPr>
            <w:tcW w:type="dxa" w:w="1347"/>
            <w:gridSpan w:val="2"/>
            <w:tcBorders>
              <w:top w:val="nil"/>
              <w:left w:val="nil"/>
              <w:bottom w:val="nil"/>
              <w:right w:val="nil"/>
            </w:tcBorders>
            <w:shd w:color="auto" w:fill="auto" w:val="clear"/>
            <w:noWrap/>
            <w:vAlign w:val="center"/>
          </w:tcPr>
          <w:p w14:paraId="2175287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269E128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5F24FC20"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30EA395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58</w:t>
            </w:r>
          </w:p>
        </w:tc>
        <w:tc>
          <w:tcPr>
            <w:tcW w:type="dxa" w:w="1788"/>
            <w:gridSpan w:val="3"/>
            <w:tcBorders>
              <w:top w:val="nil"/>
              <w:left w:val="nil"/>
              <w:bottom w:val="nil"/>
              <w:right w:val="nil"/>
            </w:tcBorders>
            <w:shd w:color="auto" w:fill="auto" w:val="clear"/>
            <w:noWrap/>
            <w:vAlign w:val="bottom"/>
          </w:tcPr>
          <w:p w14:paraId="24A77C0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0,586 ± 0,067</w:t>
            </w:r>
          </w:p>
        </w:tc>
        <w:tc>
          <w:tcPr>
            <w:tcW w:type="dxa" w:w="695"/>
            <w:gridSpan w:val="3"/>
            <w:tcBorders>
              <w:top w:val="nil"/>
              <w:left w:val="nil"/>
              <w:bottom w:val="nil"/>
              <w:right w:val="nil"/>
            </w:tcBorders>
            <w:shd w:color="auto" w:fill="auto" w:val="clear"/>
            <w:noWrap/>
            <w:vAlign w:val="center"/>
          </w:tcPr>
          <w:p w14:paraId="484CF65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4B929E5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52D0BDA1"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2D079D6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62</w:t>
            </w:r>
          </w:p>
        </w:tc>
        <w:tc>
          <w:tcPr>
            <w:tcW w:type="dxa" w:w="1653"/>
            <w:gridSpan w:val="2"/>
            <w:tcBorders>
              <w:top w:val="nil"/>
              <w:left w:val="nil"/>
              <w:bottom w:val="nil"/>
              <w:right w:val="nil"/>
            </w:tcBorders>
            <w:shd w:color="auto" w:fill="auto" w:val="clear"/>
            <w:noWrap/>
            <w:vAlign w:val="bottom"/>
          </w:tcPr>
          <w:p w14:paraId="182E896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0,750 ± 0,063</w:t>
            </w:r>
          </w:p>
        </w:tc>
        <w:tc>
          <w:tcPr>
            <w:tcW w:type="dxa" w:w="1347"/>
            <w:gridSpan w:val="2"/>
            <w:tcBorders>
              <w:top w:val="nil"/>
              <w:left w:val="nil"/>
              <w:bottom w:val="nil"/>
              <w:right w:val="nil"/>
            </w:tcBorders>
            <w:shd w:color="auto" w:fill="auto" w:val="clear"/>
            <w:noWrap/>
            <w:vAlign w:val="center"/>
          </w:tcPr>
          <w:p w14:paraId="4C5A207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89C4C3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64153D10"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8E9342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BF68</w:t>
            </w:r>
          </w:p>
        </w:tc>
        <w:tc>
          <w:tcPr>
            <w:tcW w:type="dxa" w:w="1788"/>
            <w:gridSpan w:val="3"/>
            <w:tcBorders>
              <w:top w:val="nil"/>
              <w:left w:val="nil"/>
              <w:bottom w:val="nil"/>
              <w:right w:val="nil"/>
            </w:tcBorders>
            <w:shd w:color="auto" w:fill="auto" w:val="clear"/>
            <w:noWrap/>
            <w:vAlign w:val="bottom"/>
          </w:tcPr>
          <w:p w14:paraId="1582EF4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0,989 ± 0,086</w:t>
            </w:r>
          </w:p>
        </w:tc>
        <w:tc>
          <w:tcPr>
            <w:tcW w:type="dxa" w:w="695"/>
            <w:gridSpan w:val="3"/>
            <w:tcBorders>
              <w:top w:val="nil"/>
              <w:left w:val="nil"/>
              <w:bottom w:val="nil"/>
              <w:right w:val="nil"/>
            </w:tcBorders>
            <w:shd w:color="auto" w:fill="auto" w:val="clear"/>
            <w:noWrap/>
            <w:vAlign w:val="center"/>
          </w:tcPr>
          <w:p w14:paraId="5B21225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2130723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c>
          <w:tcPr>
            <w:tcW w:type="dxa" w:w="271"/>
            <w:gridSpan w:val="2"/>
            <w:tcBorders>
              <w:top w:val="nil"/>
              <w:left w:val="nil"/>
              <w:bottom w:val="nil"/>
              <w:right w:val="nil"/>
            </w:tcBorders>
            <w:shd w:color="auto" w:fill="auto" w:val="clear"/>
            <w:noWrap/>
            <w:vAlign w:val="bottom"/>
            <w:hideMark/>
          </w:tcPr>
          <w:p w14:paraId="5A9ADB22"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01D58CC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Simon</w:t>
            </w:r>
          </w:p>
        </w:tc>
        <w:tc>
          <w:tcPr>
            <w:tcW w:type="dxa" w:w="1653"/>
            <w:gridSpan w:val="2"/>
            <w:tcBorders>
              <w:top w:val="nil"/>
              <w:left w:val="nil"/>
              <w:bottom w:val="nil"/>
              <w:right w:val="nil"/>
            </w:tcBorders>
            <w:shd w:color="auto" w:fill="auto" w:val="clear"/>
            <w:noWrap/>
            <w:vAlign w:val="bottom"/>
          </w:tcPr>
          <w:p w14:paraId="7887926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1,028 ± 0,027</w:t>
            </w:r>
          </w:p>
        </w:tc>
        <w:tc>
          <w:tcPr>
            <w:tcW w:type="dxa" w:w="1347"/>
            <w:gridSpan w:val="2"/>
            <w:tcBorders>
              <w:top w:val="nil"/>
              <w:left w:val="nil"/>
              <w:bottom w:val="nil"/>
              <w:right w:val="nil"/>
            </w:tcBorders>
            <w:shd w:color="auto" w:fill="auto" w:val="clear"/>
            <w:noWrap/>
            <w:vAlign w:val="center"/>
          </w:tcPr>
          <w:p w14:paraId="0409466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2DEB010"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5D6AF089"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1DD4745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64</w:t>
            </w:r>
          </w:p>
        </w:tc>
        <w:tc>
          <w:tcPr>
            <w:tcW w:type="dxa" w:w="1788"/>
            <w:gridSpan w:val="3"/>
            <w:tcBorders>
              <w:top w:val="nil"/>
              <w:left w:val="nil"/>
              <w:bottom w:val="nil"/>
              <w:right w:val="nil"/>
            </w:tcBorders>
            <w:shd w:color="auto" w:fill="auto" w:val="clear"/>
            <w:noWrap/>
            <w:vAlign w:val="bottom"/>
          </w:tcPr>
          <w:p w14:paraId="7A800C2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0,456 ± 0,036</w:t>
            </w:r>
          </w:p>
        </w:tc>
        <w:tc>
          <w:tcPr>
            <w:tcW w:type="dxa" w:w="695"/>
            <w:gridSpan w:val="3"/>
            <w:tcBorders>
              <w:top w:val="nil"/>
              <w:left w:val="nil"/>
              <w:bottom w:val="nil"/>
              <w:right w:val="nil"/>
            </w:tcBorders>
            <w:shd w:color="auto" w:fill="auto" w:val="clear"/>
            <w:noWrap/>
            <w:vAlign w:val="center"/>
          </w:tcPr>
          <w:p w14:paraId="1D5F89F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753B9E9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0B3F0D7A"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0CF4AAE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77</w:t>
            </w:r>
          </w:p>
        </w:tc>
        <w:tc>
          <w:tcPr>
            <w:tcW w:type="dxa" w:w="1653"/>
            <w:gridSpan w:val="2"/>
            <w:tcBorders>
              <w:top w:val="nil"/>
              <w:left w:val="nil"/>
              <w:bottom w:val="nil"/>
              <w:right w:val="nil"/>
            </w:tcBorders>
            <w:shd w:color="auto" w:fill="auto" w:val="clear"/>
            <w:noWrap/>
            <w:vAlign w:val="bottom"/>
          </w:tcPr>
          <w:p w14:paraId="214D58D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0,800 ± 0,084</w:t>
            </w:r>
          </w:p>
        </w:tc>
        <w:tc>
          <w:tcPr>
            <w:tcW w:type="dxa" w:w="1347"/>
            <w:gridSpan w:val="2"/>
            <w:tcBorders>
              <w:top w:val="nil"/>
              <w:left w:val="nil"/>
              <w:bottom w:val="nil"/>
              <w:right w:val="nil"/>
            </w:tcBorders>
            <w:shd w:color="auto" w:fill="auto" w:val="clear"/>
            <w:noWrap/>
            <w:vAlign w:val="center"/>
          </w:tcPr>
          <w:p w14:paraId="2F56837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24FEC8D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39DCB496"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A9AA63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67</w:t>
            </w:r>
          </w:p>
        </w:tc>
        <w:tc>
          <w:tcPr>
            <w:tcW w:type="dxa" w:w="1788"/>
            <w:gridSpan w:val="3"/>
            <w:tcBorders>
              <w:top w:val="nil"/>
              <w:left w:val="nil"/>
              <w:bottom w:val="nil"/>
              <w:right w:val="nil"/>
            </w:tcBorders>
            <w:shd w:color="auto" w:fill="auto" w:val="clear"/>
            <w:noWrap/>
            <w:vAlign w:val="bottom"/>
          </w:tcPr>
          <w:p w14:paraId="49E75BC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0,465 ± 0,02</w:t>
            </w:r>
          </w:p>
        </w:tc>
        <w:tc>
          <w:tcPr>
            <w:tcW w:type="dxa" w:w="695"/>
            <w:gridSpan w:val="3"/>
            <w:tcBorders>
              <w:top w:val="nil"/>
              <w:left w:val="nil"/>
              <w:bottom w:val="nil"/>
              <w:right w:val="nil"/>
            </w:tcBorders>
            <w:shd w:color="auto" w:fill="auto" w:val="clear"/>
            <w:noWrap/>
            <w:vAlign w:val="center"/>
          </w:tcPr>
          <w:p w14:paraId="4BB8CC4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0B821B6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19624D89"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B4531B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80</w:t>
            </w:r>
          </w:p>
        </w:tc>
        <w:tc>
          <w:tcPr>
            <w:tcW w:type="dxa" w:w="1653"/>
            <w:gridSpan w:val="2"/>
            <w:tcBorders>
              <w:top w:val="nil"/>
              <w:left w:val="nil"/>
              <w:bottom w:val="nil"/>
              <w:right w:val="nil"/>
            </w:tcBorders>
            <w:shd w:color="auto" w:fill="auto" w:val="clear"/>
            <w:noWrap/>
            <w:vAlign w:val="bottom"/>
          </w:tcPr>
          <w:p w14:paraId="58906AF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0,799 ± 0,036</w:t>
            </w:r>
          </w:p>
        </w:tc>
        <w:tc>
          <w:tcPr>
            <w:tcW w:type="dxa" w:w="1347"/>
            <w:gridSpan w:val="2"/>
            <w:tcBorders>
              <w:top w:val="nil"/>
              <w:left w:val="nil"/>
              <w:bottom w:val="nil"/>
              <w:right w:val="nil"/>
            </w:tcBorders>
            <w:shd w:color="auto" w:fill="auto" w:val="clear"/>
            <w:noWrap/>
            <w:vAlign w:val="center"/>
          </w:tcPr>
          <w:p w14:paraId="3764050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322D1F1"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2A7011EF"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308B48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74</w:t>
            </w:r>
          </w:p>
        </w:tc>
        <w:tc>
          <w:tcPr>
            <w:tcW w:type="dxa" w:w="1788"/>
            <w:gridSpan w:val="3"/>
            <w:tcBorders>
              <w:top w:val="nil"/>
              <w:left w:val="nil"/>
              <w:bottom w:val="nil"/>
              <w:right w:val="nil"/>
            </w:tcBorders>
            <w:shd w:color="auto" w:fill="auto" w:val="clear"/>
            <w:noWrap/>
            <w:vAlign w:val="bottom"/>
          </w:tcPr>
          <w:p w14:paraId="6001CD25"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0,315 ± 0,102</w:t>
            </w:r>
          </w:p>
        </w:tc>
        <w:tc>
          <w:tcPr>
            <w:tcW w:type="dxa" w:w="695"/>
            <w:gridSpan w:val="3"/>
            <w:tcBorders>
              <w:top w:val="nil"/>
              <w:left w:val="nil"/>
              <w:bottom w:val="nil"/>
              <w:right w:val="nil"/>
            </w:tcBorders>
            <w:shd w:color="auto" w:fill="auto" w:val="clear"/>
            <w:noWrap/>
            <w:vAlign w:val="center"/>
          </w:tcPr>
          <w:p w14:paraId="4027F030"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73642E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57B21746"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633B37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81</w:t>
            </w:r>
          </w:p>
        </w:tc>
        <w:tc>
          <w:tcPr>
            <w:tcW w:type="dxa" w:w="1653"/>
            <w:gridSpan w:val="2"/>
            <w:tcBorders>
              <w:top w:val="nil"/>
              <w:left w:val="nil"/>
              <w:bottom w:val="nil"/>
              <w:right w:val="nil"/>
            </w:tcBorders>
            <w:shd w:color="auto" w:fill="auto" w:val="clear"/>
            <w:noWrap/>
            <w:vAlign w:val="bottom"/>
          </w:tcPr>
          <w:p w14:paraId="6878D0A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0,670 ± 0,045</w:t>
            </w:r>
          </w:p>
        </w:tc>
        <w:tc>
          <w:tcPr>
            <w:tcW w:type="dxa" w:w="1347"/>
            <w:gridSpan w:val="2"/>
            <w:tcBorders>
              <w:top w:val="nil"/>
              <w:left w:val="nil"/>
              <w:bottom w:val="nil"/>
              <w:right w:val="nil"/>
            </w:tcBorders>
            <w:shd w:color="auto" w:fill="auto" w:val="clear"/>
            <w:noWrap/>
            <w:vAlign w:val="center"/>
          </w:tcPr>
          <w:p w14:paraId="7DEA144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1819A23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21DDF19F"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286CD963"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88</w:t>
            </w:r>
          </w:p>
        </w:tc>
        <w:tc>
          <w:tcPr>
            <w:tcW w:type="dxa" w:w="1788"/>
            <w:gridSpan w:val="3"/>
            <w:tcBorders>
              <w:top w:val="nil"/>
              <w:left w:val="nil"/>
              <w:bottom w:val="nil"/>
              <w:right w:val="nil"/>
            </w:tcBorders>
            <w:shd w:color="auto" w:fill="auto" w:val="clear"/>
            <w:noWrap/>
            <w:vAlign w:val="bottom"/>
          </w:tcPr>
          <w:p w14:paraId="72DC837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0,351 ± 0,036</w:t>
            </w:r>
          </w:p>
        </w:tc>
        <w:tc>
          <w:tcPr>
            <w:tcW w:type="dxa" w:w="695"/>
            <w:gridSpan w:val="3"/>
            <w:tcBorders>
              <w:top w:val="nil"/>
              <w:left w:val="nil"/>
              <w:bottom w:val="nil"/>
              <w:right w:val="nil"/>
            </w:tcBorders>
            <w:shd w:color="auto" w:fill="auto" w:val="clear"/>
            <w:noWrap/>
            <w:vAlign w:val="center"/>
          </w:tcPr>
          <w:p w14:paraId="10ABE6D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2DC3769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3EA91FF9"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793C783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BF83</w:t>
            </w:r>
          </w:p>
        </w:tc>
        <w:tc>
          <w:tcPr>
            <w:tcW w:type="dxa" w:w="1653"/>
            <w:gridSpan w:val="2"/>
            <w:tcBorders>
              <w:top w:val="nil"/>
              <w:left w:val="nil"/>
              <w:bottom w:val="nil"/>
              <w:right w:val="nil"/>
            </w:tcBorders>
            <w:shd w:color="auto" w:fill="auto" w:val="clear"/>
            <w:noWrap/>
            <w:vAlign w:val="bottom"/>
          </w:tcPr>
          <w:p w14:paraId="1FDD7B6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0,970 ± 0,165</w:t>
            </w:r>
          </w:p>
        </w:tc>
        <w:tc>
          <w:tcPr>
            <w:tcW w:type="dxa" w:w="1347"/>
            <w:gridSpan w:val="2"/>
            <w:tcBorders>
              <w:top w:val="nil"/>
              <w:left w:val="nil"/>
              <w:bottom w:val="nil"/>
              <w:right w:val="nil"/>
            </w:tcBorders>
            <w:shd w:color="auto" w:fill="auto" w:val="clear"/>
            <w:noWrap/>
            <w:vAlign w:val="center"/>
          </w:tcPr>
          <w:p w14:paraId="0ED3DD9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0E87BB0"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076F1410"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5A8B1CC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92</w:t>
            </w:r>
          </w:p>
        </w:tc>
        <w:tc>
          <w:tcPr>
            <w:tcW w:type="dxa" w:w="1788"/>
            <w:gridSpan w:val="3"/>
            <w:tcBorders>
              <w:top w:val="nil"/>
              <w:left w:val="nil"/>
              <w:bottom w:val="nil"/>
              <w:right w:val="nil"/>
            </w:tcBorders>
            <w:shd w:color="auto" w:fill="auto" w:val="clear"/>
            <w:noWrap/>
            <w:vAlign w:val="bottom"/>
          </w:tcPr>
          <w:p w14:paraId="25DBEB1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0,405 ± 0,057</w:t>
            </w:r>
          </w:p>
        </w:tc>
        <w:tc>
          <w:tcPr>
            <w:tcW w:type="dxa" w:w="695"/>
            <w:gridSpan w:val="3"/>
            <w:tcBorders>
              <w:top w:val="nil"/>
              <w:left w:val="nil"/>
              <w:bottom w:val="nil"/>
              <w:right w:val="nil"/>
            </w:tcBorders>
            <w:shd w:color="auto" w:fill="auto" w:val="clear"/>
            <w:noWrap/>
            <w:vAlign w:val="center"/>
          </w:tcPr>
          <w:p w14:paraId="00D6A14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44F6FFE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52C44790"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4EFA544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100</w:t>
            </w:r>
          </w:p>
        </w:tc>
        <w:tc>
          <w:tcPr>
            <w:tcW w:type="dxa" w:w="1653"/>
            <w:gridSpan w:val="2"/>
            <w:tcBorders>
              <w:top w:val="nil"/>
              <w:left w:val="nil"/>
              <w:bottom w:val="nil"/>
              <w:right w:val="nil"/>
            </w:tcBorders>
            <w:shd w:color="auto" w:fill="auto" w:val="clear"/>
            <w:noWrap/>
            <w:vAlign w:val="bottom"/>
          </w:tcPr>
          <w:p w14:paraId="747FF005"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0,825 ± 0,042</w:t>
            </w:r>
          </w:p>
        </w:tc>
        <w:tc>
          <w:tcPr>
            <w:tcW w:type="dxa" w:w="1347"/>
            <w:gridSpan w:val="2"/>
            <w:tcBorders>
              <w:top w:val="nil"/>
              <w:left w:val="nil"/>
              <w:bottom w:val="nil"/>
              <w:right w:val="nil"/>
            </w:tcBorders>
            <w:shd w:color="auto" w:fill="auto" w:val="clear"/>
            <w:noWrap/>
            <w:vAlign w:val="center"/>
          </w:tcPr>
          <w:p w14:paraId="6B27F3E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6C53AD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3090A58B"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4B61681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93</w:t>
            </w:r>
          </w:p>
        </w:tc>
        <w:tc>
          <w:tcPr>
            <w:tcW w:type="dxa" w:w="1788"/>
            <w:gridSpan w:val="3"/>
            <w:tcBorders>
              <w:top w:val="nil"/>
              <w:left w:val="nil"/>
              <w:bottom w:val="nil"/>
              <w:right w:val="nil"/>
            </w:tcBorders>
            <w:shd w:color="auto" w:fill="auto" w:val="clear"/>
            <w:noWrap/>
            <w:vAlign w:val="bottom"/>
          </w:tcPr>
          <w:p w14:paraId="72E29EE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0,466 ± 0,031</w:t>
            </w:r>
          </w:p>
        </w:tc>
        <w:tc>
          <w:tcPr>
            <w:tcW w:type="dxa" w:w="695"/>
            <w:gridSpan w:val="3"/>
            <w:tcBorders>
              <w:top w:val="nil"/>
              <w:left w:val="nil"/>
              <w:bottom w:val="nil"/>
              <w:right w:val="nil"/>
            </w:tcBorders>
            <w:shd w:color="auto" w:fill="auto" w:val="clear"/>
            <w:noWrap/>
            <w:vAlign w:val="center"/>
          </w:tcPr>
          <w:p w14:paraId="7AF7FE3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16E0FB5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50164331"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011C96CE"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114</w:t>
            </w:r>
          </w:p>
        </w:tc>
        <w:tc>
          <w:tcPr>
            <w:tcW w:type="dxa" w:w="1653"/>
            <w:gridSpan w:val="2"/>
            <w:tcBorders>
              <w:top w:val="nil"/>
              <w:left w:val="nil"/>
              <w:bottom w:val="nil"/>
              <w:right w:val="nil"/>
            </w:tcBorders>
            <w:shd w:color="auto" w:fill="auto" w:val="clear"/>
            <w:noWrap/>
            <w:vAlign w:val="bottom"/>
          </w:tcPr>
          <w:p w14:paraId="40D214C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0,930 ± 0,039</w:t>
            </w:r>
          </w:p>
        </w:tc>
        <w:tc>
          <w:tcPr>
            <w:tcW w:type="dxa" w:w="1347"/>
            <w:gridSpan w:val="2"/>
            <w:tcBorders>
              <w:top w:val="nil"/>
              <w:left w:val="nil"/>
              <w:bottom w:val="nil"/>
              <w:right w:val="nil"/>
            </w:tcBorders>
            <w:shd w:color="auto" w:fill="auto" w:val="clear"/>
            <w:noWrap/>
            <w:vAlign w:val="center"/>
          </w:tcPr>
          <w:p w14:paraId="567516F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64FF489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31E09242"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382B936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95</w:t>
            </w:r>
          </w:p>
        </w:tc>
        <w:tc>
          <w:tcPr>
            <w:tcW w:type="dxa" w:w="1788"/>
            <w:gridSpan w:val="3"/>
            <w:tcBorders>
              <w:top w:val="nil"/>
              <w:left w:val="nil"/>
              <w:bottom w:val="nil"/>
              <w:right w:val="nil"/>
            </w:tcBorders>
            <w:shd w:color="auto" w:fill="auto" w:val="clear"/>
            <w:noWrap/>
            <w:vAlign w:val="bottom"/>
          </w:tcPr>
          <w:p w14:paraId="7AC36C7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0,411 ± 0,043</w:t>
            </w:r>
          </w:p>
        </w:tc>
        <w:tc>
          <w:tcPr>
            <w:tcW w:type="dxa" w:w="695"/>
            <w:gridSpan w:val="3"/>
            <w:tcBorders>
              <w:top w:val="nil"/>
              <w:left w:val="nil"/>
              <w:bottom w:val="nil"/>
              <w:right w:val="nil"/>
            </w:tcBorders>
            <w:shd w:color="auto" w:fill="auto" w:val="clear"/>
            <w:noWrap/>
            <w:vAlign w:val="center"/>
          </w:tcPr>
          <w:p w14:paraId="362560C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2FEB830"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10ECF9FC"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6E3EE54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119</w:t>
            </w:r>
          </w:p>
        </w:tc>
        <w:tc>
          <w:tcPr>
            <w:tcW w:type="dxa" w:w="1653"/>
            <w:gridSpan w:val="2"/>
            <w:tcBorders>
              <w:top w:val="nil"/>
              <w:left w:val="nil"/>
              <w:bottom w:val="nil"/>
              <w:right w:val="nil"/>
            </w:tcBorders>
            <w:shd w:color="auto" w:fill="auto" w:val="clear"/>
            <w:noWrap/>
            <w:vAlign w:val="bottom"/>
          </w:tcPr>
          <w:p w14:paraId="7DEEBF7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0,887 ± 0,049</w:t>
            </w:r>
          </w:p>
        </w:tc>
        <w:tc>
          <w:tcPr>
            <w:tcW w:type="dxa" w:w="1347"/>
            <w:gridSpan w:val="2"/>
            <w:tcBorders>
              <w:top w:val="nil"/>
              <w:left w:val="nil"/>
              <w:bottom w:val="nil"/>
              <w:right w:val="nil"/>
            </w:tcBorders>
            <w:shd w:color="auto" w:fill="auto" w:val="clear"/>
            <w:noWrap/>
            <w:vAlign w:val="center"/>
          </w:tcPr>
          <w:p w14:paraId="4B35116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4DEA558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187BCC2A"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0F57C2E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99</w:t>
            </w:r>
          </w:p>
        </w:tc>
        <w:tc>
          <w:tcPr>
            <w:tcW w:type="dxa" w:w="1788"/>
            <w:gridSpan w:val="3"/>
            <w:tcBorders>
              <w:top w:val="nil"/>
              <w:left w:val="nil"/>
              <w:bottom w:val="nil"/>
              <w:right w:val="nil"/>
            </w:tcBorders>
            <w:shd w:color="auto" w:fill="auto" w:val="clear"/>
            <w:noWrap/>
            <w:vAlign w:val="bottom"/>
          </w:tcPr>
          <w:p w14:paraId="34DBB722"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0,421 ± 0,042</w:t>
            </w:r>
          </w:p>
        </w:tc>
        <w:tc>
          <w:tcPr>
            <w:tcW w:type="dxa" w:w="695"/>
            <w:gridSpan w:val="3"/>
            <w:tcBorders>
              <w:top w:val="nil"/>
              <w:left w:val="nil"/>
              <w:bottom w:val="nil"/>
              <w:right w:val="nil"/>
            </w:tcBorders>
            <w:shd w:color="auto" w:fill="auto" w:val="clear"/>
            <w:noWrap/>
            <w:vAlign w:val="center"/>
          </w:tcPr>
          <w:p w14:paraId="6C0D702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5A95BD4C"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1</w:t>
            </w:r>
          </w:p>
        </w:tc>
        <w:tc>
          <w:tcPr>
            <w:tcW w:type="dxa" w:w="271"/>
            <w:gridSpan w:val="2"/>
            <w:tcBorders>
              <w:top w:val="nil"/>
              <w:left w:val="nil"/>
              <w:bottom w:val="nil"/>
              <w:right w:val="nil"/>
            </w:tcBorders>
            <w:shd w:color="auto" w:fill="auto" w:val="clear"/>
            <w:noWrap/>
            <w:vAlign w:val="bottom"/>
            <w:hideMark/>
          </w:tcPr>
          <w:p w14:paraId="3D8C0120"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3F13ED6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120</w:t>
            </w:r>
          </w:p>
        </w:tc>
        <w:tc>
          <w:tcPr>
            <w:tcW w:type="dxa" w:w="1653"/>
            <w:gridSpan w:val="2"/>
            <w:tcBorders>
              <w:top w:val="nil"/>
              <w:left w:val="nil"/>
              <w:bottom w:val="nil"/>
              <w:right w:val="nil"/>
            </w:tcBorders>
            <w:shd w:color="auto" w:fill="auto" w:val="clear"/>
            <w:noWrap/>
            <w:vAlign w:val="bottom"/>
          </w:tcPr>
          <w:p w14:paraId="7A87A53D"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0,834 ± 0,054</w:t>
            </w:r>
          </w:p>
        </w:tc>
        <w:tc>
          <w:tcPr>
            <w:tcW w:type="dxa" w:w="1347"/>
            <w:gridSpan w:val="2"/>
            <w:tcBorders>
              <w:top w:val="nil"/>
              <w:left w:val="nil"/>
              <w:bottom w:val="nil"/>
              <w:right w:val="nil"/>
            </w:tcBorders>
            <w:shd w:color="auto" w:fill="auto" w:val="clear"/>
            <w:noWrap/>
            <w:vAlign w:val="center"/>
          </w:tcPr>
          <w:p w14:paraId="40DB1C08"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30CF36F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4CF122CB"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0543076"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lastRenderedPageBreak/>
              <w:t>BF 141</w:t>
            </w:r>
          </w:p>
        </w:tc>
        <w:tc>
          <w:tcPr>
            <w:tcW w:type="dxa" w:w="1788"/>
            <w:gridSpan w:val="3"/>
            <w:tcBorders>
              <w:top w:val="nil"/>
              <w:left w:val="nil"/>
              <w:bottom w:val="nil"/>
              <w:right w:val="nil"/>
            </w:tcBorders>
            <w:shd w:color="auto" w:fill="auto" w:val="clear"/>
            <w:noWrap/>
            <w:vAlign w:val="bottom"/>
          </w:tcPr>
          <w:p w14:paraId="18D40A7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0,940 ± 0,049</w:t>
            </w:r>
          </w:p>
        </w:tc>
        <w:tc>
          <w:tcPr>
            <w:tcW w:type="dxa" w:w="695"/>
            <w:gridSpan w:val="3"/>
            <w:tcBorders>
              <w:top w:val="nil"/>
              <w:left w:val="nil"/>
              <w:bottom w:val="nil"/>
              <w:right w:val="nil"/>
            </w:tcBorders>
            <w:shd w:color="auto" w:fill="auto" w:val="clear"/>
            <w:noWrap/>
            <w:vAlign w:val="center"/>
          </w:tcPr>
          <w:p w14:paraId="19A24AC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021B7C14"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c>
          <w:tcPr>
            <w:tcW w:type="dxa" w:w="271"/>
            <w:gridSpan w:val="2"/>
            <w:tcBorders>
              <w:top w:val="nil"/>
              <w:left w:val="nil"/>
              <w:bottom w:val="nil"/>
              <w:right w:val="nil"/>
            </w:tcBorders>
            <w:shd w:color="auto" w:fill="auto" w:val="clear"/>
            <w:noWrap/>
            <w:vAlign w:val="bottom"/>
            <w:hideMark/>
          </w:tcPr>
          <w:p w14:paraId="7373BF30"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3A7A8FEC"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Taînug1</w:t>
            </w:r>
          </w:p>
        </w:tc>
        <w:tc>
          <w:tcPr>
            <w:tcW w:type="dxa" w:w="1653"/>
            <w:gridSpan w:val="2"/>
            <w:tcBorders>
              <w:top w:val="nil"/>
              <w:left w:val="nil"/>
              <w:bottom w:val="nil"/>
              <w:right w:val="nil"/>
            </w:tcBorders>
            <w:shd w:color="auto" w:fill="auto" w:val="clear"/>
            <w:noWrap/>
            <w:vAlign w:val="bottom"/>
          </w:tcPr>
          <w:p w14:paraId="0AF0287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0,841 ± 0,048</w:t>
            </w:r>
          </w:p>
        </w:tc>
        <w:tc>
          <w:tcPr>
            <w:tcW w:type="dxa" w:w="1347"/>
            <w:gridSpan w:val="2"/>
            <w:tcBorders>
              <w:top w:val="nil"/>
              <w:left w:val="nil"/>
              <w:bottom w:val="nil"/>
              <w:right w:val="nil"/>
            </w:tcBorders>
            <w:shd w:color="auto" w:fill="auto" w:val="clear"/>
            <w:noWrap/>
            <w:vAlign w:val="center"/>
          </w:tcPr>
          <w:p w14:paraId="3A4D9EB2"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4ECDEC5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719B39BA" w14:textId="77777777" w:rsidR="00C413EA" w:rsidRPr="00112853" w:rsidTr="00C413EA">
        <w:trPr>
          <w:trHeight w:val="300"/>
        </w:trPr>
        <w:tc>
          <w:tcPr>
            <w:tcW w:type="dxa" w:w="1323"/>
            <w:gridSpan w:val="2"/>
            <w:tcBorders>
              <w:top w:val="nil"/>
              <w:left w:val="nil"/>
              <w:right w:val="nil"/>
            </w:tcBorders>
            <w:shd w:color="auto" w:fill="auto" w:val="clear"/>
            <w:noWrap/>
            <w:vAlign w:val="center"/>
          </w:tcPr>
          <w:p w14:paraId="59D0A76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BF C1</w:t>
            </w:r>
          </w:p>
        </w:tc>
        <w:tc>
          <w:tcPr>
            <w:tcW w:type="dxa" w:w="1788"/>
            <w:gridSpan w:val="3"/>
            <w:tcBorders>
              <w:top w:val="nil"/>
              <w:left w:val="nil"/>
              <w:right w:val="nil"/>
            </w:tcBorders>
            <w:shd w:color="auto" w:fill="auto" w:val="clear"/>
            <w:noWrap/>
            <w:vAlign w:val="bottom"/>
          </w:tcPr>
          <w:p w14:paraId="34B201B7"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0,908 ± 0,042</w:t>
            </w:r>
          </w:p>
        </w:tc>
        <w:tc>
          <w:tcPr>
            <w:tcW w:type="dxa" w:w="695"/>
            <w:gridSpan w:val="3"/>
            <w:tcBorders>
              <w:top w:val="nil"/>
              <w:left w:val="nil"/>
              <w:right w:val="nil"/>
            </w:tcBorders>
            <w:shd w:color="auto" w:fill="auto" w:val="clear"/>
            <w:noWrap/>
            <w:vAlign w:val="center"/>
          </w:tcPr>
          <w:p w14:paraId="2BF89C4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right w:val="nil"/>
            </w:tcBorders>
            <w:shd w:color="auto" w:fill="auto" w:val="clear"/>
            <w:noWrap/>
            <w:vAlign w:val="center"/>
          </w:tcPr>
          <w:p w14:paraId="7B901E9D"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c>
          <w:tcPr>
            <w:tcW w:type="dxa" w:w="271"/>
            <w:gridSpan w:val="2"/>
            <w:tcBorders>
              <w:top w:val="nil"/>
              <w:left w:val="nil"/>
              <w:right w:val="nil"/>
            </w:tcBorders>
            <w:shd w:color="auto" w:fill="auto" w:val="clear"/>
            <w:noWrap/>
            <w:vAlign w:val="bottom"/>
            <w:hideMark/>
          </w:tcPr>
          <w:p w14:paraId="62F37088"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right w:val="nil"/>
            </w:tcBorders>
            <w:shd w:color="auto" w:fill="auto" w:val="clear"/>
            <w:noWrap/>
            <w:vAlign w:val="center"/>
          </w:tcPr>
          <w:p w14:paraId="30310938"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Tiébélé2</w:t>
            </w:r>
          </w:p>
        </w:tc>
        <w:tc>
          <w:tcPr>
            <w:tcW w:type="dxa" w:w="1653"/>
            <w:gridSpan w:val="2"/>
            <w:tcBorders>
              <w:top w:val="nil"/>
              <w:left w:val="nil"/>
              <w:right w:val="nil"/>
            </w:tcBorders>
            <w:shd w:color="auto" w:fill="auto" w:val="clear"/>
            <w:noWrap/>
            <w:vAlign w:val="bottom"/>
          </w:tcPr>
          <w:p w14:paraId="643B6DD4"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2,010 ± 0,508</w:t>
            </w:r>
          </w:p>
        </w:tc>
        <w:tc>
          <w:tcPr>
            <w:tcW w:type="dxa" w:w="1347"/>
            <w:gridSpan w:val="2"/>
            <w:tcBorders>
              <w:top w:val="nil"/>
              <w:left w:val="nil"/>
              <w:right w:val="nil"/>
            </w:tcBorders>
            <w:shd w:color="auto" w:fill="auto" w:val="clear"/>
            <w:noWrap/>
            <w:vAlign w:val="center"/>
          </w:tcPr>
          <w:p w14:paraId="56F1389A"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right w:val="nil"/>
            </w:tcBorders>
            <w:shd w:color="auto" w:fill="auto" w:val="clear"/>
            <w:noWrap/>
            <w:vAlign w:val="center"/>
          </w:tcPr>
          <w:p w14:paraId="7F155CEF"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r>
      <w:tr w14:paraId="5E7AE200" w14:textId="77777777" w:rsidR="00C413EA" w:rsidRPr="00112853" w:rsidTr="00C413EA">
        <w:trPr>
          <w:trHeight w:val="300"/>
        </w:trPr>
        <w:tc>
          <w:tcPr>
            <w:tcW w:type="dxa" w:w="1323"/>
            <w:gridSpan w:val="2"/>
            <w:tcBorders>
              <w:top w:val="nil"/>
              <w:left w:val="nil"/>
              <w:bottom w:val="nil"/>
              <w:right w:val="nil"/>
            </w:tcBorders>
            <w:shd w:color="auto" w:fill="auto" w:val="clear"/>
            <w:noWrap/>
            <w:vAlign w:val="center"/>
          </w:tcPr>
          <w:p w14:paraId="6B028CFA" w14:textId="77777777" w:rsidP="00C413EA" w:rsidR="006025BC" w:rsidRDefault="006025BC" w:rsidRPr="00C413EA">
            <w:pPr>
              <w:spacing w:after="0" w:line="240" w:lineRule="auto"/>
              <w:rPr>
                <w:rFonts w:ascii="Arial" w:cs="Arial" w:eastAsia="Times New Roman" w:hAnsi="Arial"/>
                <w:lang w:eastAsia="fr-FR" w:val="fr-FR"/>
              </w:rPr>
            </w:pPr>
            <w:proofErr w:type="spellStart"/>
            <w:r w:rsidRPr="00C413EA">
              <w:rPr>
                <w:rFonts w:ascii="Arial" w:cs="Arial" w:eastAsia="Times New Roman" w:hAnsi="Arial"/>
                <w:lang w:eastAsia="fr-FR" w:val="fr-FR"/>
              </w:rPr>
              <w:t>Caromex</w:t>
            </w:r>
            <w:proofErr w:type="spellEnd"/>
          </w:p>
        </w:tc>
        <w:tc>
          <w:tcPr>
            <w:tcW w:type="dxa" w:w="1788"/>
            <w:gridSpan w:val="3"/>
            <w:tcBorders>
              <w:top w:val="nil"/>
              <w:left w:val="nil"/>
              <w:bottom w:val="nil"/>
              <w:right w:val="nil"/>
            </w:tcBorders>
            <w:shd w:color="auto" w:fill="auto" w:val="clear"/>
            <w:noWrap/>
            <w:vAlign w:val="bottom"/>
          </w:tcPr>
          <w:p w14:paraId="5BE74F20"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0,689 ± 0,06</w:t>
            </w:r>
          </w:p>
        </w:tc>
        <w:tc>
          <w:tcPr>
            <w:tcW w:type="dxa" w:w="695"/>
            <w:gridSpan w:val="3"/>
            <w:tcBorders>
              <w:top w:val="nil"/>
              <w:left w:val="nil"/>
              <w:bottom w:val="nil"/>
              <w:right w:val="nil"/>
            </w:tcBorders>
            <w:shd w:color="auto" w:fill="auto" w:val="clear"/>
            <w:noWrap/>
            <w:vAlign w:val="center"/>
          </w:tcPr>
          <w:p w14:paraId="53D365A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val="nil"/>
              <w:right w:val="nil"/>
            </w:tcBorders>
            <w:shd w:color="auto" w:fill="auto" w:val="clear"/>
            <w:noWrap/>
            <w:vAlign w:val="center"/>
          </w:tcPr>
          <w:p w14:paraId="6FEF882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c>
          <w:tcPr>
            <w:tcW w:type="dxa" w:w="271"/>
            <w:gridSpan w:val="2"/>
            <w:tcBorders>
              <w:top w:val="nil"/>
              <w:left w:val="nil"/>
              <w:bottom w:val="nil"/>
              <w:right w:val="nil"/>
            </w:tcBorders>
            <w:shd w:color="auto" w:fill="auto" w:val="clear"/>
            <w:noWrap/>
            <w:vAlign w:val="bottom"/>
            <w:hideMark/>
          </w:tcPr>
          <w:p w14:paraId="5346AA10"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val="nil"/>
              <w:right w:val="nil"/>
            </w:tcBorders>
            <w:shd w:color="auto" w:fill="auto" w:val="clear"/>
            <w:noWrap/>
            <w:vAlign w:val="center"/>
          </w:tcPr>
          <w:p w14:paraId="58F711AF"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Taînug440129</w:t>
            </w:r>
          </w:p>
        </w:tc>
        <w:tc>
          <w:tcPr>
            <w:tcW w:type="dxa" w:w="1653"/>
            <w:gridSpan w:val="2"/>
            <w:tcBorders>
              <w:top w:val="nil"/>
              <w:left w:val="nil"/>
              <w:bottom w:val="nil"/>
              <w:right w:val="nil"/>
            </w:tcBorders>
            <w:shd w:color="auto" w:fill="auto" w:val="clear"/>
            <w:noWrap/>
            <w:vAlign w:val="bottom"/>
          </w:tcPr>
          <w:p w14:paraId="196E59AB"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2,528 ± 0,109</w:t>
            </w:r>
          </w:p>
        </w:tc>
        <w:tc>
          <w:tcPr>
            <w:tcW w:type="dxa" w:w="1347"/>
            <w:gridSpan w:val="2"/>
            <w:tcBorders>
              <w:top w:val="nil"/>
              <w:left w:val="nil"/>
              <w:bottom w:val="nil"/>
              <w:right w:val="nil"/>
            </w:tcBorders>
            <w:shd w:color="auto" w:fill="auto" w:val="clear"/>
            <w:noWrap/>
            <w:vAlign w:val="center"/>
          </w:tcPr>
          <w:p w14:paraId="3972A899"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val="nil"/>
              <w:right w:val="nil"/>
            </w:tcBorders>
            <w:shd w:color="auto" w:fill="auto" w:val="clear"/>
            <w:noWrap/>
            <w:vAlign w:val="center"/>
          </w:tcPr>
          <w:p w14:paraId="7EBAC740"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4</w:t>
            </w:r>
          </w:p>
        </w:tc>
      </w:tr>
      <w:tr w14:paraId="6226D65F" w14:textId="77777777" w:rsidR="00C413EA" w:rsidRPr="00112853" w:rsidTr="00C413EA">
        <w:trPr>
          <w:trHeight w:val="300"/>
        </w:trPr>
        <w:tc>
          <w:tcPr>
            <w:tcW w:type="dxa" w:w="1323"/>
            <w:gridSpan w:val="2"/>
            <w:tcBorders>
              <w:top w:val="nil"/>
              <w:left w:val="nil"/>
              <w:bottom w:color="auto" w:space="0" w:sz="4" w:val="single"/>
              <w:right w:val="nil"/>
            </w:tcBorders>
            <w:shd w:color="auto" w:fill="auto" w:val="clear"/>
            <w:noWrap/>
            <w:vAlign w:val="center"/>
          </w:tcPr>
          <w:p w14:paraId="2B3D0EAA" w14:textId="77777777" w:rsidP="00C413EA" w:rsidR="006025BC" w:rsidRDefault="006025BC" w:rsidRPr="00C413EA">
            <w:pPr>
              <w:spacing w:after="0" w:line="240" w:lineRule="auto"/>
              <w:rPr>
                <w:rFonts w:ascii="Arial" w:cs="Arial" w:eastAsia="Times New Roman" w:hAnsi="Arial"/>
                <w:lang w:eastAsia="fr-FR" w:val="fr-FR"/>
              </w:rPr>
            </w:pPr>
            <w:proofErr w:type="spellStart"/>
            <w:r w:rsidRPr="00C413EA">
              <w:rPr>
                <w:rFonts w:ascii="Arial" w:cs="Arial" w:eastAsia="Times New Roman" w:hAnsi="Arial"/>
                <w:lang w:eastAsia="fr-FR" w:val="fr-FR"/>
              </w:rPr>
              <w:t>Kakamega</w:t>
            </w:r>
            <w:proofErr w:type="spellEnd"/>
          </w:p>
        </w:tc>
        <w:tc>
          <w:tcPr>
            <w:tcW w:type="dxa" w:w="1788"/>
            <w:gridSpan w:val="3"/>
            <w:tcBorders>
              <w:top w:val="nil"/>
              <w:left w:val="nil"/>
              <w:bottom w:color="auto" w:space="0" w:sz="4" w:val="single"/>
              <w:right w:val="nil"/>
            </w:tcBorders>
            <w:shd w:color="auto" w:fill="auto" w:val="clear"/>
            <w:noWrap/>
            <w:vAlign w:val="bottom"/>
          </w:tcPr>
          <w:p w14:paraId="6068627A"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1,137 ± 0,049</w:t>
            </w:r>
          </w:p>
        </w:tc>
        <w:tc>
          <w:tcPr>
            <w:tcW w:type="dxa" w:w="695"/>
            <w:gridSpan w:val="3"/>
            <w:tcBorders>
              <w:top w:val="nil"/>
              <w:left w:val="nil"/>
              <w:bottom w:color="auto" w:space="0" w:sz="4" w:val="single"/>
              <w:right w:val="nil"/>
            </w:tcBorders>
            <w:shd w:color="auto" w:fill="auto" w:val="clear"/>
            <w:noWrap/>
            <w:vAlign w:val="center"/>
          </w:tcPr>
          <w:p w14:paraId="1F96D08B"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641"/>
            <w:tcBorders>
              <w:top w:val="nil"/>
              <w:left w:val="nil"/>
              <w:bottom w:color="auto" w:space="0" w:sz="4" w:val="single"/>
              <w:right w:val="nil"/>
            </w:tcBorders>
            <w:shd w:color="auto" w:fill="auto" w:val="clear"/>
            <w:noWrap/>
            <w:vAlign w:val="center"/>
          </w:tcPr>
          <w:p w14:paraId="77CB1F63"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2</w:t>
            </w:r>
          </w:p>
        </w:tc>
        <w:tc>
          <w:tcPr>
            <w:tcW w:type="dxa" w:w="271"/>
            <w:gridSpan w:val="2"/>
            <w:tcBorders>
              <w:top w:val="nil"/>
              <w:left w:val="nil"/>
              <w:bottom w:color="auto" w:space="0" w:sz="4" w:val="single"/>
              <w:right w:val="nil"/>
            </w:tcBorders>
            <w:shd w:color="auto" w:fill="auto" w:val="clear"/>
            <w:noWrap/>
            <w:vAlign w:val="bottom"/>
            <w:hideMark/>
          </w:tcPr>
          <w:p w14:paraId="46801053" w14:textId="77777777" w:rsidP="00C413EA" w:rsidR="006025BC" w:rsidRDefault="006025BC" w:rsidRPr="00C413EA">
            <w:pPr>
              <w:spacing w:after="0" w:line="240" w:lineRule="auto"/>
              <w:rPr>
                <w:rFonts w:ascii="Arial" w:cs="Arial" w:eastAsia="Times New Roman" w:hAnsi="Arial"/>
                <w:lang w:eastAsia="fr-FR" w:val="fr-FR"/>
              </w:rPr>
            </w:pPr>
          </w:p>
        </w:tc>
        <w:tc>
          <w:tcPr>
            <w:tcW w:type="dxa" w:w="1505"/>
            <w:gridSpan w:val="2"/>
            <w:tcBorders>
              <w:top w:val="nil"/>
              <w:left w:val="nil"/>
              <w:bottom w:color="auto" w:space="0" w:sz="4" w:val="single"/>
              <w:right w:val="nil"/>
            </w:tcBorders>
            <w:shd w:color="auto" w:fill="auto" w:val="clear"/>
            <w:noWrap/>
            <w:vAlign w:val="center"/>
          </w:tcPr>
          <w:p w14:paraId="39FF27A1"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Témoin sain</w:t>
            </w:r>
          </w:p>
        </w:tc>
        <w:tc>
          <w:tcPr>
            <w:tcW w:type="dxa" w:w="1653"/>
            <w:gridSpan w:val="2"/>
            <w:tcBorders>
              <w:top w:val="nil"/>
              <w:left w:val="nil"/>
              <w:bottom w:color="auto" w:space="0" w:sz="4" w:val="single"/>
              <w:right w:val="nil"/>
            </w:tcBorders>
            <w:shd w:color="auto" w:fill="auto" w:val="clear"/>
            <w:noWrap/>
            <w:vAlign w:val="bottom"/>
          </w:tcPr>
          <w:p w14:paraId="0CA01F69" w14:textId="77777777" w:rsidP="00C413EA" w:rsidR="006025BC" w:rsidRDefault="006025BC" w:rsidRPr="00C413EA">
            <w:pPr>
              <w:spacing w:after="0" w:line="240" w:lineRule="auto"/>
              <w:rPr>
                <w:rFonts w:ascii="Arial" w:cs="Arial" w:eastAsia="Times New Roman" w:hAnsi="Arial"/>
                <w:lang w:eastAsia="fr-FR" w:val="fr-FR"/>
              </w:rPr>
            </w:pPr>
            <w:r w:rsidRPr="00C413EA">
              <w:rPr>
                <w:rFonts w:ascii="Arial" w:cs="Arial" w:eastAsia="Times New Roman" w:hAnsi="Arial"/>
                <w:lang w:eastAsia="fr-FR" w:val="fr-FR"/>
              </w:rPr>
              <w:t>0,143 ± 0,065</w:t>
            </w:r>
          </w:p>
        </w:tc>
        <w:tc>
          <w:tcPr>
            <w:tcW w:type="dxa" w:w="1347"/>
            <w:gridSpan w:val="2"/>
            <w:tcBorders>
              <w:top w:val="nil"/>
              <w:left w:val="nil"/>
              <w:bottom w:color="auto" w:space="0" w:sz="4" w:val="single"/>
              <w:right w:val="nil"/>
            </w:tcBorders>
            <w:shd w:color="auto" w:fill="auto" w:val="clear"/>
            <w:noWrap/>
            <w:vAlign w:val="bottom"/>
          </w:tcPr>
          <w:p w14:paraId="75E1C367"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w:t>
            </w:r>
          </w:p>
        </w:tc>
        <w:tc>
          <w:tcPr>
            <w:tcW w:type="dxa" w:w="854"/>
            <w:tcBorders>
              <w:top w:val="nil"/>
              <w:left w:val="nil"/>
              <w:bottom w:color="auto" w:space="0" w:sz="4" w:val="single"/>
              <w:right w:val="nil"/>
            </w:tcBorders>
            <w:shd w:color="auto" w:fill="auto" w:val="clear"/>
            <w:noWrap/>
            <w:vAlign w:val="bottom"/>
          </w:tcPr>
          <w:p w14:paraId="71123276" w14:textId="77777777" w:rsidP="00C413EA" w:rsidR="006025BC" w:rsidRDefault="006025BC" w:rsidRPr="00C413EA">
            <w:pPr>
              <w:spacing w:after="0" w:line="240" w:lineRule="auto"/>
              <w:jc w:val="center"/>
              <w:rPr>
                <w:rFonts w:ascii="Arial" w:cs="Arial" w:eastAsia="Times New Roman" w:hAnsi="Arial"/>
                <w:lang w:eastAsia="fr-FR" w:val="fr-FR"/>
              </w:rPr>
            </w:pPr>
            <w:r w:rsidRPr="00C413EA">
              <w:rPr>
                <w:rFonts w:ascii="Arial" w:cs="Arial" w:eastAsia="Times New Roman" w:hAnsi="Arial"/>
                <w:lang w:eastAsia="fr-FR" w:val="fr-FR"/>
              </w:rPr>
              <w:t>0</w:t>
            </w:r>
          </w:p>
        </w:tc>
      </w:tr>
    </w:tbl>
    <w:p w14:paraId="63C81A89" w14:textId="3FCA5E2F" w:rsidP="00112853" w:rsidR="006025BC" w:rsidRDefault="006025BC" w:rsidRPr="00112853">
      <w:pPr>
        <w:spacing w:after="0" w:line="276" w:lineRule="auto"/>
        <w:ind w:left="357"/>
        <w:jc w:val="both"/>
        <w:rPr>
          <w:rFonts w:ascii="Arial" w:cs="Arial" w:hAnsi="Arial"/>
          <w:i/>
          <w:iCs/>
        </w:rPr>
      </w:pPr>
      <w:proofErr w:type="spellStart"/>
      <w:r w:rsidRPr="00112853">
        <w:rPr>
          <w:rFonts w:ascii="Arial" w:cs="Arial" w:hAnsi="Arial"/>
          <w:i/>
          <w:iCs/>
          <w:vertAlign w:val="superscript"/>
        </w:rPr>
        <w:t>a</w:t>
      </w:r>
      <w:r w:rsidRPr="00112853">
        <w:rPr>
          <w:rFonts w:ascii="Arial" w:cs="Arial" w:hAnsi="Arial"/>
          <w:i/>
          <w:iCs/>
        </w:rPr>
        <w:t>Average</w:t>
      </w:r>
      <w:proofErr w:type="spellEnd"/>
      <w:r w:rsidRPr="00112853">
        <w:rPr>
          <w:rFonts w:ascii="Arial" w:cs="Arial" w:hAnsi="Arial"/>
          <w:i/>
          <w:iCs/>
        </w:rPr>
        <w:t xml:space="preserve"> of three replicates (six replicates for the healthy control) ±sample </w:t>
      </w:r>
      <w:proofErr w:type="spellStart"/>
      <w:r w:rsidRPr="00112853">
        <w:rPr>
          <w:rFonts w:ascii="Arial" w:cs="Arial" w:hAnsi="Arial"/>
          <w:i/>
          <w:iCs/>
          <w:vertAlign w:val="superscript"/>
        </w:rPr>
        <w:t>b</w:t>
      </w:r>
      <w:r w:rsidRPr="00112853">
        <w:rPr>
          <w:rFonts w:ascii="Arial" w:cs="Arial" w:hAnsi="Arial"/>
          <w:i/>
          <w:iCs/>
        </w:rPr>
        <w:t>Detection</w:t>
      </w:r>
      <w:proofErr w:type="spellEnd"/>
      <w:r w:rsidRPr="00112853">
        <w:rPr>
          <w:rFonts w:ascii="Arial" w:cs="Arial" w:hAnsi="Arial"/>
          <w:i/>
          <w:iCs/>
        </w:rPr>
        <w:t xml:space="preserve"> (+) or non-detection (-) of SPFMV in the samples analyzed. The detection threshold was 0.300.</w:t>
      </w:r>
    </w:p>
    <w:p w14:paraId="08084A0C" w14:textId="55EDC982" w:rsidP="00112853" w:rsidR="00A37290" w:rsidRDefault="00A37290" w:rsidRPr="00112853">
      <w:pPr>
        <w:spacing w:after="0" w:line="276" w:lineRule="auto"/>
        <w:ind w:left="357"/>
        <w:jc w:val="both"/>
        <w:rPr>
          <w:rFonts w:ascii="Arial" w:cs="Arial" w:hAnsi="Arial"/>
          <w:b/>
          <w:bCs/>
        </w:rPr>
      </w:pPr>
      <w:r w:rsidRPr="00112853">
        <w:rPr>
          <w:rFonts w:ascii="Arial" w:cs="Arial" w:hAnsi="Arial"/>
          <w:b/>
          <w:bCs/>
        </w:rPr>
        <w:t>3.3. Detection of SPFMV in F1 hybrids</w:t>
      </w:r>
    </w:p>
    <w:p w14:paraId="0225AB82" w14:textId="75374C99" w:rsidP="00112853" w:rsidR="00A37290" w:rsidRDefault="00A37290">
      <w:pPr>
        <w:spacing w:after="0" w:line="276" w:lineRule="auto"/>
        <w:ind w:left="357"/>
        <w:jc w:val="both"/>
        <w:rPr>
          <w:rFonts w:ascii="Arial" w:cs="Arial" w:hAnsi="Arial"/>
        </w:rPr>
      </w:pPr>
      <w:r w:rsidRPr="00112853">
        <w:rPr>
          <w:rFonts w:ascii="Arial" w:cs="Arial" w:hAnsi="Arial"/>
        </w:rPr>
        <w:t>Out of a total of 131 F1 sweet potato hybrids, SPFMV could not be detected in 29.8% when leaf samples were analyzed using the ELISA test (Table 5). In the majority of hybrids (51.9%), the virus was detected but with a low score of 1. Scores of 2 and 3 were obtained in 12.2% and 6.1% of hybrids respectively. No hybrids showed reactions with a score of 4.</w:t>
      </w:r>
    </w:p>
    <w:p w14:paraId="65827866" w14:textId="77777777" w:rsidP="00112853" w:rsidR="00C413EA" w:rsidRDefault="00C413EA" w:rsidRPr="00112853">
      <w:pPr>
        <w:spacing w:after="0" w:line="276" w:lineRule="auto"/>
        <w:ind w:left="357"/>
        <w:jc w:val="both"/>
        <w:rPr>
          <w:rFonts w:ascii="Arial" w:cs="Arial" w:hAnsi="Arial"/>
        </w:rPr>
      </w:pPr>
    </w:p>
    <w:p w14:paraId="23BB493E" w14:textId="5951D3C5" w:rsidP="00112853" w:rsidR="00A37290" w:rsidRDefault="00A37290">
      <w:pPr>
        <w:spacing w:after="0" w:line="276" w:lineRule="auto"/>
        <w:ind w:left="357"/>
        <w:jc w:val="both"/>
        <w:rPr>
          <w:rFonts w:ascii="Arial" w:cs="Arial" w:hAnsi="Arial"/>
        </w:rPr>
      </w:pPr>
      <w:r w:rsidRPr="00112853">
        <w:rPr>
          <w:rFonts w:ascii="Arial" w:cs="Arial" w:hAnsi="Arial"/>
          <w:b/>
          <w:bCs/>
        </w:rPr>
        <w:t xml:space="preserve">Table 5. </w:t>
      </w:r>
      <w:r w:rsidRPr="00112853">
        <w:rPr>
          <w:rFonts w:ascii="Arial" w:cs="Arial" w:hAnsi="Arial"/>
        </w:rPr>
        <w:t>Serological detection by ELISA of SPFMV in sweet potato leaves</w:t>
      </w:r>
    </w:p>
    <w:p w14:paraId="333609EE" w14:textId="77777777" w:rsidP="00112853" w:rsidR="00C413EA" w:rsidRDefault="00C413EA" w:rsidRPr="00112853">
      <w:pPr>
        <w:spacing w:after="0" w:line="276" w:lineRule="auto"/>
        <w:ind w:left="357"/>
        <w:jc w:val="both"/>
        <w:rPr>
          <w:rFonts w:ascii="Arial" w:cs="Arial" w:hAnsi="Arial"/>
        </w:rPr>
      </w:pPr>
    </w:p>
    <w:tbl>
      <w:tblPr>
        <w:tblW w:type="dxa" w:w="10010"/>
        <w:tblInd w:type="dxa" w:w="55"/>
        <w:tblCellMar>
          <w:left w:type="dxa" w:w="57"/>
          <w:right w:type="dxa" w:w="28"/>
        </w:tblCellMar>
        <w:tblLook w:firstColumn="1" w:firstRow="1" w:lastColumn="0" w:lastRow="0" w:noHBand="0" w:noVBand="1" w:val="04A0"/>
      </w:tblPr>
      <w:tblGrid>
        <w:gridCol w:w="1871"/>
        <w:gridCol w:w="2043"/>
        <w:gridCol w:w="660"/>
        <w:gridCol w:w="266"/>
        <w:gridCol w:w="1871"/>
        <w:gridCol w:w="1838"/>
        <w:gridCol w:w="1461"/>
      </w:tblGrid>
      <w:tr w14:paraId="7A66EF3A" w14:textId="77777777" w:rsidR="00132A4F" w:rsidRPr="00112853" w:rsidTr="00C413EA">
        <w:trPr>
          <w:trHeight w:val="300"/>
          <w:tblHeader/>
        </w:trPr>
        <w:tc>
          <w:tcPr>
            <w:tcW w:type="dxa" w:w="1871"/>
            <w:tcBorders>
              <w:top w:color="auto" w:space="0" w:sz="4" w:val="single"/>
              <w:left w:val="nil"/>
              <w:bottom w:color="auto" w:space="0" w:sz="4" w:val="single"/>
              <w:right w:val="nil"/>
            </w:tcBorders>
            <w:shd w:color="auto" w:fill="auto" w:val="clear"/>
            <w:noWrap/>
            <w:vAlign w:val="center"/>
            <w:hideMark/>
          </w:tcPr>
          <w:p w14:paraId="3A2CECA7" w14:textId="0899F44E" w:rsidP="00112853" w:rsidR="00132A4F" w:rsidRDefault="00132A4F" w:rsidRPr="00112853">
            <w:pPr>
              <w:spacing w:after="0" w:line="276" w:lineRule="auto"/>
              <w:rPr>
                <w:rFonts w:ascii="Arial" w:cs="Arial" w:eastAsia="Times New Roman" w:hAnsi="Arial"/>
                <w:lang w:eastAsia="fr-FR" w:val="fr-FR"/>
              </w:rPr>
            </w:pPr>
            <w:r w:rsidRPr="00112853">
              <w:rPr>
                <w:rFonts w:ascii="Arial" w:cs="Arial" w:eastAsia="Times New Roman" w:hAnsi="Arial"/>
                <w:lang w:eastAsia="fr-FR" w:val="fr-FR"/>
              </w:rPr>
              <w:t>Entries</w:t>
            </w:r>
          </w:p>
        </w:tc>
        <w:tc>
          <w:tcPr>
            <w:tcW w:type="dxa" w:w="2043"/>
            <w:tcBorders>
              <w:top w:color="auto" w:space="0" w:sz="4" w:val="single"/>
              <w:left w:val="nil"/>
              <w:bottom w:color="auto" w:space="0" w:sz="4" w:val="single"/>
              <w:right w:val="nil"/>
            </w:tcBorders>
            <w:shd w:color="auto" w:fill="auto" w:val="clear"/>
            <w:noWrap/>
            <w:vAlign w:val="center"/>
            <w:hideMark/>
          </w:tcPr>
          <w:p w14:paraId="687F9D67" w14:textId="77777777" w:rsidP="00112853" w:rsidR="00132A4F" w:rsidRDefault="00132A4F" w:rsidRPr="00112853">
            <w:pPr>
              <w:spacing w:after="0" w:line="276" w:lineRule="auto"/>
              <w:rPr>
                <w:rFonts w:ascii="Arial" w:cs="Arial" w:eastAsia="Times New Roman" w:hAnsi="Arial"/>
                <w:lang w:eastAsia="fr-FR" w:val="fr-FR"/>
              </w:rPr>
            </w:pPr>
            <w:r w:rsidRPr="00112853">
              <w:rPr>
                <w:rFonts w:ascii="Arial" w:cs="Arial" w:eastAsia="Times New Roman" w:hAnsi="Arial"/>
                <w:lang w:eastAsia="fr-FR" w:val="fr-FR"/>
              </w:rPr>
              <w:t xml:space="preserve">D405 </w:t>
            </w:r>
            <w:proofErr w:type="spellStart"/>
            <w:r w:rsidRPr="00112853">
              <w:rPr>
                <w:rFonts w:ascii="Arial" w:cs="Arial" w:eastAsia="Times New Roman" w:hAnsi="Arial"/>
                <w:lang w:eastAsia="fr-FR" w:val="fr-FR"/>
              </w:rPr>
              <w:t>nm</w:t>
            </w:r>
            <w:r w:rsidRPr="00112853">
              <w:rPr>
                <w:rFonts w:ascii="Arial" w:cs="Arial" w:eastAsia="Times New Roman" w:hAnsi="Arial"/>
                <w:vertAlign w:val="superscript"/>
                <w:lang w:eastAsia="fr-FR" w:val="fr-FR"/>
              </w:rPr>
              <w:t>a</w:t>
            </w:r>
            <w:proofErr w:type="spellEnd"/>
          </w:p>
        </w:tc>
        <w:tc>
          <w:tcPr>
            <w:tcW w:type="dxa" w:w="660"/>
            <w:tcBorders>
              <w:top w:color="auto" w:space="0" w:sz="4" w:val="single"/>
              <w:left w:val="nil"/>
              <w:bottom w:color="auto" w:space="0" w:sz="4" w:val="single"/>
              <w:right w:val="nil"/>
            </w:tcBorders>
            <w:shd w:color="auto" w:fill="auto" w:val="clear"/>
            <w:noWrap/>
            <w:vAlign w:val="center"/>
            <w:hideMark/>
          </w:tcPr>
          <w:p w14:paraId="02C6775A" w14:textId="77777777" w:rsidP="00112853" w:rsidR="00132A4F" w:rsidRDefault="00132A4F" w:rsidRPr="00112853">
            <w:pPr>
              <w:spacing w:after="0" w:line="276" w:lineRule="auto"/>
              <w:rPr>
                <w:rFonts w:ascii="Arial" w:cs="Arial" w:eastAsia="Times New Roman" w:hAnsi="Arial"/>
                <w:lang w:eastAsia="fr-FR" w:val="fr-FR"/>
              </w:rPr>
            </w:pPr>
            <w:r w:rsidRPr="00112853">
              <w:rPr>
                <w:rFonts w:ascii="Arial" w:cs="Arial" w:eastAsia="Times New Roman" w:hAnsi="Arial"/>
                <w:lang w:eastAsia="fr-FR" w:val="fr-FR"/>
              </w:rPr>
              <w:t>Score</w:t>
            </w:r>
          </w:p>
        </w:tc>
        <w:tc>
          <w:tcPr>
            <w:tcW w:type="dxa" w:w="266"/>
            <w:tcBorders>
              <w:top w:color="auto" w:space="0" w:sz="4" w:val="single"/>
              <w:left w:val="nil"/>
              <w:bottom w:color="auto" w:space="0" w:sz="4" w:val="single"/>
              <w:right w:val="nil"/>
            </w:tcBorders>
            <w:shd w:color="auto" w:fill="auto" w:val="clear"/>
            <w:noWrap/>
            <w:vAlign w:val="center"/>
            <w:hideMark/>
          </w:tcPr>
          <w:p w14:paraId="12DD5FA3" w14:textId="77777777" w:rsidP="00112853" w:rsidR="00132A4F" w:rsidRDefault="00132A4F" w:rsidRPr="00112853">
            <w:pPr>
              <w:spacing w:after="0" w:line="276" w:lineRule="auto"/>
              <w:rPr>
                <w:rFonts w:ascii="Arial" w:cs="Arial" w:eastAsia="Times New Roman" w:hAnsi="Arial"/>
                <w:lang w:eastAsia="fr-FR" w:val="fr-FR"/>
              </w:rPr>
            </w:pPr>
            <w:r w:rsidRPr="00112853">
              <w:rPr>
                <w:rFonts w:ascii="Arial" w:cs="Arial" w:eastAsia="Times New Roman" w:hAnsi="Arial"/>
                <w:lang w:eastAsia="fr-FR" w:val="fr-FR"/>
              </w:rPr>
              <w:t> </w:t>
            </w:r>
          </w:p>
        </w:tc>
        <w:tc>
          <w:tcPr>
            <w:tcW w:type="dxa" w:w="1871"/>
            <w:tcBorders>
              <w:top w:color="auto" w:space="0" w:sz="4" w:val="single"/>
              <w:left w:val="nil"/>
              <w:bottom w:color="auto" w:space="0" w:sz="4" w:val="single"/>
              <w:right w:val="nil"/>
            </w:tcBorders>
            <w:shd w:color="auto" w:fill="auto" w:val="clear"/>
            <w:noWrap/>
            <w:vAlign w:val="center"/>
            <w:hideMark/>
          </w:tcPr>
          <w:p w14:paraId="51AA9C93" w14:textId="162AF231" w:rsidP="00112853" w:rsidR="00132A4F" w:rsidRDefault="00132A4F" w:rsidRPr="00112853">
            <w:pPr>
              <w:spacing w:after="0" w:line="276" w:lineRule="auto"/>
              <w:rPr>
                <w:rFonts w:ascii="Arial" w:cs="Arial" w:eastAsia="Times New Roman" w:hAnsi="Arial"/>
                <w:lang w:eastAsia="fr-FR" w:val="fr-FR"/>
              </w:rPr>
            </w:pPr>
            <w:r w:rsidRPr="00112853">
              <w:rPr>
                <w:rFonts w:ascii="Arial" w:cs="Arial" w:eastAsia="Times New Roman" w:hAnsi="Arial"/>
                <w:lang w:eastAsia="fr-FR" w:val="fr-FR"/>
              </w:rPr>
              <w:t>Entries</w:t>
            </w:r>
          </w:p>
        </w:tc>
        <w:tc>
          <w:tcPr>
            <w:tcW w:type="dxa" w:w="1838"/>
            <w:tcBorders>
              <w:top w:color="auto" w:space="0" w:sz="4" w:val="single"/>
              <w:left w:val="nil"/>
              <w:bottom w:color="auto" w:space="0" w:sz="4" w:val="single"/>
              <w:right w:val="nil"/>
            </w:tcBorders>
            <w:shd w:color="auto" w:fill="auto" w:val="clear"/>
            <w:noWrap/>
            <w:vAlign w:val="center"/>
            <w:hideMark/>
          </w:tcPr>
          <w:p w14:paraId="19459244" w14:textId="77777777" w:rsidP="00112853" w:rsidR="00132A4F" w:rsidRDefault="00132A4F" w:rsidRPr="00112853">
            <w:pPr>
              <w:spacing w:after="0" w:line="276" w:lineRule="auto"/>
              <w:rPr>
                <w:rFonts w:ascii="Arial" w:cs="Arial" w:eastAsia="Times New Roman" w:hAnsi="Arial"/>
                <w:lang w:eastAsia="fr-FR" w:val="fr-FR"/>
              </w:rPr>
            </w:pPr>
            <w:r w:rsidRPr="00112853">
              <w:rPr>
                <w:rFonts w:ascii="Arial" w:cs="Arial" w:eastAsia="Times New Roman" w:hAnsi="Arial"/>
                <w:lang w:eastAsia="fr-FR" w:val="fr-FR"/>
              </w:rPr>
              <w:t>D405 nm</w:t>
            </w:r>
          </w:p>
        </w:tc>
        <w:tc>
          <w:tcPr>
            <w:tcW w:type="dxa" w:w="1461"/>
            <w:tcBorders>
              <w:top w:color="auto" w:space="0" w:sz="4" w:val="single"/>
              <w:left w:val="nil"/>
              <w:bottom w:color="auto" w:space="0" w:sz="4" w:val="single"/>
              <w:right w:val="nil"/>
            </w:tcBorders>
            <w:shd w:color="auto" w:fill="auto" w:val="clear"/>
            <w:noWrap/>
            <w:vAlign w:val="center"/>
            <w:hideMark/>
          </w:tcPr>
          <w:p w14:paraId="1D08EC88" w14:textId="77777777" w:rsidP="00112853" w:rsidR="00132A4F" w:rsidRDefault="00132A4F" w:rsidRPr="00112853">
            <w:pPr>
              <w:spacing w:after="0" w:line="276" w:lineRule="auto"/>
              <w:rPr>
                <w:rFonts w:ascii="Arial" w:cs="Arial" w:eastAsia="Times New Roman" w:hAnsi="Arial"/>
                <w:lang w:eastAsia="fr-FR" w:val="fr-FR"/>
              </w:rPr>
            </w:pPr>
            <w:r w:rsidRPr="00112853">
              <w:rPr>
                <w:rFonts w:ascii="Arial" w:cs="Arial" w:eastAsia="Times New Roman" w:hAnsi="Arial"/>
                <w:lang w:eastAsia="fr-FR" w:val="fr-FR"/>
              </w:rPr>
              <w:t>Score</w:t>
            </w:r>
          </w:p>
        </w:tc>
      </w:tr>
      <w:tr w14:paraId="2B911ED5" w14:textId="77777777" w:rsidR="00132A4F" w:rsidRPr="00112853" w:rsidTr="00C413EA">
        <w:trPr>
          <w:trHeight w:val="300"/>
        </w:trPr>
        <w:tc>
          <w:tcPr>
            <w:tcW w:type="dxa" w:w="1871"/>
            <w:tcBorders>
              <w:top w:color="auto" w:space="0" w:sz="4" w:val="single"/>
              <w:left w:val="nil"/>
              <w:bottom w:val="nil"/>
              <w:right w:val="nil"/>
            </w:tcBorders>
            <w:shd w:color="auto" w:fill="auto" w:val="clear"/>
            <w:noWrap/>
            <w:vAlign w:val="center"/>
          </w:tcPr>
          <w:p w14:paraId="59F46B6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BF59xTIB-6</w:t>
            </w:r>
          </w:p>
        </w:tc>
        <w:tc>
          <w:tcPr>
            <w:tcW w:type="dxa" w:w="2043"/>
            <w:tcBorders>
              <w:top w:color="auto" w:space="0" w:sz="4" w:val="single"/>
              <w:left w:val="nil"/>
              <w:bottom w:val="nil"/>
              <w:right w:val="nil"/>
            </w:tcBorders>
            <w:shd w:color="auto" w:fill="auto" w:val="clear"/>
            <w:noWrap/>
            <w:vAlign w:val="bottom"/>
          </w:tcPr>
          <w:p w14:paraId="10C8EE1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0,016 ± 0,000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color="auto" w:space="0" w:sz="4" w:val="single"/>
              <w:left w:val="nil"/>
              <w:bottom w:val="nil"/>
              <w:right w:val="nil"/>
            </w:tcBorders>
            <w:shd w:color="auto" w:fill="auto" w:val="clear"/>
            <w:noWrap/>
            <w:vAlign w:val="center"/>
          </w:tcPr>
          <w:p w14:paraId="0763A20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color="auto" w:space="0" w:sz="4" w:val="single"/>
              <w:left w:val="nil"/>
              <w:bottom w:val="nil"/>
              <w:right w:val="nil"/>
            </w:tcBorders>
            <w:shd w:color="auto" w:fill="auto" w:val="clear"/>
            <w:noWrap/>
            <w:vAlign w:val="bottom"/>
          </w:tcPr>
          <w:p w14:paraId="144AE78B"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color="auto" w:space="0" w:sz="4" w:val="single"/>
              <w:left w:val="nil"/>
              <w:bottom w:val="nil"/>
              <w:right w:val="nil"/>
            </w:tcBorders>
            <w:shd w:color="auto" w:fill="auto" w:val="clear"/>
            <w:noWrap/>
            <w:vAlign w:val="center"/>
          </w:tcPr>
          <w:p w14:paraId="18A1778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BF59xResisto-4</w:t>
            </w:r>
          </w:p>
        </w:tc>
        <w:tc>
          <w:tcPr>
            <w:tcW w:type="dxa" w:w="1838"/>
            <w:tcBorders>
              <w:top w:color="auto" w:space="0" w:sz="4" w:val="single"/>
              <w:left w:val="nil"/>
              <w:bottom w:val="nil"/>
              <w:right w:val="nil"/>
            </w:tcBorders>
            <w:shd w:color="auto" w:fill="auto" w:val="clear"/>
            <w:noWrap/>
            <w:vAlign w:val="bottom"/>
          </w:tcPr>
          <w:p w14:paraId="0573E43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0,232 ± 0,029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color="auto" w:space="0" w:sz="4" w:val="single"/>
              <w:left w:val="nil"/>
              <w:bottom w:val="nil"/>
              <w:right w:val="nil"/>
            </w:tcBorders>
            <w:shd w:color="auto" w:fill="auto" w:val="clear"/>
            <w:noWrap/>
            <w:vAlign w:val="center"/>
          </w:tcPr>
          <w:p w14:paraId="4A07E2B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71C3B4F3"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958AC7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BF77xTanning-3</w:t>
            </w:r>
          </w:p>
        </w:tc>
        <w:tc>
          <w:tcPr>
            <w:tcW w:type="dxa" w:w="2043"/>
            <w:tcBorders>
              <w:top w:val="nil"/>
              <w:left w:val="nil"/>
              <w:bottom w:val="nil"/>
              <w:right w:val="nil"/>
            </w:tcBorders>
            <w:shd w:color="auto" w:fill="auto" w:val="clear"/>
            <w:noWrap/>
            <w:vAlign w:val="bottom"/>
          </w:tcPr>
          <w:p w14:paraId="59DE32D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0,016 ± 0,011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3C505C0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1E88702"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0090569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BF82xCIP-17</w:t>
            </w:r>
          </w:p>
        </w:tc>
        <w:tc>
          <w:tcPr>
            <w:tcW w:type="dxa" w:w="1838"/>
            <w:tcBorders>
              <w:top w:val="nil"/>
              <w:left w:val="nil"/>
              <w:bottom w:val="nil"/>
              <w:right w:val="nil"/>
            </w:tcBorders>
            <w:shd w:color="auto" w:fill="auto" w:val="clear"/>
            <w:noWrap/>
            <w:vAlign w:val="bottom"/>
          </w:tcPr>
          <w:p w14:paraId="3C56598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0,247 ± 0,045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7B5BA94"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967F5D2"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C01D1C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BF24xResisto-20</w:t>
            </w:r>
          </w:p>
        </w:tc>
        <w:tc>
          <w:tcPr>
            <w:tcW w:type="dxa" w:w="2043"/>
            <w:tcBorders>
              <w:top w:val="nil"/>
              <w:left w:val="nil"/>
              <w:bottom w:val="nil"/>
              <w:right w:val="nil"/>
            </w:tcBorders>
            <w:shd w:color="auto" w:fill="auto" w:val="clear"/>
            <w:noWrap/>
            <w:vAlign w:val="bottom"/>
          </w:tcPr>
          <w:p w14:paraId="6CD990B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0,021 ± 0,002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71928D9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1E4E6EC3"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41FBFC6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BF80xCIP-1</w:t>
            </w:r>
          </w:p>
        </w:tc>
        <w:tc>
          <w:tcPr>
            <w:tcW w:type="dxa" w:w="1838"/>
            <w:tcBorders>
              <w:top w:val="nil"/>
              <w:left w:val="nil"/>
              <w:bottom w:val="nil"/>
              <w:right w:val="nil"/>
            </w:tcBorders>
            <w:shd w:color="auto" w:fill="auto" w:val="clear"/>
            <w:noWrap/>
            <w:vAlign w:val="bottom"/>
          </w:tcPr>
          <w:p w14:paraId="7B0E621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0,249 ± 0,030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71D5FD6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F799943"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644E4E2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BF82xCIP-6</w:t>
            </w:r>
          </w:p>
        </w:tc>
        <w:tc>
          <w:tcPr>
            <w:tcW w:type="dxa" w:w="2043"/>
            <w:tcBorders>
              <w:top w:val="nil"/>
              <w:left w:val="nil"/>
              <w:bottom w:val="nil"/>
              <w:right w:val="nil"/>
            </w:tcBorders>
            <w:shd w:color="auto" w:fill="auto" w:val="clear"/>
            <w:noWrap/>
            <w:vAlign w:val="bottom"/>
          </w:tcPr>
          <w:p w14:paraId="2B1A333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0,022 ± 0,003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272AE20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332CF5DD"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5EE0ED4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BF92xResisto-13</w:t>
            </w:r>
          </w:p>
        </w:tc>
        <w:tc>
          <w:tcPr>
            <w:tcW w:type="dxa" w:w="1838"/>
            <w:tcBorders>
              <w:top w:val="nil"/>
              <w:left w:val="nil"/>
              <w:bottom w:val="nil"/>
              <w:right w:val="nil"/>
            </w:tcBorders>
            <w:shd w:color="auto" w:fill="auto" w:val="clear"/>
            <w:noWrap/>
            <w:vAlign w:val="bottom"/>
          </w:tcPr>
          <w:p w14:paraId="75FBE6B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0,259 ± 0,027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BCF6C4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75543E6C"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36F9856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BF59xResisto-8</w:t>
            </w:r>
          </w:p>
        </w:tc>
        <w:tc>
          <w:tcPr>
            <w:tcW w:type="dxa" w:w="2043"/>
            <w:tcBorders>
              <w:top w:val="nil"/>
              <w:left w:val="nil"/>
              <w:bottom w:val="nil"/>
              <w:right w:val="nil"/>
            </w:tcBorders>
            <w:shd w:color="auto" w:fill="auto" w:val="clear"/>
            <w:noWrap/>
            <w:vAlign w:val="bottom"/>
          </w:tcPr>
          <w:p w14:paraId="1D7F364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0,023 ± 0,002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3453142C"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2399A8C"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6EAE06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BF82xResisto-5</w:t>
            </w:r>
          </w:p>
        </w:tc>
        <w:tc>
          <w:tcPr>
            <w:tcW w:type="dxa" w:w="1838"/>
            <w:tcBorders>
              <w:top w:val="nil"/>
              <w:left w:val="nil"/>
              <w:bottom w:val="nil"/>
              <w:right w:val="nil"/>
            </w:tcBorders>
            <w:shd w:color="auto" w:fill="auto" w:val="clear"/>
            <w:noWrap/>
            <w:vAlign w:val="bottom"/>
          </w:tcPr>
          <w:p w14:paraId="1BAF867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0,259 ± 0,100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37C756A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157AE9EE"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3BEBBBC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BF59xTanning-9</w:t>
            </w:r>
          </w:p>
        </w:tc>
        <w:tc>
          <w:tcPr>
            <w:tcW w:type="dxa" w:w="2043"/>
            <w:tcBorders>
              <w:top w:val="nil"/>
              <w:left w:val="nil"/>
              <w:bottom w:val="nil"/>
              <w:right w:val="nil"/>
            </w:tcBorders>
            <w:shd w:color="auto" w:fill="auto" w:val="clear"/>
            <w:noWrap/>
            <w:vAlign w:val="bottom"/>
          </w:tcPr>
          <w:p w14:paraId="5D90B05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0,024 ± 0,011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12CADA8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0B2DE807"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7B2B017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BF92xTIB-1</w:t>
            </w:r>
          </w:p>
        </w:tc>
        <w:tc>
          <w:tcPr>
            <w:tcW w:type="dxa" w:w="1838"/>
            <w:tcBorders>
              <w:top w:val="nil"/>
              <w:left w:val="nil"/>
              <w:bottom w:val="nil"/>
              <w:right w:val="nil"/>
            </w:tcBorders>
            <w:shd w:color="auto" w:fill="auto" w:val="clear"/>
            <w:noWrap/>
            <w:vAlign w:val="bottom"/>
          </w:tcPr>
          <w:p w14:paraId="3BE564B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0,260 ± 0,084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A568D6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2457188"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276D169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BF59xResisto-9</w:t>
            </w:r>
          </w:p>
        </w:tc>
        <w:tc>
          <w:tcPr>
            <w:tcW w:type="dxa" w:w="2043"/>
            <w:tcBorders>
              <w:top w:val="nil"/>
              <w:left w:val="nil"/>
              <w:bottom w:val="nil"/>
              <w:right w:val="nil"/>
            </w:tcBorders>
            <w:shd w:color="auto" w:fill="auto" w:val="clear"/>
            <w:noWrap/>
            <w:vAlign w:val="bottom"/>
          </w:tcPr>
          <w:p w14:paraId="1F07A0F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0,024 ± 0,004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02B76AA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5183DF69"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4B1EAF5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BF59xTanning-9</w:t>
            </w:r>
          </w:p>
        </w:tc>
        <w:tc>
          <w:tcPr>
            <w:tcW w:type="dxa" w:w="1838"/>
            <w:tcBorders>
              <w:top w:val="nil"/>
              <w:left w:val="nil"/>
              <w:bottom w:val="nil"/>
              <w:right w:val="nil"/>
            </w:tcBorders>
            <w:shd w:color="auto" w:fill="auto" w:val="clear"/>
            <w:noWrap/>
            <w:vAlign w:val="bottom"/>
          </w:tcPr>
          <w:p w14:paraId="73387DA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0,260 ± 0,097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93A727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B2294CD"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2D213A6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BF82xCIP-5</w:t>
            </w:r>
          </w:p>
        </w:tc>
        <w:tc>
          <w:tcPr>
            <w:tcW w:type="dxa" w:w="2043"/>
            <w:tcBorders>
              <w:top w:val="nil"/>
              <w:left w:val="nil"/>
              <w:bottom w:val="nil"/>
              <w:right w:val="nil"/>
            </w:tcBorders>
            <w:shd w:color="auto" w:fill="auto" w:val="clear"/>
            <w:noWrap/>
            <w:vAlign w:val="bottom"/>
          </w:tcPr>
          <w:p w14:paraId="6EC9A27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0,026 ± 0,009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486B439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560BE751"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1B5FFD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BF59xTanning-2</w:t>
            </w:r>
          </w:p>
        </w:tc>
        <w:tc>
          <w:tcPr>
            <w:tcW w:type="dxa" w:w="1838"/>
            <w:tcBorders>
              <w:top w:val="nil"/>
              <w:left w:val="nil"/>
              <w:bottom w:val="nil"/>
              <w:right w:val="nil"/>
            </w:tcBorders>
            <w:shd w:color="auto" w:fill="auto" w:val="clear"/>
            <w:noWrap/>
            <w:vAlign w:val="bottom"/>
          </w:tcPr>
          <w:p w14:paraId="5E25C1A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0,274 ± 0,085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98269D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5C68001E"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08B34B7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BF59xResisto-24</w:t>
            </w:r>
          </w:p>
        </w:tc>
        <w:tc>
          <w:tcPr>
            <w:tcW w:type="dxa" w:w="2043"/>
            <w:tcBorders>
              <w:top w:val="nil"/>
              <w:left w:val="nil"/>
              <w:bottom w:val="nil"/>
              <w:right w:val="nil"/>
            </w:tcBorders>
            <w:shd w:color="auto" w:fill="auto" w:val="clear"/>
            <w:noWrap/>
            <w:vAlign w:val="bottom"/>
          </w:tcPr>
          <w:p w14:paraId="61623F7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0,030 ± 0,005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112A678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22D2FDC3"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135DF98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BF59xTanning-3</w:t>
            </w:r>
          </w:p>
        </w:tc>
        <w:tc>
          <w:tcPr>
            <w:tcW w:type="dxa" w:w="1838"/>
            <w:tcBorders>
              <w:top w:val="nil"/>
              <w:left w:val="nil"/>
              <w:bottom w:val="nil"/>
              <w:right w:val="nil"/>
            </w:tcBorders>
            <w:shd w:color="auto" w:fill="auto" w:val="clear"/>
            <w:noWrap/>
            <w:vAlign w:val="bottom"/>
          </w:tcPr>
          <w:p w14:paraId="1739B7A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0,276 ± 0,065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1C469FAA"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3E5C74D"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1CD9640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BF24xResisto-34</w:t>
            </w:r>
          </w:p>
        </w:tc>
        <w:tc>
          <w:tcPr>
            <w:tcW w:type="dxa" w:w="2043"/>
            <w:tcBorders>
              <w:top w:val="nil"/>
              <w:left w:val="nil"/>
              <w:bottom w:val="nil"/>
              <w:right w:val="nil"/>
            </w:tcBorders>
            <w:shd w:color="auto" w:fill="auto" w:val="clear"/>
            <w:noWrap/>
            <w:vAlign w:val="bottom"/>
          </w:tcPr>
          <w:p w14:paraId="5AE028C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0,031 ± 0,021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648A37C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2589EDE9"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3778D4B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BF59xCIP-4</w:t>
            </w:r>
          </w:p>
        </w:tc>
        <w:tc>
          <w:tcPr>
            <w:tcW w:type="dxa" w:w="1838"/>
            <w:tcBorders>
              <w:top w:val="nil"/>
              <w:left w:val="nil"/>
              <w:bottom w:val="nil"/>
              <w:right w:val="nil"/>
            </w:tcBorders>
            <w:shd w:color="auto" w:fill="auto" w:val="clear"/>
            <w:noWrap/>
            <w:vAlign w:val="bottom"/>
          </w:tcPr>
          <w:p w14:paraId="31855ED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0,282 ± 0,066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4949A0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57129A3F"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111B96C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BF92xCIP-5</w:t>
            </w:r>
          </w:p>
        </w:tc>
        <w:tc>
          <w:tcPr>
            <w:tcW w:type="dxa" w:w="2043"/>
            <w:tcBorders>
              <w:top w:val="nil"/>
              <w:left w:val="nil"/>
              <w:bottom w:val="nil"/>
              <w:right w:val="nil"/>
            </w:tcBorders>
            <w:shd w:color="auto" w:fill="auto" w:val="clear"/>
            <w:noWrap/>
            <w:vAlign w:val="bottom"/>
          </w:tcPr>
          <w:p w14:paraId="6A737CB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0,034 ± 0,027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6B85974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F099492"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D95A92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BF24xTIB-3</w:t>
            </w:r>
          </w:p>
        </w:tc>
        <w:tc>
          <w:tcPr>
            <w:tcW w:type="dxa" w:w="1838"/>
            <w:tcBorders>
              <w:top w:val="nil"/>
              <w:left w:val="nil"/>
              <w:bottom w:val="nil"/>
              <w:right w:val="nil"/>
            </w:tcBorders>
            <w:shd w:color="auto" w:fill="auto" w:val="clear"/>
            <w:noWrap/>
            <w:vAlign w:val="bottom"/>
          </w:tcPr>
          <w:p w14:paraId="6186868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0,302 ± 0,069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00E472BE"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72098E56"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FB437B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BF92xResisto-7</w:t>
            </w:r>
          </w:p>
        </w:tc>
        <w:tc>
          <w:tcPr>
            <w:tcW w:type="dxa" w:w="2043"/>
            <w:tcBorders>
              <w:top w:val="nil"/>
              <w:left w:val="nil"/>
              <w:bottom w:val="nil"/>
              <w:right w:val="nil"/>
            </w:tcBorders>
            <w:shd w:color="auto" w:fill="auto" w:val="clear"/>
            <w:noWrap/>
            <w:vAlign w:val="bottom"/>
          </w:tcPr>
          <w:p w14:paraId="3FC9F15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0,041 ± 0,023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413DA274"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48E06EB"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07AC49D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BF13xTIB-1</w:t>
            </w:r>
          </w:p>
        </w:tc>
        <w:tc>
          <w:tcPr>
            <w:tcW w:type="dxa" w:w="1838"/>
            <w:tcBorders>
              <w:top w:val="nil"/>
              <w:left w:val="nil"/>
              <w:bottom w:val="nil"/>
              <w:right w:val="nil"/>
            </w:tcBorders>
            <w:shd w:color="auto" w:fill="auto" w:val="clear"/>
            <w:noWrap/>
            <w:vAlign w:val="bottom"/>
          </w:tcPr>
          <w:p w14:paraId="7799F9F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0,309 ± 0,026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918A89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00534F6F"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3A66A6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BF82xTanning-5</w:t>
            </w:r>
          </w:p>
        </w:tc>
        <w:tc>
          <w:tcPr>
            <w:tcW w:type="dxa" w:w="2043"/>
            <w:tcBorders>
              <w:top w:val="nil"/>
              <w:left w:val="nil"/>
              <w:bottom w:val="nil"/>
              <w:right w:val="nil"/>
            </w:tcBorders>
            <w:shd w:color="auto" w:fill="auto" w:val="clear"/>
            <w:noWrap/>
            <w:vAlign w:val="bottom"/>
          </w:tcPr>
          <w:p w14:paraId="524C163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0,044 ± 0,050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4BFDAD2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5DE965B9"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5DF043E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BF59xResisto-9</w:t>
            </w:r>
          </w:p>
        </w:tc>
        <w:tc>
          <w:tcPr>
            <w:tcW w:type="dxa" w:w="1838"/>
            <w:tcBorders>
              <w:top w:val="nil"/>
              <w:left w:val="nil"/>
              <w:bottom w:val="nil"/>
              <w:right w:val="nil"/>
            </w:tcBorders>
            <w:shd w:color="auto" w:fill="auto" w:val="clear"/>
            <w:noWrap/>
            <w:vAlign w:val="bottom"/>
          </w:tcPr>
          <w:p w14:paraId="6569924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0,312 ± 0,066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1E1E0284"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53881EBF"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171B01C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BF13xResisto-3</w:t>
            </w:r>
          </w:p>
        </w:tc>
        <w:tc>
          <w:tcPr>
            <w:tcW w:type="dxa" w:w="2043"/>
            <w:tcBorders>
              <w:top w:val="nil"/>
              <w:left w:val="nil"/>
              <w:bottom w:val="nil"/>
              <w:right w:val="nil"/>
            </w:tcBorders>
            <w:shd w:color="auto" w:fill="auto" w:val="clear"/>
            <w:noWrap/>
            <w:vAlign w:val="bottom"/>
          </w:tcPr>
          <w:p w14:paraId="021F3E4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0,049 ± 0,038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03A5FB7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11AD4BC0"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403FCBE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BF80xCIP-7</w:t>
            </w:r>
          </w:p>
        </w:tc>
        <w:tc>
          <w:tcPr>
            <w:tcW w:type="dxa" w:w="1838"/>
            <w:tcBorders>
              <w:top w:val="nil"/>
              <w:left w:val="nil"/>
              <w:bottom w:val="nil"/>
              <w:right w:val="nil"/>
            </w:tcBorders>
            <w:shd w:color="auto" w:fill="auto" w:val="clear"/>
            <w:noWrap/>
            <w:vAlign w:val="bottom"/>
          </w:tcPr>
          <w:p w14:paraId="6A7E44C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0,314 ± 0,001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092109F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B4AF8D6"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2810734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BF24xResisto-15</w:t>
            </w:r>
          </w:p>
        </w:tc>
        <w:tc>
          <w:tcPr>
            <w:tcW w:type="dxa" w:w="2043"/>
            <w:tcBorders>
              <w:top w:val="nil"/>
              <w:left w:val="nil"/>
              <w:bottom w:val="nil"/>
              <w:right w:val="nil"/>
            </w:tcBorders>
            <w:shd w:color="auto" w:fill="auto" w:val="clear"/>
            <w:noWrap/>
            <w:vAlign w:val="bottom"/>
          </w:tcPr>
          <w:p w14:paraId="1A24631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0,053 ± 0,015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00F9FE1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11965E14"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50A3D9F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BF59xTIB-3</w:t>
            </w:r>
          </w:p>
        </w:tc>
        <w:tc>
          <w:tcPr>
            <w:tcW w:type="dxa" w:w="1838"/>
            <w:tcBorders>
              <w:top w:val="nil"/>
              <w:left w:val="nil"/>
              <w:bottom w:val="nil"/>
              <w:right w:val="nil"/>
            </w:tcBorders>
            <w:shd w:color="auto" w:fill="auto" w:val="clear"/>
            <w:noWrap/>
            <w:vAlign w:val="bottom"/>
          </w:tcPr>
          <w:p w14:paraId="38ECCC2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0,319 ± 0,033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F5FDA6A"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3141B04"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16390BF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BF24xResisto-16</w:t>
            </w:r>
          </w:p>
        </w:tc>
        <w:tc>
          <w:tcPr>
            <w:tcW w:type="dxa" w:w="2043"/>
            <w:tcBorders>
              <w:top w:val="nil"/>
              <w:left w:val="nil"/>
              <w:bottom w:val="nil"/>
              <w:right w:val="nil"/>
            </w:tcBorders>
            <w:shd w:color="auto" w:fill="auto" w:val="clear"/>
            <w:noWrap/>
            <w:vAlign w:val="bottom"/>
          </w:tcPr>
          <w:p w14:paraId="258D2E5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0,056 ± 0,037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3436B19E"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3148CC39"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50CF67A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BF59xTIB-5</w:t>
            </w:r>
          </w:p>
        </w:tc>
        <w:tc>
          <w:tcPr>
            <w:tcW w:type="dxa" w:w="1838"/>
            <w:tcBorders>
              <w:top w:val="nil"/>
              <w:left w:val="nil"/>
              <w:bottom w:val="nil"/>
              <w:right w:val="nil"/>
            </w:tcBorders>
            <w:shd w:color="auto" w:fill="auto" w:val="clear"/>
            <w:noWrap/>
            <w:vAlign w:val="bottom"/>
          </w:tcPr>
          <w:p w14:paraId="3FC8F77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0,319 ± 0,006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1BCA831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66C61C23"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55D467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BF82xCIP-16</w:t>
            </w:r>
          </w:p>
        </w:tc>
        <w:tc>
          <w:tcPr>
            <w:tcW w:type="dxa" w:w="2043"/>
            <w:tcBorders>
              <w:top w:val="nil"/>
              <w:left w:val="nil"/>
              <w:bottom w:val="nil"/>
              <w:right w:val="nil"/>
            </w:tcBorders>
            <w:shd w:color="auto" w:fill="auto" w:val="clear"/>
            <w:noWrap/>
            <w:vAlign w:val="bottom"/>
          </w:tcPr>
          <w:p w14:paraId="166601A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0,057 ± 0,004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625B22C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5D526A29"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3DBF8B6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BF82xTanning-10</w:t>
            </w:r>
          </w:p>
        </w:tc>
        <w:tc>
          <w:tcPr>
            <w:tcW w:type="dxa" w:w="1838"/>
            <w:tcBorders>
              <w:top w:val="nil"/>
              <w:left w:val="nil"/>
              <w:bottom w:val="nil"/>
              <w:right w:val="nil"/>
            </w:tcBorders>
            <w:shd w:color="auto" w:fill="auto" w:val="clear"/>
            <w:noWrap/>
            <w:vAlign w:val="bottom"/>
          </w:tcPr>
          <w:p w14:paraId="7852AB9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0,326 ± 0,049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168E28F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0A62360"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5932627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BF24xCIP-1</w:t>
            </w:r>
          </w:p>
        </w:tc>
        <w:tc>
          <w:tcPr>
            <w:tcW w:type="dxa" w:w="2043"/>
            <w:tcBorders>
              <w:top w:val="nil"/>
              <w:left w:val="nil"/>
              <w:bottom w:val="nil"/>
              <w:right w:val="nil"/>
            </w:tcBorders>
            <w:shd w:color="auto" w:fill="auto" w:val="clear"/>
            <w:noWrap/>
            <w:vAlign w:val="bottom"/>
          </w:tcPr>
          <w:p w14:paraId="7CF7B9A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0,080 ± 0,043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469A40BE"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26B28347"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96314D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BF24xCIP-2</w:t>
            </w:r>
          </w:p>
        </w:tc>
        <w:tc>
          <w:tcPr>
            <w:tcW w:type="dxa" w:w="1838"/>
            <w:tcBorders>
              <w:top w:val="nil"/>
              <w:left w:val="nil"/>
              <w:bottom w:val="nil"/>
              <w:right w:val="nil"/>
            </w:tcBorders>
            <w:shd w:color="auto" w:fill="auto" w:val="clear"/>
            <w:noWrap/>
            <w:vAlign w:val="bottom"/>
          </w:tcPr>
          <w:p w14:paraId="5923FC2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0,329 ± 0,005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48C97B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5FE13D15"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0A7DB0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BF13xResisto-3</w:t>
            </w:r>
          </w:p>
        </w:tc>
        <w:tc>
          <w:tcPr>
            <w:tcW w:type="dxa" w:w="2043"/>
            <w:tcBorders>
              <w:top w:val="nil"/>
              <w:left w:val="nil"/>
              <w:bottom w:val="nil"/>
              <w:right w:val="nil"/>
            </w:tcBorders>
            <w:shd w:color="auto" w:fill="auto" w:val="clear"/>
            <w:noWrap/>
            <w:vAlign w:val="bottom"/>
          </w:tcPr>
          <w:p w14:paraId="728BCFB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0,085 ± 0,042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78ABEC9A"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6A0C368"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1075698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BF24xCIP-4</w:t>
            </w:r>
          </w:p>
        </w:tc>
        <w:tc>
          <w:tcPr>
            <w:tcW w:type="dxa" w:w="1838"/>
            <w:tcBorders>
              <w:top w:val="nil"/>
              <w:left w:val="nil"/>
              <w:bottom w:val="nil"/>
              <w:right w:val="nil"/>
            </w:tcBorders>
            <w:shd w:color="auto" w:fill="auto" w:val="clear"/>
            <w:noWrap/>
            <w:vAlign w:val="bottom"/>
          </w:tcPr>
          <w:p w14:paraId="035E973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0,329 ± 0,024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EDD03A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6755C42F"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5EF149A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BF24xTIB-1</w:t>
            </w:r>
          </w:p>
        </w:tc>
        <w:tc>
          <w:tcPr>
            <w:tcW w:type="dxa" w:w="2043"/>
            <w:tcBorders>
              <w:top w:val="nil"/>
              <w:left w:val="nil"/>
              <w:bottom w:val="nil"/>
              <w:right w:val="nil"/>
            </w:tcBorders>
            <w:shd w:color="auto" w:fill="auto" w:val="clear"/>
            <w:noWrap/>
            <w:vAlign w:val="bottom"/>
          </w:tcPr>
          <w:p w14:paraId="69A3BBF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0,086 ± 0,034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496F28A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48778FC5"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DD3512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BF59xResisto-2</w:t>
            </w:r>
          </w:p>
        </w:tc>
        <w:tc>
          <w:tcPr>
            <w:tcW w:type="dxa" w:w="1838"/>
            <w:tcBorders>
              <w:top w:val="nil"/>
              <w:left w:val="nil"/>
              <w:bottom w:val="nil"/>
              <w:right w:val="nil"/>
            </w:tcBorders>
            <w:shd w:color="auto" w:fill="auto" w:val="clear"/>
            <w:noWrap/>
            <w:vAlign w:val="bottom"/>
          </w:tcPr>
          <w:p w14:paraId="1EDC53A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0,330 ± 0,291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0582006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2A964DFD"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6054205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BF59xTIB-4</w:t>
            </w:r>
          </w:p>
        </w:tc>
        <w:tc>
          <w:tcPr>
            <w:tcW w:type="dxa" w:w="2043"/>
            <w:tcBorders>
              <w:top w:val="nil"/>
              <w:left w:val="nil"/>
              <w:bottom w:val="nil"/>
              <w:right w:val="nil"/>
            </w:tcBorders>
            <w:shd w:color="auto" w:fill="auto" w:val="clear"/>
            <w:noWrap/>
            <w:vAlign w:val="bottom"/>
          </w:tcPr>
          <w:p w14:paraId="16692DE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0,100 ± 0,008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5C11D1C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32A98C3F"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D76154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BF12xTanning-7</w:t>
            </w:r>
          </w:p>
        </w:tc>
        <w:tc>
          <w:tcPr>
            <w:tcW w:type="dxa" w:w="1838"/>
            <w:tcBorders>
              <w:top w:val="nil"/>
              <w:left w:val="nil"/>
              <w:bottom w:val="nil"/>
              <w:right w:val="nil"/>
            </w:tcBorders>
            <w:shd w:color="auto" w:fill="auto" w:val="clear"/>
            <w:noWrap/>
            <w:vAlign w:val="bottom"/>
          </w:tcPr>
          <w:p w14:paraId="261ABD6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0,331 ± 0,053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ADFE663"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2BD043C"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633ABDA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BF59xResisto-7</w:t>
            </w:r>
          </w:p>
        </w:tc>
        <w:tc>
          <w:tcPr>
            <w:tcW w:type="dxa" w:w="2043"/>
            <w:tcBorders>
              <w:top w:val="nil"/>
              <w:left w:val="nil"/>
              <w:bottom w:val="nil"/>
              <w:right w:val="nil"/>
            </w:tcBorders>
            <w:shd w:color="auto" w:fill="auto" w:val="clear"/>
            <w:noWrap/>
            <w:vAlign w:val="bottom"/>
          </w:tcPr>
          <w:p w14:paraId="5F8A61D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0,109 ± 0,007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5AD9764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639CADC8"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0CC3BFE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BF59xCIP-3</w:t>
            </w:r>
          </w:p>
        </w:tc>
        <w:tc>
          <w:tcPr>
            <w:tcW w:type="dxa" w:w="1838"/>
            <w:tcBorders>
              <w:top w:val="nil"/>
              <w:left w:val="nil"/>
              <w:bottom w:val="nil"/>
              <w:right w:val="nil"/>
            </w:tcBorders>
            <w:shd w:color="auto" w:fill="auto" w:val="clear"/>
            <w:noWrap/>
            <w:vAlign w:val="bottom"/>
          </w:tcPr>
          <w:p w14:paraId="4CA4D5A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0,337 ± 0,021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AA478D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26833FD2"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68583EB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BF80xResisto-2</w:t>
            </w:r>
          </w:p>
        </w:tc>
        <w:tc>
          <w:tcPr>
            <w:tcW w:type="dxa" w:w="2043"/>
            <w:tcBorders>
              <w:top w:val="nil"/>
              <w:left w:val="nil"/>
              <w:bottom w:val="nil"/>
              <w:right w:val="nil"/>
            </w:tcBorders>
            <w:shd w:color="auto" w:fill="auto" w:val="clear"/>
            <w:noWrap/>
            <w:vAlign w:val="bottom"/>
          </w:tcPr>
          <w:p w14:paraId="1C6C142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0,111 ± 0,008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794D21A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1F112AE9"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70A7F04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BF77xResisto-5</w:t>
            </w:r>
          </w:p>
        </w:tc>
        <w:tc>
          <w:tcPr>
            <w:tcW w:type="dxa" w:w="1838"/>
            <w:tcBorders>
              <w:top w:val="nil"/>
              <w:left w:val="nil"/>
              <w:bottom w:val="nil"/>
              <w:right w:val="nil"/>
            </w:tcBorders>
            <w:shd w:color="auto" w:fill="auto" w:val="clear"/>
            <w:noWrap/>
            <w:vAlign w:val="bottom"/>
          </w:tcPr>
          <w:p w14:paraId="75BABAF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0,339 ± 0,067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17A4C0C0"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29F3B01D"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14342C5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BF77xResisto-4</w:t>
            </w:r>
          </w:p>
        </w:tc>
        <w:tc>
          <w:tcPr>
            <w:tcW w:type="dxa" w:w="2043"/>
            <w:tcBorders>
              <w:top w:val="nil"/>
              <w:left w:val="nil"/>
              <w:bottom w:val="nil"/>
              <w:right w:val="nil"/>
            </w:tcBorders>
            <w:shd w:color="auto" w:fill="auto" w:val="clear"/>
            <w:noWrap/>
            <w:vAlign w:val="bottom"/>
          </w:tcPr>
          <w:p w14:paraId="3096B3C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0,117 ± 0,031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207C3B94"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59066585"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6571877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BF82xTanning-14</w:t>
            </w:r>
          </w:p>
        </w:tc>
        <w:tc>
          <w:tcPr>
            <w:tcW w:type="dxa" w:w="1838"/>
            <w:tcBorders>
              <w:top w:val="nil"/>
              <w:left w:val="nil"/>
              <w:bottom w:val="nil"/>
              <w:right w:val="nil"/>
            </w:tcBorders>
            <w:shd w:color="auto" w:fill="auto" w:val="clear"/>
            <w:noWrap/>
            <w:vAlign w:val="bottom"/>
          </w:tcPr>
          <w:p w14:paraId="4F66CC8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0,344 ± 0,032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35C0366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77B889EE"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04B7FFD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BF24xResisto-20</w:t>
            </w:r>
          </w:p>
        </w:tc>
        <w:tc>
          <w:tcPr>
            <w:tcW w:type="dxa" w:w="2043"/>
            <w:tcBorders>
              <w:top w:val="nil"/>
              <w:left w:val="nil"/>
              <w:bottom w:val="nil"/>
              <w:right w:val="nil"/>
            </w:tcBorders>
            <w:shd w:color="auto" w:fill="auto" w:val="clear"/>
            <w:noWrap/>
            <w:vAlign w:val="bottom"/>
          </w:tcPr>
          <w:p w14:paraId="21DE6A2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0,121 ± 0,034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6C9BBAA7"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2D547A00"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1CD92A0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BF13xTIB-3</w:t>
            </w:r>
          </w:p>
        </w:tc>
        <w:tc>
          <w:tcPr>
            <w:tcW w:type="dxa" w:w="1838"/>
            <w:tcBorders>
              <w:top w:val="nil"/>
              <w:left w:val="nil"/>
              <w:bottom w:val="nil"/>
              <w:right w:val="nil"/>
            </w:tcBorders>
            <w:shd w:color="auto" w:fill="auto" w:val="clear"/>
            <w:noWrap/>
            <w:vAlign w:val="bottom"/>
          </w:tcPr>
          <w:p w14:paraId="522EABE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0,348 ± 0,119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384C64E"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2F372EED"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D90695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lastRenderedPageBreak/>
              <w:t>BF59xResisto-5</w:t>
            </w:r>
          </w:p>
        </w:tc>
        <w:tc>
          <w:tcPr>
            <w:tcW w:type="dxa" w:w="2043"/>
            <w:tcBorders>
              <w:top w:val="nil"/>
              <w:left w:val="nil"/>
              <w:bottom w:val="nil"/>
              <w:right w:val="nil"/>
            </w:tcBorders>
            <w:shd w:color="auto" w:fill="auto" w:val="clear"/>
            <w:noWrap/>
            <w:vAlign w:val="bottom"/>
          </w:tcPr>
          <w:p w14:paraId="2827295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0,124 ± 0,061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016ADC7C"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B9932A5"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3F38ED9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BF59xTanning-1</w:t>
            </w:r>
          </w:p>
        </w:tc>
        <w:tc>
          <w:tcPr>
            <w:tcW w:type="dxa" w:w="1838"/>
            <w:tcBorders>
              <w:top w:val="nil"/>
              <w:left w:val="nil"/>
              <w:bottom w:val="nil"/>
              <w:right w:val="nil"/>
            </w:tcBorders>
            <w:shd w:color="auto" w:fill="auto" w:val="clear"/>
            <w:noWrap/>
            <w:vAlign w:val="bottom"/>
          </w:tcPr>
          <w:p w14:paraId="05FF6C7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0,348 ± 0,099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32EFA91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6D3D88F0"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31003D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BF24xResisto-13</w:t>
            </w:r>
          </w:p>
        </w:tc>
        <w:tc>
          <w:tcPr>
            <w:tcW w:type="dxa" w:w="2043"/>
            <w:tcBorders>
              <w:top w:val="nil"/>
              <w:left w:val="nil"/>
              <w:bottom w:val="nil"/>
              <w:right w:val="nil"/>
            </w:tcBorders>
            <w:shd w:color="auto" w:fill="auto" w:val="clear"/>
            <w:noWrap/>
            <w:vAlign w:val="bottom"/>
          </w:tcPr>
          <w:p w14:paraId="486FABA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0,130 ± 0,012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7F1975E4"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0ECCA391"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5BABAF5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BF82xTIB-6</w:t>
            </w:r>
          </w:p>
        </w:tc>
        <w:tc>
          <w:tcPr>
            <w:tcW w:type="dxa" w:w="1838"/>
            <w:tcBorders>
              <w:top w:val="nil"/>
              <w:left w:val="nil"/>
              <w:bottom w:val="nil"/>
              <w:right w:val="nil"/>
            </w:tcBorders>
            <w:shd w:color="auto" w:fill="auto" w:val="clear"/>
            <w:noWrap/>
            <w:vAlign w:val="bottom"/>
          </w:tcPr>
          <w:p w14:paraId="6472894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0,354 ± 0,007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190844A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28D0A6F6"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6CBB3EB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BF24xResisto-39</w:t>
            </w:r>
          </w:p>
        </w:tc>
        <w:tc>
          <w:tcPr>
            <w:tcW w:type="dxa" w:w="2043"/>
            <w:tcBorders>
              <w:top w:val="nil"/>
              <w:left w:val="nil"/>
              <w:bottom w:val="nil"/>
              <w:right w:val="nil"/>
            </w:tcBorders>
            <w:shd w:color="auto" w:fill="auto" w:val="clear"/>
            <w:noWrap/>
            <w:vAlign w:val="bottom"/>
          </w:tcPr>
          <w:p w14:paraId="6662097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0,130 ± 0,012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5A11CE0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818E9E8"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6ED2588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BF59xCIP-</w:t>
            </w:r>
          </w:p>
        </w:tc>
        <w:tc>
          <w:tcPr>
            <w:tcW w:type="dxa" w:w="1838"/>
            <w:tcBorders>
              <w:top w:val="nil"/>
              <w:left w:val="nil"/>
              <w:bottom w:val="nil"/>
              <w:right w:val="nil"/>
            </w:tcBorders>
            <w:shd w:color="auto" w:fill="auto" w:val="clear"/>
            <w:noWrap/>
            <w:vAlign w:val="bottom"/>
          </w:tcPr>
          <w:p w14:paraId="169BE90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0,358 ± 0,083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76474FE3"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7913CBF0"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67A1E9A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BF59xResisto-3</w:t>
            </w:r>
          </w:p>
        </w:tc>
        <w:tc>
          <w:tcPr>
            <w:tcW w:type="dxa" w:w="2043"/>
            <w:tcBorders>
              <w:top w:val="nil"/>
              <w:left w:val="nil"/>
              <w:bottom w:val="nil"/>
              <w:right w:val="nil"/>
            </w:tcBorders>
            <w:shd w:color="auto" w:fill="auto" w:val="clear"/>
            <w:noWrap/>
            <w:vAlign w:val="bottom"/>
          </w:tcPr>
          <w:p w14:paraId="498CC38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0,133 ± 0,031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38358CB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9647304"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1D9D4A2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BF24xTanning-2</w:t>
            </w:r>
          </w:p>
        </w:tc>
        <w:tc>
          <w:tcPr>
            <w:tcW w:type="dxa" w:w="1838"/>
            <w:tcBorders>
              <w:top w:val="nil"/>
              <w:left w:val="nil"/>
              <w:bottom w:val="nil"/>
              <w:right w:val="nil"/>
            </w:tcBorders>
            <w:shd w:color="auto" w:fill="auto" w:val="clear"/>
            <w:noWrap/>
            <w:vAlign w:val="bottom"/>
          </w:tcPr>
          <w:p w14:paraId="3633859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0,368 ± 0,052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71984173"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04E4384B"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0783BD7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BF24xResisto-23</w:t>
            </w:r>
          </w:p>
        </w:tc>
        <w:tc>
          <w:tcPr>
            <w:tcW w:type="dxa" w:w="2043"/>
            <w:tcBorders>
              <w:top w:val="nil"/>
              <w:left w:val="nil"/>
              <w:bottom w:val="nil"/>
              <w:right w:val="nil"/>
            </w:tcBorders>
            <w:shd w:color="auto" w:fill="auto" w:val="clear"/>
            <w:noWrap/>
            <w:vAlign w:val="bottom"/>
          </w:tcPr>
          <w:p w14:paraId="64071FE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0,136 ± 0,052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006056F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0AF5C882"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1219D73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BF82xCIP-14</w:t>
            </w:r>
          </w:p>
        </w:tc>
        <w:tc>
          <w:tcPr>
            <w:tcW w:type="dxa" w:w="1838"/>
            <w:tcBorders>
              <w:top w:val="nil"/>
              <w:left w:val="nil"/>
              <w:bottom w:val="nil"/>
              <w:right w:val="nil"/>
            </w:tcBorders>
            <w:shd w:color="auto" w:fill="auto" w:val="clear"/>
            <w:noWrap/>
            <w:vAlign w:val="bottom"/>
          </w:tcPr>
          <w:p w14:paraId="0462B68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0,375 ± 0,021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A0174A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230EBD86"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4250515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BF24xTanning-10</w:t>
            </w:r>
          </w:p>
        </w:tc>
        <w:tc>
          <w:tcPr>
            <w:tcW w:type="dxa" w:w="2043"/>
            <w:tcBorders>
              <w:top w:val="nil"/>
              <w:left w:val="nil"/>
              <w:bottom w:val="nil"/>
              <w:right w:val="nil"/>
            </w:tcBorders>
            <w:shd w:color="auto" w:fill="auto" w:val="clear"/>
            <w:noWrap/>
            <w:vAlign w:val="bottom"/>
          </w:tcPr>
          <w:p w14:paraId="1E4D440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0,137 ± 0,013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1536CC8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2523687"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5702DC2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BF82xResisto-36</w:t>
            </w:r>
          </w:p>
        </w:tc>
        <w:tc>
          <w:tcPr>
            <w:tcW w:type="dxa" w:w="1838"/>
            <w:tcBorders>
              <w:top w:val="nil"/>
              <w:left w:val="nil"/>
              <w:bottom w:val="nil"/>
              <w:right w:val="nil"/>
            </w:tcBorders>
            <w:shd w:color="auto" w:fill="auto" w:val="clear"/>
            <w:noWrap/>
            <w:vAlign w:val="bottom"/>
          </w:tcPr>
          <w:p w14:paraId="23C532A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0,395 ± 0,070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F3583D0"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765E2D9"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078973E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BF24xTanning-5</w:t>
            </w:r>
          </w:p>
        </w:tc>
        <w:tc>
          <w:tcPr>
            <w:tcW w:type="dxa" w:w="2043"/>
            <w:tcBorders>
              <w:top w:val="nil"/>
              <w:left w:val="nil"/>
              <w:bottom w:val="nil"/>
              <w:right w:val="nil"/>
            </w:tcBorders>
            <w:shd w:color="auto" w:fill="auto" w:val="clear"/>
            <w:noWrap/>
            <w:vAlign w:val="bottom"/>
          </w:tcPr>
          <w:p w14:paraId="3F31386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0,151 ± 0,039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5E4E3B3C"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7A4348E1"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024FE90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BF82xCIP-21</w:t>
            </w:r>
          </w:p>
        </w:tc>
        <w:tc>
          <w:tcPr>
            <w:tcW w:type="dxa" w:w="1838"/>
            <w:tcBorders>
              <w:top w:val="nil"/>
              <w:left w:val="nil"/>
              <w:bottom w:val="nil"/>
              <w:right w:val="nil"/>
            </w:tcBorders>
            <w:shd w:color="auto" w:fill="auto" w:val="clear"/>
            <w:noWrap/>
            <w:vAlign w:val="bottom"/>
          </w:tcPr>
          <w:p w14:paraId="4EAAC29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0,395 ± 0,043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07F75AD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1C594782"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5ABC5D6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BF24xTanning-1</w:t>
            </w:r>
          </w:p>
        </w:tc>
        <w:tc>
          <w:tcPr>
            <w:tcW w:type="dxa" w:w="2043"/>
            <w:tcBorders>
              <w:top w:val="nil"/>
              <w:left w:val="nil"/>
              <w:bottom w:val="nil"/>
              <w:right w:val="nil"/>
            </w:tcBorders>
            <w:shd w:color="auto" w:fill="auto" w:val="clear"/>
            <w:noWrap/>
            <w:vAlign w:val="bottom"/>
          </w:tcPr>
          <w:p w14:paraId="0757DF3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0,151 ± 0,000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511BB7B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2F63ED27"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78DCCC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BF77xCIP-2</w:t>
            </w:r>
          </w:p>
        </w:tc>
        <w:tc>
          <w:tcPr>
            <w:tcW w:type="dxa" w:w="1838"/>
            <w:tcBorders>
              <w:top w:val="nil"/>
              <w:left w:val="nil"/>
              <w:bottom w:val="nil"/>
              <w:right w:val="nil"/>
            </w:tcBorders>
            <w:shd w:color="auto" w:fill="auto" w:val="clear"/>
            <w:noWrap/>
            <w:vAlign w:val="bottom"/>
          </w:tcPr>
          <w:p w14:paraId="05F6DA4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0,403 ± 0,090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6A2158D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0883D055"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28190A3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BF82xCIP-4</w:t>
            </w:r>
          </w:p>
        </w:tc>
        <w:tc>
          <w:tcPr>
            <w:tcW w:type="dxa" w:w="2043"/>
            <w:tcBorders>
              <w:top w:val="nil"/>
              <w:left w:val="nil"/>
              <w:bottom w:val="nil"/>
              <w:right w:val="nil"/>
            </w:tcBorders>
            <w:shd w:color="auto" w:fill="auto" w:val="clear"/>
            <w:noWrap/>
            <w:vAlign w:val="bottom"/>
          </w:tcPr>
          <w:p w14:paraId="63A8A39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0,153 ± 0,065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57997F2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36AFA8BA"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0BE8ABD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BF13xTanning-1</w:t>
            </w:r>
          </w:p>
        </w:tc>
        <w:tc>
          <w:tcPr>
            <w:tcW w:type="dxa" w:w="1838"/>
            <w:tcBorders>
              <w:top w:val="nil"/>
              <w:left w:val="nil"/>
              <w:bottom w:val="nil"/>
              <w:right w:val="nil"/>
            </w:tcBorders>
            <w:shd w:color="auto" w:fill="auto" w:val="clear"/>
            <w:noWrap/>
            <w:vAlign w:val="bottom"/>
          </w:tcPr>
          <w:p w14:paraId="7814D00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0,415 ± 0,207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17ECCCE"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6FC01BB0"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43DC0A0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BF59xResisto-12</w:t>
            </w:r>
          </w:p>
        </w:tc>
        <w:tc>
          <w:tcPr>
            <w:tcW w:type="dxa" w:w="2043"/>
            <w:tcBorders>
              <w:top w:val="nil"/>
              <w:left w:val="nil"/>
              <w:bottom w:val="nil"/>
              <w:right w:val="nil"/>
            </w:tcBorders>
            <w:shd w:color="auto" w:fill="auto" w:val="clear"/>
            <w:noWrap/>
            <w:vAlign w:val="bottom"/>
          </w:tcPr>
          <w:p w14:paraId="6B79440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0,153 ± 0,040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26345F3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4235BFAF"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23077C5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BF92xCIP-4</w:t>
            </w:r>
          </w:p>
        </w:tc>
        <w:tc>
          <w:tcPr>
            <w:tcW w:type="dxa" w:w="1838"/>
            <w:tcBorders>
              <w:top w:val="nil"/>
              <w:left w:val="nil"/>
              <w:bottom w:val="nil"/>
              <w:right w:val="nil"/>
            </w:tcBorders>
            <w:shd w:color="auto" w:fill="auto" w:val="clear"/>
            <w:noWrap/>
            <w:vAlign w:val="bottom"/>
          </w:tcPr>
          <w:p w14:paraId="7139A7F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0,423 ± 0,031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4BED757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562F870B"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37F3176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BF59xResisto-5</w:t>
            </w:r>
          </w:p>
        </w:tc>
        <w:tc>
          <w:tcPr>
            <w:tcW w:type="dxa" w:w="2043"/>
            <w:tcBorders>
              <w:top w:val="nil"/>
              <w:left w:val="nil"/>
              <w:bottom w:val="nil"/>
              <w:right w:val="nil"/>
            </w:tcBorders>
            <w:shd w:color="auto" w:fill="auto" w:val="clear"/>
            <w:noWrap/>
            <w:vAlign w:val="bottom"/>
          </w:tcPr>
          <w:p w14:paraId="03D512E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0,158 ± 0,015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2042C48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3C7ACACF"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4DC3378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BF82xTIB-11</w:t>
            </w:r>
          </w:p>
        </w:tc>
        <w:tc>
          <w:tcPr>
            <w:tcW w:type="dxa" w:w="1838"/>
            <w:tcBorders>
              <w:top w:val="nil"/>
              <w:left w:val="nil"/>
              <w:bottom w:val="nil"/>
              <w:right w:val="nil"/>
            </w:tcBorders>
            <w:shd w:color="auto" w:fill="auto" w:val="clear"/>
            <w:noWrap/>
            <w:vAlign w:val="bottom"/>
          </w:tcPr>
          <w:p w14:paraId="5535DEB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0,425 ± 0,019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0EAE779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71E58368"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785C95F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BF13xTIB-2</w:t>
            </w:r>
          </w:p>
        </w:tc>
        <w:tc>
          <w:tcPr>
            <w:tcW w:type="dxa" w:w="2043"/>
            <w:tcBorders>
              <w:top w:val="nil"/>
              <w:left w:val="nil"/>
              <w:bottom w:val="nil"/>
              <w:right w:val="nil"/>
            </w:tcBorders>
            <w:shd w:color="auto" w:fill="auto" w:val="clear"/>
            <w:noWrap/>
            <w:vAlign w:val="bottom"/>
          </w:tcPr>
          <w:p w14:paraId="12F3522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0,164 ± 0,089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1BA32EA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5E42AFDC"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3F61854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BF82xTanning-16</w:t>
            </w:r>
          </w:p>
        </w:tc>
        <w:tc>
          <w:tcPr>
            <w:tcW w:type="dxa" w:w="1838"/>
            <w:tcBorders>
              <w:top w:val="nil"/>
              <w:left w:val="nil"/>
              <w:bottom w:val="nil"/>
              <w:right w:val="nil"/>
            </w:tcBorders>
            <w:shd w:color="auto" w:fill="auto" w:val="clear"/>
            <w:noWrap/>
            <w:vAlign w:val="bottom"/>
          </w:tcPr>
          <w:p w14:paraId="1B42E66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0,428 ± 0,005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708D258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0F2A021A"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0CEF253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BF92xResisto-10</w:t>
            </w:r>
          </w:p>
        </w:tc>
        <w:tc>
          <w:tcPr>
            <w:tcW w:type="dxa" w:w="2043"/>
            <w:tcBorders>
              <w:top w:val="nil"/>
              <w:left w:val="nil"/>
              <w:bottom w:val="nil"/>
              <w:right w:val="nil"/>
            </w:tcBorders>
            <w:shd w:color="auto" w:fill="auto" w:val="clear"/>
            <w:noWrap/>
            <w:vAlign w:val="bottom"/>
          </w:tcPr>
          <w:p w14:paraId="4D729EB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0,171 ± 0,006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4140C5FA"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bottom w:val="nil"/>
              <w:right w:val="nil"/>
            </w:tcBorders>
            <w:shd w:color="auto" w:fill="auto" w:val="clear"/>
            <w:noWrap/>
            <w:vAlign w:val="bottom"/>
          </w:tcPr>
          <w:p w14:paraId="6CF7D153"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7A263E4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BF92xTanning-4</w:t>
            </w:r>
          </w:p>
        </w:tc>
        <w:tc>
          <w:tcPr>
            <w:tcW w:type="dxa" w:w="1838"/>
            <w:tcBorders>
              <w:top w:val="nil"/>
              <w:left w:val="nil"/>
              <w:bottom w:val="nil"/>
              <w:right w:val="nil"/>
            </w:tcBorders>
            <w:shd w:color="auto" w:fill="auto" w:val="clear"/>
            <w:noWrap/>
            <w:vAlign w:val="bottom"/>
          </w:tcPr>
          <w:p w14:paraId="282F536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0,436 ± 0,042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3A9F5FC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5E119C50" w14:textId="77777777" w:rsidR="00132A4F" w:rsidRPr="00112853" w:rsidTr="00C413EA">
        <w:trPr>
          <w:trHeight w:val="300"/>
        </w:trPr>
        <w:tc>
          <w:tcPr>
            <w:tcW w:type="dxa" w:w="1871"/>
            <w:tcBorders>
              <w:top w:val="nil"/>
              <w:left w:val="nil"/>
              <w:right w:val="nil"/>
            </w:tcBorders>
            <w:shd w:color="auto" w:fill="auto" w:val="clear"/>
            <w:noWrap/>
            <w:vAlign w:val="center"/>
          </w:tcPr>
          <w:p w14:paraId="599F6AB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BF77xTIB-1</w:t>
            </w:r>
          </w:p>
        </w:tc>
        <w:tc>
          <w:tcPr>
            <w:tcW w:type="dxa" w:w="2043"/>
            <w:tcBorders>
              <w:top w:val="nil"/>
              <w:left w:val="nil"/>
              <w:right w:val="nil"/>
            </w:tcBorders>
            <w:shd w:color="auto" w:fill="auto" w:val="clear"/>
            <w:noWrap/>
            <w:vAlign w:val="bottom"/>
          </w:tcPr>
          <w:p w14:paraId="53CF104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0,184 ± 0,095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49B06D67"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c>
          <w:tcPr>
            <w:tcW w:type="dxa" w:w="266"/>
            <w:tcBorders>
              <w:top w:val="nil"/>
              <w:left w:val="nil"/>
              <w:right w:val="nil"/>
            </w:tcBorders>
            <w:shd w:color="auto" w:fill="auto" w:val="clear"/>
            <w:noWrap/>
            <w:vAlign w:val="bottom"/>
          </w:tcPr>
          <w:p w14:paraId="1061DAB1"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150F7CB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BF77xResisto-4</w:t>
            </w:r>
          </w:p>
        </w:tc>
        <w:tc>
          <w:tcPr>
            <w:tcW w:type="dxa" w:w="1838"/>
            <w:tcBorders>
              <w:top w:val="nil"/>
              <w:left w:val="nil"/>
              <w:right w:val="nil"/>
            </w:tcBorders>
            <w:shd w:color="auto" w:fill="auto" w:val="clear"/>
            <w:noWrap/>
            <w:vAlign w:val="bottom"/>
          </w:tcPr>
          <w:p w14:paraId="0E3025B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0,440 ± 0,108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6824926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7589A638"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64A67E8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BF13xCIP-1</w:t>
            </w:r>
          </w:p>
        </w:tc>
        <w:tc>
          <w:tcPr>
            <w:tcW w:type="dxa" w:w="2043"/>
            <w:tcBorders>
              <w:top w:val="nil"/>
              <w:left w:val="nil"/>
              <w:bottom w:val="nil"/>
              <w:right w:val="nil"/>
            </w:tcBorders>
            <w:shd w:color="auto" w:fill="auto" w:val="clear"/>
            <w:noWrap/>
            <w:vAlign w:val="bottom"/>
          </w:tcPr>
          <w:p w14:paraId="6251F11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0,204 ± 0,058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7C9AE19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bottom w:val="nil"/>
              <w:right w:val="nil"/>
            </w:tcBorders>
            <w:shd w:color="auto" w:fill="auto" w:val="clear"/>
            <w:noWrap/>
            <w:vAlign w:val="bottom"/>
          </w:tcPr>
          <w:p w14:paraId="5CCD165A"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42DF530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BF77xTanning-10</w:t>
            </w:r>
          </w:p>
        </w:tc>
        <w:tc>
          <w:tcPr>
            <w:tcW w:type="dxa" w:w="1838"/>
            <w:tcBorders>
              <w:top w:val="nil"/>
              <w:left w:val="nil"/>
              <w:bottom w:val="nil"/>
              <w:right w:val="nil"/>
            </w:tcBorders>
            <w:shd w:color="auto" w:fill="auto" w:val="clear"/>
            <w:noWrap/>
            <w:vAlign w:val="bottom"/>
          </w:tcPr>
          <w:p w14:paraId="0C81600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0,441 ± 0,119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5A4DCBA0"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2D9343F5"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3CBA9E2B" w14:textId="77777777" w:rsidP="00112853" w:rsidR="00132A4F" w:rsidRDefault="00132A4F" w:rsidRPr="00112853">
            <w:pPr>
              <w:spacing w:after="0" w:line="276" w:lineRule="auto"/>
              <w:jc w:val="both"/>
              <w:rPr>
                <w:rFonts w:ascii="Arial" w:cs="Arial" w:eastAsia="Times New Roman" w:hAnsi="Arial"/>
                <w:color w:val="000000"/>
                <w:lang w:eastAsia="fr-FR" w:val="fr-FR"/>
              </w:rPr>
            </w:pPr>
          </w:p>
          <w:p w14:paraId="5E5299C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BF77xCIP-1</w:t>
            </w:r>
          </w:p>
        </w:tc>
        <w:tc>
          <w:tcPr>
            <w:tcW w:type="dxa" w:w="2043"/>
            <w:tcBorders>
              <w:top w:val="nil"/>
              <w:left w:val="nil"/>
              <w:bottom w:val="nil"/>
              <w:right w:val="nil"/>
            </w:tcBorders>
            <w:shd w:color="auto" w:fill="auto" w:val="clear"/>
            <w:noWrap/>
            <w:vAlign w:val="bottom"/>
          </w:tcPr>
          <w:p w14:paraId="21E2766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0,208 ± 0,008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07E54B14"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bottom w:val="nil"/>
              <w:right w:val="nil"/>
            </w:tcBorders>
            <w:shd w:color="auto" w:fill="auto" w:val="clear"/>
            <w:noWrap/>
            <w:vAlign w:val="bottom"/>
          </w:tcPr>
          <w:p w14:paraId="027DE2D6"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3273D16F" w14:textId="77777777" w:rsidP="00112853" w:rsidR="00132A4F" w:rsidRDefault="00132A4F" w:rsidRPr="00112853">
            <w:pPr>
              <w:spacing w:after="0" w:line="276" w:lineRule="auto"/>
              <w:jc w:val="both"/>
              <w:rPr>
                <w:rFonts w:ascii="Arial" w:cs="Arial" w:eastAsia="Times New Roman" w:hAnsi="Arial"/>
                <w:color w:val="000000"/>
                <w:lang w:eastAsia="fr-FR" w:val="fr-FR"/>
              </w:rPr>
            </w:pPr>
          </w:p>
          <w:p w14:paraId="203650D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BF92xTIB-2</w:t>
            </w:r>
          </w:p>
        </w:tc>
        <w:tc>
          <w:tcPr>
            <w:tcW w:type="dxa" w:w="1838"/>
            <w:tcBorders>
              <w:top w:val="nil"/>
              <w:left w:val="nil"/>
              <w:bottom w:val="nil"/>
              <w:right w:val="nil"/>
            </w:tcBorders>
            <w:shd w:color="auto" w:fill="auto" w:val="clear"/>
            <w:noWrap/>
            <w:vAlign w:val="bottom"/>
          </w:tcPr>
          <w:p w14:paraId="5EC722F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0,447 ± 0,038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18952AA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311C532" w14:textId="77777777" w:rsidR="00132A4F" w:rsidRPr="00112853" w:rsidTr="00C413EA">
        <w:trPr>
          <w:trHeight w:val="300"/>
        </w:trPr>
        <w:tc>
          <w:tcPr>
            <w:tcW w:type="dxa" w:w="1871"/>
            <w:tcBorders>
              <w:top w:val="nil"/>
              <w:left w:val="nil"/>
              <w:right w:val="nil"/>
            </w:tcBorders>
            <w:shd w:color="auto" w:fill="auto" w:val="clear"/>
            <w:noWrap/>
            <w:vAlign w:val="center"/>
          </w:tcPr>
          <w:p w14:paraId="05A2D35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BF82xCIP-5</w:t>
            </w:r>
          </w:p>
        </w:tc>
        <w:tc>
          <w:tcPr>
            <w:tcW w:type="dxa" w:w="2043"/>
            <w:tcBorders>
              <w:top w:val="nil"/>
              <w:left w:val="nil"/>
              <w:right w:val="nil"/>
            </w:tcBorders>
            <w:shd w:color="auto" w:fill="auto" w:val="clear"/>
            <w:noWrap/>
            <w:vAlign w:val="bottom"/>
          </w:tcPr>
          <w:p w14:paraId="52917E9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0,209 ± 0,080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32B1B76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66D6AB42"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5474FAF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BF80xResisto-2</w:t>
            </w:r>
          </w:p>
        </w:tc>
        <w:tc>
          <w:tcPr>
            <w:tcW w:type="dxa" w:w="1838"/>
            <w:tcBorders>
              <w:top w:val="nil"/>
              <w:left w:val="nil"/>
              <w:right w:val="nil"/>
            </w:tcBorders>
            <w:shd w:color="auto" w:fill="auto" w:val="clear"/>
            <w:noWrap/>
            <w:vAlign w:val="bottom"/>
          </w:tcPr>
          <w:p w14:paraId="26CB9B9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0,449 ± 0,032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6C1D8204"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C54BBF2" w14:textId="77777777" w:rsidR="00132A4F" w:rsidRPr="00112853" w:rsidTr="00C413EA">
        <w:trPr>
          <w:trHeight w:val="300"/>
        </w:trPr>
        <w:tc>
          <w:tcPr>
            <w:tcW w:type="dxa" w:w="1871"/>
            <w:tcBorders>
              <w:top w:val="nil"/>
              <w:left w:val="nil"/>
              <w:bottom w:val="nil"/>
              <w:right w:val="nil"/>
            </w:tcBorders>
            <w:shd w:color="auto" w:fill="auto" w:val="clear"/>
            <w:noWrap/>
            <w:vAlign w:val="center"/>
          </w:tcPr>
          <w:p w14:paraId="1BC6DED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BF24xTanning-11</w:t>
            </w:r>
          </w:p>
        </w:tc>
        <w:tc>
          <w:tcPr>
            <w:tcW w:type="dxa" w:w="2043"/>
            <w:tcBorders>
              <w:top w:val="nil"/>
              <w:left w:val="nil"/>
              <w:bottom w:val="nil"/>
              <w:right w:val="nil"/>
            </w:tcBorders>
            <w:shd w:color="auto" w:fill="auto" w:val="clear"/>
            <w:noWrap/>
            <w:vAlign w:val="bottom"/>
          </w:tcPr>
          <w:p w14:paraId="375EAEA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0,209 ± 0,098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val="nil"/>
              <w:right w:val="nil"/>
            </w:tcBorders>
            <w:shd w:color="auto" w:fill="auto" w:val="clear"/>
            <w:noWrap/>
            <w:vAlign w:val="center"/>
          </w:tcPr>
          <w:p w14:paraId="465DFA87"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bottom w:val="nil"/>
              <w:right w:val="nil"/>
            </w:tcBorders>
            <w:shd w:color="auto" w:fill="auto" w:val="clear"/>
            <w:noWrap/>
            <w:vAlign w:val="bottom"/>
          </w:tcPr>
          <w:p w14:paraId="1E60F50C"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val="nil"/>
              <w:right w:val="nil"/>
            </w:tcBorders>
            <w:shd w:color="auto" w:fill="auto" w:val="clear"/>
            <w:noWrap/>
            <w:vAlign w:val="center"/>
          </w:tcPr>
          <w:p w14:paraId="08A5855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BF80xTanning-1</w:t>
            </w:r>
          </w:p>
        </w:tc>
        <w:tc>
          <w:tcPr>
            <w:tcW w:type="dxa" w:w="1838"/>
            <w:tcBorders>
              <w:top w:val="nil"/>
              <w:left w:val="nil"/>
              <w:bottom w:val="nil"/>
              <w:right w:val="nil"/>
            </w:tcBorders>
            <w:shd w:color="auto" w:fill="auto" w:val="clear"/>
            <w:noWrap/>
            <w:vAlign w:val="bottom"/>
          </w:tcPr>
          <w:p w14:paraId="50F8DBA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0,470 ± 0,145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val="nil"/>
              <w:right w:val="nil"/>
            </w:tcBorders>
            <w:shd w:color="auto" w:fill="auto" w:val="clear"/>
            <w:noWrap/>
            <w:vAlign w:val="center"/>
          </w:tcPr>
          <w:p w14:paraId="760F845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AEC4D14" w14:textId="77777777" w:rsidR="00132A4F" w:rsidRPr="00112853" w:rsidTr="00C413EA">
        <w:trPr>
          <w:trHeight w:val="300"/>
        </w:trPr>
        <w:tc>
          <w:tcPr>
            <w:tcW w:type="dxa" w:w="1871"/>
            <w:tcBorders>
              <w:top w:val="nil"/>
              <w:left w:val="nil"/>
              <w:right w:val="nil"/>
            </w:tcBorders>
            <w:shd w:color="auto" w:fill="auto" w:val="clear"/>
            <w:noWrap/>
            <w:vAlign w:val="center"/>
          </w:tcPr>
          <w:p w14:paraId="69BB118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BF82xTanningx15</w:t>
            </w:r>
          </w:p>
        </w:tc>
        <w:tc>
          <w:tcPr>
            <w:tcW w:type="dxa" w:w="2043"/>
            <w:tcBorders>
              <w:top w:val="nil"/>
              <w:left w:val="nil"/>
              <w:right w:val="nil"/>
            </w:tcBorders>
            <w:shd w:color="auto" w:fill="auto" w:val="clear"/>
            <w:noWrap/>
            <w:vAlign w:val="bottom"/>
          </w:tcPr>
          <w:p w14:paraId="489D118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0,216 ± 0,013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4CB5866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hideMark/>
          </w:tcPr>
          <w:p w14:paraId="6AF25058"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6D0136E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BF80xTanning-3</w:t>
            </w:r>
          </w:p>
        </w:tc>
        <w:tc>
          <w:tcPr>
            <w:tcW w:type="dxa" w:w="1838"/>
            <w:tcBorders>
              <w:top w:val="nil"/>
              <w:left w:val="nil"/>
              <w:right w:val="nil"/>
            </w:tcBorders>
            <w:shd w:color="auto" w:fill="auto" w:val="clear"/>
            <w:noWrap/>
            <w:vAlign w:val="bottom"/>
          </w:tcPr>
          <w:p w14:paraId="62A339C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0,471 ± 0,084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2AEC00E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4AB876C" w14:textId="77777777" w:rsidR="00132A4F" w:rsidRPr="00112853" w:rsidTr="00C413EA">
        <w:trPr>
          <w:trHeight w:val="300"/>
        </w:trPr>
        <w:tc>
          <w:tcPr>
            <w:tcW w:type="dxa" w:w="1871"/>
            <w:tcBorders>
              <w:top w:val="nil"/>
              <w:left w:val="nil"/>
              <w:right w:val="nil"/>
            </w:tcBorders>
            <w:shd w:color="auto" w:fill="auto" w:val="clear"/>
            <w:noWrap/>
            <w:vAlign w:val="center"/>
          </w:tcPr>
          <w:p w14:paraId="1655CEF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BF92xTanning-5</w:t>
            </w:r>
          </w:p>
        </w:tc>
        <w:tc>
          <w:tcPr>
            <w:tcW w:type="dxa" w:w="2043"/>
            <w:tcBorders>
              <w:top w:val="nil"/>
              <w:left w:val="nil"/>
              <w:right w:val="nil"/>
            </w:tcBorders>
            <w:shd w:color="auto" w:fill="auto" w:val="clear"/>
            <w:noWrap/>
            <w:vAlign w:val="bottom"/>
          </w:tcPr>
          <w:p w14:paraId="74F16CE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0,224 ± 0,035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6CEC13AA"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37BB45B0"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266D3E3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BF24xResisto-16</w:t>
            </w:r>
          </w:p>
        </w:tc>
        <w:tc>
          <w:tcPr>
            <w:tcW w:type="dxa" w:w="1838"/>
            <w:tcBorders>
              <w:top w:val="nil"/>
              <w:left w:val="nil"/>
              <w:right w:val="nil"/>
            </w:tcBorders>
            <w:shd w:color="auto" w:fill="auto" w:val="clear"/>
            <w:noWrap/>
            <w:vAlign w:val="bottom"/>
          </w:tcPr>
          <w:p w14:paraId="47F79BB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0,477 ± 0,050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011CB07E"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3B847172" w14:textId="77777777" w:rsidR="00132A4F" w:rsidRPr="00112853" w:rsidTr="00C413EA">
        <w:trPr>
          <w:trHeight w:val="300"/>
        </w:trPr>
        <w:tc>
          <w:tcPr>
            <w:tcW w:type="dxa" w:w="1871"/>
            <w:tcBorders>
              <w:top w:val="nil"/>
              <w:left w:val="nil"/>
              <w:right w:val="nil"/>
            </w:tcBorders>
            <w:shd w:color="auto" w:fill="auto" w:val="clear"/>
            <w:noWrap/>
            <w:vAlign w:val="center"/>
          </w:tcPr>
          <w:p w14:paraId="0377162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BF82xTanning-21</w:t>
            </w:r>
          </w:p>
        </w:tc>
        <w:tc>
          <w:tcPr>
            <w:tcW w:type="dxa" w:w="2043"/>
            <w:tcBorders>
              <w:top w:val="nil"/>
              <w:left w:val="nil"/>
              <w:right w:val="nil"/>
            </w:tcBorders>
            <w:shd w:color="auto" w:fill="auto" w:val="clear"/>
            <w:noWrap/>
            <w:vAlign w:val="bottom"/>
          </w:tcPr>
          <w:p w14:paraId="0A9A766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0,226 ± 0,028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62BDB7F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234686EC"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63B2D49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BF59xCIP-1</w:t>
            </w:r>
          </w:p>
        </w:tc>
        <w:tc>
          <w:tcPr>
            <w:tcW w:type="dxa" w:w="1838"/>
            <w:tcBorders>
              <w:top w:val="nil"/>
              <w:left w:val="nil"/>
              <w:right w:val="nil"/>
            </w:tcBorders>
            <w:shd w:color="auto" w:fill="auto" w:val="clear"/>
            <w:noWrap/>
            <w:vAlign w:val="bottom"/>
          </w:tcPr>
          <w:p w14:paraId="5E91876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0,478 ± 0,241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10056F1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5E3757DF" w14:textId="77777777" w:rsidR="00132A4F" w:rsidRPr="00112853" w:rsidTr="00C413EA">
        <w:trPr>
          <w:trHeight w:val="300"/>
        </w:trPr>
        <w:tc>
          <w:tcPr>
            <w:tcW w:type="dxa" w:w="1871"/>
            <w:tcBorders>
              <w:top w:val="nil"/>
              <w:left w:val="nil"/>
              <w:right w:val="nil"/>
            </w:tcBorders>
            <w:shd w:color="auto" w:fill="auto" w:val="clear"/>
            <w:noWrap/>
            <w:vAlign w:val="center"/>
          </w:tcPr>
          <w:p w14:paraId="6300E7F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BF24xResisto-12</w:t>
            </w:r>
          </w:p>
        </w:tc>
        <w:tc>
          <w:tcPr>
            <w:tcW w:type="dxa" w:w="2043"/>
            <w:tcBorders>
              <w:top w:val="nil"/>
              <w:left w:val="nil"/>
              <w:right w:val="nil"/>
            </w:tcBorders>
            <w:shd w:color="auto" w:fill="auto" w:val="clear"/>
            <w:noWrap/>
            <w:vAlign w:val="bottom"/>
          </w:tcPr>
          <w:p w14:paraId="34CF1E5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0,487 ± 0,109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08CB808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020F09ED"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15FC69C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BF82xTanning-42</w:t>
            </w:r>
          </w:p>
        </w:tc>
        <w:tc>
          <w:tcPr>
            <w:tcW w:type="dxa" w:w="1838"/>
            <w:tcBorders>
              <w:top w:val="nil"/>
              <w:left w:val="nil"/>
              <w:right w:val="nil"/>
            </w:tcBorders>
            <w:shd w:color="auto" w:fill="auto" w:val="clear"/>
            <w:noWrap/>
            <w:vAlign w:val="bottom"/>
          </w:tcPr>
          <w:p w14:paraId="0F72658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0,582 ± 0,047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32AE27B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r>
      <w:tr w14:paraId="45FD48EA" w14:textId="77777777" w:rsidR="00132A4F" w:rsidRPr="00112853" w:rsidTr="00C413EA">
        <w:trPr>
          <w:trHeight w:val="300"/>
        </w:trPr>
        <w:tc>
          <w:tcPr>
            <w:tcW w:type="dxa" w:w="1871"/>
            <w:tcBorders>
              <w:top w:val="nil"/>
              <w:left w:val="nil"/>
              <w:right w:val="nil"/>
            </w:tcBorders>
            <w:shd w:color="auto" w:fill="auto" w:val="clear"/>
            <w:noWrap/>
            <w:vAlign w:val="center"/>
          </w:tcPr>
          <w:p w14:paraId="0C32FA8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BF92xCIP-6</w:t>
            </w:r>
          </w:p>
        </w:tc>
        <w:tc>
          <w:tcPr>
            <w:tcW w:type="dxa" w:w="2043"/>
            <w:tcBorders>
              <w:top w:val="nil"/>
              <w:left w:val="nil"/>
              <w:right w:val="nil"/>
            </w:tcBorders>
            <w:shd w:color="auto" w:fill="auto" w:val="clear"/>
            <w:noWrap/>
            <w:vAlign w:val="bottom"/>
          </w:tcPr>
          <w:p w14:paraId="1AC1D1D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0,502 ± 0,434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189B821E"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20DB730C"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1DD9450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BF24xTanning-9</w:t>
            </w:r>
          </w:p>
        </w:tc>
        <w:tc>
          <w:tcPr>
            <w:tcW w:type="dxa" w:w="1838"/>
            <w:tcBorders>
              <w:top w:val="nil"/>
              <w:left w:val="nil"/>
              <w:right w:val="nil"/>
            </w:tcBorders>
            <w:shd w:color="auto" w:fill="auto" w:val="clear"/>
            <w:noWrap/>
            <w:vAlign w:val="bottom"/>
          </w:tcPr>
          <w:p w14:paraId="333A548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0,605 ± 0,085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5FC93B8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2D74BEE1" w14:textId="77777777" w:rsidR="00132A4F" w:rsidRPr="00112853" w:rsidTr="00C413EA">
        <w:trPr>
          <w:trHeight w:val="300"/>
        </w:trPr>
        <w:tc>
          <w:tcPr>
            <w:tcW w:type="dxa" w:w="1871"/>
            <w:tcBorders>
              <w:top w:val="nil"/>
              <w:left w:val="nil"/>
              <w:right w:val="nil"/>
            </w:tcBorders>
            <w:shd w:color="auto" w:fill="auto" w:val="clear"/>
            <w:noWrap/>
            <w:vAlign w:val="center"/>
          </w:tcPr>
          <w:p w14:paraId="20E30C8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BF24xResistox38</w:t>
            </w:r>
          </w:p>
        </w:tc>
        <w:tc>
          <w:tcPr>
            <w:tcW w:type="dxa" w:w="2043"/>
            <w:tcBorders>
              <w:top w:val="nil"/>
              <w:left w:val="nil"/>
              <w:right w:val="nil"/>
            </w:tcBorders>
            <w:shd w:color="auto" w:fill="auto" w:val="clear"/>
            <w:noWrap/>
            <w:vAlign w:val="bottom"/>
          </w:tcPr>
          <w:p w14:paraId="41656B5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0,517 ± 0,035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6AD4CF6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0126D0CF"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492555D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BF92xCIP-2</w:t>
            </w:r>
          </w:p>
        </w:tc>
        <w:tc>
          <w:tcPr>
            <w:tcW w:type="dxa" w:w="1838"/>
            <w:tcBorders>
              <w:top w:val="nil"/>
              <w:left w:val="nil"/>
              <w:right w:val="nil"/>
            </w:tcBorders>
            <w:shd w:color="auto" w:fill="auto" w:val="clear"/>
            <w:noWrap/>
            <w:vAlign w:val="bottom"/>
          </w:tcPr>
          <w:p w14:paraId="385BCFC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0,632 ± 0,100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353E2DE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0719BAD8" w14:textId="77777777" w:rsidR="00132A4F" w:rsidRPr="00112853" w:rsidTr="00C413EA">
        <w:trPr>
          <w:trHeight w:val="300"/>
        </w:trPr>
        <w:tc>
          <w:tcPr>
            <w:tcW w:type="dxa" w:w="1871"/>
            <w:tcBorders>
              <w:top w:val="nil"/>
              <w:left w:val="nil"/>
              <w:right w:val="nil"/>
            </w:tcBorders>
            <w:shd w:color="auto" w:fill="auto" w:val="clear"/>
            <w:noWrap/>
            <w:vAlign w:val="center"/>
          </w:tcPr>
          <w:p w14:paraId="72CB992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BF77xResisto-3</w:t>
            </w:r>
          </w:p>
        </w:tc>
        <w:tc>
          <w:tcPr>
            <w:tcW w:type="dxa" w:w="2043"/>
            <w:tcBorders>
              <w:top w:val="nil"/>
              <w:left w:val="nil"/>
              <w:right w:val="nil"/>
            </w:tcBorders>
            <w:shd w:color="auto" w:fill="auto" w:val="clear"/>
            <w:noWrap/>
            <w:vAlign w:val="bottom"/>
          </w:tcPr>
          <w:p w14:paraId="07BF37B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0,526 ± 0,076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4DC983D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46D4459F"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587FAF2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BF59xTanning-7</w:t>
            </w:r>
          </w:p>
        </w:tc>
        <w:tc>
          <w:tcPr>
            <w:tcW w:type="dxa" w:w="1838"/>
            <w:tcBorders>
              <w:top w:val="nil"/>
              <w:left w:val="nil"/>
              <w:right w:val="nil"/>
            </w:tcBorders>
            <w:shd w:color="auto" w:fill="auto" w:val="clear"/>
            <w:noWrap/>
            <w:vAlign w:val="bottom"/>
          </w:tcPr>
          <w:p w14:paraId="356FC64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0,655 ± 0,108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1C15B050"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7558A471" w14:textId="77777777" w:rsidR="00132A4F" w:rsidRPr="00112853" w:rsidTr="00C413EA">
        <w:trPr>
          <w:trHeight w:val="300"/>
        </w:trPr>
        <w:tc>
          <w:tcPr>
            <w:tcW w:type="dxa" w:w="1871"/>
            <w:tcBorders>
              <w:top w:val="nil"/>
              <w:left w:val="nil"/>
              <w:right w:val="nil"/>
            </w:tcBorders>
            <w:shd w:color="auto" w:fill="auto" w:val="clear"/>
            <w:noWrap/>
            <w:vAlign w:val="center"/>
          </w:tcPr>
          <w:p w14:paraId="0121926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BF80xResisto-4</w:t>
            </w:r>
          </w:p>
        </w:tc>
        <w:tc>
          <w:tcPr>
            <w:tcW w:type="dxa" w:w="2043"/>
            <w:tcBorders>
              <w:top w:val="nil"/>
              <w:left w:val="nil"/>
              <w:right w:val="nil"/>
            </w:tcBorders>
            <w:shd w:color="auto" w:fill="auto" w:val="clear"/>
            <w:noWrap/>
            <w:vAlign w:val="bottom"/>
          </w:tcPr>
          <w:p w14:paraId="7FFAAAD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0,530 ± 0,275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4E79257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189F3B7F"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2FBA34E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BF77xResisto-5</w:t>
            </w:r>
          </w:p>
        </w:tc>
        <w:tc>
          <w:tcPr>
            <w:tcW w:type="dxa" w:w="1838"/>
            <w:tcBorders>
              <w:top w:val="nil"/>
              <w:left w:val="nil"/>
              <w:right w:val="nil"/>
            </w:tcBorders>
            <w:shd w:color="auto" w:fill="auto" w:val="clear"/>
            <w:noWrap/>
            <w:vAlign w:val="bottom"/>
          </w:tcPr>
          <w:p w14:paraId="158B68F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0,663 ± 0,149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2047962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759F97A8" w14:textId="77777777" w:rsidR="00132A4F" w:rsidRPr="00112853" w:rsidTr="00C413EA">
        <w:trPr>
          <w:trHeight w:val="300"/>
        </w:trPr>
        <w:tc>
          <w:tcPr>
            <w:tcW w:type="dxa" w:w="1871"/>
            <w:tcBorders>
              <w:top w:val="nil"/>
              <w:left w:val="nil"/>
              <w:right w:val="nil"/>
            </w:tcBorders>
            <w:shd w:color="auto" w:fill="auto" w:val="clear"/>
            <w:noWrap/>
            <w:vAlign w:val="center"/>
          </w:tcPr>
          <w:p w14:paraId="64A9856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BF92xTanning-7</w:t>
            </w:r>
          </w:p>
        </w:tc>
        <w:tc>
          <w:tcPr>
            <w:tcW w:type="dxa" w:w="2043"/>
            <w:tcBorders>
              <w:top w:val="nil"/>
              <w:left w:val="nil"/>
              <w:right w:val="nil"/>
            </w:tcBorders>
            <w:shd w:color="auto" w:fill="auto" w:val="clear"/>
            <w:noWrap/>
            <w:vAlign w:val="bottom"/>
          </w:tcPr>
          <w:p w14:paraId="5670828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0,534 ± 0,034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354C96B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563FA9C0"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6360037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BF77xTanning-2</w:t>
            </w:r>
          </w:p>
        </w:tc>
        <w:tc>
          <w:tcPr>
            <w:tcW w:type="dxa" w:w="1838"/>
            <w:tcBorders>
              <w:top w:val="nil"/>
              <w:left w:val="nil"/>
              <w:right w:val="nil"/>
            </w:tcBorders>
            <w:shd w:color="auto" w:fill="auto" w:val="clear"/>
            <w:noWrap/>
            <w:vAlign w:val="bottom"/>
          </w:tcPr>
          <w:p w14:paraId="7571C87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0,687 ± 0,188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29246E13"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1DE2C901" w14:textId="77777777" w:rsidR="00132A4F" w:rsidRPr="00112853" w:rsidTr="00C413EA">
        <w:trPr>
          <w:trHeight w:val="300"/>
        </w:trPr>
        <w:tc>
          <w:tcPr>
            <w:tcW w:type="dxa" w:w="1871"/>
            <w:tcBorders>
              <w:top w:val="nil"/>
              <w:left w:val="nil"/>
              <w:right w:val="nil"/>
            </w:tcBorders>
            <w:shd w:color="auto" w:fill="auto" w:val="clear"/>
            <w:noWrap/>
            <w:vAlign w:val="center"/>
          </w:tcPr>
          <w:p w14:paraId="0689F02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BF59xTanning-3</w:t>
            </w:r>
          </w:p>
        </w:tc>
        <w:tc>
          <w:tcPr>
            <w:tcW w:type="dxa" w:w="2043"/>
            <w:tcBorders>
              <w:top w:val="nil"/>
              <w:left w:val="nil"/>
              <w:right w:val="nil"/>
            </w:tcBorders>
            <w:shd w:color="auto" w:fill="auto" w:val="clear"/>
            <w:noWrap/>
            <w:vAlign w:val="bottom"/>
          </w:tcPr>
          <w:p w14:paraId="74D0012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0,536 ± 0,012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6AC848D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209E879E"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7CC57E7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BF59xResisto-10</w:t>
            </w:r>
          </w:p>
        </w:tc>
        <w:tc>
          <w:tcPr>
            <w:tcW w:type="dxa" w:w="1838"/>
            <w:tcBorders>
              <w:top w:val="nil"/>
              <w:left w:val="nil"/>
              <w:right w:val="nil"/>
            </w:tcBorders>
            <w:shd w:color="auto" w:fill="auto" w:val="clear"/>
            <w:noWrap/>
            <w:vAlign w:val="bottom"/>
          </w:tcPr>
          <w:p w14:paraId="3F9121F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0,720 ± 0,052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3DD134C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58636A5C" w14:textId="77777777" w:rsidR="00132A4F" w:rsidRPr="00112853" w:rsidTr="00C413EA">
        <w:trPr>
          <w:trHeight w:val="300"/>
        </w:trPr>
        <w:tc>
          <w:tcPr>
            <w:tcW w:type="dxa" w:w="1871"/>
            <w:tcBorders>
              <w:top w:val="nil"/>
              <w:left w:val="nil"/>
              <w:right w:val="nil"/>
            </w:tcBorders>
            <w:shd w:color="auto" w:fill="auto" w:val="clear"/>
            <w:noWrap/>
            <w:vAlign w:val="center"/>
          </w:tcPr>
          <w:p w14:paraId="2045F7D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BF82xTIB-9</w:t>
            </w:r>
          </w:p>
        </w:tc>
        <w:tc>
          <w:tcPr>
            <w:tcW w:type="dxa" w:w="2043"/>
            <w:tcBorders>
              <w:top w:val="nil"/>
              <w:left w:val="nil"/>
              <w:right w:val="nil"/>
            </w:tcBorders>
            <w:shd w:color="auto" w:fill="auto" w:val="clear"/>
            <w:noWrap/>
            <w:vAlign w:val="bottom"/>
          </w:tcPr>
          <w:p w14:paraId="3742C49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0,537 ± 0,094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177C662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1A683187"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2A40BA7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BF59xResisto-13</w:t>
            </w:r>
          </w:p>
        </w:tc>
        <w:tc>
          <w:tcPr>
            <w:tcW w:type="dxa" w:w="1838"/>
            <w:tcBorders>
              <w:top w:val="nil"/>
              <w:left w:val="nil"/>
              <w:right w:val="nil"/>
            </w:tcBorders>
            <w:shd w:color="auto" w:fill="auto" w:val="clear"/>
            <w:noWrap/>
            <w:vAlign w:val="bottom"/>
          </w:tcPr>
          <w:p w14:paraId="103E70C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0,730 ± 0,028</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467A2ED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29648A22" w14:textId="77777777" w:rsidR="00132A4F" w:rsidRPr="00112853" w:rsidTr="00C413EA">
        <w:trPr>
          <w:trHeight w:val="300"/>
        </w:trPr>
        <w:tc>
          <w:tcPr>
            <w:tcW w:type="dxa" w:w="1871"/>
            <w:tcBorders>
              <w:top w:val="nil"/>
              <w:left w:val="nil"/>
              <w:right w:val="nil"/>
            </w:tcBorders>
            <w:shd w:color="auto" w:fill="auto" w:val="clear"/>
            <w:noWrap/>
            <w:vAlign w:val="center"/>
          </w:tcPr>
          <w:p w14:paraId="78F4221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BF82xTanning-8</w:t>
            </w:r>
          </w:p>
        </w:tc>
        <w:tc>
          <w:tcPr>
            <w:tcW w:type="dxa" w:w="2043"/>
            <w:tcBorders>
              <w:top w:val="nil"/>
              <w:left w:val="nil"/>
              <w:right w:val="nil"/>
            </w:tcBorders>
            <w:shd w:color="auto" w:fill="auto" w:val="clear"/>
            <w:noWrap/>
            <w:vAlign w:val="bottom"/>
          </w:tcPr>
          <w:p w14:paraId="48CD927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0,544 ± 0,066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1177E613"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3FC22565"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162159E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BF77xTanning-7</w:t>
            </w:r>
          </w:p>
        </w:tc>
        <w:tc>
          <w:tcPr>
            <w:tcW w:type="dxa" w:w="1838"/>
            <w:tcBorders>
              <w:top w:val="nil"/>
              <w:left w:val="nil"/>
              <w:right w:val="nil"/>
            </w:tcBorders>
            <w:shd w:color="auto" w:fill="auto" w:val="clear"/>
            <w:noWrap/>
            <w:vAlign w:val="bottom"/>
          </w:tcPr>
          <w:p w14:paraId="1882ADF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0,752 ± 0,015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6858954D"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646586E1" w14:textId="77777777" w:rsidR="00132A4F" w:rsidRPr="00112853" w:rsidTr="00C413EA">
        <w:trPr>
          <w:trHeight w:val="300"/>
        </w:trPr>
        <w:tc>
          <w:tcPr>
            <w:tcW w:type="dxa" w:w="1871"/>
            <w:tcBorders>
              <w:top w:val="nil"/>
              <w:left w:val="nil"/>
              <w:right w:val="nil"/>
            </w:tcBorders>
            <w:shd w:color="auto" w:fill="auto" w:val="clear"/>
            <w:noWrap/>
            <w:vAlign w:val="center"/>
          </w:tcPr>
          <w:p w14:paraId="1114080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BF82xTanning-18</w:t>
            </w:r>
          </w:p>
        </w:tc>
        <w:tc>
          <w:tcPr>
            <w:tcW w:type="dxa" w:w="2043"/>
            <w:tcBorders>
              <w:top w:val="nil"/>
              <w:left w:val="nil"/>
              <w:right w:val="nil"/>
            </w:tcBorders>
            <w:shd w:color="auto" w:fill="auto" w:val="clear"/>
            <w:noWrap/>
            <w:vAlign w:val="bottom"/>
          </w:tcPr>
          <w:p w14:paraId="4885C26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0,544 ± 0,026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4E80920F"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357027B6"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2AB037E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BF82xTIB-8</w:t>
            </w:r>
          </w:p>
        </w:tc>
        <w:tc>
          <w:tcPr>
            <w:tcW w:type="dxa" w:w="1838"/>
            <w:tcBorders>
              <w:top w:val="nil"/>
              <w:left w:val="nil"/>
              <w:right w:val="nil"/>
            </w:tcBorders>
            <w:shd w:color="auto" w:fill="auto" w:val="clear"/>
            <w:noWrap/>
            <w:vAlign w:val="bottom"/>
          </w:tcPr>
          <w:p w14:paraId="455E4B8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0,759 ± 0,011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4D84380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42A0C311" w14:textId="77777777" w:rsidR="00132A4F" w:rsidRPr="00112853" w:rsidTr="00C413EA">
        <w:trPr>
          <w:trHeight w:val="300"/>
        </w:trPr>
        <w:tc>
          <w:tcPr>
            <w:tcW w:type="dxa" w:w="1871"/>
            <w:tcBorders>
              <w:top w:val="nil"/>
              <w:left w:val="nil"/>
              <w:right w:val="nil"/>
            </w:tcBorders>
            <w:shd w:color="auto" w:fill="auto" w:val="clear"/>
            <w:noWrap/>
            <w:vAlign w:val="center"/>
          </w:tcPr>
          <w:p w14:paraId="25F463F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BF82xResisto-35</w:t>
            </w:r>
          </w:p>
        </w:tc>
        <w:tc>
          <w:tcPr>
            <w:tcW w:type="dxa" w:w="2043"/>
            <w:tcBorders>
              <w:top w:val="nil"/>
              <w:left w:val="nil"/>
              <w:right w:val="nil"/>
            </w:tcBorders>
            <w:shd w:color="auto" w:fill="auto" w:val="clear"/>
            <w:noWrap/>
            <w:vAlign w:val="bottom"/>
          </w:tcPr>
          <w:p w14:paraId="2BACE39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0,545 ± 0,214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22A3C2F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7F7A5C08"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14299FD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BF77xTanning-6</w:t>
            </w:r>
          </w:p>
        </w:tc>
        <w:tc>
          <w:tcPr>
            <w:tcW w:type="dxa" w:w="1838"/>
            <w:tcBorders>
              <w:top w:val="nil"/>
              <w:left w:val="nil"/>
              <w:right w:val="nil"/>
            </w:tcBorders>
            <w:shd w:color="auto" w:fill="auto" w:val="clear"/>
            <w:noWrap/>
            <w:vAlign w:val="bottom"/>
          </w:tcPr>
          <w:p w14:paraId="1BE685A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0,759 ± 0,110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75A128A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42BED993" w14:textId="77777777" w:rsidR="00132A4F" w:rsidRPr="00112853" w:rsidTr="00C413EA">
        <w:trPr>
          <w:trHeight w:val="300"/>
        </w:trPr>
        <w:tc>
          <w:tcPr>
            <w:tcW w:type="dxa" w:w="1871"/>
            <w:tcBorders>
              <w:top w:val="nil"/>
              <w:left w:val="nil"/>
              <w:right w:val="nil"/>
            </w:tcBorders>
            <w:shd w:color="auto" w:fill="auto" w:val="clear"/>
            <w:noWrap/>
            <w:vAlign w:val="center"/>
          </w:tcPr>
          <w:p w14:paraId="2C68328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BF92xTanning-4</w:t>
            </w:r>
          </w:p>
        </w:tc>
        <w:tc>
          <w:tcPr>
            <w:tcW w:type="dxa" w:w="2043"/>
            <w:tcBorders>
              <w:top w:val="nil"/>
              <w:left w:val="nil"/>
              <w:right w:val="nil"/>
            </w:tcBorders>
            <w:shd w:color="auto" w:fill="auto" w:val="clear"/>
            <w:noWrap/>
            <w:vAlign w:val="bottom"/>
          </w:tcPr>
          <w:p w14:paraId="3467263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0,557 ± 0,071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7432805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5071B04A"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3484F34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BF77xResisto-7</w:t>
            </w:r>
          </w:p>
        </w:tc>
        <w:tc>
          <w:tcPr>
            <w:tcW w:type="dxa" w:w="1838"/>
            <w:tcBorders>
              <w:top w:val="nil"/>
              <w:left w:val="nil"/>
              <w:right w:val="nil"/>
            </w:tcBorders>
            <w:shd w:color="auto" w:fill="auto" w:val="clear"/>
            <w:noWrap/>
            <w:vAlign w:val="bottom"/>
          </w:tcPr>
          <w:p w14:paraId="6B76CAC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0,760 ± 0,071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474F2803"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2AF80571" w14:textId="77777777" w:rsidR="00132A4F" w:rsidRPr="00112853" w:rsidTr="00C413EA">
        <w:trPr>
          <w:trHeight w:val="300"/>
        </w:trPr>
        <w:tc>
          <w:tcPr>
            <w:tcW w:type="dxa" w:w="1871"/>
            <w:tcBorders>
              <w:top w:val="nil"/>
              <w:left w:val="nil"/>
              <w:right w:val="nil"/>
            </w:tcBorders>
            <w:shd w:color="auto" w:fill="auto" w:val="clear"/>
            <w:noWrap/>
            <w:vAlign w:val="center"/>
          </w:tcPr>
          <w:p w14:paraId="2EADB81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BF59xResisto-4</w:t>
            </w:r>
          </w:p>
        </w:tc>
        <w:tc>
          <w:tcPr>
            <w:tcW w:type="dxa" w:w="2043"/>
            <w:tcBorders>
              <w:top w:val="nil"/>
              <w:left w:val="nil"/>
              <w:right w:val="nil"/>
            </w:tcBorders>
            <w:shd w:color="auto" w:fill="auto" w:val="clear"/>
            <w:noWrap/>
            <w:vAlign w:val="bottom"/>
          </w:tcPr>
          <w:p w14:paraId="597D16F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0,569 ± 0,175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2EE6C0D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65800FE1"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7CEE118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BF59xTIB-2</w:t>
            </w:r>
          </w:p>
        </w:tc>
        <w:tc>
          <w:tcPr>
            <w:tcW w:type="dxa" w:w="1838"/>
            <w:tcBorders>
              <w:top w:val="nil"/>
              <w:left w:val="nil"/>
              <w:right w:val="nil"/>
            </w:tcBorders>
            <w:shd w:color="auto" w:fill="auto" w:val="clear"/>
            <w:noWrap/>
            <w:vAlign w:val="bottom"/>
          </w:tcPr>
          <w:p w14:paraId="5423BD1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0,779 ± 0,076</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7A18F83C"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012E6A53" w14:textId="77777777" w:rsidR="00132A4F" w:rsidRPr="00112853" w:rsidTr="00C413EA">
        <w:trPr>
          <w:trHeight w:val="300"/>
        </w:trPr>
        <w:tc>
          <w:tcPr>
            <w:tcW w:type="dxa" w:w="1871"/>
            <w:tcBorders>
              <w:top w:val="nil"/>
              <w:left w:val="nil"/>
              <w:right w:val="nil"/>
            </w:tcBorders>
            <w:shd w:color="auto" w:fill="auto" w:val="clear"/>
            <w:noWrap/>
            <w:vAlign w:val="center"/>
          </w:tcPr>
          <w:p w14:paraId="07F58C6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BF77xTanning-1</w:t>
            </w:r>
          </w:p>
        </w:tc>
        <w:tc>
          <w:tcPr>
            <w:tcW w:type="dxa" w:w="2043"/>
            <w:tcBorders>
              <w:top w:val="nil"/>
              <w:left w:val="nil"/>
              <w:right w:val="nil"/>
            </w:tcBorders>
            <w:shd w:color="auto" w:fill="auto" w:val="clear"/>
            <w:noWrap/>
            <w:vAlign w:val="bottom"/>
          </w:tcPr>
          <w:p w14:paraId="721828C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0,575 ± 0,090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23E1409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1</w:t>
            </w:r>
          </w:p>
        </w:tc>
        <w:tc>
          <w:tcPr>
            <w:tcW w:type="dxa" w:w="266"/>
            <w:tcBorders>
              <w:top w:val="nil"/>
              <w:left w:val="nil"/>
              <w:right w:val="nil"/>
            </w:tcBorders>
            <w:shd w:color="auto" w:fill="auto" w:val="clear"/>
            <w:noWrap/>
            <w:vAlign w:val="bottom"/>
          </w:tcPr>
          <w:p w14:paraId="1376F8A2"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562D1F4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BF92xResisto-2</w:t>
            </w:r>
          </w:p>
        </w:tc>
        <w:tc>
          <w:tcPr>
            <w:tcW w:type="dxa" w:w="1838"/>
            <w:tcBorders>
              <w:top w:val="nil"/>
              <w:left w:val="nil"/>
              <w:right w:val="nil"/>
            </w:tcBorders>
            <w:shd w:color="auto" w:fill="auto" w:val="clear"/>
            <w:noWrap/>
            <w:vAlign w:val="bottom"/>
          </w:tcPr>
          <w:p w14:paraId="1C163BD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0,839 ± 0,093</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1C0183EA"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r>
      <w:tr w14:paraId="4FE6E31E" w14:textId="77777777" w:rsidR="00132A4F" w:rsidRPr="00112853" w:rsidTr="00C413EA">
        <w:trPr>
          <w:trHeight w:val="300"/>
        </w:trPr>
        <w:tc>
          <w:tcPr>
            <w:tcW w:type="dxa" w:w="1871"/>
            <w:tcBorders>
              <w:top w:val="nil"/>
              <w:left w:val="nil"/>
              <w:right w:val="nil"/>
            </w:tcBorders>
            <w:shd w:color="auto" w:fill="auto" w:val="clear"/>
            <w:noWrap/>
            <w:vAlign w:val="center"/>
          </w:tcPr>
          <w:p w14:paraId="6CB19C1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BF28xTanning-24</w:t>
            </w:r>
          </w:p>
        </w:tc>
        <w:tc>
          <w:tcPr>
            <w:tcW w:type="dxa" w:w="2043"/>
            <w:tcBorders>
              <w:top w:val="nil"/>
              <w:left w:val="nil"/>
              <w:right w:val="nil"/>
            </w:tcBorders>
            <w:shd w:color="auto" w:fill="auto" w:val="clear"/>
            <w:noWrap/>
            <w:vAlign w:val="bottom"/>
          </w:tcPr>
          <w:p w14:paraId="74BED395"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0,882 ± 0,182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57C7F8C8"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c>
          <w:tcPr>
            <w:tcW w:type="dxa" w:w="266"/>
            <w:tcBorders>
              <w:top w:val="nil"/>
              <w:left w:val="nil"/>
              <w:right w:val="nil"/>
            </w:tcBorders>
            <w:shd w:color="auto" w:fill="auto" w:val="clear"/>
            <w:noWrap/>
            <w:vAlign w:val="bottom"/>
          </w:tcPr>
          <w:p w14:paraId="2DA00206"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6E7A7333"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BF24xTIB-2</w:t>
            </w:r>
          </w:p>
        </w:tc>
        <w:tc>
          <w:tcPr>
            <w:tcW w:type="dxa" w:w="1838"/>
            <w:tcBorders>
              <w:top w:val="nil"/>
              <w:left w:val="nil"/>
              <w:right w:val="nil"/>
            </w:tcBorders>
            <w:shd w:color="auto" w:fill="auto" w:val="clear"/>
            <w:noWrap/>
            <w:vAlign w:val="bottom"/>
          </w:tcPr>
          <w:p w14:paraId="6AA24F41"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1,256 ± 0,084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6FC767D2"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r>
      <w:tr w14:paraId="734F0385" w14:textId="77777777" w:rsidR="00132A4F" w:rsidRPr="00112853" w:rsidTr="00C413EA">
        <w:trPr>
          <w:trHeight w:val="300"/>
        </w:trPr>
        <w:tc>
          <w:tcPr>
            <w:tcW w:type="dxa" w:w="1871"/>
            <w:tcBorders>
              <w:top w:val="nil"/>
              <w:left w:val="nil"/>
              <w:right w:val="nil"/>
            </w:tcBorders>
            <w:shd w:color="auto" w:fill="auto" w:val="clear"/>
            <w:noWrap/>
            <w:vAlign w:val="center"/>
          </w:tcPr>
          <w:p w14:paraId="67A3CB3D"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BF82xTanning-18</w:t>
            </w:r>
          </w:p>
        </w:tc>
        <w:tc>
          <w:tcPr>
            <w:tcW w:type="dxa" w:w="2043"/>
            <w:tcBorders>
              <w:top w:val="nil"/>
              <w:left w:val="nil"/>
              <w:right w:val="nil"/>
            </w:tcBorders>
            <w:shd w:color="auto" w:fill="auto" w:val="clear"/>
            <w:noWrap/>
            <w:vAlign w:val="bottom"/>
          </w:tcPr>
          <w:p w14:paraId="11B8DF18"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0,917 ± 0,145</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7C535FD3"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c>
          <w:tcPr>
            <w:tcW w:type="dxa" w:w="266"/>
            <w:tcBorders>
              <w:top w:val="nil"/>
              <w:left w:val="nil"/>
              <w:right w:val="nil"/>
            </w:tcBorders>
            <w:shd w:color="auto" w:fill="auto" w:val="clear"/>
            <w:noWrap/>
            <w:vAlign w:val="bottom"/>
          </w:tcPr>
          <w:p w14:paraId="25902621"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261378D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BF82xCIP-13</w:t>
            </w:r>
          </w:p>
        </w:tc>
        <w:tc>
          <w:tcPr>
            <w:tcW w:type="dxa" w:w="1838"/>
            <w:tcBorders>
              <w:top w:val="nil"/>
              <w:left w:val="nil"/>
              <w:right w:val="nil"/>
            </w:tcBorders>
            <w:shd w:color="auto" w:fill="auto" w:val="clear"/>
            <w:noWrap/>
            <w:vAlign w:val="bottom"/>
          </w:tcPr>
          <w:p w14:paraId="5410649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1,351 ± 0,189</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13EFD870"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r>
      <w:tr w14:paraId="140A364A" w14:textId="77777777" w:rsidR="00132A4F" w:rsidRPr="00112853" w:rsidTr="00C413EA">
        <w:trPr>
          <w:trHeight w:val="300"/>
        </w:trPr>
        <w:tc>
          <w:tcPr>
            <w:tcW w:type="dxa" w:w="1871"/>
            <w:tcBorders>
              <w:top w:val="nil"/>
              <w:left w:val="nil"/>
              <w:right w:val="nil"/>
            </w:tcBorders>
            <w:shd w:color="auto" w:fill="auto" w:val="clear"/>
            <w:noWrap/>
            <w:vAlign w:val="center"/>
          </w:tcPr>
          <w:p w14:paraId="3947066B"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BF24xResisto-24</w:t>
            </w:r>
          </w:p>
        </w:tc>
        <w:tc>
          <w:tcPr>
            <w:tcW w:type="dxa" w:w="2043"/>
            <w:tcBorders>
              <w:top w:val="nil"/>
              <w:left w:val="nil"/>
              <w:right w:val="nil"/>
            </w:tcBorders>
            <w:shd w:color="auto" w:fill="auto" w:val="clear"/>
            <w:noWrap/>
            <w:vAlign w:val="bottom"/>
          </w:tcPr>
          <w:p w14:paraId="74CE0F82"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1,009 ± 0,347</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2035E9DC"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2</w:t>
            </w:r>
          </w:p>
        </w:tc>
        <w:tc>
          <w:tcPr>
            <w:tcW w:type="dxa" w:w="266"/>
            <w:tcBorders>
              <w:top w:val="nil"/>
              <w:left w:val="nil"/>
              <w:right w:val="nil"/>
            </w:tcBorders>
            <w:shd w:color="auto" w:fill="auto" w:val="clear"/>
            <w:noWrap/>
            <w:vAlign w:val="bottom"/>
          </w:tcPr>
          <w:p w14:paraId="4F596BAC"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34847BA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BF92xCIP-3</w:t>
            </w:r>
          </w:p>
        </w:tc>
        <w:tc>
          <w:tcPr>
            <w:tcW w:type="dxa" w:w="1838"/>
            <w:tcBorders>
              <w:top w:val="nil"/>
              <w:left w:val="nil"/>
              <w:right w:val="nil"/>
            </w:tcBorders>
            <w:shd w:color="auto" w:fill="auto" w:val="clear"/>
            <w:noWrap/>
            <w:vAlign w:val="bottom"/>
          </w:tcPr>
          <w:p w14:paraId="59888B2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1,394 ± 0,194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664F8766"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r>
      <w:tr w14:paraId="776C62CC" w14:textId="77777777" w:rsidR="00132A4F" w:rsidRPr="00112853" w:rsidTr="00C413EA">
        <w:trPr>
          <w:trHeight w:val="300"/>
        </w:trPr>
        <w:tc>
          <w:tcPr>
            <w:tcW w:type="dxa" w:w="1871"/>
            <w:tcBorders>
              <w:top w:val="nil"/>
              <w:left w:val="nil"/>
              <w:right w:val="nil"/>
            </w:tcBorders>
            <w:shd w:color="auto" w:fill="auto" w:val="clear"/>
            <w:noWrap/>
            <w:vAlign w:val="center"/>
          </w:tcPr>
          <w:p w14:paraId="66D16D60"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BF77xResisto-1</w:t>
            </w:r>
          </w:p>
        </w:tc>
        <w:tc>
          <w:tcPr>
            <w:tcW w:type="dxa" w:w="2043"/>
            <w:tcBorders>
              <w:top w:val="nil"/>
              <w:left w:val="nil"/>
              <w:right w:val="nil"/>
            </w:tcBorders>
            <w:shd w:color="auto" w:fill="auto" w:val="clear"/>
            <w:noWrap/>
            <w:vAlign w:val="bottom"/>
          </w:tcPr>
          <w:p w14:paraId="0B5DFA6F"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1,150 ± 0,111</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2F5D1FC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c>
          <w:tcPr>
            <w:tcW w:type="dxa" w:w="266"/>
            <w:tcBorders>
              <w:top w:val="nil"/>
              <w:left w:val="nil"/>
              <w:right w:val="nil"/>
            </w:tcBorders>
            <w:shd w:color="auto" w:fill="auto" w:val="clear"/>
            <w:noWrap/>
            <w:vAlign w:val="bottom"/>
          </w:tcPr>
          <w:p w14:paraId="229922FC"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67DFE387"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 Resisto-18</w:t>
            </w:r>
          </w:p>
        </w:tc>
        <w:tc>
          <w:tcPr>
            <w:tcW w:type="dxa" w:w="1838"/>
            <w:tcBorders>
              <w:top w:val="nil"/>
              <w:left w:val="nil"/>
              <w:right w:val="nil"/>
            </w:tcBorders>
            <w:shd w:color="auto" w:fill="auto" w:val="clear"/>
            <w:noWrap/>
            <w:vAlign w:val="bottom"/>
          </w:tcPr>
          <w:p w14:paraId="1328A4E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1,440 ± 0,184</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194B4395"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r>
      <w:tr w14:paraId="6C63D0E4" w14:textId="77777777" w:rsidR="00132A4F" w:rsidRPr="00112853" w:rsidTr="00C413EA">
        <w:trPr>
          <w:trHeight w:val="300"/>
        </w:trPr>
        <w:tc>
          <w:tcPr>
            <w:tcW w:type="dxa" w:w="1871"/>
            <w:tcBorders>
              <w:top w:val="nil"/>
              <w:left w:val="nil"/>
              <w:right w:val="nil"/>
            </w:tcBorders>
            <w:shd w:color="auto" w:fill="auto" w:val="clear"/>
            <w:noWrap/>
            <w:vAlign w:val="center"/>
          </w:tcPr>
          <w:p w14:paraId="14172ABE"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BF24xResisto-3</w:t>
            </w:r>
          </w:p>
        </w:tc>
        <w:tc>
          <w:tcPr>
            <w:tcW w:type="dxa" w:w="2043"/>
            <w:tcBorders>
              <w:top w:val="nil"/>
              <w:left w:val="nil"/>
              <w:right w:val="nil"/>
            </w:tcBorders>
            <w:shd w:color="auto" w:fill="auto" w:val="clear"/>
            <w:noWrap/>
            <w:vAlign w:val="bottom"/>
          </w:tcPr>
          <w:p w14:paraId="57CF6D9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1,205 ± 0,030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right w:val="nil"/>
            </w:tcBorders>
            <w:shd w:color="auto" w:fill="auto" w:val="clear"/>
            <w:noWrap/>
            <w:vAlign w:val="center"/>
          </w:tcPr>
          <w:p w14:paraId="4BAC77B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c>
          <w:tcPr>
            <w:tcW w:type="dxa" w:w="266"/>
            <w:tcBorders>
              <w:top w:val="nil"/>
              <w:left w:val="nil"/>
              <w:right w:val="nil"/>
            </w:tcBorders>
            <w:shd w:color="auto" w:fill="auto" w:val="clear"/>
            <w:noWrap/>
            <w:vAlign w:val="bottom"/>
          </w:tcPr>
          <w:p w14:paraId="3279D8B0"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right w:val="nil"/>
            </w:tcBorders>
            <w:shd w:color="auto" w:fill="auto" w:val="clear"/>
            <w:noWrap/>
            <w:vAlign w:val="center"/>
          </w:tcPr>
          <w:p w14:paraId="077AA1AC"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BF59xTanning-14</w:t>
            </w:r>
          </w:p>
        </w:tc>
        <w:tc>
          <w:tcPr>
            <w:tcW w:type="dxa" w:w="1838"/>
            <w:tcBorders>
              <w:top w:val="nil"/>
              <w:left w:val="nil"/>
              <w:right w:val="nil"/>
            </w:tcBorders>
            <w:shd w:color="auto" w:fill="auto" w:val="clear"/>
            <w:noWrap/>
            <w:vAlign w:val="bottom"/>
          </w:tcPr>
          <w:p w14:paraId="0698ECC6"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1,777 ± 0,162</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right w:val="nil"/>
            </w:tcBorders>
            <w:shd w:color="auto" w:fill="auto" w:val="clear"/>
            <w:noWrap/>
            <w:vAlign w:val="center"/>
          </w:tcPr>
          <w:p w14:paraId="33C01EA1"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r>
      <w:tr w14:paraId="79D67DA2" w14:textId="77777777" w:rsidR="00132A4F" w:rsidRPr="00112853" w:rsidTr="00C413EA">
        <w:trPr>
          <w:trHeight w:val="300"/>
        </w:trPr>
        <w:tc>
          <w:tcPr>
            <w:tcW w:type="dxa" w:w="1871"/>
            <w:tcBorders>
              <w:top w:val="nil"/>
              <w:left w:val="nil"/>
              <w:bottom w:color="auto" w:space="0" w:sz="4" w:val="single"/>
              <w:right w:val="nil"/>
            </w:tcBorders>
            <w:shd w:color="auto" w:fill="auto" w:val="clear"/>
            <w:noWrap/>
            <w:vAlign w:val="center"/>
          </w:tcPr>
          <w:p w14:paraId="4C51A2D4"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BF82xResisto-12</w:t>
            </w:r>
          </w:p>
        </w:tc>
        <w:tc>
          <w:tcPr>
            <w:tcW w:type="dxa" w:w="2043"/>
            <w:tcBorders>
              <w:top w:val="nil"/>
              <w:left w:val="nil"/>
              <w:bottom w:color="auto" w:space="0" w:sz="4" w:val="single"/>
              <w:right w:val="nil"/>
            </w:tcBorders>
            <w:shd w:color="auto" w:fill="auto" w:val="clear"/>
            <w:noWrap/>
            <w:vAlign w:val="bottom"/>
          </w:tcPr>
          <w:p w14:paraId="72E07D59"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1,221 ± 0,110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660"/>
            <w:tcBorders>
              <w:top w:val="nil"/>
              <w:left w:val="nil"/>
              <w:bottom w:color="auto" w:space="0" w:sz="4" w:val="single"/>
              <w:right w:val="nil"/>
            </w:tcBorders>
            <w:shd w:color="auto" w:fill="auto" w:val="clear"/>
            <w:noWrap/>
            <w:vAlign w:val="center"/>
          </w:tcPr>
          <w:p w14:paraId="2935B379"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3</w:t>
            </w:r>
          </w:p>
        </w:tc>
        <w:tc>
          <w:tcPr>
            <w:tcW w:type="dxa" w:w="266"/>
            <w:tcBorders>
              <w:top w:val="nil"/>
              <w:left w:val="nil"/>
              <w:bottom w:color="auto" w:space="0" w:sz="4" w:val="single"/>
              <w:right w:val="nil"/>
            </w:tcBorders>
            <w:shd w:color="auto" w:fill="auto" w:val="clear"/>
            <w:noWrap/>
            <w:vAlign w:val="bottom"/>
          </w:tcPr>
          <w:p w14:paraId="0C32F16B" w14:textId="77777777" w:rsidP="00112853" w:rsidR="00132A4F" w:rsidRDefault="00132A4F" w:rsidRPr="00112853">
            <w:pPr>
              <w:spacing w:after="0" w:line="276" w:lineRule="auto"/>
              <w:rPr>
                <w:rFonts w:ascii="Arial" w:cs="Arial" w:eastAsia="Times New Roman" w:hAnsi="Arial"/>
                <w:lang w:eastAsia="fr-FR" w:val="fr-FR"/>
              </w:rPr>
            </w:pPr>
          </w:p>
        </w:tc>
        <w:tc>
          <w:tcPr>
            <w:tcW w:type="dxa" w:w="1871"/>
            <w:tcBorders>
              <w:top w:val="nil"/>
              <w:left w:val="nil"/>
              <w:bottom w:color="auto" w:space="0" w:sz="4" w:val="single"/>
              <w:right w:val="nil"/>
            </w:tcBorders>
            <w:shd w:color="auto" w:fill="auto" w:val="clear"/>
            <w:noWrap/>
            <w:vAlign w:val="center"/>
          </w:tcPr>
          <w:p w14:paraId="19643BC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Témoins sain</w:t>
            </w:r>
          </w:p>
        </w:tc>
        <w:tc>
          <w:tcPr>
            <w:tcW w:type="dxa" w:w="1838"/>
            <w:tcBorders>
              <w:top w:val="nil"/>
              <w:left w:val="nil"/>
              <w:bottom w:color="auto" w:space="0" w:sz="4" w:val="single"/>
              <w:right w:val="nil"/>
            </w:tcBorders>
            <w:shd w:color="auto" w:fill="auto" w:val="clear"/>
            <w:noWrap/>
            <w:vAlign w:val="bottom"/>
          </w:tcPr>
          <w:p w14:paraId="3556646A" w14:textId="77777777" w:rsidP="00112853" w:rsidR="00132A4F" w:rsidRDefault="00132A4F" w:rsidRPr="00112853">
            <w:pPr>
              <w:spacing w:after="0" w:line="276" w:lineRule="auto"/>
              <w:jc w:val="both"/>
              <w:rPr>
                <w:rFonts w:ascii="Arial" w:cs="Arial" w:eastAsia="Times New Roman" w:hAnsi="Arial"/>
                <w:color w:val="000000"/>
                <w:lang w:eastAsia="fr-FR" w:val="fr-FR"/>
              </w:rPr>
            </w:pPr>
            <w:r w:rsidRPr="00112853">
              <w:rPr>
                <w:rFonts w:ascii="Arial" w:cs="Arial" w:eastAsia="Times New Roman" w:hAnsi="Arial"/>
                <w:color w:val="000000"/>
                <w:lang w:eastAsia="fr-FR" w:val="fr-FR"/>
              </w:rPr>
              <w:t>0,140 ± 0,020</w:t>
            </w:r>
            <w:proofErr w:type="gramStart"/>
            <w:r w:rsidRPr="00112853">
              <w:rPr>
                <w:rFonts w:ascii="Arial" w:cs="Arial" w:eastAsia="Times New Roman" w:hAnsi="Arial"/>
                <w:color w:val="000000"/>
                <w:lang w:eastAsia="fr-FR" w:val="fr-FR"/>
              </w:rPr>
              <w:t xml:space="preserve">   (</w:t>
            </w:r>
            <w:proofErr w:type="gramEnd"/>
            <w:r w:rsidRPr="00112853">
              <w:rPr>
                <w:rFonts w:ascii="Arial" w:cs="Arial" w:eastAsia="Times New Roman" w:hAnsi="Arial"/>
                <w:color w:val="000000"/>
                <w:lang w:eastAsia="fr-FR" w:val="fr-FR"/>
              </w:rPr>
              <w:t>-)</w:t>
            </w:r>
          </w:p>
        </w:tc>
        <w:tc>
          <w:tcPr>
            <w:tcW w:type="dxa" w:w="1461"/>
            <w:tcBorders>
              <w:top w:val="nil"/>
              <w:left w:val="nil"/>
              <w:bottom w:color="auto" w:space="0" w:sz="4" w:val="single"/>
              <w:right w:val="nil"/>
            </w:tcBorders>
            <w:shd w:color="auto" w:fill="auto" w:val="clear"/>
            <w:noWrap/>
            <w:vAlign w:val="center"/>
          </w:tcPr>
          <w:p w14:paraId="4E56FA8B" w14:textId="77777777" w:rsidP="00112853" w:rsidR="00132A4F" w:rsidRDefault="00132A4F" w:rsidRPr="00112853">
            <w:pPr>
              <w:spacing w:after="0" w:line="276" w:lineRule="auto"/>
              <w:jc w:val="center"/>
              <w:rPr>
                <w:rFonts w:ascii="Arial" w:cs="Arial" w:eastAsia="Times New Roman" w:hAnsi="Arial"/>
                <w:color w:val="000000"/>
                <w:lang w:eastAsia="fr-FR" w:val="fr-FR"/>
              </w:rPr>
            </w:pPr>
            <w:r w:rsidRPr="00112853">
              <w:rPr>
                <w:rFonts w:ascii="Arial" w:cs="Arial" w:eastAsia="Times New Roman" w:hAnsi="Arial"/>
                <w:color w:val="000000"/>
                <w:lang w:eastAsia="fr-FR" w:val="fr-FR"/>
              </w:rPr>
              <w:t>0</w:t>
            </w:r>
          </w:p>
        </w:tc>
      </w:tr>
    </w:tbl>
    <w:p w14:paraId="1D446FAA" w14:textId="4710DE2A" w:rsidP="00112853" w:rsidR="00132A4F" w:rsidRDefault="00132A4F" w:rsidRPr="00112853">
      <w:pPr>
        <w:spacing w:after="0" w:line="276" w:lineRule="auto"/>
        <w:ind w:left="357"/>
        <w:jc w:val="both"/>
        <w:rPr>
          <w:rFonts w:ascii="Arial" w:cs="Arial" w:hAnsi="Arial"/>
        </w:rPr>
      </w:pPr>
      <w:proofErr w:type="spellStart"/>
      <w:r w:rsidRPr="00112853">
        <w:rPr>
          <w:rFonts w:ascii="Arial" w:cs="Arial" w:hAnsi="Arial"/>
          <w:vertAlign w:val="superscript"/>
        </w:rPr>
        <w:lastRenderedPageBreak/>
        <w:t>a</w:t>
      </w:r>
      <w:r w:rsidRPr="00112853">
        <w:rPr>
          <w:rFonts w:ascii="Arial" w:cs="Arial" w:hAnsi="Arial"/>
        </w:rPr>
        <w:t>Average</w:t>
      </w:r>
      <w:proofErr w:type="spellEnd"/>
      <w:r w:rsidRPr="00112853">
        <w:rPr>
          <w:rFonts w:ascii="Arial" w:cs="Arial" w:hAnsi="Arial"/>
        </w:rPr>
        <w:t xml:space="preserve"> of three replicates (six replicates for the healthy control) ±sample; (+) and (-) indicate detection and non-detection of SPFMV in the samples tested, respectively. The detection threshold was 0.200.</w:t>
      </w:r>
    </w:p>
    <w:p w14:paraId="6D27C4E0" w14:textId="531CA25B" w:rsidP="00112853" w:rsidR="00132A4F" w:rsidRDefault="00132A4F" w:rsidRPr="00112853">
      <w:pPr>
        <w:spacing w:after="0" w:line="276" w:lineRule="auto"/>
        <w:ind w:left="357"/>
        <w:jc w:val="both"/>
        <w:rPr>
          <w:rFonts w:ascii="Arial" w:cs="Arial" w:hAnsi="Arial"/>
          <w:b/>
          <w:bCs/>
        </w:rPr>
      </w:pPr>
      <w:r w:rsidRPr="00112853">
        <w:rPr>
          <w:rFonts w:ascii="Arial" w:cs="Arial" w:hAnsi="Arial"/>
          <w:b/>
          <w:bCs/>
        </w:rPr>
        <w:t>3.</w:t>
      </w:r>
      <w:r w:rsidR="00E625C2" w:rsidRPr="00112853">
        <w:rPr>
          <w:rFonts w:ascii="Arial" w:cs="Arial" w:hAnsi="Arial"/>
          <w:b/>
          <w:bCs/>
        </w:rPr>
        <w:t>4</w:t>
      </w:r>
      <w:r w:rsidRPr="00112853">
        <w:rPr>
          <w:rFonts w:ascii="Arial" w:cs="Arial" w:hAnsi="Arial"/>
          <w:b/>
          <w:bCs/>
        </w:rPr>
        <w:t>. Correlations between viral concentration and genotypic markers</w:t>
      </w:r>
    </w:p>
    <w:p w14:paraId="098CD744" w14:textId="77777777" w:rsidP="00112853" w:rsidR="00C413EA" w:rsidRDefault="00C413EA">
      <w:pPr>
        <w:spacing w:after="0" w:line="276" w:lineRule="auto"/>
        <w:ind w:left="357"/>
        <w:jc w:val="both"/>
        <w:rPr>
          <w:rFonts w:ascii="Arial" w:cs="Arial" w:hAnsi="Arial"/>
        </w:rPr>
      </w:pPr>
    </w:p>
    <w:p w14:paraId="6D63FD1D" w14:textId="22CC0FF4" w:rsidP="00112853" w:rsidR="00132A4F" w:rsidRDefault="00132A4F" w:rsidRPr="00112853">
      <w:pPr>
        <w:spacing w:after="0" w:line="276" w:lineRule="auto"/>
        <w:ind w:left="357"/>
        <w:jc w:val="both"/>
        <w:rPr>
          <w:rFonts w:ascii="Arial" w:cs="Arial" w:hAnsi="Arial"/>
        </w:rPr>
      </w:pPr>
      <w:r w:rsidRPr="00112853">
        <w:rPr>
          <w:rFonts w:ascii="Arial" w:cs="Arial" w:hAnsi="Arial"/>
        </w:rPr>
        <w:t>Using ELISA reaction scores and genotyping data with SSR markers, correlations between the different variables were determined. Significant correlations were observed between viral concentration (ELISA reaction scores) and 33 SSR alleles. Of these 33 alleles, six were identified as redundant, leading to results identical to those of other markers. These redundant markers were eliminated from further analysis, which was carried out with 27 SSR alleles.</w:t>
      </w:r>
    </w:p>
    <w:p w14:paraId="2FF235DD" w14:textId="15A58EBF" w:rsidP="00112853" w:rsidR="00132A4F" w:rsidRDefault="00132A4F" w:rsidRPr="00112853">
      <w:pPr>
        <w:spacing w:after="0" w:line="276" w:lineRule="auto"/>
        <w:ind w:left="357"/>
        <w:jc w:val="both"/>
        <w:rPr>
          <w:rFonts w:ascii="Arial" w:cs="Arial" w:hAnsi="Arial"/>
        </w:rPr>
      </w:pPr>
      <w:r w:rsidRPr="00112853">
        <w:rPr>
          <w:rFonts w:ascii="Arial" w:cs="Arial" w:hAnsi="Arial"/>
        </w:rPr>
        <w:t xml:space="preserve">Relationships between viral concentration and markers were determined by calculating the similarities (using Pearson's coefficient) shown in Table 6 </w:t>
      </w:r>
      <w:r w:rsidR="00F37BC6" w:rsidRPr="00112853">
        <w:rPr>
          <w:rFonts w:ascii="Arial" w:cs="Arial" w:hAnsi="Arial"/>
        </w:rPr>
        <w:t>[11</w:t>
      </w:r>
      <w:r w:rsidR="00E625C2" w:rsidRPr="00112853">
        <w:rPr>
          <w:rFonts w:ascii="Arial" w:cs="Arial" w:hAnsi="Arial"/>
        </w:rPr>
        <w:t>]. The</w:t>
      </w:r>
      <w:r w:rsidRPr="00112853">
        <w:rPr>
          <w:rFonts w:ascii="Arial" w:cs="Arial" w:hAnsi="Arial"/>
        </w:rPr>
        <w:t xml:space="preserve"> highest similarities were observed with SSRs IbU6-147, IBS82-140, IBS134-141, IbL32-152 and IbL32-155, with rates ranging from 61.8% to 71.8%. The lowest similarities between 0.8% and 3% were obtained with SSRs IBS137-136, IBS139-286, IbL16-158, IBS147-194 and IBS18-177.</w:t>
      </w:r>
    </w:p>
    <w:p w14:paraId="5F15D614" w14:textId="2D304CA5" w:rsidP="00112853" w:rsidR="00132A4F" w:rsidRDefault="00132A4F" w:rsidRPr="00112853">
      <w:pPr>
        <w:spacing w:after="0" w:line="276" w:lineRule="auto"/>
        <w:ind w:left="357"/>
        <w:jc w:val="both"/>
        <w:rPr>
          <w:rFonts w:ascii="Arial" w:cs="Arial" w:hAnsi="Arial"/>
        </w:rPr>
      </w:pPr>
      <w:r w:rsidRPr="00112853">
        <w:rPr>
          <w:rFonts w:ascii="Arial" w:cs="Arial" w:hAnsi="Arial"/>
        </w:rPr>
        <w:t xml:space="preserve">Marker classification based on the similarity matrix is illustrated in Figure </w:t>
      </w:r>
      <w:r w:rsidR="000F4B0C">
        <w:rPr>
          <w:rFonts w:ascii="Arial" w:cs="Arial" w:hAnsi="Arial"/>
        </w:rPr>
        <w:t>2</w:t>
      </w:r>
      <w:r w:rsidRPr="00112853">
        <w:rPr>
          <w:rFonts w:ascii="Arial" w:cs="Arial" w:hAnsi="Arial"/>
        </w:rPr>
        <w:t>. The SSR markers closest to the phenotypic marker are IbL32-152, IBS139-328, IbL32-155, IBS33-176, IBS82-140, IBS134-141 and IbU6-147.</w:t>
      </w:r>
    </w:p>
    <w:p w14:paraId="344FCC98" w14:textId="77777777" w:rsidP="00112853" w:rsidR="00A13C93" w:rsidRDefault="00A13C93" w:rsidRPr="00112853">
      <w:pPr>
        <w:tabs>
          <w:tab w:pos="9026" w:val="right"/>
        </w:tabs>
        <w:spacing w:line="276" w:lineRule="auto"/>
        <w:ind w:firstLine="993"/>
        <w:rPr>
          <w:rFonts w:ascii="Arial" w:cs="Arial" w:hAnsi="Arial"/>
        </w:rPr>
      </w:pPr>
      <w:r w:rsidRPr="00112853">
        <w:rPr>
          <w:rFonts w:ascii="Arial" w:cs="Arial" w:hAnsi="Arial"/>
          <w:noProof/>
        </w:rPr>
        <w:lastRenderedPageBreak/>
        <mc:AlternateContent>
          <mc:Choice Requires="wps">
            <w:drawing>
              <wp:anchor allowOverlap="1" behindDoc="0" distB="0" distL="114300" distR="114300" distT="0" layoutInCell="1" locked="0" relativeHeight="251659264" simplePos="0" wp14:anchorId="6D3BA762" wp14:editId="09D1E5B5">
                <wp:simplePos x="0" y="0"/>
                <wp:positionH relativeFrom="column">
                  <wp:posOffset>285750</wp:posOffset>
                </wp:positionH>
                <wp:positionV relativeFrom="paragraph">
                  <wp:posOffset>95250</wp:posOffset>
                </wp:positionV>
                <wp:extent cx="295275" cy="8067675"/>
                <wp:effectExtent b="9525" l="0" r="9525" t="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806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9FCE8" w14:textId="744BDBA6" w:rsidP="00A13C93" w:rsidR="00A13C93" w:rsidRDefault="00A13C93" w:rsidRPr="00A13C93">
                            <w:pPr>
                              <w:pStyle w:val="sakantab"/>
                              <w:rPr>
                                <w:lang w:val="en-US"/>
                              </w:rPr>
                            </w:pPr>
                            <w:r w:rsidRPr="00A13C93">
                              <w:rPr>
                                <w:lang w:val="en-US"/>
                              </w:rPr>
                              <w:t xml:space="preserve">Tableau </w:t>
                            </w:r>
                            <w:r w:rsidR="005452C5" w:rsidRPr="00A13C93">
                              <w:rPr>
                                <w:lang w:val="en-US"/>
                              </w:rPr>
                              <w:t>6: Table</w:t>
                            </w:r>
                            <w:r w:rsidRPr="00A13C93">
                              <w:rPr>
                                <w:lang w:val="en-US"/>
                              </w:rPr>
                              <w:t xml:space="preserve"> 6 Similarity matrix between phenotypic marker (viral concentration) and SSR markers</w:t>
                            </w:r>
                          </w:p>
                        </w:txbxContent>
                      </wps:txbx>
                      <wps:bodyPr anchor="t" anchorCtr="0" bIns="0" lIns="0" rIns="0" rot="0" tIns="0" upright="1" vert="vert270" wrap="square">
                        <a:noAutofit/>
                      </wps:bodyPr>
                    </wps:wsp>
                  </a:graphicData>
                </a:graphic>
                <wp14:sizeRelH relativeFrom="page">
                  <wp14:pctWidth>0</wp14:pctWidth>
                </wp14:sizeRelH>
                <wp14:sizeRelV relativeFrom="page">
                  <wp14:pctHeight>0</wp14:pctHeight>
                </wp14:sizeRelV>
              </wp:anchor>
            </w:drawing>
          </mc:Choice>
        </mc:AlternateContent>
      </w:r>
      <w:bookmarkStart w:id="3" w:name="_Hlk146876211"/>
      <w:r w:rsidRPr="00112853">
        <w:rPr>
          <w:rFonts w:ascii="Arial" w:cs="Arial" w:hAnsi="Arial"/>
        </w:rPr>
        <w:object w14:anchorId="250CE13F" w:dxaOrig="5399" w:dyaOrig="7195">
          <v:shape id="_x0000_i1026" o:ole="" style="width:399.75pt;height:644.25pt" type="#_x0000_t75">
            <v:imagedata cropbottom="3098f" cropleft="12387f" cropright="9635f" croptop="3615f" o:title="" r:id="rId9"/>
          </v:shape>
          <o:OLEObject DrawAspect="Content" ObjectID="_1797166722" ProgID="PowerPoint.Show.12" ShapeID="_x0000_i1026" Type="Embed" r:id="rId10"/>
        </w:object>
      </w:r>
      <w:bookmarkEnd w:id="3"/>
    </w:p>
    <w:p w14:paraId="7468A2D4" w14:textId="77777777" w:rsidP="00112853" w:rsidR="00A13C93" w:rsidRDefault="00A13C93" w:rsidRPr="00112853">
      <w:pPr>
        <w:spacing w:line="276" w:lineRule="auto"/>
        <w:rPr>
          <w:rFonts w:ascii="Arial" w:cs="Arial" w:hAnsi="Arial"/>
        </w:rPr>
      </w:pPr>
      <w:r w:rsidRPr="00112853">
        <w:rPr>
          <w:rFonts w:ascii="Arial" w:cs="Arial" w:hAnsi="Arial"/>
        </w:rPr>
        <w:object w14:anchorId="7A29E242" w:dxaOrig="5397" w:dyaOrig="7200">
          <v:shape id="_x0000_i1027" o:ole="" style="width:447.75pt;height:565.5pt" type="#_x0000_t75">
            <v:imagedata cropbottom="15482f" cropleft="7574f" cropright="8263f" croptop="3096f" o:title="" r:id="rId11"/>
          </v:shape>
          <o:OLEObject DrawAspect="Content" ObjectID="_1797166723" ProgID="PowerPoint.Show.12" ShapeID="_x0000_i1027" Type="Embed" r:id="rId12"/>
        </w:object>
      </w:r>
    </w:p>
    <w:p w14:paraId="25478098" w14:textId="53DD6120" w:rsidP="00112853" w:rsidR="0011678C" w:rsidRDefault="00A13C93" w:rsidRPr="00112853">
      <w:pPr>
        <w:spacing w:after="0" w:line="276" w:lineRule="auto"/>
        <w:ind w:left="357"/>
        <w:jc w:val="both"/>
        <w:rPr>
          <w:rFonts w:ascii="Arial" w:cs="Arial" w:hAnsi="Arial"/>
        </w:rPr>
      </w:pPr>
      <w:r w:rsidRPr="00112853">
        <w:rPr>
          <w:rFonts w:ascii="Arial" w:cs="Arial" w:hAnsi="Arial"/>
          <w:b/>
          <w:bCs/>
        </w:rPr>
        <w:t xml:space="preserve">Figure </w:t>
      </w:r>
      <w:r w:rsidR="00B34CF8">
        <w:rPr>
          <w:rFonts w:ascii="Arial" w:cs="Arial" w:hAnsi="Arial"/>
          <w:b/>
          <w:bCs/>
        </w:rPr>
        <w:t>2</w:t>
      </w:r>
      <w:r w:rsidRPr="00112853">
        <w:rPr>
          <w:rFonts w:ascii="Arial" w:cs="Arial" w:hAnsi="Arial"/>
          <w:b/>
          <w:bCs/>
        </w:rPr>
        <w:t>.</w:t>
      </w:r>
      <w:r w:rsidRPr="00112853">
        <w:rPr>
          <w:rFonts w:ascii="Arial" w:cs="Arial" w:hAnsi="Arial"/>
        </w:rPr>
        <w:t xml:space="preserve"> UPGMA-type dendrogram showing relationships between markers</w:t>
      </w:r>
      <w:r w:rsidR="0011148D" w:rsidRPr="00112853">
        <w:rPr>
          <w:rFonts w:ascii="Arial" w:cs="Arial" w:hAnsi="Arial"/>
        </w:rPr>
        <w:t>.</w:t>
      </w:r>
    </w:p>
    <w:p w14:paraId="1D006241" w14:textId="77777777" w:rsidP="00112853" w:rsidR="0011148D" w:rsidRDefault="0011148D" w:rsidRPr="00112853">
      <w:pPr>
        <w:spacing w:after="0" w:line="276" w:lineRule="auto"/>
        <w:ind w:left="357"/>
        <w:jc w:val="both"/>
        <w:rPr>
          <w:rFonts w:ascii="Arial" w:cs="Arial" w:hAnsi="Arial"/>
        </w:rPr>
      </w:pPr>
    </w:p>
    <w:p w14:paraId="50B7BD84" w14:textId="77777777" w:rsidP="00112853" w:rsidR="00A13C93" w:rsidRDefault="00A13C93" w:rsidRPr="00112853">
      <w:pPr>
        <w:spacing w:after="0" w:line="276" w:lineRule="auto"/>
        <w:ind w:left="357"/>
        <w:jc w:val="both"/>
        <w:rPr>
          <w:rFonts w:ascii="Arial" w:cs="Arial" w:hAnsi="Arial"/>
        </w:rPr>
      </w:pPr>
    </w:p>
    <w:p w14:paraId="04B70944" w14:textId="3CBA1AE3" w:rsidP="00112853" w:rsidR="00A13C93" w:rsidRDefault="00A13C93" w:rsidRPr="00112853">
      <w:pPr>
        <w:spacing w:after="0" w:line="276" w:lineRule="auto"/>
        <w:ind w:left="357"/>
        <w:jc w:val="both"/>
        <w:rPr>
          <w:rFonts w:ascii="Arial" w:cs="Arial" w:hAnsi="Arial"/>
          <w:b/>
          <w:bCs/>
        </w:rPr>
      </w:pPr>
      <w:r w:rsidRPr="00112853">
        <w:rPr>
          <w:rFonts w:ascii="Arial" w:cs="Arial" w:hAnsi="Arial"/>
          <w:b/>
          <w:bCs/>
        </w:rPr>
        <w:t>3.</w:t>
      </w:r>
      <w:r w:rsidR="00E625C2" w:rsidRPr="00112853">
        <w:rPr>
          <w:rFonts w:ascii="Arial" w:cs="Arial" w:hAnsi="Arial"/>
          <w:b/>
          <w:bCs/>
        </w:rPr>
        <w:t>5</w:t>
      </w:r>
      <w:r w:rsidRPr="00112853">
        <w:rPr>
          <w:rFonts w:ascii="Arial" w:cs="Arial" w:hAnsi="Arial"/>
          <w:b/>
          <w:bCs/>
        </w:rPr>
        <w:t>. Grouping by principal component analysis</w:t>
      </w:r>
    </w:p>
    <w:p w14:paraId="66E7DC16" w14:textId="606ED710" w:rsidP="00112853" w:rsidR="00E4322C" w:rsidRDefault="00E4322C" w:rsidRPr="00112853">
      <w:pPr>
        <w:spacing w:after="0" w:line="276" w:lineRule="auto"/>
        <w:ind w:left="357"/>
        <w:jc w:val="both"/>
        <w:rPr>
          <w:rFonts w:ascii="Arial" w:cs="Arial" w:hAnsi="Arial"/>
        </w:rPr>
      </w:pPr>
      <w:r w:rsidRPr="00112853">
        <w:rPr>
          <w:rFonts w:ascii="Arial" w:cs="Arial" w:hAnsi="Arial"/>
        </w:rPr>
        <w:lastRenderedPageBreak/>
        <w:t xml:space="preserve">Principal component analysis (PCA) was performed to better visualize the relationships between markers. The results presented in three dimensions (Figure </w:t>
      </w:r>
      <w:r w:rsidR="000F4B0C">
        <w:rPr>
          <w:rFonts w:ascii="Arial" w:cs="Arial" w:hAnsi="Arial"/>
        </w:rPr>
        <w:t>3</w:t>
      </w:r>
      <w:r w:rsidRPr="00112853">
        <w:rPr>
          <w:rFonts w:ascii="Arial" w:cs="Arial" w:hAnsi="Arial"/>
        </w:rPr>
        <w:t>) show the clustering of the phenotypic marker with the following SSR markers: IbL32-152, IBS139-328, IbL32-155, IBS33-176, IBS82-140, IBS134-141, IbU6-147 and IbU6-140.</w:t>
      </w:r>
    </w:p>
    <w:p w14:paraId="40839CF1" w14:textId="76327BB2" w:rsidP="00112853" w:rsidR="00E4322C" w:rsidRDefault="00000000" w:rsidRPr="00112853">
      <w:pPr>
        <w:spacing w:after="0" w:line="276" w:lineRule="auto"/>
        <w:jc w:val="both"/>
        <w:rPr>
          <w:rFonts w:ascii="Arial" w:cs="Arial" w:hAnsi="Arial"/>
        </w:rPr>
      </w:pPr>
      <w:r>
        <w:rPr>
          <w:rFonts w:ascii="Arial" w:cs="Arial" w:hAnsi="Arial"/>
          <w:noProof/>
        </w:rPr>
        <w:object w14:anchorId="11CA2469" w:dxaOrig="1440" w:dyaOrig="1440">
          <v:shape fillcolor="black [3213]" filled="t" id="_x0000_s2052" stroked="t" strokeweight=".5pt" style="position:absolute;left:0;text-align:left;margin-left:-1.5pt;margin-top:22.55pt;width:349.5pt;height:366.65pt;z-index:251660288" type="#_x0000_t75" wrapcoords="-43 -37 -43 21600 21643 21600 21643 -37 -43 -37">
            <v:imagedata cropbottom="14460f" cropleft="18063f" cropright="21159f" croptop="11017f" o:title="" r:id="rId13"/>
            <w10:wrap type="tight"/>
          </v:shape>
          <o:OLEObject DrawAspect="Content" ObjectID="_1797166724" ProgID="PowerPoint.Show.12" ShapeID="_x0000_s2052" Type="Embed" r:id="rId14"/>
        </w:object>
      </w:r>
    </w:p>
    <w:p w14:paraId="09C04504" w14:textId="30246CEA" w:rsidP="00112853" w:rsidR="00E4322C" w:rsidRDefault="00E4322C" w:rsidRPr="00112853">
      <w:pPr>
        <w:spacing w:line="276" w:lineRule="auto"/>
        <w:rPr>
          <w:rFonts w:ascii="Arial" w:cs="Arial" w:hAnsi="Arial"/>
        </w:rPr>
      </w:pPr>
    </w:p>
    <w:p w14:paraId="00732B46" w14:textId="5D4FBCDF" w:rsidP="00112853" w:rsidR="00E4322C" w:rsidRDefault="00E4322C" w:rsidRPr="00112853">
      <w:pPr>
        <w:spacing w:line="276" w:lineRule="auto"/>
        <w:rPr>
          <w:rFonts w:ascii="Arial" w:cs="Arial" w:hAnsi="Arial"/>
        </w:rPr>
      </w:pPr>
    </w:p>
    <w:p w14:paraId="570DA9CD" w14:textId="42380D44" w:rsidP="00112853" w:rsidR="00E4322C" w:rsidRDefault="00E4322C" w:rsidRPr="00112853">
      <w:pPr>
        <w:spacing w:line="276" w:lineRule="auto"/>
        <w:rPr>
          <w:rFonts w:ascii="Arial" w:cs="Arial" w:hAnsi="Arial"/>
        </w:rPr>
      </w:pPr>
    </w:p>
    <w:p w14:paraId="7B61C3D7" w14:textId="70A2FCA6" w:rsidP="00112853" w:rsidR="00E4322C" w:rsidRDefault="00E4322C" w:rsidRPr="00112853">
      <w:pPr>
        <w:spacing w:line="276" w:lineRule="auto"/>
        <w:rPr>
          <w:rFonts w:ascii="Arial" w:cs="Arial" w:hAnsi="Arial"/>
        </w:rPr>
      </w:pPr>
    </w:p>
    <w:p w14:paraId="37C35BB9" w14:textId="5CA2A5F1" w:rsidP="00112853" w:rsidR="00E4322C" w:rsidRDefault="00E4322C" w:rsidRPr="00112853">
      <w:pPr>
        <w:spacing w:line="276" w:lineRule="auto"/>
        <w:rPr>
          <w:rFonts w:ascii="Arial" w:cs="Arial" w:hAnsi="Arial"/>
        </w:rPr>
      </w:pPr>
    </w:p>
    <w:p w14:paraId="66C4F14E" w14:textId="2C6A269D" w:rsidP="00112853" w:rsidR="00E4322C" w:rsidRDefault="00E4322C" w:rsidRPr="00112853">
      <w:pPr>
        <w:spacing w:line="276" w:lineRule="auto"/>
        <w:rPr>
          <w:rFonts w:ascii="Arial" w:cs="Arial" w:hAnsi="Arial"/>
        </w:rPr>
      </w:pPr>
    </w:p>
    <w:p w14:paraId="7F581060" w14:textId="70792DAE" w:rsidP="00112853" w:rsidR="00E4322C" w:rsidRDefault="00E4322C" w:rsidRPr="00112853">
      <w:pPr>
        <w:spacing w:line="276" w:lineRule="auto"/>
        <w:rPr>
          <w:rFonts w:ascii="Arial" w:cs="Arial" w:hAnsi="Arial"/>
        </w:rPr>
      </w:pPr>
    </w:p>
    <w:p w14:paraId="73DA6152" w14:textId="1BD48366" w:rsidP="00112853" w:rsidR="00E4322C" w:rsidRDefault="00E4322C" w:rsidRPr="00112853">
      <w:pPr>
        <w:spacing w:line="276" w:lineRule="auto"/>
        <w:rPr>
          <w:rFonts w:ascii="Arial" w:cs="Arial" w:hAnsi="Arial"/>
        </w:rPr>
      </w:pPr>
    </w:p>
    <w:p w14:paraId="42C1963A" w14:textId="17AD156D" w:rsidP="00112853" w:rsidR="00E4322C" w:rsidRDefault="00E4322C" w:rsidRPr="00112853">
      <w:pPr>
        <w:spacing w:line="276" w:lineRule="auto"/>
        <w:rPr>
          <w:rFonts w:ascii="Arial" w:cs="Arial" w:hAnsi="Arial"/>
        </w:rPr>
      </w:pPr>
    </w:p>
    <w:p w14:paraId="661BAEB8" w14:textId="4F0AA48E" w:rsidP="00112853" w:rsidR="00E4322C" w:rsidRDefault="00E4322C" w:rsidRPr="00112853">
      <w:pPr>
        <w:spacing w:line="276" w:lineRule="auto"/>
        <w:rPr>
          <w:rFonts w:ascii="Arial" w:cs="Arial" w:hAnsi="Arial"/>
        </w:rPr>
      </w:pPr>
    </w:p>
    <w:p w14:paraId="6657C203" w14:textId="4FBAD28B" w:rsidP="00112853" w:rsidR="00E4322C" w:rsidRDefault="00E4322C" w:rsidRPr="00112853">
      <w:pPr>
        <w:spacing w:line="276" w:lineRule="auto"/>
        <w:rPr>
          <w:rFonts w:ascii="Arial" w:cs="Arial" w:hAnsi="Arial"/>
        </w:rPr>
      </w:pPr>
    </w:p>
    <w:p w14:paraId="4D2BF616" w14:textId="2A8C90CC" w:rsidP="00112853" w:rsidR="00E4322C" w:rsidRDefault="00E4322C" w:rsidRPr="00112853">
      <w:pPr>
        <w:spacing w:line="276" w:lineRule="auto"/>
        <w:rPr>
          <w:rFonts w:ascii="Arial" w:cs="Arial" w:hAnsi="Arial"/>
        </w:rPr>
      </w:pPr>
    </w:p>
    <w:p w14:paraId="6D9B9DAD" w14:textId="05FCDF33" w:rsidP="00112853" w:rsidR="00E4322C" w:rsidRDefault="00E4322C" w:rsidRPr="00112853">
      <w:pPr>
        <w:spacing w:line="276" w:lineRule="auto"/>
        <w:rPr>
          <w:rFonts w:ascii="Arial" w:cs="Arial" w:hAnsi="Arial"/>
        </w:rPr>
      </w:pPr>
    </w:p>
    <w:p w14:paraId="510B69FD" w14:textId="3DEDED2C" w:rsidP="00112853" w:rsidR="00E4322C" w:rsidRDefault="00E4322C" w:rsidRPr="00112853">
      <w:pPr>
        <w:spacing w:line="276" w:lineRule="auto"/>
        <w:rPr>
          <w:rFonts w:ascii="Arial" w:cs="Arial" w:hAnsi="Arial"/>
        </w:rPr>
      </w:pPr>
    </w:p>
    <w:p w14:paraId="6BB077CA" w14:textId="6BF0732C" w:rsidP="00112853" w:rsidR="00E4322C" w:rsidRDefault="00E4322C" w:rsidRPr="00112853">
      <w:pPr>
        <w:spacing w:line="276" w:lineRule="auto"/>
        <w:rPr>
          <w:rFonts w:ascii="Arial" w:cs="Arial" w:hAnsi="Arial"/>
        </w:rPr>
      </w:pPr>
    </w:p>
    <w:p w14:paraId="027F4351" w14:textId="6746364B" w:rsidP="00112853" w:rsidR="00E4322C" w:rsidRDefault="00E4322C" w:rsidRPr="00112853">
      <w:pPr>
        <w:spacing w:line="276" w:lineRule="auto"/>
        <w:rPr>
          <w:rFonts w:ascii="Arial" w:cs="Arial" w:hAnsi="Arial"/>
        </w:rPr>
      </w:pPr>
    </w:p>
    <w:p w14:paraId="0B9DBA1C" w14:textId="3CF98D01" w:rsidP="00112853" w:rsidR="00E4322C" w:rsidRDefault="00E4322C" w:rsidRPr="00112853">
      <w:pPr>
        <w:spacing w:after="0" w:line="276" w:lineRule="auto"/>
        <w:rPr>
          <w:rFonts w:ascii="Arial" w:cs="Arial" w:hAnsi="Arial"/>
        </w:rPr>
      </w:pPr>
    </w:p>
    <w:p w14:paraId="7E4D8BA1" w14:textId="39FA83CE" w:rsidP="00112853" w:rsidR="00E4322C" w:rsidRDefault="00E4322C" w:rsidRPr="00112853">
      <w:pPr>
        <w:tabs>
          <w:tab w:pos="1215" w:val="left"/>
        </w:tabs>
        <w:spacing w:after="0" w:line="276" w:lineRule="auto"/>
        <w:rPr>
          <w:rFonts w:ascii="Arial" w:cs="Arial" w:hAnsi="Arial"/>
        </w:rPr>
      </w:pPr>
      <w:r w:rsidRPr="00112853">
        <w:rPr>
          <w:rFonts w:ascii="Arial" w:cs="Arial" w:hAnsi="Arial"/>
          <w:b/>
          <w:bCs/>
        </w:rPr>
        <w:t xml:space="preserve">Figure </w:t>
      </w:r>
      <w:r w:rsidR="00B34CF8">
        <w:rPr>
          <w:rFonts w:ascii="Arial" w:cs="Arial" w:hAnsi="Arial"/>
          <w:b/>
          <w:bCs/>
        </w:rPr>
        <w:t>3</w:t>
      </w:r>
      <w:r w:rsidRPr="00112853">
        <w:rPr>
          <w:rFonts w:ascii="Arial" w:cs="Arial" w:hAnsi="Arial"/>
          <w:b/>
          <w:bCs/>
        </w:rPr>
        <w:t>:</w:t>
      </w:r>
      <w:r w:rsidRPr="00112853">
        <w:rPr>
          <w:rFonts w:ascii="Arial" w:cs="Arial" w:hAnsi="Arial"/>
        </w:rPr>
        <w:t xml:space="preserve"> Three-dimensional representation of the results of the principal component analysis. SSR markers close to the phenotypic marker (1) are: IbL32-152 (11), IBS139-328 (133), IbL32-155 (12), IBS33-176 (63), IBS82-140 (74), IBS134-141(114), IbU6-147 (191) and IbU6-140 (188).</w:t>
      </w:r>
    </w:p>
    <w:p w14:paraId="67136CA6" w14:textId="6F3BFAA3" w:rsidP="00112853" w:rsidR="00E625C2" w:rsidRDefault="00E625C2" w:rsidRPr="00112853">
      <w:pPr>
        <w:tabs>
          <w:tab w:pos="1215" w:val="left"/>
        </w:tabs>
        <w:spacing w:after="0" w:line="276" w:lineRule="auto"/>
        <w:rPr>
          <w:rFonts w:ascii="Arial" w:cs="Arial" w:hAnsi="Arial"/>
        </w:rPr>
      </w:pPr>
    </w:p>
    <w:p w14:paraId="6B0B335A" w14:textId="27BDF284" w:rsidP="00112853" w:rsidR="00E625C2" w:rsidRDefault="00E625C2" w:rsidRPr="00112853">
      <w:pPr>
        <w:tabs>
          <w:tab w:pos="1215" w:val="left"/>
        </w:tabs>
        <w:spacing w:after="0" w:line="276" w:lineRule="auto"/>
        <w:rPr>
          <w:rFonts w:ascii="Arial" w:cs="Arial" w:hAnsi="Arial"/>
        </w:rPr>
      </w:pPr>
    </w:p>
    <w:p w14:paraId="3D0D7E4E" w14:textId="77777777" w:rsidP="00112853" w:rsidR="00E625C2" w:rsidRDefault="00E625C2" w:rsidRPr="00112853">
      <w:pPr>
        <w:tabs>
          <w:tab w:pos="1215" w:val="left"/>
        </w:tabs>
        <w:spacing w:after="0" w:line="276" w:lineRule="auto"/>
        <w:rPr>
          <w:rFonts w:ascii="Arial" w:cs="Arial" w:hAnsi="Arial"/>
        </w:rPr>
      </w:pPr>
    </w:p>
    <w:p w14:paraId="41357255" w14:textId="1CC742CA" w:rsidP="00112853" w:rsidR="00E4322C" w:rsidRDefault="00CC5482" w:rsidRPr="00112853">
      <w:pPr>
        <w:tabs>
          <w:tab w:pos="1215" w:val="left"/>
        </w:tabs>
        <w:spacing w:after="0" w:line="276" w:lineRule="auto"/>
        <w:rPr>
          <w:rFonts w:ascii="Arial" w:cs="Arial" w:hAnsi="Arial"/>
          <w:b/>
          <w:bCs/>
        </w:rPr>
      </w:pPr>
      <w:r w:rsidRPr="00112853">
        <w:rPr>
          <w:rFonts w:ascii="Arial" w:cs="Arial" w:hAnsi="Arial"/>
          <w:b/>
          <w:bCs/>
        </w:rPr>
        <w:t xml:space="preserve">4. </w:t>
      </w:r>
      <w:r w:rsidR="00E4322C" w:rsidRPr="00112853">
        <w:rPr>
          <w:rFonts w:ascii="Arial" w:cs="Arial" w:hAnsi="Arial"/>
          <w:b/>
          <w:bCs/>
        </w:rPr>
        <w:t>DISCUSSION</w:t>
      </w:r>
    </w:p>
    <w:p w14:paraId="1B3AD583" w14:textId="29E51228" w:rsidP="00C413EA" w:rsidR="00E4322C" w:rsidRDefault="00E4322C" w:rsidRPr="00112853">
      <w:pPr>
        <w:tabs>
          <w:tab w:pos="1215" w:val="left"/>
        </w:tabs>
        <w:spacing w:after="0" w:line="276" w:lineRule="auto"/>
        <w:jc w:val="both"/>
        <w:rPr>
          <w:rFonts w:ascii="Arial" w:cs="Arial" w:hAnsi="Arial"/>
        </w:rPr>
      </w:pPr>
      <w:r w:rsidRPr="00112853">
        <w:rPr>
          <w:rFonts w:ascii="Arial" w:cs="Arial" w:hAnsi="Arial"/>
        </w:rPr>
        <w:t xml:space="preserve">Although sometimes characteristic, the symptoms of viral plant diseases are often complex, originating from various pathogens or even the effect of abiotic factors </w:t>
      </w:r>
      <w:r w:rsidR="006A7CA1" w:rsidRPr="00112853">
        <w:rPr>
          <w:rFonts w:ascii="Arial" w:cs="Arial" w:hAnsi="Arial"/>
        </w:rPr>
        <w:t>[12]</w:t>
      </w:r>
      <w:r w:rsidRPr="00112853">
        <w:rPr>
          <w:rFonts w:ascii="Arial" w:cs="Arial" w:hAnsi="Arial"/>
        </w:rPr>
        <w:t xml:space="preserve">. This is all the </w:t>
      </w:r>
      <w:proofErr w:type="gramStart"/>
      <w:r w:rsidRPr="00112853">
        <w:rPr>
          <w:rFonts w:ascii="Arial" w:cs="Arial" w:hAnsi="Arial"/>
        </w:rPr>
        <w:t>more true</w:t>
      </w:r>
      <w:proofErr w:type="gramEnd"/>
      <w:r w:rsidRPr="00112853">
        <w:rPr>
          <w:rFonts w:ascii="Arial" w:cs="Arial" w:hAnsi="Arial"/>
        </w:rPr>
        <w:t xml:space="preserve"> in the case of sweet potatoes, as several viruses transmitted by ubiquitous vectors such as aphids and whiteflies infect this plant. In the course of this work, which focused on SPFMV, a wide variety of symptoms were observed in sweet potatoes. Some of them were very close to the type </w:t>
      </w:r>
      <w:r w:rsidRPr="00112853">
        <w:rPr>
          <w:rFonts w:ascii="Arial" w:cs="Arial" w:hAnsi="Arial"/>
        </w:rPr>
        <w:lastRenderedPageBreak/>
        <w:t xml:space="preserve">of symptoms reported when the virus was first </w:t>
      </w:r>
      <w:r w:rsidR="006A7CA1" w:rsidRPr="00112853">
        <w:rPr>
          <w:rFonts w:ascii="Arial" w:cs="Arial" w:hAnsi="Arial"/>
        </w:rPr>
        <w:t>described [13]</w:t>
      </w:r>
      <w:r w:rsidRPr="00112853">
        <w:rPr>
          <w:rFonts w:ascii="Arial" w:cs="Arial" w:hAnsi="Arial"/>
        </w:rPr>
        <w:t xml:space="preserve">. The detection of SPFMV in plants showing various types of symptoms may appear surprising on the leaves in the case of atypical symptoms such as that shown in figure </w:t>
      </w:r>
      <w:r w:rsidR="000F4B0C">
        <w:rPr>
          <w:rFonts w:ascii="Arial" w:cs="Arial" w:hAnsi="Arial"/>
        </w:rPr>
        <w:t>1</w:t>
      </w:r>
      <w:r w:rsidRPr="00112853">
        <w:rPr>
          <w:rFonts w:ascii="Arial" w:cs="Arial" w:hAnsi="Arial"/>
        </w:rPr>
        <w:t xml:space="preserve">H. This result reflects the occurrence of secondary transmission between plants in the sweet potato collection. It also suggests that the plants may have been subject to multiple infections by different viruses, despite the fact that only SPFMV is currently reported in Burkina </w:t>
      </w:r>
      <w:r w:rsidR="00BD0CCA" w:rsidRPr="00112853">
        <w:rPr>
          <w:rFonts w:ascii="Arial" w:cs="Arial" w:hAnsi="Arial"/>
        </w:rPr>
        <w:t>Faso [</w:t>
      </w:r>
      <w:r w:rsidR="00AA2DC3" w:rsidRPr="00112853">
        <w:rPr>
          <w:rFonts w:ascii="Arial" w:cs="Arial" w:hAnsi="Arial"/>
        </w:rPr>
        <w:t>6]</w:t>
      </w:r>
      <w:r w:rsidRPr="00112853">
        <w:rPr>
          <w:rFonts w:ascii="Arial" w:cs="Arial" w:hAnsi="Arial"/>
        </w:rPr>
        <w:t>.</w:t>
      </w:r>
    </w:p>
    <w:p w14:paraId="3B1DC294" w14:textId="0C227B79" w:rsidP="00C413EA" w:rsidR="00E4322C" w:rsidRDefault="00E4322C" w:rsidRPr="00112853">
      <w:pPr>
        <w:tabs>
          <w:tab w:pos="1215" w:val="left"/>
        </w:tabs>
        <w:spacing w:after="0" w:line="276" w:lineRule="auto"/>
        <w:jc w:val="both"/>
        <w:rPr>
          <w:rFonts w:ascii="Arial" w:cs="Arial" w:hAnsi="Arial"/>
        </w:rPr>
      </w:pPr>
      <w:r w:rsidRPr="00112853">
        <w:rPr>
          <w:rFonts w:ascii="Arial" w:cs="Arial" w:hAnsi="Arial"/>
        </w:rPr>
        <w:t xml:space="preserve">In most cases, SPFMV is detected using a serological test on nitrocellulose </w:t>
      </w:r>
      <w:r w:rsidR="005B6407" w:rsidRPr="00112853">
        <w:rPr>
          <w:rFonts w:ascii="Arial" w:cs="Arial" w:hAnsi="Arial"/>
        </w:rPr>
        <w:t>membrane;</w:t>
      </w:r>
      <w:r w:rsidRPr="00112853">
        <w:rPr>
          <w:rFonts w:ascii="Arial" w:cs="Arial" w:hAnsi="Arial"/>
        </w:rPr>
        <w:t xml:space="preserve"> </w:t>
      </w:r>
      <w:r w:rsidR="005B6407" w:rsidRPr="00112853">
        <w:rPr>
          <w:rFonts w:ascii="Arial" w:cs="Arial" w:hAnsi="Arial"/>
        </w:rPr>
        <w:t>[14,15]</w:t>
      </w:r>
      <w:r w:rsidRPr="00112853">
        <w:rPr>
          <w:rFonts w:ascii="Arial" w:cs="Arial" w:hAnsi="Arial"/>
        </w:rPr>
        <w:t>. This is a qualitative detection method for determining the presence or absence of the virus in the sample analyzed. Virus detection by microtiter plate ELISA carried out in the course of this work offers the added advantage of being able to quantify viral accumulation in the samples analyzed. This also enabled the phenotypic evaluation of potato genotypes by assigning them ELISA reaction scores.</w:t>
      </w:r>
    </w:p>
    <w:p w14:paraId="7FBE863F" w14:textId="6D09F2F0" w:rsidP="00C413EA" w:rsidR="00E4322C" w:rsidRDefault="00E4322C" w:rsidRPr="00112853">
      <w:pPr>
        <w:tabs>
          <w:tab w:pos="1215" w:val="left"/>
        </w:tabs>
        <w:spacing w:after="0" w:line="276" w:lineRule="auto"/>
        <w:jc w:val="both"/>
        <w:rPr>
          <w:rFonts w:ascii="Arial" w:cs="Arial" w:hAnsi="Arial"/>
        </w:rPr>
      </w:pPr>
      <w:r w:rsidRPr="00112853">
        <w:rPr>
          <w:rFonts w:ascii="Arial" w:cs="Arial" w:hAnsi="Arial"/>
        </w:rPr>
        <w:t xml:space="preserve">The strong reactions observed in the introduced genotypes confirm the earlier findings of several authors on the frequent existence of very severe local strains of the virus </w:t>
      </w:r>
      <w:r w:rsidR="005B6407" w:rsidRPr="00112853">
        <w:rPr>
          <w:rFonts w:ascii="Arial" w:cs="Arial" w:hAnsi="Arial"/>
        </w:rPr>
        <w:t xml:space="preserve">[16]. </w:t>
      </w:r>
      <w:r w:rsidRPr="00112853">
        <w:rPr>
          <w:rFonts w:ascii="Arial" w:cs="Arial" w:hAnsi="Arial"/>
        </w:rPr>
        <w:t xml:space="preserve">In agreement with these authors, several sweet potato genotypes from the local germplasm, as well as F1 hybrids, have been shown to be highly unfavorable to virus accumulation. National programs could take advantage of this availability of resistance sources to improve </w:t>
      </w:r>
      <w:proofErr w:type="spellStart"/>
      <w:r w:rsidRPr="00112853">
        <w:rPr>
          <w:rFonts w:ascii="Arial" w:cs="Arial" w:hAnsi="Arial"/>
        </w:rPr>
        <w:t>sweetpotato</w:t>
      </w:r>
      <w:proofErr w:type="spellEnd"/>
      <w:r w:rsidRPr="00112853">
        <w:rPr>
          <w:rFonts w:ascii="Arial" w:cs="Arial" w:hAnsi="Arial"/>
        </w:rPr>
        <w:t xml:space="preserve"> for SPFMV resistance. Furthermore, the introduction of sweet potato varieties should be carried out with great care to avoid highly susceptible varieties and, above all, the introduction of exotic virus strains into the local environment.</w:t>
      </w:r>
    </w:p>
    <w:p w14:paraId="58C131FF" w14:textId="2D84D560" w:rsidP="00C413EA" w:rsidR="00E4322C" w:rsidRDefault="00E4322C" w:rsidRPr="00112853">
      <w:pPr>
        <w:tabs>
          <w:tab w:pos="1215" w:val="left"/>
        </w:tabs>
        <w:spacing w:after="0" w:line="276" w:lineRule="auto"/>
        <w:jc w:val="both"/>
        <w:rPr>
          <w:rFonts w:ascii="Arial" w:cs="Arial" w:hAnsi="Arial"/>
        </w:rPr>
      </w:pPr>
      <w:r w:rsidRPr="00112853">
        <w:rPr>
          <w:rFonts w:ascii="Arial" w:cs="Arial" w:hAnsi="Arial"/>
        </w:rPr>
        <w:t xml:space="preserve">Analysis of ELISA reactions in relation to SSR markers revealed significant correlations between virus accumulation rates and seven of the SSR markers. This was confirmed by structuring the different markers in a dendrogram based on the similarity matrix and in a principal component analysis. The SSR markers identified provide additional knowledge in the search for molecular markers for virus resistance in sweet potato, in particular SPFMV. Only a few </w:t>
      </w:r>
      <w:r w:rsidR="006933FD" w:rsidRPr="00112853">
        <w:rPr>
          <w:rFonts w:ascii="Arial" w:cs="Arial" w:hAnsi="Arial"/>
        </w:rPr>
        <w:t>AFLP [</w:t>
      </w:r>
      <w:r w:rsidR="005B6407" w:rsidRPr="00112853">
        <w:rPr>
          <w:rFonts w:ascii="Arial" w:cs="Arial" w:hAnsi="Arial"/>
        </w:rPr>
        <w:t>17]</w:t>
      </w:r>
      <w:r w:rsidRPr="00112853">
        <w:rPr>
          <w:rFonts w:ascii="Arial" w:cs="Arial" w:hAnsi="Arial"/>
        </w:rPr>
        <w:t xml:space="preserve"> and SSR </w:t>
      </w:r>
      <w:r w:rsidR="006933FD" w:rsidRPr="00112853">
        <w:rPr>
          <w:rFonts w:ascii="Arial" w:cs="Arial" w:hAnsi="Arial"/>
        </w:rPr>
        <w:t>[1</w:t>
      </w:r>
      <w:r w:rsidR="001542A3" w:rsidRPr="00112853">
        <w:rPr>
          <w:rFonts w:ascii="Arial" w:cs="Arial" w:hAnsi="Arial"/>
        </w:rPr>
        <w:t>8</w:t>
      </w:r>
      <w:r w:rsidR="006933FD" w:rsidRPr="00112853">
        <w:rPr>
          <w:rFonts w:ascii="Arial" w:cs="Arial" w:hAnsi="Arial"/>
        </w:rPr>
        <w:t>, 1</w:t>
      </w:r>
      <w:r w:rsidR="001542A3" w:rsidRPr="00112853">
        <w:rPr>
          <w:rFonts w:ascii="Arial" w:cs="Arial" w:hAnsi="Arial"/>
        </w:rPr>
        <w:t>9</w:t>
      </w:r>
      <w:r w:rsidR="006933FD" w:rsidRPr="00112853">
        <w:rPr>
          <w:rFonts w:ascii="Arial" w:cs="Arial" w:hAnsi="Arial"/>
        </w:rPr>
        <w:t>]</w:t>
      </w:r>
      <w:r w:rsidR="001542A3" w:rsidRPr="00112853">
        <w:rPr>
          <w:rFonts w:ascii="Arial" w:cs="Arial" w:hAnsi="Arial"/>
        </w:rPr>
        <w:t xml:space="preserve"> </w:t>
      </w:r>
      <w:r w:rsidRPr="00112853">
        <w:rPr>
          <w:rFonts w:ascii="Arial" w:cs="Arial" w:hAnsi="Arial"/>
        </w:rPr>
        <w:t xml:space="preserve">markers have been reported for </w:t>
      </w:r>
      <w:proofErr w:type="spellStart"/>
      <w:r w:rsidRPr="00112853">
        <w:rPr>
          <w:rFonts w:ascii="Arial" w:cs="Arial" w:hAnsi="Arial"/>
        </w:rPr>
        <w:t>sweetpotato</w:t>
      </w:r>
      <w:proofErr w:type="spellEnd"/>
      <w:r w:rsidRPr="00112853">
        <w:rPr>
          <w:rFonts w:ascii="Arial" w:cs="Arial" w:hAnsi="Arial"/>
        </w:rPr>
        <w:t xml:space="preserve"> virus disease caused jointly by SPFMV and SPCSV. The availability of molecular markers for the improvement of </w:t>
      </w:r>
      <w:proofErr w:type="spellStart"/>
      <w:r w:rsidRPr="00112853">
        <w:rPr>
          <w:rFonts w:ascii="Arial" w:cs="Arial" w:hAnsi="Arial"/>
        </w:rPr>
        <w:t>sweetpotato</w:t>
      </w:r>
      <w:proofErr w:type="spellEnd"/>
      <w:r w:rsidRPr="00112853">
        <w:rPr>
          <w:rFonts w:ascii="Arial" w:cs="Arial" w:hAnsi="Arial"/>
        </w:rPr>
        <w:t xml:space="preserve"> against viral diseases is of the utmost importance. Indeed, although transmission is generally via infected cuttings, they make it possible to reduce the tedious recourse to transmission by grafting or insect vectors.</w:t>
      </w:r>
    </w:p>
    <w:p w14:paraId="6F75751D" w14:textId="7FEAA8C7" w:rsidP="00C413EA" w:rsidR="00E4322C" w:rsidRDefault="00CC5482" w:rsidRPr="00112853">
      <w:pPr>
        <w:tabs>
          <w:tab w:pos="1215" w:val="left"/>
        </w:tabs>
        <w:spacing w:after="0" w:line="276" w:lineRule="auto"/>
        <w:rPr>
          <w:rFonts w:ascii="Arial" w:cs="Arial" w:hAnsi="Arial"/>
          <w:b/>
          <w:bCs/>
        </w:rPr>
      </w:pPr>
      <w:r w:rsidRPr="00112853">
        <w:rPr>
          <w:rFonts w:ascii="Arial" w:cs="Arial" w:hAnsi="Arial"/>
          <w:b/>
          <w:bCs/>
        </w:rPr>
        <w:t xml:space="preserve">5. </w:t>
      </w:r>
      <w:r w:rsidR="00E4322C" w:rsidRPr="00112853">
        <w:rPr>
          <w:rFonts w:ascii="Arial" w:cs="Arial" w:hAnsi="Arial"/>
          <w:b/>
          <w:bCs/>
        </w:rPr>
        <w:t>CONCLUSION</w:t>
      </w:r>
    </w:p>
    <w:p w14:paraId="081ADB3D" w14:textId="6859C404" w:rsidP="00C413EA" w:rsidR="00E4322C" w:rsidRDefault="00E4322C" w:rsidRPr="00112853">
      <w:pPr>
        <w:tabs>
          <w:tab w:pos="1215" w:val="left"/>
        </w:tabs>
        <w:spacing w:after="0" w:line="276" w:lineRule="auto"/>
        <w:jc w:val="both"/>
        <w:rPr>
          <w:rFonts w:ascii="Arial" w:cs="Arial" w:hAnsi="Arial"/>
        </w:rPr>
      </w:pPr>
      <w:r w:rsidRPr="00112853">
        <w:rPr>
          <w:rFonts w:ascii="Arial" w:cs="Arial" w:hAnsi="Arial"/>
        </w:rPr>
        <w:t>In the course of this work, SSR-type molecular markers were analyzed for their possible use in marker-assisted selection of sweet potato for resistance to SPFMV. A large collection of sweet potatoes was evaluated to determine the existence of resistant genotypes. Analysis of the results of the serological evaluation in relation to 30 SSR</w:t>
      </w:r>
      <w:r w:rsidR="00CC5482" w:rsidRPr="00112853">
        <w:rPr>
          <w:rFonts w:ascii="Arial" w:cs="Arial" w:hAnsi="Arial"/>
        </w:rPr>
        <w:t>s</w:t>
      </w:r>
      <w:r w:rsidRPr="00112853">
        <w:rPr>
          <w:rFonts w:ascii="Arial" w:cs="Arial" w:hAnsi="Arial"/>
        </w:rPr>
        <w:t xml:space="preserve"> markers revealed that seven of these markers. These could be used to compensate for the unavailability of molecular markers in marker-assisted selection for SPFMV resistance in sweet potato. However, it is essential to refine their ability to distinguish virus-resistant from susceptible genotypes. Genotyping F1 hybrids could help validate the results obtained. Indeed, their serological analysis has revealed highly contrasting phenotypes in terms of viral accumulation.</w:t>
      </w:r>
    </w:p>
    <w:p w14:paraId="095976D3" w14:textId="77777777" w:rsidP="00C413EA" w:rsidR="00E4322C" w:rsidRDefault="00E4322C" w:rsidRPr="00112853">
      <w:pPr>
        <w:tabs>
          <w:tab w:pos="1215" w:val="left"/>
        </w:tabs>
        <w:spacing w:after="0" w:line="276" w:lineRule="auto"/>
        <w:jc w:val="both"/>
        <w:rPr>
          <w:rFonts w:ascii="Arial" w:cs="Arial" w:hAnsi="Arial"/>
        </w:rPr>
      </w:pPr>
      <w:r w:rsidRPr="00112853">
        <w:rPr>
          <w:rFonts w:ascii="Arial" w:cs="Arial" w:hAnsi="Arial"/>
        </w:rPr>
        <w:t>The identification of molecular markers for sweet potato resistance to SPFMV should be combined with those for SPCSV, given the synergistic effects of the two viruses. First, it is necessary to determine the presence of SPCSV and its geographical distribution in Burkina Faso.</w:t>
      </w:r>
    </w:p>
    <w:p w14:paraId="483030F4" w14:textId="77777777" w:rsidP="00C413EA" w:rsidR="00E4322C" w:rsidRDefault="00E4322C" w:rsidRPr="00112853">
      <w:pPr>
        <w:tabs>
          <w:tab w:pos="1215" w:val="left"/>
        </w:tabs>
        <w:spacing w:after="0" w:line="276" w:lineRule="auto"/>
        <w:jc w:val="both"/>
        <w:rPr>
          <w:rFonts w:ascii="Arial" w:cs="Arial" w:hAnsi="Arial"/>
        </w:rPr>
      </w:pPr>
      <w:r w:rsidRPr="00112853">
        <w:rPr>
          <w:rFonts w:ascii="Arial" w:cs="Arial" w:hAnsi="Arial"/>
        </w:rPr>
        <w:lastRenderedPageBreak/>
        <w:t xml:space="preserve">In the particular context of sweet potato, the identification of genotypes with very low virus accumulation (resistant genotypes) is a major asset for the varietal improvement of the crop for resistance to SPFMV. In the short term, these hybrids could be popularized </w:t>
      </w:r>
    </w:p>
    <w:p w14:paraId="0430B011" w14:textId="7B2AF416" w:rsidP="00112853" w:rsidR="000D5F7D" w:rsidRDefault="00E4322C" w:rsidRPr="00112853">
      <w:pPr>
        <w:tabs>
          <w:tab w:pos="1215" w:val="left"/>
        </w:tabs>
        <w:spacing w:after="0" w:line="276" w:lineRule="auto"/>
        <w:jc w:val="both"/>
        <w:rPr>
          <w:rFonts w:ascii="Arial" w:cs="Arial" w:hAnsi="Arial"/>
        </w:rPr>
      </w:pPr>
      <w:r w:rsidRPr="00112853">
        <w:rPr>
          <w:rFonts w:ascii="Arial" w:cs="Arial" w:hAnsi="Arial"/>
        </w:rPr>
        <w:t>short term, if their virus resistance phenotype is confirmed.</w:t>
      </w:r>
    </w:p>
    <w:p w14:paraId="40369FB3" w14:textId="77777777" w:rsidP="00112853" w:rsidR="000D5F7D" w:rsidRDefault="000D5F7D">
      <w:pPr>
        <w:tabs>
          <w:tab w:pos="1215" w:val="left"/>
        </w:tabs>
        <w:spacing w:after="0" w:line="276" w:lineRule="auto"/>
        <w:jc w:val="both"/>
        <w:rPr>
          <w:rFonts w:ascii="Arial" w:cs="Arial" w:hAnsi="Arial"/>
        </w:rPr>
      </w:pPr>
    </w:p>
    <w:p w14:paraId="5715ADFF" w14:textId="77777777" w:rsidP="00112853" w:rsidR="00CE1EDB" w:rsidRDefault="00CE1EDB" w:rsidRPr="00112853">
      <w:pPr>
        <w:tabs>
          <w:tab w:pos="1215" w:val="left"/>
        </w:tabs>
        <w:spacing w:after="0" w:line="276" w:lineRule="auto"/>
        <w:jc w:val="both"/>
        <w:rPr>
          <w:rFonts w:ascii="Arial" w:cs="Arial" w:hAnsi="Arial"/>
        </w:rPr>
      </w:pPr>
    </w:p>
    <w:p w14:paraId="4249889C" w14:textId="0A997C28" w:rsidP="00112853" w:rsidR="00CE1089" w:rsidRDefault="00E4322C" w:rsidRPr="00112853">
      <w:pPr>
        <w:tabs>
          <w:tab w:pos="1215" w:val="left"/>
        </w:tabs>
        <w:spacing w:after="0" w:line="276" w:lineRule="auto"/>
        <w:jc w:val="both"/>
        <w:rPr>
          <w:rFonts w:ascii="Arial" w:cs="Arial" w:hAnsi="Arial"/>
          <w:b/>
          <w:bCs/>
        </w:rPr>
      </w:pPr>
      <w:r w:rsidRPr="00112853">
        <w:rPr>
          <w:rFonts w:ascii="Arial" w:cs="Arial" w:hAnsi="Arial"/>
          <w:b/>
          <w:bCs/>
        </w:rPr>
        <w:t>REFERENCES</w:t>
      </w:r>
    </w:p>
    <w:p w14:paraId="208E176B" w14:textId="77777777" w:rsidP="00112853" w:rsidR="00CE1089" w:rsidRDefault="00CE1089" w:rsidRPr="00112853">
      <w:pPr>
        <w:pStyle w:val="Default"/>
        <w:spacing w:line="276" w:lineRule="auto"/>
        <w:rPr>
          <w:rFonts w:ascii="Arial" w:cs="Arial" w:hAnsi="Arial"/>
          <w:sz w:val="22"/>
          <w:szCs w:val="22"/>
          <w:lang w:val="en-US"/>
        </w:rPr>
      </w:pPr>
    </w:p>
    <w:p w14:paraId="0A1BE5FE" w14:textId="32B5D7D5" w:rsidP="00112853" w:rsidR="00CE1089" w:rsidRDefault="00CE1089" w:rsidRPr="00112853">
      <w:pPr>
        <w:pStyle w:val="Default"/>
        <w:spacing w:line="276" w:lineRule="auto"/>
        <w:rPr>
          <w:rFonts w:ascii="Arial" w:cs="Arial" w:hAnsi="Arial"/>
          <w:sz w:val="22"/>
          <w:szCs w:val="22"/>
          <w:lang w:val="en-US"/>
        </w:rPr>
      </w:pPr>
      <w:r w:rsidRPr="00112853">
        <w:rPr>
          <w:rFonts w:ascii="Arial" w:cs="Arial" w:hAnsi="Arial"/>
          <w:sz w:val="22"/>
          <w:szCs w:val="22"/>
          <w:lang w:val="en-US"/>
        </w:rPr>
        <w:t xml:space="preserve">[1] </w:t>
      </w:r>
      <w:proofErr w:type="spellStart"/>
      <w:r w:rsidRPr="00112853">
        <w:rPr>
          <w:rFonts w:ascii="Arial" w:cs="Arial" w:hAnsi="Arial"/>
          <w:sz w:val="22"/>
          <w:szCs w:val="22"/>
          <w:lang w:val="en-US"/>
        </w:rPr>
        <w:t>F</w:t>
      </w:r>
      <w:r w:rsidR="00687072" w:rsidRPr="00112853">
        <w:rPr>
          <w:rFonts w:ascii="Arial" w:cs="Arial" w:hAnsi="Arial"/>
          <w:sz w:val="22"/>
          <w:szCs w:val="22"/>
          <w:lang w:val="en-US"/>
        </w:rPr>
        <w:t>aostat</w:t>
      </w:r>
      <w:proofErr w:type="spellEnd"/>
      <w:r w:rsidRPr="00112853">
        <w:rPr>
          <w:rFonts w:ascii="Arial" w:cs="Arial" w:hAnsi="Arial"/>
          <w:sz w:val="22"/>
          <w:szCs w:val="22"/>
          <w:lang w:val="en-US"/>
        </w:rPr>
        <w:t>, 20</w:t>
      </w:r>
      <w:r w:rsidR="00472653" w:rsidRPr="00112853">
        <w:rPr>
          <w:rFonts w:ascii="Arial" w:cs="Arial" w:hAnsi="Arial"/>
          <w:sz w:val="22"/>
          <w:szCs w:val="22"/>
          <w:lang w:val="en-US"/>
        </w:rPr>
        <w:t>23</w:t>
      </w:r>
      <w:r w:rsidRPr="00112853">
        <w:rPr>
          <w:rFonts w:ascii="Arial" w:cs="Arial" w:hAnsi="Arial"/>
          <w:sz w:val="22"/>
          <w:szCs w:val="22"/>
          <w:lang w:val="en-US"/>
        </w:rPr>
        <w:t>. Statistics on production and international trade of food products, available at: http://faostat.fao.org/.</w:t>
      </w:r>
    </w:p>
    <w:p w14:paraId="4C25CC41" w14:textId="1CBCE8D0" w:rsidP="00112853" w:rsidR="00CE1089" w:rsidRDefault="00CE1089" w:rsidRPr="00112853">
      <w:pPr>
        <w:tabs>
          <w:tab w:pos="1215" w:val="left"/>
        </w:tabs>
        <w:spacing w:after="0" w:line="276" w:lineRule="auto"/>
        <w:jc w:val="both"/>
        <w:rPr>
          <w:rFonts w:ascii="Arial" w:cs="Arial" w:hAnsi="Arial"/>
        </w:rPr>
      </w:pPr>
      <w:r w:rsidRPr="00112853">
        <w:rPr>
          <w:rFonts w:ascii="Arial" w:cs="Arial" w:hAnsi="Arial"/>
        </w:rPr>
        <w:t xml:space="preserve">[2] </w:t>
      </w:r>
      <w:r w:rsidR="00D66A88" w:rsidRPr="00112853">
        <w:rPr>
          <w:rFonts w:ascii="Arial" w:cs="Arial" w:hAnsi="Arial"/>
        </w:rPr>
        <w:t xml:space="preserve">T. </w:t>
      </w:r>
      <w:proofErr w:type="spellStart"/>
      <w:r w:rsidR="00D66A88" w:rsidRPr="00112853">
        <w:rPr>
          <w:rFonts w:ascii="Arial" w:cs="Arial" w:hAnsi="Arial"/>
        </w:rPr>
        <w:t>B</w:t>
      </w:r>
      <w:r w:rsidR="001B00EA" w:rsidRPr="00112853">
        <w:rPr>
          <w:rFonts w:ascii="Arial" w:cs="Arial" w:hAnsi="Arial"/>
        </w:rPr>
        <w:t>elehu</w:t>
      </w:r>
      <w:proofErr w:type="spellEnd"/>
      <w:r w:rsidR="00AE7529" w:rsidRPr="00112853">
        <w:rPr>
          <w:rFonts w:ascii="Arial" w:cs="Arial" w:hAnsi="Arial"/>
        </w:rPr>
        <w:t>, 2003</w:t>
      </w:r>
      <w:r w:rsidR="0064417E" w:rsidRPr="00112853">
        <w:rPr>
          <w:rFonts w:ascii="Arial" w:cs="Arial" w:hAnsi="Arial"/>
        </w:rPr>
        <w:t>.</w:t>
      </w:r>
      <w:r w:rsidRPr="00112853">
        <w:rPr>
          <w:rFonts w:ascii="Arial" w:cs="Arial" w:hAnsi="Arial"/>
        </w:rPr>
        <w:t xml:space="preserve"> </w:t>
      </w:r>
      <w:r w:rsidRPr="00112853">
        <w:rPr>
          <w:rFonts w:ascii="Arial" w:cs="Arial" w:hAnsi="Arial"/>
          <w:i/>
        </w:rPr>
        <w:t xml:space="preserve">Agronomical and physiological factors affecting growth, development and yield of </w:t>
      </w:r>
      <w:proofErr w:type="spellStart"/>
      <w:r w:rsidRPr="00112853">
        <w:rPr>
          <w:rFonts w:ascii="Arial" w:cs="Arial" w:hAnsi="Arial"/>
          <w:i/>
        </w:rPr>
        <w:t>sweetpotato</w:t>
      </w:r>
      <w:proofErr w:type="spellEnd"/>
      <w:r w:rsidRPr="00112853">
        <w:rPr>
          <w:rFonts w:ascii="Arial" w:cs="Arial" w:hAnsi="Arial"/>
          <w:i/>
        </w:rPr>
        <w:t xml:space="preserve"> in </w:t>
      </w:r>
      <w:proofErr w:type="spellStart"/>
      <w:r w:rsidRPr="00112853">
        <w:rPr>
          <w:rFonts w:ascii="Arial" w:cs="Arial" w:hAnsi="Arial"/>
          <w:i/>
        </w:rPr>
        <w:t>Ethiopia</w:t>
      </w:r>
      <w:r w:rsidRPr="00112853">
        <w:rPr>
          <w:rFonts w:ascii="Arial" w:cs="Arial" w:hAnsi="Arial"/>
        </w:rPr>
        <w:t>.Thesis</w:t>
      </w:r>
      <w:proofErr w:type="spellEnd"/>
      <w:r w:rsidRPr="00112853">
        <w:rPr>
          <w:rFonts w:ascii="Arial" w:cs="Arial" w:hAnsi="Arial"/>
        </w:rPr>
        <w:t>, University of Pretoria.196 p</w:t>
      </w:r>
      <w:r w:rsidR="0064417E" w:rsidRPr="00112853">
        <w:rPr>
          <w:rFonts w:ascii="Arial" w:cs="Arial" w:hAnsi="Arial"/>
        </w:rPr>
        <w:t>.</w:t>
      </w:r>
    </w:p>
    <w:p w14:paraId="5CB6CDFF" w14:textId="4109CC8A" w:rsidP="00112853" w:rsidR="0064417E" w:rsidRDefault="0064417E" w:rsidRPr="00112853">
      <w:pPr>
        <w:tabs>
          <w:tab w:pos="1215" w:val="left"/>
        </w:tabs>
        <w:spacing w:after="0" w:line="276" w:lineRule="auto"/>
        <w:jc w:val="both"/>
        <w:rPr>
          <w:rFonts w:ascii="Arial" w:cs="Arial" w:hAnsi="Arial"/>
        </w:rPr>
      </w:pPr>
      <w:r w:rsidRPr="00112853">
        <w:rPr>
          <w:rFonts w:ascii="Arial" w:cs="Arial" w:hAnsi="Arial"/>
        </w:rPr>
        <w:t>[3] S. B, M</w:t>
      </w:r>
      <w:r w:rsidR="00687072" w:rsidRPr="00112853">
        <w:rPr>
          <w:rFonts w:ascii="Arial" w:cs="Arial" w:hAnsi="Arial"/>
        </w:rPr>
        <w:t>ukasa</w:t>
      </w:r>
      <w:r w:rsidRPr="00112853">
        <w:rPr>
          <w:rFonts w:ascii="Arial" w:cs="Arial" w:hAnsi="Arial"/>
        </w:rPr>
        <w:t xml:space="preserve">, F. </w:t>
      </w:r>
      <w:proofErr w:type="spellStart"/>
      <w:r w:rsidRPr="00112853">
        <w:rPr>
          <w:rFonts w:ascii="Arial" w:cs="Arial" w:hAnsi="Arial"/>
        </w:rPr>
        <w:t>T</w:t>
      </w:r>
      <w:r w:rsidR="00687072" w:rsidRPr="00112853">
        <w:rPr>
          <w:rFonts w:ascii="Arial" w:cs="Arial" w:hAnsi="Arial"/>
        </w:rPr>
        <w:t>airo</w:t>
      </w:r>
      <w:proofErr w:type="spellEnd"/>
      <w:r w:rsidRPr="00112853">
        <w:rPr>
          <w:rFonts w:ascii="Arial" w:cs="Arial" w:hAnsi="Arial"/>
        </w:rPr>
        <w:t xml:space="preserve">, A. </w:t>
      </w:r>
      <w:proofErr w:type="spellStart"/>
      <w:r w:rsidRPr="00112853">
        <w:rPr>
          <w:rFonts w:ascii="Arial" w:cs="Arial" w:hAnsi="Arial"/>
        </w:rPr>
        <w:t>K</w:t>
      </w:r>
      <w:r w:rsidR="00687072" w:rsidRPr="00112853">
        <w:rPr>
          <w:rFonts w:ascii="Arial" w:cs="Arial" w:hAnsi="Arial"/>
        </w:rPr>
        <w:t>ullaya</w:t>
      </w:r>
      <w:proofErr w:type="spellEnd"/>
      <w:r w:rsidRPr="00112853">
        <w:rPr>
          <w:rFonts w:ascii="Arial" w:cs="Arial" w:hAnsi="Arial"/>
        </w:rPr>
        <w:t xml:space="preserve">, P.R. </w:t>
      </w:r>
      <w:proofErr w:type="spellStart"/>
      <w:r w:rsidRPr="00112853">
        <w:rPr>
          <w:rFonts w:ascii="Arial" w:cs="Arial" w:hAnsi="Arial"/>
        </w:rPr>
        <w:t>R</w:t>
      </w:r>
      <w:r w:rsidR="00687072" w:rsidRPr="00112853">
        <w:rPr>
          <w:rFonts w:ascii="Arial" w:cs="Arial" w:hAnsi="Arial"/>
        </w:rPr>
        <w:t>ubaihayo</w:t>
      </w:r>
      <w:proofErr w:type="spellEnd"/>
      <w:r w:rsidRPr="00112853">
        <w:rPr>
          <w:rFonts w:ascii="Arial" w:cs="Arial" w:hAnsi="Arial"/>
        </w:rPr>
        <w:t xml:space="preserve">, and </w:t>
      </w:r>
      <w:r w:rsidR="00AE7529" w:rsidRPr="00112853">
        <w:rPr>
          <w:rFonts w:ascii="Arial" w:cs="Arial" w:hAnsi="Arial"/>
        </w:rPr>
        <w:t>J.</w:t>
      </w:r>
      <w:proofErr w:type="gramStart"/>
      <w:r w:rsidR="00AE7529" w:rsidRPr="00112853">
        <w:rPr>
          <w:rFonts w:ascii="Arial" w:cs="Arial" w:hAnsi="Arial"/>
        </w:rPr>
        <w:t>P.T</w:t>
      </w:r>
      <w:proofErr w:type="gramEnd"/>
      <w:r w:rsidR="00AE7529" w:rsidRPr="00112853">
        <w:rPr>
          <w:rFonts w:ascii="Arial" w:cs="Arial" w:hAnsi="Arial"/>
        </w:rPr>
        <w:t>, 2003.</w:t>
      </w:r>
      <w:r w:rsidRPr="00112853">
        <w:rPr>
          <w:rFonts w:ascii="Arial" w:cs="Arial" w:hAnsi="Arial"/>
        </w:rPr>
        <w:t>V</w:t>
      </w:r>
      <w:r w:rsidR="00687072" w:rsidRPr="00112853">
        <w:rPr>
          <w:rFonts w:ascii="Arial" w:cs="Arial" w:hAnsi="Arial"/>
        </w:rPr>
        <w:t>alkonen.</w:t>
      </w:r>
      <w:r w:rsidRPr="00112853">
        <w:rPr>
          <w:rFonts w:ascii="Arial" w:cs="Arial" w:hAnsi="Arial"/>
        </w:rPr>
        <w:t xml:space="preserve"> Coat protein sequence analysis reveals occurrence of new strains of sweet potato feathery mottle virus in Uganda and Tanzania. Virus Genes 27: 49-56.</w:t>
      </w:r>
    </w:p>
    <w:p w14:paraId="1CB0910F" w14:textId="4D674FF9" w:rsidP="00112853" w:rsidR="0064417E" w:rsidRDefault="0064417E" w:rsidRPr="00112853">
      <w:pPr>
        <w:tabs>
          <w:tab w:pos="1215" w:val="left"/>
        </w:tabs>
        <w:spacing w:after="0" w:line="276" w:lineRule="auto"/>
        <w:jc w:val="both"/>
        <w:rPr>
          <w:rFonts w:ascii="Arial" w:cs="Arial" w:hAnsi="Arial"/>
        </w:rPr>
      </w:pPr>
      <w:r w:rsidRPr="00112853">
        <w:rPr>
          <w:rFonts w:ascii="Arial" w:cs="Arial" w:hAnsi="Arial"/>
        </w:rPr>
        <w:t>[</w:t>
      </w:r>
      <w:r w:rsidR="00D66A88" w:rsidRPr="00112853">
        <w:rPr>
          <w:rFonts w:ascii="Arial" w:cs="Arial" w:hAnsi="Arial"/>
        </w:rPr>
        <w:t>4] D.P.</w:t>
      </w:r>
      <w:r w:rsidRPr="00112853">
        <w:rPr>
          <w:rFonts w:ascii="Arial" w:cs="Arial" w:hAnsi="Arial"/>
        </w:rPr>
        <w:t xml:space="preserve"> Z</w:t>
      </w:r>
      <w:r w:rsidR="00687072" w:rsidRPr="00112853">
        <w:rPr>
          <w:rFonts w:ascii="Arial" w:cs="Arial" w:hAnsi="Arial"/>
        </w:rPr>
        <w:t>hang</w:t>
      </w:r>
      <w:r w:rsidRPr="00112853">
        <w:rPr>
          <w:rFonts w:ascii="Arial" w:cs="Arial" w:hAnsi="Arial"/>
        </w:rPr>
        <w:t>, J.C C</w:t>
      </w:r>
      <w:r w:rsidR="00687072" w:rsidRPr="00112853">
        <w:rPr>
          <w:rFonts w:ascii="Arial" w:cs="Arial" w:hAnsi="Arial"/>
        </w:rPr>
        <w:t>ervantes</w:t>
      </w:r>
      <w:r w:rsidRPr="00112853">
        <w:rPr>
          <w:rFonts w:ascii="Arial" w:cs="Arial" w:hAnsi="Arial"/>
        </w:rPr>
        <w:t xml:space="preserve">., Z. </w:t>
      </w:r>
      <w:proofErr w:type="spellStart"/>
      <w:r w:rsidRPr="00112853">
        <w:rPr>
          <w:rFonts w:ascii="Arial" w:cs="Arial" w:hAnsi="Arial"/>
        </w:rPr>
        <w:t>H</w:t>
      </w:r>
      <w:r w:rsidR="00687072" w:rsidRPr="00112853">
        <w:rPr>
          <w:rFonts w:ascii="Arial" w:cs="Arial" w:hAnsi="Arial"/>
        </w:rPr>
        <w:t>uamàn</w:t>
      </w:r>
      <w:proofErr w:type="spellEnd"/>
      <w:r w:rsidRPr="00112853">
        <w:rPr>
          <w:rFonts w:ascii="Arial" w:cs="Arial" w:hAnsi="Arial"/>
        </w:rPr>
        <w:t xml:space="preserve">, E. </w:t>
      </w:r>
      <w:proofErr w:type="spellStart"/>
      <w:r w:rsidRPr="00112853">
        <w:rPr>
          <w:rFonts w:ascii="Arial" w:cs="Arial" w:hAnsi="Arial"/>
        </w:rPr>
        <w:t>E</w:t>
      </w:r>
      <w:proofErr w:type="gramStart"/>
      <w:r w:rsidRPr="00112853">
        <w:rPr>
          <w:rFonts w:ascii="Arial" w:cs="Arial" w:hAnsi="Arial"/>
        </w:rPr>
        <w:t>,.C</w:t>
      </w:r>
      <w:r w:rsidR="00687072" w:rsidRPr="00112853">
        <w:rPr>
          <w:rFonts w:ascii="Arial" w:cs="Arial" w:hAnsi="Arial"/>
        </w:rPr>
        <w:t>arey</w:t>
      </w:r>
      <w:proofErr w:type="spellEnd"/>
      <w:proofErr w:type="gramEnd"/>
      <w:r w:rsidR="00687072" w:rsidRPr="00112853">
        <w:rPr>
          <w:rFonts w:ascii="Arial" w:cs="Arial" w:hAnsi="Arial"/>
        </w:rPr>
        <w:t xml:space="preserve"> </w:t>
      </w:r>
      <w:proofErr w:type="spellStart"/>
      <w:r w:rsidR="00687072" w:rsidRPr="00112853">
        <w:rPr>
          <w:rFonts w:ascii="Arial" w:cs="Arial" w:hAnsi="Arial"/>
        </w:rPr>
        <w:t>M.</w:t>
      </w:r>
      <w:r w:rsidRPr="00112853">
        <w:rPr>
          <w:rFonts w:ascii="Arial" w:cs="Arial" w:hAnsi="Arial"/>
        </w:rPr>
        <w:t>,G</w:t>
      </w:r>
      <w:r w:rsidR="00687072" w:rsidRPr="00112853">
        <w:rPr>
          <w:rFonts w:ascii="Arial" w:cs="Arial" w:hAnsi="Arial"/>
        </w:rPr>
        <w:t>hislain</w:t>
      </w:r>
      <w:proofErr w:type="spellEnd"/>
      <w:r w:rsidR="00AE7529" w:rsidRPr="00112853">
        <w:rPr>
          <w:rFonts w:ascii="Arial" w:cs="Arial" w:hAnsi="Arial"/>
        </w:rPr>
        <w:t>, 2004</w:t>
      </w:r>
      <w:r w:rsidRPr="00112853">
        <w:rPr>
          <w:rFonts w:ascii="Arial" w:cs="Arial" w:hAnsi="Arial"/>
        </w:rPr>
        <w:t xml:space="preserve">. Assessing genetic diversity of </w:t>
      </w:r>
      <w:proofErr w:type="spellStart"/>
      <w:r w:rsidRPr="00112853">
        <w:rPr>
          <w:rFonts w:ascii="Arial" w:cs="Arial" w:hAnsi="Arial"/>
        </w:rPr>
        <w:t>sweetpotato</w:t>
      </w:r>
      <w:proofErr w:type="spellEnd"/>
      <w:r w:rsidRPr="00112853">
        <w:rPr>
          <w:rFonts w:ascii="Arial" w:cs="Arial" w:hAnsi="Arial"/>
        </w:rPr>
        <w:t xml:space="preserve"> (</w:t>
      </w:r>
      <w:r w:rsidRPr="00112853">
        <w:rPr>
          <w:rFonts w:ascii="Arial" w:cs="Arial" w:hAnsi="Arial"/>
          <w:i/>
          <w:iCs/>
        </w:rPr>
        <w:t xml:space="preserve">Ipomoea batatas </w:t>
      </w:r>
      <w:r w:rsidRPr="00112853">
        <w:rPr>
          <w:rFonts w:ascii="Arial" w:cs="Arial" w:hAnsi="Arial"/>
        </w:rPr>
        <w:t xml:space="preserve">(L) Lam.] cultivars from Tropical America using AFLP. </w:t>
      </w:r>
      <w:r w:rsidRPr="00112853">
        <w:rPr>
          <w:rFonts w:ascii="Arial" w:cs="Arial" w:hAnsi="Arial"/>
          <w:i/>
        </w:rPr>
        <w:t xml:space="preserve">Gene. </w:t>
      </w:r>
      <w:proofErr w:type="spellStart"/>
      <w:r w:rsidRPr="00112853">
        <w:rPr>
          <w:rFonts w:ascii="Arial" w:cs="Arial" w:hAnsi="Arial"/>
          <w:i/>
        </w:rPr>
        <w:t>Resour</w:t>
      </w:r>
      <w:proofErr w:type="spellEnd"/>
      <w:r w:rsidRPr="00112853">
        <w:rPr>
          <w:rFonts w:ascii="Arial" w:cs="Arial" w:hAnsi="Arial"/>
          <w:i/>
        </w:rPr>
        <w:t xml:space="preserve">. Crop. </w:t>
      </w:r>
      <w:proofErr w:type="spellStart"/>
      <w:r w:rsidRPr="00112853">
        <w:rPr>
          <w:rFonts w:ascii="Arial" w:cs="Arial" w:hAnsi="Arial"/>
          <w:i/>
        </w:rPr>
        <w:t>Evol</w:t>
      </w:r>
      <w:proofErr w:type="spellEnd"/>
      <w:r w:rsidRPr="00112853">
        <w:rPr>
          <w:rFonts w:ascii="Arial" w:cs="Arial" w:hAnsi="Arial"/>
        </w:rPr>
        <w:t>. 47: 659–665</w:t>
      </w:r>
    </w:p>
    <w:p w14:paraId="72CB4962" w14:textId="1899C419" w:rsidP="00112853" w:rsidR="0064417E" w:rsidRDefault="0064417E" w:rsidRPr="00112853">
      <w:pPr>
        <w:tabs>
          <w:tab w:pos="1215" w:val="left"/>
        </w:tabs>
        <w:spacing w:after="0" w:line="276" w:lineRule="auto"/>
        <w:jc w:val="both"/>
        <w:rPr>
          <w:rFonts w:ascii="Arial" w:cs="Arial" w:hAnsi="Arial"/>
          <w:lang w:val="fr-FR"/>
        </w:rPr>
      </w:pPr>
      <w:r w:rsidRPr="00112853">
        <w:rPr>
          <w:rFonts w:ascii="Arial" w:cs="Arial" w:hAnsi="Arial"/>
        </w:rPr>
        <w:t>[5] R. W N</w:t>
      </w:r>
      <w:r w:rsidR="00687072" w:rsidRPr="00112853">
        <w:rPr>
          <w:rFonts w:ascii="Arial" w:cs="Arial" w:hAnsi="Arial"/>
        </w:rPr>
        <w:t>jeru</w:t>
      </w:r>
      <w:r w:rsidRPr="00112853">
        <w:rPr>
          <w:rFonts w:ascii="Arial" w:cs="Arial" w:hAnsi="Arial"/>
        </w:rPr>
        <w:t>, M.W. K M</w:t>
      </w:r>
      <w:r w:rsidR="00687072" w:rsidRPr="00112853">
        <w:rPr>
          <w:rFonts w:ascii="Arial" w:cs="Arial" w:hAnsi="Arial"/>
        </w:rPr>
        <w:t>buru</w:t>
      </w:r>
      <w:r w:rsidRPr="00112853">
        <w:rPr>
          <w:rFonts w:ascii="Arial" w:cs="Arial" w:hAnsi="Arial"/>
        </w:rPr>
        <w:t xml:space="preserve">, E. </w:t>
      </w:r>
      <w:proofErr w:type="spellStart"/>
      <w:r w:rsidRPr="00112853">
        <w:rPr>
          <w:rFonts w:ascii="Arial" w:cs="Arial" w:hAnsi="Arial"/>
        </w:rPr>
        <w:t>C</w:t>
      </w:r>
      <w:r w:rsidR="00687072" w:rsidRPr="00112853">
        <w:rPr>
          <w:rFonts w:ascii="Arial" w:cs="Arial" w:hAnsi="Arial"/>
        </w:rPr>
        <w:t>heramgoi</w:t>
      </w:r>
      <w:proofErr w:type="spellEnd"/>
      <w:r w:rsidRPr="00112853">
        <w:rPr>
          <w:rFonts w:ascii="Arial" w:cs="Arial" w:hAnsi="Arial"/>
        </w:rPr>
        <w:t>, R.W G</w:t>
      </w:r>
      <w:r w:rsidR="00687072" w:rsidRPr="00112853">
        <w:rPr>
          <w:rFonts w:ascii="Arial" w:cs="Arial" w:hAnsi="Arial"/>
        </w:rPr>
        <w:t>ibson</w:t>
      </w:r>
      <w:r w:rsidRPr="00112853">
        <w:rPr>
          <w:rFonts w:ascii="Arial" w:cs="Arial" w:hAnsi="Arial"/>
        </w:rPr>
        <w:t xml:space="preserve">., M., Z. </w:t>
      </w:r>
      <w:proofErr w:type="spellStart"/>
      <w:r w:rsidRPr="00112853">
        <w:rPr>
          <w:rFonts w:ascii="Arial" w:cs="Arial" w:hAnsi="Arial"/>
        </w:rPr>
        <w:t>K</w:t>
      </w:r>
      <w:r w:rsidR="00687072" w:rsidRPr="00112853">
        <w:rPr>
          <w:rFonts w:ascii="Arial" w:cs="Arial" w:hAnsi="Arial"/>
        </w:rPr>
        <w:t>iburi</w:t>
      </w:r>
      <w:proofErr w:type="spellEnd"/>
      <w:r w:rsidRPr="00112853">
        <w:rPr>
          <w:rFonts w:ascii="Arial" w:cs="Arial" w:hAnsi="Arial"/>
        </w:rPr>
        <w:t xml:space="preserve"> E., </w:t>
      </w:r>
      <w:proofErr w:type="spellStart"/>
      <w:r w:rsidRPr="00112853">
        <w:rPr>
          <w:rFonts w:ascii="Arial" w:cs="Arial" w:hAnsi="Arial"/>
        </w:rPr>
        <w:t>O</w:t>
      </w:r>
      <w:r w:rsidR="00687072" w:rsidRPr="00112853">
        <w:rPr>
          <w:rFonts w:ascii="Arial" w:cs="Arial" w:hAnsi="Arial"/>
        </w:rPr>
        <w:t>budho</w:t>
      </w:r>
      <w:proofErr w:type="spellEnd"/>
      <w:r w:rsidRPr="00112853">
        <w:rPr>
          <w:rFonts w:ascii="Arial" w:cs="Arial" w:hAnsi="Arial"/>
        </w:rPr>
        <w:t xml:space="preserve">, D., </w:t>
      </w:r>
      <w:proofErr w:type="spellStart"/>
      <w:r w:rsidRPr="00112853">
        <w:rPr>
          <w:rFonts w:ascii="Arial" w:cs="Arial" w:hAnsi="Arial"/>
        </w:rPr>
        <w:t>Y</w:t>
      </w:r>
      <w:r w:rsidR="00687072" w:rsidRPr="00112853">
        <w:rPr>
          <w:rFonts w:ascii="Arial" w:cs="Arial" w:hAnsi="Arial"/>
        </w:rPr>
        <w:t>obera</w:t>
      </w:r>
      <w:proofErr w:type="spellEnd"/>
      <w:r w:rsidR="00AE7529" w:rsidRPr="00112853">
        <w:rPr>
          <w:rFonts w:ascii="Arial" w:cs="Arial" w:hAnsi="Arial"/>
        </w:rPr>
        <w:t xml:space="preserve"> ,2004.</w:t>
      </w:r>
      <w:r w:rsidRPr="00112853">
        <w:rPr>
          <w:rFonts w:ascii="Arial" w:cs="Arial" w:hAnsi="Arial"/>
        </w:rPr>
        <w:t xml:space="preserve"> Studies on the physiological effects of viruses on sweet potato yield in Kenya. </w:t>
      </w:r>
      <w:r w:rsidRPr="00112853">
        <w:rPr>
          <w:rFonts w:ascii="Arial" w:cs="Arial" w:hAnsi="Arial"/>
          <w:i/>
          <w:lang w:val="fr-FR"/>
        </w:rPr>
        <w:t xml:space="preserve">Ann. </w:t>
      </w:r>
      <w:proofErr w:type="spellStart"/>
      <w:r w:rsidRPr="00112853">
        <w:rPr>
          <w:rFonts w:ascii="Arial" w:cs="Arial" w:hAnsi="Arial"/>
          <w:i/>
          <w:lang w:val="fr-FR"/>
        </w:rPr>
        <w:t>Appl</w:t>
      </w:r>
      <w:proofErr w:type="spellEnd"/>
      <w:r w:rsidRPr="00112853">
        <w:rPr>
          <w:rFonts w:ascii="Arial" w:cs="Arial" w:hAnsi="Arial"/>
          <w:i/>
          <w:lang w:val="fr-FR"/>
        </w:rPr>
        <w:t>. Biol</w:t>
      </w:r>
      <w:r w:rsidRPr="00112853">
        <w:rPr>
          <w:rFonts w:ascii="Arial" w:cs="Arial" w:hAnsi="Arial"/>
          <w:lang w:val="fr-FR"/>
        </w:rPr>
        <w:t xml:space="preserve">. </w:t>
      </w:r>
      <w:proofErr w:type="gramStart"/>
      <w:r w:rsidRPr="00112853">
        <w:rPr>
          <w:rFonts w:ascii="Arial" w:cs="Arial" w:hAnsi="Arial"/>
          <w:lang w:val="fr-FR"/>
        </w:rPr>
        <w:t>145:</w:t>
      </w:r>
      <w:proofErr w:type="gramEnd"/>
      <w:r w:rsidRPr="00112853">
        <w:rPr>
          <w:rFonts w:ascii="Arial" w:cs="Arial" w:hAnsi="Arial"/>
          <w:lang w:val="fr-FR"/>
        </w:rPr>
        <w:t>71-76</w:t>
      </w:r>
    </w:p>
    <w:p w14:paraId="5194AA3F" w14:textId="1BEA4872" w:rsidP="00112853" w:rsidR="00AA2DC3" w:rsidRDefault="00AA2DC3" w:rsidRPr="00112853">
      <w:pPr>
        <w:tabs>
          <w:tab w:pos="1215" w:val="left"/>
        </w:tabs>
        <w:spacing w:after="0" w:line="276" w:lineRule="auto"/>
        <w:jc w:val="both"/>
        <w:rPr>
          <w:rFonts w:ascii="Arial" w:cs="Arial" w:hAnsi="Arial"/>
          <w:lang w:val="fr-FR"/>
        </w:rPr>
      </w:pPr>
      <w:r w:rsidRPr="00112853">
        <w:rPr>
          <w:rFonts w:ascii="Arial" w:cs="Arial" w:hAnsi="Arial"/>
          <w:lang w:val="fr-FR"/>
        </w:rPr>
        <w:t>[6]</w:t>
      </w:r>
      <w:r w:rsidR="00E31FD5" w:rsidRPr="00112853">
        <w:rPr>
          <w:rFonts w:ascii="Arial" w:cs="Arial" w:hAnsi="Arial"/>
          <w:lang w:val="fr-FR"/>
        </w:rPr>
        <w:t xml:space="preserve"> </w:t>
      </w:r>
      <w:r w:rsidRPr="00112853">
        <w:rPr>
          <w:rFonts w:ascii="Arial" w:cs="Arial" w:hAnsi="Arial"/>
          <w:lang w:val="fr-FR"/>
        </w:rPr>
        <w:t xml:space="preserve">A. </w:t>
      </w:r>
      <w:proofErr w:type="spellStart"/>
      <w:r w:rsidR="00687072" w:rsidRPr="00112853">
        <w:rPr>
          <w:rFonts w:ascii="Arial" w:cs="Arial" w:hAnsi="Arial"/>
          <w:lang w:val="fr-FR"/>
        </w:rPr>
        <w:t>Roamba</w:t>
      </w:r>
      <w:proofErr w:type="spellEnd"/>
      <w:r w:rsidR="00AE7529" w:rsidRPr="00112853">
        <w:rPr>
          <w:rFonts w:ascii="Arial" w:cs="Arial" w:hAnsi="Arial"/>
          <w:lang w:val="fr-FR"/>
        </w:rPr>
        <w:t>, 2009</w:t>
      </w:r>
      <w:r w:rsidR="00E31FD5" w:rsidRPr="00112853">
        <w:rPr>
          <w:rFonts w:ascii="Arial" w:cs="Arial" w:hAnsi="Arial"/>
          <w:lang w:val="fr-FR"/>
        </w:rPr>
        <w:t>. Identification</w:t>
      </w:r>
      <w:r w:rsidRPr="00112853">
        <w:rPr>
          <w:rFonts w:ascii="Arial" w:cs="Arial" w:hAnsi="Arial"/>
          <w:i/>
          <w:lang w:val="fr-FR"/>
        </w:rPr>
        <w:t xml:space="preserve"> sérologique du virus de la panachure plumeuse de la patate douce au Burkina Faso.</w:t>
      </w:r>
      <w:r w:rsidRPr="00112853">
        <w:rPr>
          <w:rFonts w:ascii="Arial" w:cs="Arial" w:hAnsi="Arial"/>
          <w:lang w:val="fr-FR"/>
        </w:rPr>
        <w:t> Mémoire de technicien supérieur d’agriculture.48p</w:t>
      </w:r>
      <w:r w:rsidR="00E31FD5" w:rsidRPr="00112853">
        <w:rPr>
          <w:rFonts w:ascii="Arial" w:cs="Arial" w:hAnsi="Arial"/>
          <w:lang w:val="fr-FR"/>
        </w:rPr>
        <w:t>.</w:t>
      </w:r>
    </w:p>
    <w:p w14:paraId="0D58A1EB" w14:textId="44294DFE" w:rsidP="00112853" w:rsidR="00E31FD5" w:rsidRDefault="00E31FD5" w:rsidRPr="00B26986">
      <w:pPr>
        <w:tabs>
          <w:tab w:pos="1215" w:val="left"/>
        </w:tabs>
        <w:spacing w:after="0" w:line="276" w:lineRule="auto"/>
        <w:jc w:val="both"/>
        <w:rPr>
          <w:rFonts w:ascii="Arial" w:cs="Arial" w:hAnsi="Arial"/>
          <w:lang w:val="de-DE"/>
        </w:rPr>
      </w:pPr>
      <w:r w:rsidRPr="00112853">
        <w:rPr>
          <w:rFonts w:ascii="Arial" w:cs="Arial" w:hAnsi="Arial"/>
          <w:lang w:val="fr-FR"/>
        </w:rPr>
        <w:t xml:space="preserve">[7] G., </w:t>
      </w:r>
      <w:proofErr w:type="spellStart"/>
      <w:r w:rsidRPr="00112853">
        <w:rPr>
          <w:rFonts w:ascii="Arial" w:cs="Arial" w:hAnsi="Arial"/>
          <w:lang w:val="fr-FR"/>
        </w:rPr>
        <w:t>L</w:t>
      </w:r>
      <w:r w:rsidR="00687072" w:rsidRPr="00112853">
        <w:rPr>
          <w:rFonts w:ascii="Arial" w:cs="Arial" w:hAnsi="Arial"/>
          <w:lang w:val="fr-FR"/>
        </w:rPr>
        <w:t>oebenstein</w:t>
      </w:r>
      <w:proofErr w:type="spellEnd"/>
      <w:r w:rsidRPr="00112853">
        <w:rPr>
          <w:rFonts w:ascii="Arial" w:cs="Arial" w:hAnsi="Arial"/>
          <w:lang w:val="fr-FR"/>
        </w:rPr>
        <w:t xml:space="preserve">, </w:t>
      </w:r>
      <w:proofErr w:type="spellStart"/>
      <w:r w:rsidRPr="00112853">
        <w:rPr>
          <w:rFonts w:ascii="Arial" w:cs="Arial" w:hAnsi="Arial"/>
          <w:lang w:val="fr-FR"/>
        </w:rPr>
        <w:t>T</w:t>
      </w:r>
      <w:r w:rsidR="00687072" w:rsidRPr="00112853">
        <w:rPr>
          <w:rFonts w:ascii="Arial" w:cs="Arial" w:hAnsi="Arial"/>
          <w:lang w:val="fr-FR"/>
        </w:rPr>
        <w:t>hottappilly</w:t>
      </w:r>
      <w:proofErr w:type="spellEnd"/>
      <w:r w:rsidR="00AE7529" w:rsidRPr="00112853">
        <w:rPr>
          <w:rFonts w:ascii="Arial" w:cs="Arial" w:hAnsi="Arial"/>
          <w:lang w:val="fr-FR"/>
        </w:rPr>
        <w:t>, 2003</w:t>
      </w:r>
      <w:r w:rsidR="00687072" w:rsidRPr="00112853">
        <w:rPr>
          <w:rFonts w:ascii="Arial" w:cs="Arial" w:hAnsi="Arial"/>
          <w:lang w:val="fr-FR"/>
        </w:rPr>
        <w:t xml:space="preserve">. </w:t>
      </w:r>
      <w:r w:rsidRPr="00112853">
        <w:rPr>
          <w:rFonts w:ascii="Arial" w:cs="Arial" w:hAnsi="Arial"/>
          <w:lang w:val="fr-FR"/>
        </w:rPr>
        <w:t xml:space="preserve">The </w:t>
      </w:r>
      <w:proofErr w:type="spellStart"/>
      <w:r w:rsidRPr="00112853">
        <w:rPr>
          <w:rFonts w:ascii="Arial" w:cs="Arial" w:hAnsi="Arial"/>
          <w:lang w:val="fr-FR"/>
        </w:rPr>
        <w:t>sweetpotato</w:t>
      </w:r>
      <w:proofErr w:type="spellEnd"/>
      <w:r w:rsidRPr="00112853">
        <w:rPr>
          <w:rFonts w:ascii="Arial" w:cs="Arial" w:hAnsi="Arial"/>
          <w:lang w:val="fr-FR"/>
        </w:rPr>
        <w:t xml:space="preserve">. </w:t>
      </w:r>
      <w:r w:rsidRPr="00B26986">
        <w:rPr>
          <w:rFonts w:ascii="Arial" w:cs="Arial" w:hAnsi="Arial"/>
          <w:lang w:val="de-DE"/>
        </w:rPr>
        <w:t xml:space="preserve">Netherlands: </w:t>
      </w:r>
      <w:r w:rsidRPr="00B26986">
        <w:rPr>
          <w:rFonts w:ascii="Arial" w:cs="Arial" w:hAnsi="Arial"/>
          <w:i/>
          <w:lang w:val="de-DE"/>
        </w:rPr>
        <w:t>Springer pp</w:t>
      </w:r>
      <w:r w:rsidRPr="00B26986">
        <w:rPr>
          <w:rFonts w:ascii="Arial" w:cs="Arial" w:hAnsi="Arial"/>
          <w:lang w:val="de-DE"/>
        </w:rPr>
        <w:t>. 41-63.</w:t>
      </w:r>
    </w:p>
    <w:p w14:paraId="4170E0E5" w14:textId="65E9246E" w:rsidP="00112853" w:rsidR="00767F72" w:rsidRDefault="00767F72" w:rsidRPr="00112853">
      <w:pPr>
        <w:autoSpaceDE w:val="0"/>
        <w:autoSpaceDN w:val="0"/>
        <w:adjustRightInd w:val="0"/>
        <w:spacing w:after="0" w:line="276" w:lineRule="auto"/>
        <w:rPr>
          <w:rFonts w:ascii="Arial" w:cs="Arial" w:hAnsi="Arial"/>
        </w:rPr>
      </w:pPr>
      <w:r w:rsidRPr="00B26986">
        <w:rPr>
          <w:rFonts w:ascii="Arial" w:cs="Arial" w:hAnsi="Arial"/>
          <w:lang w:val="de-DE"/>
        </w:rPr>
        <w:t>[8] R. K</w:t>
      </w:r>
      <w:r w:rsidR="00687072" w:rsidRPr="00B26986">
        <w:rPr>
          <w:rFonts w:ascii="Arial" w:cs="Arial" w:hAnsi="Arial"/>
          <w:lang w:val="de-DE"/>
        </w:rPr>
        <w:t>aryeija</w:t>
      </w:r>
      <w:r w:rsidRPr="00B26986">
        <w:rPr>
          <w:rFonts w:ascii="Arial" w:cs="Arial" w:hAnsi="Arial"/>
          <w:lang w:val="de-DE"/>
        </w:rPr>
        <w:t>, R. G</w:t>
      </w:r>
      <w:r w:rsidR="00687072" w:rsidRPr="00B26986">
        <w:rPr>
          <w:rFonts w:ascii="Arial" w:cs="Arial" w:hAnsi="Arial"/>
          <w:lang w:val="de-DE"/>
        </w:rPr>
        <w:t>ibson</w:t>
      </w:r>
      <w:r w:rsidRPr="00B26986">
        <w:rPr>
          <w:rFonts w:ascii="Arial" w:cs="Arial" w:hAnsi="Arial"/>
          <w:lang w:val="de-DE"/>
        </w:rPr>
        <w:t>, J. V</w:t>
      </w:r>
      <w:r w:rsidR="00687072" w:rsidRPr="00B26986">
        <w:rPr>
          <w:rFonts w:ascii="Arial" w:cs="Arial" w:hAnsi="Arial"/>
          <w:lang w:val="de-DE"/>
        </w:rPr>
        <w:t>alkonen</w:t>
      </w:r>
      <w:r w:rsidR="00826A00" w:rsidRPr="00B26986">
        <w:rPr>
          <w:rFonts w:ascii="Arial" w:cs="Arial" w:hAnsi="Arial"/>
          <w:lang w:val="de-DE"/>
        </w:rPr>
        <w:t>, 1998</w:t>
      </w:r>
      <w:r w:rsidRPr="00B26986">
        <w:rPr>
          <w:rFonts w:ascii="Arial" w:cs="Arial" w:hAnsi="Arial"/>
          <w:lang w:val="de-DE"/>
        </w:rPr>
        <w:t xml:space="preserve">. </w:t>
      </w:r>
      <w:r w:rsidRPr="00112853">
        <w:rPr>
          <w:rFonts w:ascii="Arial" w:cs="Arial" w:hAnsi="Arial"/>
        </w:rPr>
        <w:t xml:space="preserve">The significance of sweet potato feathery mottle virus in subsistence sweet potato production in </w:t>
      </w:r>
      <w:proofErr w:type="spellStart"/>
      <w:r w:rsidRPr="00112853">
        <w:rPr>
          <w:rFonts w:ascii="Arial" w:cs="Arial" w:hAnsi="Arial"/>
          <w:i/>
        </w:rPr>
        <w:t>Africa.Plant</w:t>
      </w:r>
      <w:proofErr w:type="spellEnd"/>
      <w:r w:rsidRPr="00112853">
        <w:rPr>
          <w:rFonts w:ascii="Arial" w:cs="Arial" w:hAnsi="Arial"/>
        </w:rPr>
        <w:t>. Dis. 82:4-15.</w:t>
      </w:r>
    </w:p>
    <w:p w14:paraId="45BCED1B" w14:textId="6042B912" w:rsidP="00112853" w:rsidR="00767F72" w:rsidRDefault="00767F72" w:rsidRPr="00112853">
      <w:pPr>
        <w:tabs>
          <w:tab w:pos="1215" w:val="left"/>
        </w:tabs>
        <w:spacing w:after="0" w:line="276" w:lineRule="auto"/>
        <w:jc w:val="both"/>
        <w:rPr>
          <w:rFonts w:ascii="Arial" w:cs="Arial" w:hAnsi="Arial"/>
        </w:rPr>
      </w:pPr>
      <w:r w:rsidRPr="00112853">
        <w:rPr>
          <w:rFonts w:ascii="Arial" w:cs="Arial" w:hAnsi="Arial"/>
        </w:rPr>
        <w:t xml:space="preserve">[9] K. SOMÉ, 2012. </w:t>
      </w:r>
      <w:r w:rsidRPr="00112853">
        <w:rPr>
          <w:rFonts w:ascii="Arial" w:cs="Arial" w:hAnsi="Arial"/>
          <w:i/>
        </w:rPr>
        <w:t xml:space="preserve">Genetic Improvement of </w:t>
      </w:r>
      <w:proofErr w:type="spellStart"/>
      <w:r w:rsidRPr="00112853">
        <w:rPr>
          <w:rFonts w:ascii="Arial" w:cs="Arial" w:hAnsi="Arial"/>
          <w:i/>
        </w:rPr>
        <w:t>Sweetpotato</w:t>
      </w:r>
      <w:proofErr w:type="spellEnd"/>
      <w:r w:rsidRPr="00112853">
        <w:rPr>
          <w:rFonts w:ascii="Arial" w:cs="Arial" w:hAnsi="Arial"/>
          <w:i/>
        </w:rPr>
        <w:t xml:space="preserve"> (</w:t>
      </w:r>
      <w:r w:rsidRPr="00112853">
        <w:rPr>
          <w:rFonts w:ascii="Arial" w:cs="Arial" w:hAnsi="Arial"/>
          <w:i/>
          <w:iCs/>
        </w:rPr>
        <w:t xml:space="preserve">Ipomoea batatas </w:t>
      </w:r>
      <w:r w:rsidRPr="00112853">
        <w:rPr>
          <w:rFonts w:ascii="Arial" w:cs="Arial" w:hAnsi="Arial"/>
          <w:i/>
        </w:rPr>
        <w:t>[L.] Lam) For beta-carotene and yield in Burkina Faso</w:t>
      </w:r>
      <w:r w:rsidRPr="00112853">
        <w:rPr>
          <w:rFonts w:ascii="Arial" w:cs="Arial" w:hAnsi="Arial"/>
        </w:rPr>
        <w:t xml:space="preserve">. This thesis is submitted to the university of </w:t>
      </w:r>
      <w:proofErr w:type="spellStart"/>
      <w:r w:rsidRPr="00112853">
        <w:rPr>
          <w:rFonts w:ascii="Arial" w:cs="Arial" w:hAnsi="Arial"/>
        </w:rPr>
        <w:t>ghana</w:t>
      </w:r>
      <w:proofErr w:type="spellEnd"/>
      <w:r w:rsidRPr="00112853">
        <w:rPr>
          <w:rFonts w:ascii="Arial" w:cs="Arial" w:hAnsi="Arial"/>
        </w:rPr>
        <w:t xml:space="preserve">, </w:t>
      </w:r>
      <w:proofErr w:type="spellStart"/>
      <w:r w:rsidRPr="00112853">
        <w:rPr>
          <w:rFonts w:ascii="Arial" w:cs="Arial" w:hAnsi="Arial"/>
        </w:rPr>
        <w:t>legon</w:t>
      </w:r>
      <w:proofErr w:type="spellEnd"/>
      <w:r w:rsidRPr="00112853">
        <w:rPr>
          <w:rFonts w:ascii="Arial" w:cs="Arial" w:hAnsi="Arial"/>
        </w:rPr>
        <w:t xml:space="preserve"> in partial fulfilment of the requirements for the award of doctor of philosophy plant breeding degree.160 p.</w:t>
      </w:r>
    </w:p>
    <w:p w14:paraId="6BA09BD7" w14:textId="51E5B625" w:rsidP="00112853" w:rsidR="00F37BC6" w:rsidRDefault="00F37BC6" w:rsidRPr="00112853">
      <w:pPr>
        <w:autoSpaceDE w:val="0"/>
        <w:autoSpaceDN w:val="0"/>
        <w:adjustRightInd w:val="0"/>
        <w:spacing w:after="0" w:line="276" w:lineRule="auto"/>
        <w:jc w:val="both"/>
        <w:rPr>
          <w:rFonts w:ascii="Arial" w:cs="Arial" w:eastAsia="Times New Roman" w:hAnsi="Arial"/>
          <w:lang w:eastAsia="fr-FR"/>
        </w:rPr>
      </w:pPr>
      <w:r w:rsidRPr="00112853">
        <w:rPr>
          <w:rFonts w:ascii="Arial" w:cs="Arial" w:hAnsi="Arial"/>
        </w:rPr>
        <w:t xml:space="preserve">[10] </w:t>
      </w:r>
      <w:r w:rsidRPr="00112853">
        <w:rPr>
          <w:rFonts w:ascii="Arial" w:cs="Arial" w:eastAsia="Times New Roman" w:hAnsi="Arial"/>
          <w:lang w:eastAsia="fr-FR"/>
        </w:rPr>
        <w:t>C.A. C</w:t>
      </w:r>
      <w:r w:rsidR="00687072" w:rsidRPr="00112853">
        <w:rPr>
          <w:rFonts w:ascii="Arial" w:cs="Arial" w:eastAsia="Times New Roman" w:hAnsi="Arial"/>
          <w:lang w:eastAsia="fr-FR"/>
        </w:rPr>
        <w:t>lark</w:t>
      </w:r>
      <w:r w:rsidRPr="00112853">
        <w:rPr>
          <w:rFonts w:ascii="Arial" w:cs="Arial" w:eastAsia="Times New Roman" w:hAnsi="Arial"/>
          <w:lang w:eastAsia="fr-FR"/>
        </w:rPr>
        <w:t>, G.</w:t>
      </w:r>
      <w:r w:rsidR="00EF64C7" w:rsidRPr="00112853">
        <w:rPr>
          <w:rFonts w:ascii="Arial" w:cs="Arial" w:eastAsia="Times New Roman" w:hAnsi="Arial"/>
          <w:lang w:eastAsia="fr-FR"/>
        </w:rPr>
        <w:t>J. H</w:t>
      </w:r>
      <w:r w:rsidR="00687072" w:rsidRPr="00112853">
        <w:rPr>
          <w:rFonts w:ascii="Arial" w:cs="Arial" w:eastAsia="Times New Roman" w:hAnsi="Arial"/>
          <w:lang w:eastAsia="fr-FR"/>
        </w:rPr>
        <w:t>olmes</w:t>
      </w:r>
      <w:r w:rsidR="00EF64C7" w:rsidRPr="00112853">
        <w:rPr>
          <w:rFonts w:ascii="Arial" w:cs="Arial" w:eastAsia="Times New Roman" w:hAnsi="Arial"/>
          <w:lang w:eastAsia="fr-FR"/>
        </w:rPr>
        <w:t>,</w:t>
      </w:r>
      <w:r w:rsidRPr="00112853">
        <w:rPr>
          <w:rFonts w:ascii="Arial" w:cs="Arial" w:eastAsia="Times New Roman" w:hAnsi="Arial"/>
          <w:lang w:eastAsia="fr-FR"/>
        </w:rPr>
        <w:t xml:space="preserve"> D.M F</w:t>
      </w:r>
      <w:r w:rsidR="00687072" w:rsidRPr="00112853">
        <w:rPr>
          <w:rFonts w:ascii="Arial" w:cs="Arial" w:eastAsia="Times New Roman" w:hAnsi="Arial"/>
          <w:lang w:eastAsia="fr-FR"/>
        </w:rPr>
        <w:t>errin</w:t>
      </w:r>
      <w:r w:rsidR="00826A00" w:rsidRPr="00112853">
        <w:rPr>
          <w:rFonts w:ascii="Arial" w:cs="Arial" w:eastAsia="Times New Roman" w:hAnsi="Arial"/>
          <w:lang w:eastAsia="fr-FR"/>
        </w:rPr>
        <w:t>,2009</w:t>
      </w:r>
      <w:r w:rsidR="00687072" w:rsidRPr="00112853">
        <w:rPr>
          <w:rFonts w:ascii="Arial" w:cs="Arial" w:eastAsia="Times New Roman" w:hAnsi="Arial"/>
          <w:lang w:eastAsia="fr-FR"/>
        </w:rPr>
        <w:t>.</w:t>
      </w:r>
      <w:r w:rsidR="004E6A92" w:rsidRPr="00112853">
        <w:rPr>
          <w:rFonts w:ascii="Arial" w:cs="Arial" w:eastAsia="Times New Roman" w:hAnsi="Arial"/>
          <w:lang w:eastAsia="fr-FR"/>
        </w:rPr>
        <w:t xml:space="preserve"> </w:t>
      </w:r>
      <w:r w:rsidRPr="00112853">
        <w:rPr>
          <w:rFonts w:ascii="Arial" w:cs="Arial" w:eastAsia="Times New Roman" w:hAnsi="Arial"/>
          <w:lang w:eastAsia="fr-FR"/>
        </w:rPr>
        <w:t xml:space="preserve">Major fungal and bacterial </w:t>
      </w:r>
      <w:proofErr w:type="spellStart"/>
      <w:proofErr w:type="gramStart"/>
      <w:r w:rsidRPr="00112853">
        <w:rPr>
          <w:rFonts w:ascii="Arial" w:cs="Arial" w:eastAsia="Times New Roman" w:hAnsi="Arial"/>
          <w:lang w:eastAsia="fr-FR"/>
        </w:rPr>
        <w:t>diseases.</w:t>
      </w:r>
      <w:r w:rsidRPr="00112853">
        <w:rPr>
          <w:rFonts w:ascii="Arial" w:cs="Arial" w:eastAsia="Times New Roman" w:hAnsi="Arial"/>
          <w:i/>
          <w:iCs/>
          <w:lang w:eastAsia="fr-FR"/>
        </w:rPr>
        <w:t>In</w:t>
      </w:r>
      <w:proofErr w:type="spellEnd"/>
      <w:proofErr w:type="gramEnd"/>
      <w:r w:rsidRPr="00112853">
        <w:rPr>
          <w:rFonts w:ascii="Arial" w:cs="Arial" w:eastAsia="Times New Roman" w:hAnsi="Arial"/>
          <w:i/>
          <w:iCs/>
          <w:lang w:eastAsia="fr-FR"/>
        </w:rPr>
        <w:t xml:space="preserve">: </w:t>
      </w:r>
      <w:r w:rsidRPr="00112853">
        <w:rPr>
          <w:rFonts w:ascii="Arial" w:cs="Arial" w:eastAsia="Times New Roman" w:hAnsi="Arial"/>
          <w:lang w:eastAsia="fr-FR"/>
        </w:rPr>
        <w:t xml:space="preserve">3212 Afr. </w:t>
      </w:r>
      <w:r w:rsidRPr="00112853">
        <w:rPr>
          <w:rFonts w:ascii="Arial" w:cs="Arial" w:eastAsia="Times New Roman" w:hAnsi="Arial"/>
          <w:i/>
          <w:lang w:eastAsia="fr-FR"/>
        </w:rPr>
        <w:t>J. Agric. Res.</w:t>
      </w:r>
      <w:r w:rsidRPr="00112853">
        <w:rPr>
          <w:rFonts w:ascii="Arial" w:cs="Arial" w:eastAsia="Times New Roman" w:hAnsi="Arial"/>
          <w:lang w:eastAsia="fr-FR"/>
        </w:rPr>
        <w:t xml:space="preserve"> </w:t>
      </w:r>
      <w:r w:rsidR="00826A00" w:rsidRPr="00112853">
        <w:rPr>
          <w:rFonts w:ascii="Arial" w:cs="Arial" w:eastAsia="Times New Roman" w:hAnsi="Arial"/>
          <w:lang w:eastAsia="fr-FR"/>
        </w:rPr>
        <w:t>81-103</w:t>
      </w:r>
    </w:p>
    <w:p w14:paraId="07314783" w14:textId="19B06876" w:rsidP="00112853" w:rsidR="00F37BC6" w:rsidRDefault="00F37BC6" w:rsidRPr="00112853">
      <w:pPr>
        <w:tabs>
          <w:tab w:pos="1215" w:val="left"/>
        </w:tabs>
        <w:spacing w:after="0" w:line="276" w:lineRule="auto"/>
        <w:jc w:val="both"/>
        <w:rPr>
          <w:rStyle w:val="Hyperlink"/>
          <w:rFonts w:ascii="Arial" w:cs="Arial" w:hAnsi="Arial"/>
          <w:color w:val="auto"/>
          <w:u w:val="none"/>
        </w:rPr>
      </w:pPr>
      <w:r w:rsidRPr="00112853">
        <w:rPr>
          <w:rFonts w:ascii="Arial" w:cs="Arial" w:hAnsi="Arial"/>
        </w:rPr>
        <w:t>[11]</w:t>
      </w:r>
      <w:hyperlink r:id="rId15" w:history="1" w:tgtFrame="novafinestra">
        <w:r w:rsidRPr="00112853">
          <w:rPr>
            <w:rStyle w:val="Hyperlink"/>
            <w:rFonts w:ascii="Arial" w:cs="Arial" w:hAnsi="Arial"/>
            <w:color w:val="auto"/>
            <w:u w:val="none"/>
          </w:rPr>
          <w:t>G</w:t>
        </w:r>
        <w:r w:rsidR="004E6A92" w:rsidRPr="00112853">
          <w:rPr>
            <w:rStyle w:val="Hyperlink"/>
            <w:rFonts w:ascii="Arial" w:cs="Arial" w:hAnsi="Arial"/>
            <w:color w:val="auto"/>
            <w:u w:val="none"/>
          </w:rPr>
          <w:t>arcia</w:t>
        </w:r>
        <w:r w:rsidRPr="00112853">
          <w:rPr>
            <w:rStyle w:val="Hyperlink"/>
            <w:rFonts w:ascii="Arial" w:cs="Arial" w:hAnsi="Arial"/>
            <w:color w:val="auto"/>
            <w:u w:val="none"/>
          </w:rPr>
          <w:t>-</w:t>
        </w:r>
        <w:proofErr w:type="spellStart"/>
        <w:r w:rsidRPr="00112853">
          <w:rPr>
            <w:rStyle w:val="Hyperlink"/>
            <w:rFonts w:ascii="Arial" w:cs="Arial" w:hAnsi="Arial"/>
            <w:color w:val="auto"/>
            <w:u w:val="none"/>
          </w:rPr>
          <w:t>V</w:t>
        </w:r>
        <w:r w:rsidR="004E6A92" w:rsidRPr="00112853">
          <w:rPr>
            <w:rStyle w:val="Hyperlink"/>
            <w:rFonts w:ascii="Arial" w:cs="Arial" w:hAnsi="Arial"/>
            <w:color w:val="auto"/>
            <w:u w:val="none"/>
          </w:rPr>
          <w:t>allves</w:t>
        </w:r>
        <w:proofErr w:type="spellEnd"/>
        <w:r w:rsidRPr="00112853">
          <w:rPr>
            <w:rStyle w:val="Hyperlink"/>
            <w:rFonts w:ascii="Arial" w:cs="Arial" w:hAnsi="Arial"/>
            <w:color w:val="auto"/>
            <w:u w:val="none"/>
          </w:rPr>
          <w:t>., J P</w:t>
        </w:r>
        <w:r w:rsidR="004E6A92" w:rsidRPr="00112853">
          <w:rPr>
            <w:rStyle w:val="Hyperlink"/>
            <w:rFonts w:ascii="Arial" w:cs="Arial" w:hAnsi="Arial"/>
            <w:color w:val="auto"/>
            <w:u w:val="none"/>
          </w:rPr>
          <w:t>alau</w:t>
        </w:r>
        <w:r w:rsidRPr="00112853">
          <w:rPr>
            <w:rStyle w:val="Hyperlink"/>
            <w:rFonts w:ascii="Arial" w:cs="Arial" w:hAnsi="Arial"/>
            <w:color w:val="auto"/>
            <w:u w:val="none"/>
          </w:rPr>
          <w:t>, A. R</w:t>
        </w:r>
        <w:r w:rsidR="004E6A92" w:rsidRPr="00112853">
          <w:rPr>
            <w:rStyle w:val="Hyperlink"/>
            <w:rFonts w:ascii="Arial" w:cs="Arial" w:hAnsi="Arial"/>
            <w:color w:val="auto"/>
            <w:u w:val="none"/>
          </w:rPr>
          <w:t>omeu</w:t>
        </w:r>
        <w:r w:rsidRPr="00112853">
          <w:rPr>
            <w:rStyle w:val="Hyperlink"/>
            <w:rFonts w:ascii="Arial" w:cs="Arial" w:hAnsi="Arial"/>
            <w:color w:val="auto"/>
            <w:u w:val="none"/>
          </w:rPr>
          <w:t>,</w:t>
        </w:r>
        <w:r w:rsidR="00826A00" w:rsidRPr="00112853">
          <w:rPr>
            <w:rStyle w:val="Hyperlink"/>
            <w:rFonts w:ascii="Arial" w:cs="Arial" w:hAnsi="Arial"/>
            <w:color w:val="auto"/>
            <w:u w:val="none"/>
          </w:rPr>
          <w:t xml:space="preserve"> 1999.</w:t>
        </w:r>
        <w:r w:rsidRPr="00112853">
          <w:rPr>
            <w:rStyle w:val="Hyperlink"/>
            <w:rFonts w:ascii="Arial" w:cs="Arial" w:hAnsi="Arial"/>
            <w:color w:val="auto"/>
            <w:u w:val="none"/>
          </w:rPr>
          <w:t xml:space="preserve">Horizontal gene transfer in glycosyl hydrolases inferred from codon usage in </w:t>
        </w:r>
        <w:r w:rsidRPr="00112853">
          <w:rPr>
            <w:rStyle w:val="Hyperlink"/>
            <w:rFonts w:ascii="Arial" w:cs="Arial" w:hAnsi="Arial"/>
            <w:i/>
            <w:iCs/>
            <w:color w:val="auto"/>
            <w:u w:val="none"/>
          </w:rPr>
          <w:t>Escherichia coli</w:t>
        </w:r>
        <w:r w:rsidRPr="00112853">
          <w:rPr>
            <w:rStyle w:val="Hyperlink"/>
            <w:rFonts w:ascii="Arial" w:cs="Arial" w:hAnsi="Arial"/>
            <w:color w:val="auto"/>
            <w:u w:val="none"/>
          </w:rPr>
          <w:t xml:space="preserve"> and </w:t>
        </w:r>
        <w:r w:rsidRPr="00112853">
          <w:rPr>
            <w:rStyle w:val="Hyperlink"/>
            <w:rFonts w:ascii="Arial" w:cs="Arial" w:hAnsi="Arial"/>
            <w:i/>
            <w:iCs/>
            <w:color w:val="auto"/>
            <w:u w:val="none"/>
          </w:rPr>
          <w:t>Bacillus subtilis</w:t>
        </w:r>
        <w:r w:rsidRPr="00112853">
          <w:rPr>
            <w:rStyle w:val="Hyperlink"/>
            <w:rFonts w:ascii="Arial" w:cs="Arial" w:hAnsi="Arial"/>
            <w:color w:val="auto"/>
            <w:u w:val="none"/>
          </w:rPr>
          <w:t xml:space="preserve">. </w:t>
        </w:r>
        <w:r w:rsidRPr="00112853">
          <w:rPr>
            <w:rStyle w:val="Hyperlink"/>
            <w:rFonts w:ascii="Arial" w:cs="Arial" w:hAnsi="Arial"/>
            <w:i/>
            <w:color w:val="auto"/>
            <w:u w:val="none"/>
          </w:rPr>
          <w:t xml:space="preserve">Molecular Biology and Evolution </w:t>
        </w:r>
        <w:r w:rsidRPr="00112853">
          <w:rPr>
            <w:rStyle w:val="Hyperlink"/>
            <w:rFonts w:ascii="Arial" w:cs="Arial" w:hAnsi="Arial"/>
            <w:color w:val="auto"/>
            <w:u w:val="none"/>
          </w:rPr>
          <w:t>9:1125-1134.</w:t>
        </w:r>
      </w:hyperlink>
    </w:p>
    <w:p w14:paraId="7E44CBC9" w14:textId="75B01073" w:rsidP="00112853" w:rsidR="006A7CA1" w:rsidRDefault="006A7CA1" w:rsidRPr="00112853">
      <w:pPr>
        <w:tabs>
          <w:tab w:pos="1215" w:val="left"/>
        </w:tabs>
        <w:spacing w:after="0" w:line="276" w:lineRule="auto"/>
        <w:jc w:val="both"/>
        <w:rPr>
          <w:rFonts w:ascii="Arial" w:cs="Arial" w:hAnsi="Arial"/>
        </w:rPr>
      </w:pPr>
      <w:r w:rsidRPr="00112853">
        <w:rPr>
          <w:rFonts w:ascii="Arial" w:cs="Arial" w:hAnsi="Arial"/>
        </w:rPr>
        <w:t>[12]</w:t>
      </w:r>
      <w:r w:rsidR="004E6A92" w:rsidRPr="00112853">
        <w:rPr>
          <w:rFonts w:ascii="Arial" w:cs="Arial" w:hAnsi="Arial"/>
        </w:rPr>
        <w:t xml:space="preserve"> </w:t>
      </w:r>
      <w:r w:rsidRPr="00112853">
        <w:rPr>
          <w:rFonts w:ascii="Arial" w:cs="Arial" w:hAnsi="Arial"/>
        </w:rPr>
        <w:t>F</w:t>
      </w:r>
      <w:r w:rsidR="00EF64C7" w:rsidRPr="00112853">
        <w:rPr>
          <w:rFonts w:ascii="Arial" w:cs="Arial" w:hAnsi="Arial"/>
        </w:rPr>
        <w:t>.</w:t>
      </w:r>
      <w:r w:rsidRPr="00112853">
        <w:rPr>
          <w:rFonts w:ascii="Arial" w:cs="Arial" w:hAnsi="Arial"/>
        </w:rPr>
        <w:t xml:space="preserve"> </w:t>
      </w:r>
      <w:proofErr w:type="spellStart"/>
      <w:r w:rsidRPr="00112853">
        <w:rPr>
          <w:rFonts w:ascii="Arial" w:cs="Arial" w:hAnsi="Arial"/>
        </w:rPr>
        <w:t>T</w:t>
      </w:r>
      <w:r w:rsidR="004E6A92" w:rsidRPr="00112853">
        <w:rPr>
          <w:rFonts w:ascii="Arial" w:cs="Arial" w:hAnsi="Arial"/>
        </w:rPr>
        <w:t>airo</w:t>
      </w:r>
      <w:proofErr w:type="spellEnd"/>
      <w:r w:rsidRPr="00112853">
        <w:rPr>
          <w:rFonts w:ascii="Arial" w:cs="Arial" w:hAnsi="Arial"/>
        </w:rPr>
        <w:t>, S.B. M</w:t>
      </w:r>
      <w:r w:rsidR="004E6A92" w:rsidRPr="00112853">
        <w:rPr>
          <w:rFonts w:ascii="Arial" w:cs="Arial" w:hAnsi="Arial"/>
        </w:rPr>
        <w:t>ukasa</w:t>
      </w:r>
      <w:r w:rsidRPr="00112853">
        <w:rPr>
          <w:rFonts w:ascii="Arial" w:cs="Arial" w:hAnsi="Arial"/>
        </w:rPr>
        <w:t>, J</w:t>
      </w:r>
      <w:r w:rsidR="004E6A92" w:rsidRPr="00112853">
        <w:rPr>
          <w:rFonts w:ascii="Arial" w:cs="Arial" w:hAnsi="Arial"/>
        </w:rPr>
        <w:t>ones</w:t>
      </w:r>
      <w:r w:rsidRPr="00112853">
        <w:rPr>
          <w:rFonts w:ascii="Arial" w:cs="Arial" w:hAnsi="Arial"/>
        </w:rPr>
        <w:t xml:space="preserve"> RAC, </w:t>
      </w:r>
      <w:proofErr w:type="spellStart"/>
      <w:r w:rsidRPr="00112853">
        <w:rPr>
          <w:rFonts w:ascii="Arial" w:cs="Arial" w:hAnsi="Arial"/>
        </w:rPr>
        <w:t>K</w:t>
      </w:r>
      <w:r w:rsidR="004E6A92" w:rsidRPr="00112853">
        <w:rPr>
          <w:rFonts w:ascii="Arial" w:cs="Arial" w:hAnsi="Arial"/>
        </w:rPr>
        <w:t>ullaya</w:t>
      </w:r>
      <w:proofErr w:type="spellEnd"/>
      <w:r w:rsidRPr="00112853">
        <w:rPr>
          <w:rFonts w:ascii="Arial" w:cs="Arial" w:hAnsi="Arial"/>
        </w:rPr>
        <w:t xml:space="preserve"> A, </w:t>
      </w:r>
      <w:proofErr w:type="spellStart"/>
      <w:r w:rsidRPr="00112853">
        <w:rPr>
          <w:rFonts w:ascii="Arial" w:cs="Arial" w:hAnsi="Arial"/>
        </w:rPr>
        <w:t>R</w:t>
      </w:r>
      <w:r w:rsidR="004E6A92" w:rsidRPr="00112853">
        <w:rPr>
          <w:rFonts w:ascii="Arial" w:cs="Arial" w:hAnsi="Arial"/>
        </w:rPr>
        <w:t>ubaihayo</w:t>
      </w:r>
      <w:proofErr w:type="spellEnd"/>
      <w:r w:rsidR="004E6A92" w:rsidRPr="00112853">
        <w:rPr>
          <w:rFonts w:ascii="Arial" w:cs="Arial" w:hAnsi="Arial"/>
        </w:rPr>
        <w:t xml:space="preserve"> </w:t>
      </w:r>
      <w:r w:rsidRPr="00112853">
        <w:rPr>
          <w:rFonts w:ascii="Arial" w:cs="Arial" w:hAnsi="Arial"/>
        </w:rPr>
        <w:t>PR, V</w:t>
      </w:r>
      <w:r w:rsidR="004E6A92" w:rsidRPr="00112853">
        <w:rPr>
          <w:rFonts w:ascii="Arial" w:cs="Arial" w:hAnsi="Arial"/>
        </w:rPr>
        <w:t>alkonen</w:t>
      </w:r>
      <w:r w:rsidRPr="00112853">
        <w:rPr>
          <w:rFonts w:ascii="Arial" w:cs="Arial" w:hAnsi="Arial"/>
        </w:rPr>
        <w:t xml:space="preserve"> J.P.T</w:t>
      </w:r>
      <w:r w:rsidR="00B10118" w:rsidRPr="00112853">
        <w:rPr>
          <w:rFonts w:ascii="Arial" w:cs="Arial" w:hAnsi="Arial"/>
        </w:rPr>
        <w:t>, 2005.</w:t>
      </w:r>
      <w:r w:rsidRPr="00112853">
        <w:rPr>
          <w:rFonts w:ascii="Arial" w:cs="Arial" w:hAnsi="Arial"/>
        </w:rPr>
        <w:t xml:space="preserve"> Unravelling the genetic diversity of the three main viruses involved in </w:t>
      </w:r>
      <w:proofErr w:type="gramStart"/>
      <w:r w:rsidRPr="00112853">
        <w:rPr>
          <w:rFonts w:ascii="Arial" w:cs="Arial" w:hAnsi="Arial"/>
        </w:rPr>
        <w:t>Sweet</w:t>
      </w:r>
      <w:proofErr w:type="gramEnd"/>
      <w:r w:rsidRPr="00112853">
        <w:rPr>
          <w:rFonts w:ascii="Arial" w:cs="Arial" w:hAnsi="Arial"/>
        </w:rPr>
        <w:t xml:space="preserve"> potato virus disease (SPVD), and its practical </w:t>
      </w:r>
      <w:proofErr w:type="spellStart"/>
      <w:r w:rsidRPr="00112853">
        <w:rPr>
          <w:rFonts w:ascii="Arial" w:cs="Arial" w:hAnsi="Arial"/>
        </w:rPr>
        <w:t>implications</w:t>
      </w:r>
      <w:r w:rsidRPr="00112853">
        <w:rPr>
          <w:rFonts w:ascii="Arial" w:cs="Arial" w:hAnsi="Arial"/>
          <w:i/>
        </w:rPr>
        <w:t>.Mol</w:t>
      </w:r>
      <w:proofErr w:type="spellEnd"/>
      <w:r w:rsidRPr="00112853">
        <w:rPr>
          <w:rFonts w:ascii="Arial" w:cs="Arial" w:hAnsi="Arial"/>
          <w:i/>
        </w:rPr>
        <w:t xml:space="preserve">. Plant </w:t>
      </w:r>
      <w:proofErr w:type="spellStart"/>
      <w:r w:rsidRPr="00112853">
        <w:rPr>
          <w:rFonts w:ascii="Arial" w:cs="Arial" w:hAnsi="Arial"/>
          <w:i/>
        </w:rPr>
        <w:t>Pathol</w:t>
      </w:r>
      <w:proofErr w:type="spellEnd"/>
      <w:r w:rsidRPr="00112853">
        <w:rPr>
          <w:rFonts w:ascii="Arial" w:cs="Arial" w:hAnsi="Arial"/>
        </w:rPr>
        <w:t>. 6:199-211.</w:t>
      </w:r>
      <w:r w:rsidR="004E6A92" w:rsidRPr="00112853">
        <w:rPr>
          <w:rFonts w:ascii="Arial" w:cs="Arial" w:hAnsi="Arial"/>
        </w:rPr>
        <w:t xml:space="preserve"> </w:t>
      </w:r>
    </w:p>
    <w:p w14:paraId="6DD58C47" w14:textId="3ADC02F6" w:rsidP="00112853" w:rsidR="006A7CA1" w:rsidRDefault="006A7CA1" w:rsidRPr="00112853">
      <w:pPr>
        <w:autoSpaceDE w:val="0"/>
        <w:autoSpaceDN w:val="0"/>
        <w:adjustRightInd w:val="0"/>
        <w:spacing w:after="0" w:line="276" w:lineRule="auto"/>
        <w:jc w:val="both"/>
        <w:rPr>
          <w:rFonts w:ascii="Arial" w:cs="Arial" w:eastAsia="Times New Roman" w:hAnsi="Arial"/>
          <w:lang w:eastAsia="fr-FR"/>
        </w:rPr>
      </w:pPr>
      <w:r w:rsidRPr="00112853">
        <w:rPr>
          <w:rFonts w:ascii="Arial" w:cs="Arial" w:hAnsi="Arial"/>
        </w:rPr>
        <w:t>[</w:t>
      </w:r>
      <w:r w:rsidR="005B6407" w:rsidRPr="00112853">
        <w:rPr>
          <w:rFonts w:ascii="Arial" w:cs="Arial" w:hAnsi="Arial"/>
        </w:rPr>
        <w:t>13]</w:t>
      </w:r>
      <w:r w:rsidR="005B6407" w:rsidRPr="00112853">
        <w:rPr>
          <w:rFonts w:ascii="Arial" w:cs="Arial" w:eastAsia="Times New Roman" w:hAnsi="Arial"/>
          <w:lang w:eastAsia="fr-FR"/>
        </w:rPr>
        <w:t xml:space="preserve"> F</w:t>
      </w:r>
      <w:r w:rsidR="004E6A92" w:rsidRPr="00112853">
        <w:rPr>
          <w:rFonts w:ascii="Arial" w:cs="Arial" w:eastAsia="Times New Roman" w:hAnsi="Arial"/>
          <w:lang w:eastAsia="fr-FR"/>
        </w:rPr>
        <w:t>auquet</w:t>
      </w:r>
      <w:r w:rsidRPr="00112853">
        <w:rPr>
          <w:rFonts w:ascii="Arial" w:cs="Arial" w:eastAsia="Times New Roman" w:hAnsi="Arial"/>
          <w:lang w:eastAsia="fr-FR"/>
        </w:rPr>
        <w:t xml:space="preserve">, M. </w:t>
      </w:r>
      <w:r w:rsidR="005B6407" w:rsidRPr="00112853">
        <w:rPr>
          <w:rFonts w:ascii="Arial" w:cs="Arial" w:eastAsia="Times New Roman" w:hAnsi="Arial"/>
          <w:lang w:eastAsia="fr-FR"/>
        </w:rPr>
        <w:t xml:space="preserve">F. </w:t>
      </w:r>
      <w:proofErr w:type="spellStart"/>
      <w:proofErr w:type="gramStart"/>
      <w:r w:rsidR="005B6407" w:rsidRPr="00112853">
        <w:rPr>
          <w:rFonts w:ascii="Arial" w:cs="Arial" w:eastAsia="Times New Roman" w:hAnsi="Arial"/>
          <w:lang w:eastAsia="fr-FR"/>
        </w:rPr>
        <w:t>H</w:t>
      </w:r>
      <w:r w:rsidR="004E6A92" w:rsidRPr="00112853">
        <w:rPr>
          <w:rFonts w:ascii="Arial" w:cs="Arial" w:eastAsia="Times New Roman" w:hAnsi="Arial"/>
          <w:lang w:eastAsia="fr-FR"/>
        </w:rPr>
        <w:t>ouvenelclark</w:t>
      </w:r>
      <w:proofErr w:type="spellEnd"/>
      <w:r w:rsidR="005B6407" w:rsidRPr="00112853">
        <w:rPr>
          <w:rFonts w:ascii="Arial" w:cs="Arial" w:eastAsia="Times New Roman" w:hAnsi="Arial"/>
          <w:lang w:eastAsia="fr-FR"/>
        </w:rPr>
        <w:t>,</w:t>
      </w:r>
      <w:r w:rsidRPr="00112853">
        <w:rPr>
          <w:rFonts w:ascii="Arial" w:cs="Arial" w:eastAsia="Times New Roman" w:hAnsi="Arial"/>
          <w:lang w:eastAsia="fr-FR"/>
        </w:rPr>
        <w:t>.</w:t>
      </w:r>
      <w:proofErr w:type="gramEnd"/>
      <w:r w:rsidRPr="00112853">
        <w:rPr>
          <w:rFonts w:ascii="Arial" w:cs="Arial" w:eastAsia="Times New Roman" w:hAnsi="Arial"/>
          <w:lang w:eastAsia="fr-FR"/>
        </w:rPr>
        <w:t xml:space="preserve"> A</w:t>
      </w:r>
      <w:r w:rsidR="004E6A92" w:rsidRPr="00112853">
        <w:rPr>
          <w:rFonts w:ascii="Arial" w:cs="Arial" w:eastAsia="Times New Roman" w:hAnsi="Arial"/>
          <w:lang w:eastAsia="fr-FR"/>
        </w:rPr>
        <w:t>dams</w:t>
      </w:r>
      <w:r w:rsidR="00B10118" w:rsidRPr="00112853">
        <w:rPr>
          <w:rFonts w:ascii="Arial" w:cs="Arial" w:eastAsia="Times New Roman" w:hAnsi="Arial"/>
          <w:lang w:eastAsia="fr-FR"/>
        </w:rPr>
        <w:t xml:space="preserve"> A. N</w:t>
      </w:r>
      <w:r w:rsidRPr="00112853">
        <w:rPr>
          <w:rFonts w:ascii="Arial" w:cs="Arial" w:eastAsia="Times New Roman" w:hAnsi="Arial"/>
          <w:lang w:eastAsia="fr-FR"/>
        </w:rPr>
        <w:t xml:space="preserve">. </w:t>
      </w:r>
      <w:r w:rsidR="00B10118" w:rsidRPr="00112853">
        <w:rPr>
          <w:rFonts w:ascii="Arial" w:cs="Arial" w:eastAsia="Times New Roman" w:hAnsi="Arial"/>
          <w:lang w:eastAsia="fr-FR"/>
        </w:rPr>
        <w:t>1977.</w:t>
      </w:r>
      <w:r w:rsidRPr="00112853">
        <w:rPr>
          <w:rFonts w:ascii="Arial" w:cs="Arial" w:eastAsia="Times New Roman" w:hAnsi="Arial"/>
          <w:lang w:eastAsia="fr-FR"/>
        </w:rPr>
        <w:t xml:space="preserve">Characteristics of microplate </w:t>
      </w:r>
      <w:proofErr w:type="spellStart"/>
      <w:r w:rsidRPr="00112853">
        <w:rPr>
          <w:rFonts w:ascii="Arial" w:cs="Arial" w:eastAsia="Times New Roman" w:hAnsi="Arial"/>
          <w:lang w:eastAsia="fr-FR"/>
        </w:rPr>
        <w:t>méthod</w:t>
      </w:r>
      <w:proofErr w:type="spellEnd"/>
      <w:r w:rsidRPr="00112853">
        <w:rPr>
          <w:rFonts w:ascii="Arial" w:cs="Arial" w:eastAsia="Times New Roman" w:hAnsi="Arial"/>
          <w:lang w:eastAsia="fr-FR"/>
        </w:rPr>
        <w:t xml:space="preserve"> of ELISA for </w:t>
      </w:r>
      <w:proofErr w:type="spellStart"/>
      <w:proofErr w:type="gramStart"/>
      <w:r w:rsidRPr="00112853">
        <w:rPr>
          <w:rFonts w:ascii="Arial" w:cs="Arial" w:eastAsia="Times New Roman" w:hAnsi="Arial"/>
          <w:lang w:eastAsia="fr-FR"/>
        </w:rPr>
        <w:t>detection.</w:t>
      </w:r>
      <w:r w:rsidRPr="00112853">
        <w:rPr>
          <w:rFonts w:ascii="Arial" w:cs="Arial" w:eastAsia="Times New Roman" w:hAnsi="Arial"/>
          <w:i/>
          <w:iCs/>
          <w:lang w:eastAsia="fr-FR"/>
        </w:rPr>
        <w:t>Journal</w:t>
      </w:r>
      <w:proofErr w:type="spellEnd"/>
      <w:proofErr w:type="gramEnd"/>
      <w:r w:rsidRPr="00112853">
        <w:rPr>
          <w:rFonts w:ascii="Arial" w:cs="Arial" w:eastAsia="Times New Roman" w:hAnsi="Arial"/>
          <w:i/>
          <w:iCs/>
          <w:lang w:eastAsia="fr-FR"/>
        </w:rPr>
        <w:t xml:space="preserve"> of General Virology </w:t>
      </w:r>
      <w:r w:rsidRPr="00112853">
        <w:rPr>
          <w:rFonts w:ascii="Arial" w:cs="Arial" w:eastAsia="Times New Roman" w:hAnsi="Arial"/>
          <w:lang w:eastAsia="fr-FR"/>
        </w:rPr>
        <w:t xml:space="preserve">34, 475-483. </w:t>
      </w:r>
    </w:p>
    <w:p w14:paraId="34738431" w14:textId="10285E97" w:rsidP="00112853" w:rsidR="006A7CA1" w:rsidRDefault="005B6407" w:rsidRPr="00112853">
      <w:pPr>
        <w:autoSpaceDE w:val="0"/>
        <w:autoSpaceDN w:val="0"/>
        <w:adjustRightInd w:val="0"/>
        <w:spacing w:after="0" w:line="276" w:lineRule="auto"/>
        <w:jc w:val="both"/>
        <w:rPr>
          <w:rFonts w:ascii="Arial" w:cs="Arial" w:eastAsia="Times New Roman" w:hAnsi="Arial"/>
          <w:lang w:eastAsia="fr-FR"/>
        </w:rPr>
      </w:pPr>
      <w:r w:rsidRPr="00112853">
        <w:rPr>
          <w:rFonts w:ascii="Arial" w:cs="Arial" w:eastAsia="Times New Roman" w:hAnsi="Arial"/>
          <w:lang w:eastAsia="fr-FR"/>
        </w:rPr>
        <w:t xml:space="preserve"> </w:t>
      </w:r>
      <w:r w:rsidRPr="00112853">
        <w:rPr>
          <w:rFonts w:ascii="Arial" w:cs="Arial" w:hAnsi="Arial"/>
        </w:rPr>
        <w:t xml:space="preserve">[14] </w:t>
      </w:r>
      <w:r w:rsidR="006A7CA1" w:rsidRPr="00112853">
        <w:rPr>
          <w:rFonts w:ascii="Arial" w:cs="Arial" w:eastAsia="Times New Roman" w:hAnsi="Arial"/>
          <w:lang w:eastAsia="fr-FR"/>
        </w:rPr>
        <w:t>D</w:t>
      </w:r>
      <w:r w:rsidR="004E6A92" w:rsidRPr="00112853">
        <w:rPr>
          <w:rFonts w:ascii="Arial" w:cs="Arial" w:eastAsia="Times New Roman" w:hAnsi="Arial"/>
          <w:lang w:eastAsia="fr-FR"/>
        </w:rPr>
        <w:t>je</w:t>
      </w:r>
      <w:r w:rsidR="006A7CA1" w:rsidRPr="00112853">
        <w:rPr>
          <w:rFonts w:ascii="Arial" w:cs="Arial" w:eastAsia="Times New Roman" w:hAnsi="Arial"/>
          <w:lang w:eastAsia="fr-FR"/>
        </w:rPr>
        <w:t xml:space="preserve"> Y., D</w:t>
      </w:r>
      <w:r w:rsidR="004E6A92" w:rsidRPr="00112853">
        <w:rPr>
          <w:rFonts w:ascii="Arial" w:cs="Arial" w:eastAsia="Times New Roman" w:hAnsi="Arial"/>
          <w:lang w:eastAsia="fr-FR"/>
        </w:rPr>
        <w:t>iallo</w:t>
      </w:r>
      <w:r w:rsidR="006A7CA1" w:rsidRPr="00112853">
        <w:rPr>
          <w:rFonts w:ascii="Arial" w:cs="Arial" w:eastAsia="Times New Roman" w:hAnsi="Arial"/>
          <w:lang w:eastAsia="fr-FR"/>
        </w:rPr>
        <w:t xml:space="preserve"> </w:t>
      </w:r>
      <w:r w:rsidRPr="00112853">
        <w:rPr>
          <w:rFonts w:ascii="Arial" w:cs="Arial" w:eastAsia="Times New Roman" w:hAnsi="Arial"/>
          <w:lang w:eastAsia="fr-FR"/>
        </w:rPr>
        <w:t>H.A.</w:t>
      </w:r>
      <w:r w:rsidR="006A7CA1" w:rsidRPr="00112853">
        <w:rPr>
          <w:rFonts w:ascii="Arial" w:cs="Arial" w:eastAsia="Times New Roman" w:hAnsi="Arial"/>
          <w:lang w:eastAsia="fr-FR"/>
        </w:rPr>
        <w:t xml:space="preserve"> Detection of sweet potato feathery mottle virus in sweet potato using membrane immunobinding </w:t>
      </w:r>
      <w:proofErr w:type="spellStart"/>
      <w:r w:rsidR="006A7CA1" w:rsidRPr="00112853">
        <w:rPr>
          <w:rFonts w:ascii="Arial" w:cs="Arial" w:eastAsia="Times New Roman" w:hAnsi="Arial"/>
          <w:lang w:eastAsia="fr-FR"/>
        </w:rPr>
        <w:t>assay.</w:t>
      </w:r>
      <w:r w:rsidR="006A7CA1" w:rsidRPr="00112853">
        <w:rPr>
          <w:rFonts w:ascii="Arial" w:cs="Arial" w:eastAsia="Times New Roman" w:hAnsi="Arial"/>
          <w:i/>
          <w:lang w:eastAsia="fr-FR"/>
        </w:rPr>
        <w:t>Afr</w:t>
      </w:r>
      <w:proofErr w:type="spellEnd"/>
      <w:r w:rsidR="006A7CA1" w:rsidRPr="00112853">
        <w:rPr>
          <w:rFonts w:ascii="Arial" w:cs="Arial" w:eastAsia="Times New Roman" w:hAnsi="Arial"/>
          <w:i/>
          <w:lang w:eastAsia="fr-FR"/>
        </w:rPr>
        <w:t>. J. Biotech</w:t>
      </w:r>
      <w:r w:rsidR="006A7CA1" w:rsidRPr="00112853">
        <w:rPr>
          <w:rFonts w:ascii="Arial" w:cs="Arial" w:eastAsia="Times New Roman" w:hAnsi="Arial"/>
          <w:lang w:eastAsia="fr-FR"/>
        </w:rPr>
        <w:t>. 4:717-723.</w:t>
      </w:r>
      <w:r w:rsidRPr="00112853">
        <w:rPr>
          <w:rFonts w:ascii="Arial" w:cs="Arial" w:eastAsia="Times New Roman" w:hAnsi="Arial"/>
          <w:lang w:eastAsia="fr-FR"/>
        </w:rPr>
        <w:t xml:space="preserve"> 2005.</w:t>
      </w:r>
    </w:p>
    <w:p w14:paraId="29ABE3B1" w14:textId="138499BA" w:rsidP="00112853" w:rsidR="005B6407" w:rsidRDefault="005B6407" w:rsidRPr="00112853">
      <w:pPr>
        <w:tabs>
          <w:tab w:pos="1215" w:val="left"/>
        </w:tabs>
        <w:spacing w:after="0" w:line="276" w:lineRule="auto"/>
        <w:jc w:val="both"/>
        <w:rPr>
          <w:rFonts w:ascii="Arial" w:cs="Arial" w:hAnsi="Arial"/>
        </w:rPr>
      </w:pPr>
      <w:r w:rsidRPr="00112853">
        <w:rPr>
          <w:rFonts w:ascii="Arial" w:cs="Arial" w:hAnsi="Arial"/>
        </w:rPr>
        <w:lastRenderedPageBreak/>
        <w:t xml:space="preserve">[15] A., </w:t>
      </w:r>
      <w:proofErr w:type="spellStart"/>
      <w:r w:rsidRPr="00112853">
        <w:rPr>
          <w:rFonts w:ascii="Arial" w:cs="Arial" w:hAnsi="Arial"/>
        </w:rPr>
        <w:t>A</w:t>
      </w:r>
      <w:r w:rsidR="004E6A92" w:rsidRPr="00112853">
        <w:rPr>
          <w:rFonts w:ascii="Arial" w:cs="Arial" w:hAnsi="Arial"/>
        </w:rPr>
        <w:t>shoub</w:t>
      </w:r>
      <w:proofErr w:type="spellEnd"/>
      <w:r w:rsidRPr="00112853">
        <w:rPr>
          <w:rFonts w:ascii="Arial" w:cs="Arial" w:hAnsi="Arial"/>
        </w:rPr>
        <w:t>, M.</w:t>
      </w:r>
      <w:r w:rsidR="001542A3" w:rsidRPr="00112853">
        <w:rPr>
          <w:rFonts w:ascii="Arial" w:cs="Arial" w:hAnsi="Arial"/>
        </w:rPr>
        <w:t>M. M</w:t>
      </w:r>
      <w:r w:rsidR="004E6A92" w:rsidRPr="00112853">
        <w:rPr>
          <w:rFonts w:ascii="Arial" w:cs="Arial" w:hAnsi="Arial"/>
        </w:rPr>
        <w:t>ervat</w:t>
      </w:r>
      <w:r w:rsidRPr="00112853">
        <w:rPr>
          <w:rFonts w:ascii="Arial" w:cs="Arial" w:hAnsi="Arial"/>
        </w:rPr>
        <w:t>, EL F</w:t>
      </w:r>
      <w:r w:rsidR="004E6A92" w:rsidRPr="00112853">
        <w:rPr>
          <w:rFonts w:ascii="Arial" w:cs="Arial" w:hAnsi="Arial"/>
        </w:rPr>
        <w:t>ar.</w:t>
      </w:r>
      <w:r w:rsidRPr="00112853">
        <w:rPr>
          <w:rFonts w:ascii="Arial" w:cs="Arial" w:hAnsi="Arial"/>
        </w:rPr>
        <w:t>, D</w:t>
      </w:r>
      <w:r w:rsidR="004E6A92" w:rsidRPr="00112853">
        <w:rPr>
          <w:rFonts w:ascii="Arial" w:cs="Arial" w:hAnsi="Arial"/>
        </w:rPr>
        <w:t>irk</w:t>
      </w:r>
      <w:r w:rsidRPr="00112853">
        <w:rPr>
          <w:rFonts w:ascii="Arial" w:cs="Arial" w:hAnsi="Arial"/>
        </w:rPr>
        <w:t>, P. T</w:t>
      </w:r>
      <w:r w:rsidR="004E6A92" w:rsidRPr="00112853">
        <w:rPr>
          <w:rFonts w:ascii="Arial" w:cs="Arial" w:hAnsi="Arial"/>
        </w:rPr>
        <w:t>aymour</w:t>
      </w:r>
      <w:r w:rsidRPr="00112853">
        <w:rPr>
          <w:rFonts w:ascii="Arial" w:cs="Arial" w:hAnsi="Arial"/>
        </w:rPr>
        <w:t xml:space="preserve">, </w:t>
      </w:r>
      <w:proofErr w:type="spellStart"/>
      <w:proofErr w:type="gramStart"/>
      <w:r w:rsidRPr="00112853">
        <w:rPr>
          <w:rFonts w:ascii="Arial" w:cs="Arial" w:hAnsi="Arial"/>
        </w:rPr>
        <w:t>N.E</w:t>
      </w:r>
      <w:r w:rsidR="004E6A92" w:rsidRPr="00112853">
        <w:rPr>
          <w:rFonts w:ascii="Arial" w:cs="Arial" w:hAnsi="Arial"/>
        </w:rPr>
        <w:t>l</w:t>
      </w:r>
      <w:proofErr w:type="spellEnd"/>
      <w:proofErr w:type="gramEnd"/>
      <w:r w:rsidRPr="00112853">
        <w:rPr>
          <w:rFonts w:ascii="Arial" w:cs="Arial" w:hAnsi="Arial"/>
        </w:rPr>
        <w:t>-D</w:t>
      </w:r>
      <w:r w:rsidR="004E6A92" w:rsidRPr="00112853">
        <w:rPr>
          <w:rFonts w:ascii="Arial" w:cs="Arial" w:hAnsi="Arial"/>
        </w:rPr>
        <w:t>in</w:t>
      </w:r>
      <w:r w:rsidR="00472653" w:rsidRPr="00112853">
        <w:rPr>
          <w:rFonts w:ascii="Arial" w:cs="Arial" w:hAnsi="Arial"/>
        </w:rPr>
        <w:t xml:space="preserve">, .2008. </w:t>
      </w:r>
      <w:r w:rsidRPr="00112853">
        <w:rPr>
          <w:rFonts w:ascii="Arial" w:cs="Arial" w:hAnsi="Arial"/>
        </w:rPr>
        <w:t xml:space="preserve">Comparison of methods to detect </w:t>
      </w:r>
      <w:proofErr w:type="spellStart"/>
      <w:r w:rsidRPr="00112853">
        <w:rPr>
          <w:rFonts w:ascii="Arial" w:cs="Arial" w:hAnsi="Arial"/>
        </w:rPr>
        <w:t>sweetpotato</w:t>
      </w:r>
      <w:proofErr w:type="spellEnd"/>
      <w:r w:rsidRPr="00112853">
        <w:rPr>
          <w:rFonts w:ascii="Arial" w:cs="Arial" w:hAnsi="Arial"/>
        </w:rPr>
        <w:t xml:space="preserve"> feathery mottle virus (SPFMV) in sweet potatoes. Egypt. </w:t>
      </w:r>
      <w:r w:rsidRPr="00112853">
        <w:rPr>
          <w:rFonts w:ascii="Arial" w:cs="Arial" w:hAnsi="Arial"/>
          <w:i/>
        </w:rPr>
        <w:t>J. Genet. Cytol</w:t>
      </w:r>
      <w:r w:rsidRPr="00112853">
        <w:rPr>
          <w:rFonts w:ascii="Arial" w:cs="Arial" w:hAnsi="Arial"/>
        </w:rPr>
        <w:t>., 37, 25-33</w:t>
      </w:r>
    </w:p>
    <w:p w14:paraId="6F700E4E" w14:textId="6345E2D2" w:rsidP="00112853" w:rsidR="005B6407" w:rsidRDefault="005B6407" w:rsidRPr="00112853">
      <w:pPr>
        <w:tabs>
          <w:tab w:pos="1215" w:val="left"/>
        </w:tabs>
        <w:spacing w:after="0" w:line="276" w:lineRule="auto"/>
        <w:jc w:val="both"/>
        <w:rPr>
          <w:rFonts w:ascii="Arial" w:cs="Arial" w:hAnsi="Arial"/>
        </w:rPr>
      </w:pPr>
      <w:r w:rsidRPr="00112853">
        <w:rPr>
          <w:rFonts w:ascii="Arial" w:cs="Arial" w:hAnsi="Arial"/>
        </w:rPr>
        <w:t xml:space="preserve">[16] M. </w:t>
      </w:r>
      <w:proofErr w:type="spellStart"/>
      <w:r w:rsidRPr="00112853">
        <w:rPr>
          <w:rFonts w:ascii="Arial" w:cs="Arial" w:hAnsi="Arial"/>
        </w:rPr>
        <w:t>U</w:t>
      </w:r>
      <w:r w:rsidR="004E6A92" w:rsidRPr="00112853">
        <w:rPr>
          <w:rFonts w:ascii="Arial" w:cs="Arial" w:hAnsi="Arial"/>
        </w:rPr>
        <w:t>ntiveros</w:t>
      </w:r>
      <w:proofErr w:type="spellEnd"/>
      <w:r w:rsidRPr="00112853">
        <w:rPr>
          <w:rFonts w:ascii="Arial" w:cs="Arial" w:hAnsi="Arial"/>
        </w:rPr>
        <w:t>, J.S F</w:t>
      </w:r>
      <w:r w:rsidR="004E6A92" w:rsidRPr="00112853">
        <w:rPr>
          <w:rFonts w:ascii="Arial" w:cs="Arial" w:hAnsi="Arial"/>
        </w:rPr>
        <w:t>uentes,</w:t>
      </w:r>
      <w:r w:rsidRPr="00112853">
        <w:rPr>
          <w:rFonts w:ascii="Arial" w:cs="Arial" w:hAnsi="Arial"/>
        </w:rPr>
        <w:t xml:space="preserve"> </w:t>
      </w:r>
      <w:proofErr w:type="spellStart"/>
      <w:r w:rsidRPr="00112853">
        <w:rPr>
          <w:rFonts w:ascii="Arial" w:cs="Arial" w:hAnsi="Arial"/>
        </w:rPr>
        <w:t>K</w:t>
      </w:r>
      <w:r w:rsidR="004E6A92" w:rsidRPr="00112853">
        <w:rPr>
          <w:rFonts w:ascii="Arial" w:cs="Arial" w:hAnsi="Arial"/>
        </w:rPr>
        <w:t>reuze</w:t>
      </w:r>
      <w:proofErr w:type="spellEnd"/>
      <w:r w:rsidR="00472653" w:rsidRPr="00112853">
        <w:rPr>
          <w:rFonts w:ascii="Arial" w:cs="Arial" w:hAnsi="Arial"/>
        </w:rPr>
        <w:t xml:space="preserve">, 2008. </w:t>
      </w:r>
      <w:r w:rsidRPr="00112853">
        <w:rPr>
          <w:rFonts w:ascii="Arial" w:cs="Arial" w:hAnsi="Arial"/>
        </w:rPr>
        <w:t xml:space="preserve">Molecular variability of sweet potato feathery mottle virus and other potyviruses infecting sweet potato in </w:t>
      </w:r>
      <w:r w:rsidRPr="00112853">
        <w:rPr>
          <w:rFonts w:ascii="Arial" w:cs="Arial" w:hAnsi="Arial"/>
          <w:i/>
        </w:rPr>
        <w:t>Peru. Archives</w:t>
      </w:r>
      <w:r w:rsidRPr="00112853">
        <w:rPr>
          <w:rFonts w:ascii="Arial" w:cs="Arial" w:hAnsi="Arial"/>
        </w:rPr>
        <w:t>1:116-126.</w:t>
      </w:r>
    </w:p>
    <w:p w14:paraId="4FA7037A" w14:textId="4CD61F33" w:rsidP="00112853" w:rsidR="005B6407" w:rsidRDefault="005B6407" w:rsidRPr="00112853">
      <w:pPr>
        <w:autoSpaceDE w:val="0"/>
        <w:autoSpaceDN w:val="0"/>
        <w:adjustRightInd w:val="0"/>
        <w:spacing w:after="0" w:line="276" w:lineRule="auto"/>
        <w:jc w:val="both"/>
        <w:rPr>
          <w:rFonts w:ascii="Arial" w:cs="Arial" w:eastAsia="Times New Roman" w:hAnsi="Arial"/>
          <w:lang w:eastAsia="fr-FR"/>
        </w:rPr>
      </w:pPr>
      <w:r w:rsidRPr="00112853">
        <w:rPr>
          <w:rFonts w:ascii="Arial" w:cs="Arial" w:hAnsi="Arial"/>
        </w:rPr>
        <w:t xml:space="preserve">[17] </w:t>
      </w:r>
      <w:r w:rsidRPr="00112853">
        <w:rPr>
          <w:rFonts w:ascii="Arial" w:cs="Arial" w:eastAsia="Times New Roman" w:hAnsi="Arial"/>
          <w:lang w:eastAsia="fr-FR"/>
        </w:rPr>
        <w:t>D. M</w:t>
      </w:r>
      <w:r w:rsidR="004E6A92" w:rsidRPr="00112853">
        <w:rPr>
          <w:rFonts w:ascii="Arial" w:cs="Arial" w:eastAsia="Times New Roman" w:hAnsi="Arial"/>
          <w:lang w:eastAsia="fr-FR"/>
        </w:rPr>
        <w:t>iano</w:t>
      </w:r>
      <w:r w:rsidRPr="00112853">
        <w:rPr>
          <w:rFonts w:ascii="Arial" w:cs="Arial" w:eastAsia="Times New Roman" w:hAnsi="Arial"/>
          <w:lang w:eastAsia="fr-FR"/>
        </w:rPr>
        <w:t>, D. L</w:t>
      </w:r>
      <w:r w:rsidR="004E6A92" w:rsidRPr="00112853">
        <w:rPr>
          <w:rFonts w:ascii="Arial" w:cs="Arial" w:eastAsia="Times New Roman" w:hAnsi="Arial"/>
          <w:lang w:eastAsia="fr-FR"/>
        </w:rPr>
        <w:t>abonte</w:t>
      </w:r>
      <w:r w:rsidRPr="00112853">
        <w:rPr>
          <w:rFonts w:ascii="Arial" w:cs="Arial" w:eastAsia="Times New Roman" w:hAnsi="Arial"/>
          <w:lang w:eastAsia="fr-FR"/>
        </w:rPr>
        <w:t>, C. C</w:t>
      </w:r>
      <w:r w:rsidR="004E6A92" w:rsidRPr="00112853">
        <w:rPr>
          <w:rFonts w:ascii="Arial" w:cs="Arial" w:eastAsia="Times New Roman" w:hAnsi="Arial"/>
          <w:lang w:eastAsia="fr-FR"/>
        </w:rPr>
        <w:t>lark</w:t>
      </w:r>
      <w:r w:rsidR="00472653" w:rsidRPr="00112853">
        <w:rPr>
          <w:rFonts w:ascii="Arial" w:cs="Arial" w:eastAsia="Times New Roman" w:hAnsi="Arial"/>
          <w:lang w:eastAsia="fr-FR"/>
        </w:rPr>
        <w:t>, 2008.</w:t>
      </w:r>
      <w:r w:rsidRPr="00112853">
        <w:rPr>
          <w:rFonts w:ascii="Arial" w:cs="Arial" w:eastAsia="Times New Roman" w:hAnsi="Arial"/>
          <w:lang w:eastAsia="fr-FR"/>
        </w:rPr>
        <w:t xml:space="preserve"> Identification of molecular markers associated with sweet potato resistance to sweet potato virus disease in Kenya. </w:t>
      </w:r>
      <w:proofErr w:type="spellStart"/>
      <w:r w:rsidRPr="00112853">
        <w:rPr>
          <w:rFonts w:ascii="Arial" w:cs="Arial" w:eastAsia="Times New Roman" w:hAnsi="Arial"/>
          <w:i/>
          <w:lang w:eastAsia="fr-FR"/>
        </w:rPr>
        <w:t>Euphytica</w:t>
      </w:r>
      <w:proofErr w:type="spellEnd"/>
      <w:r w:rsidRPr="00112853">
        <w:rPr>
          <w:rFonts w:ascii="Arial" w:cs="Arial" w:eastAsia="Times New Roman" w:hAnsi="Arial"/>
          <w:lang w:eastAsia="fr-FR"/>
        </w:rPr>
        <w:t xml:space="preserve"> 160:15-24.</w:t>
      </w:r>
    </w:p>
    <w:p w14:paraId="23059EDA" w14:textId="4AD2CB59" w:rsidP="00112853" w:rsidR="005B6407" w:rsidRDefault="006933FD" w:rsidRPr="00112853">
      <w:pPr>
        <w:tabs>
          <w:tab w:pos="1215" w:val="left"/>
        </w:tabs>
        <w:spacing w:after="0" w:line="276" w:lineRule="auto"/>
        <w:jc w:val="both"/>
        <w:rPr>
          <w:rFonts w:ascii="Arial" w:cs="Arial" w:hAnsi="Arial"/>
        </w:rPr>
      </w:pPr>
      <w:r w:rsidRPr="00B26986">
        <w:rPr>
          <w:rFonts w:ascii="Arial" w:cs="Arial" w:hAnsi="Arial"/>
          <w:lang w:val="de-DE"/>
        </w:rPr>
        <w:t>[18] W. K</w:t>
      </w:r>
      <w:r w:rsidR="004E6A92" w:rsidRPr="00B26986">
        <w:rPr>
          <w:rFonts w:ascii="Arial" w:cs="Arial" w:hAnsi="Arial"/>
          <w:lang w:val="de-DE"/>
        </w:rPr>
        <w:t>aruri</w:t>
      </w:r>
      <w:r w:rsidRPr="00B26986">
        <w:rPr>
          <w:rFonts w:ascii="Arial" w:cs="Arial" w:hAnsi="Arial"/>
          <w:lang w:val="de-DE"/>
        </w:rPr>
        <w:t xml:space="preserve"> H., E. M. A</w:t>
      </w:r>
      <w:r w:rsidR="004E6A92" w:rsidRPr="00B26986">
        <w:rPr>
          <w:rFonts w:ascii="Arial" w:cs="Arial" w:hAnsi="Arial"/>
          <w:lang w:val="de-DE"/>
        </w:rPr>
        <w:t>teka</w:t>
      </w:r>
      <w:r w:rsidRPr="00B26986">
        <w:rPr>
          <w:rFonts w:ascii="Arial" w:cs="Arial" w:hAnsi="Arial"/>
          <w:lang w:val="de-DE"/>
        </w:rPr>
        <w:t>, R., A</w:t>
      </w:r>
      <w:r w:rsidR="004E6A92" w:rsidRPr="00B26986">
        <w:rPr>
          <w:rFonts w:ascii="Arial" w:cs="Arial" w:hAnsi="Arial"/>
          <w:lang w:val="de-DE"/>
        </w:rPr>
        <w:t>mata</w:t>
      </w:r>
      <w:r w:rsidRPr="00B26986">
        <w:rPr>
          <w:rFonts w:ascii="Arial" w:cs="Arial" w:hAnsi="Arial"/>
          <w:lang w:val="de-DE"/>
        </w:rPr>
        <w:t>, A. B. N</w:t>
      </w:r>
      <w:r w:rsidR="004E6A92" w:rsidRPr="00B26986">
        <w:rPr>
          <w:rFonts w:ascii="Arial" w:cs="Arial" w:hAnsi="Arial"/>
          <w:lang w:val="de-DE"/>
        </w:rPr>
        <w:t>yende</w:t>
      </w:r>
      <w:r w:rsidRPr="00B26986">
        <w:rPr>
          <w:rFonts w:ascii="Arial" w:cs="Arial" w:hAnsi="Arial"/>
          <w:lang w:val="de-DE"/>
        </w:rPr>
        <w:t xml:space="preserve">, </w:t>
      </w:r>
      <w:r w:rsidR="004E6A92" w:rsidRPr="00B26986">
        <w:rPr>
          <w:rFonts w:ascii="Arial" w:cs="Arial" w:hAnsi="Arial"/>
          <w:lang w:val="de-DE"/>
        </w:rPr>
        <w:t>and</w:t>
      </w:r>
      <w:r w:rsidRPr="00B26986">
        <w:rPr>
          <w:rFonts w:ascii="Arial" w:cs="Arial" w:hAnsi="Arial"/>
          <w:lang w:val="de-DE"/>
        </w:rPr>
        <w:t xml:space="preserve"> A. W. T M</w:t>
      </w:r>
      <w:r w:rsidR="004E6A92" w:rsidRPr="00B26986">
        <w:rPr>
          <w:rFonts w:ascii="Arial" w:cs="Arial" w:hAnsi="Arial"/>
          <w:lang w:val="de-DE"/>
        </w:rPr>
        <w:t>uigai</w:t>
      </w:r>
      <w:r w:rsidR="00472653" w:rsidRPr="00B26986">
        <w:rPr>
          <w:rFonts w:ascii="Arial" w:cs="Arial" w:hAnsi="Arial"/>
          <w:lang w:val="de-DE"/>
        </w:rPr>
        <w:t>,2009</w:t>
      </w:r>
      <w:r w:rsidR="004E6A92" w:rsidRPr="00B26986">
        <w:rPr>
          <w:rFonts w:ascii="Arial" w:cs="Arial" w:hAnsi="Arial"/>
          <w:lang w:val="de-DE"/>
        </w:rPr>
        <w:t>.</w:t>
      </w:r>
      <w:r w:rsidRPr="00B26986">
        <w:rPr>
          <w:rFonts w:ascii="Arial" w:cs="Arial" w:hAnsi="Arial"/>
          <w:lang w:val="de-DE"/>
        </w:rPr>
        <w:t xml:space="preserve"> </w:t>
      </w:r>
      <w:r w:rsidRPr="00112853">
        <w:rPr>
          <w:rFonts w:ascii="Arial" w:cs="Arial" w:hAnsi="Arial"/>
        </w:rPr>
        <w:t xml:space="preserve">Characterization of Kenyan sweet potato genotypes for SPVD resistance and high dry matter content using simple sequence repeat markers. In: </w:t>
      </w:r>
      <w:proofErr w:type="gramStart"/>
      <w:r w:rsidRPr="00112853">
        <w:rPr>
          <w:rFonts w:ascii="Arial" w:cs="Arial" w:hAnsi="Arial"/>
        </w:rPr>
        <w:t>the</w:t>
      </w:r>
      <w:proofErr w:type="gramEnd"/>
      <w:r w:rsidRPr="00112853">
        <w:rPr>
          <w:rFonts w:ascii="Arial" w:cs="Arial" w:hAnsi="Arial"/>
        </w:rPr>
        <w:t xml:space="preserve"> </w:t>
      </w:r>
      <w:r w:rsidRPr="00112853">
        <w:rPr>
          <w:rFonts w:ascii="Arial" w:cs="Arial" w:hAnsi="Arial"/>
          <w:i/>
        </w:rPr>
        <w:t>African Journal of Biotechnology.</w:t>
      </w:r>
      <w:r w:rsidRPr="00112853">
        <w:rPr>
          <w:rFonts w:ascii="Arial" w:cs="Arial" w:hAnsi="Arial"/>
        </w:rPr>
        <w:t>2170-2175.</w:t>
      </w:r>
    </w:p>
    <w:p w14:paraId="44403E40" w14:textId="255D4D8F" w:rsidP="00112853" w:rsidR="006933FD" w:rsidRDefault="006933FD" w:rsidRPr="00112853">
      <w:pPr>
        <w:tabs>
          <w:tab w:pos="1215" w:val="left"/>
        </w:tabs>
        <w:spacing w:after="0" w:line="276" w:lineRule="auto"/>
        <w:jc w:val="both"/>
        <w:rPr>
          <w:rFonts w:ascii="Arial" w:cs="Arial" w:hAnsi="Arial"/>
        </w:rPr>
      </w:pPr>
      <w:r w:rsidRPr="00112853">
        <w:rPr>
          <w:rFonts w:ascii="Arial" w:cs="Arial" w:hAnsi="Arial"/>
        </w:rPr>
        <w:t>[19] C. G</w:t>
      </w:r>
      <w:r w:rsidR="004E6A92" w:rsidRPr="00112853">
        <w:rPr>
          <w:rFonts w:ascii="Arial" w:cs="Arial" w:hAnsi="Arial"/>
        </w:rPr>
        <w:t>wandu</w:t>
      </w:r>
      <w:r w:rsidRPr="00112853">
        <w:rPr>
          <w:rFonts w:ascii="Arial" w:cs="Arial" w:hAnsi="Arial"/>
        </w:rPr>
        <w:t xml:space="preserve">, F. </w:t>
      </w:r>
      <w:proofErr w:type="spellStart"/>
      <w:r w:rsidRPr="00112853">
        <w:rPr>
          <w:rFonts w:ascii="Arial" w:cs="Arial" w:hAnsi="Arial"/>
        </w:rPr>
        <w:t>T</w:t>
      </w:r>
      <w:r w:rsidR="004E6A92" w:rsidRPr="00112853">
        <w:rPr>
          <w:rFonts w:ascii="Arial" w:cs="Arial" w:hAnsi="Arial"/>
        </w:rPr>
        <w:t>airo</w:t>
      </w:r>
      <w:proofErr w:type="spellEnd"/>
      <w:r w:rsidRPr="00112853">
        <w:rPr>
          <w:rFonts w:ascii="Arial" w:cs="Arial" w:hAnsi="Arial"/>
        </w:rPr>
        <w:t xml:space="preserve">, E. </w:t>
      </w:r>
      <w:proofErr w:type="spellStart"/>
      <w:r w:rsidRPr="00112853">
        <w:rPr>
          <w:rFonts w:ascii="Arial" w:cs="Arial" w:hAnsi="Arial"/>
        </w:rPr>
        <w:t>M</w:t>
      </w:r>
      <w:r w:rsidR="004E6A92" w:rsidRPr="00112853">
        <w:rPr>
          <w:rFonts w:ascii="Arial" w:cs="Arial" w:hAnsi="Arial"/>
        </w:rPr>
        <w:t>neney</w:t>
      </w:r>
      <w:proofErr w:type="spellEnd"/>
      <w:r w:rsidRPr="00112853">
        <w:rPr>
          <w:rFonts w:ascii="Arial" w:cs="Arial" w:hAnsi="Arial"/>
        </w:rPr>
        <w:t xml:space="preserve">, K. A </w:t>
      </w:r>
      <w:proofErr w:type="spellStart"/>
      <w:r w:rsidRPr="00112853">
        <w:rPr>
          <w:rFonts w:ascii="Arial" w:cs="Arial" w:hAnsi="Arial"/>
        </w:rPr>
        <w:t>U</w:t>
      </w:r>
      <w:r w:rsidR="001B00EA" w:rsidRPr="00112853">
        <w:rPr>
          <w:rFonts w:ascii="Arial" w:cs="Arial" w:hAnsi="Arial"/>
        </w:rPr>
        <w:t>llaya</w:t>
      </w:r>
      <w:proofErr w:type="spellEnd"/>
      <w:r w:rsidR="00472653" w:rsidRPr="00112853">
        <w:rPr>
          <w:rFonts w:ascii="Arial" w:cs="Arial" w:hAnsi="Arial"/>
        </w:rPr>
        <w:t>, 2012.</w:t>
      </w:r>
      <w:r w:rsidRPr="00112853">
        <w:rPr>
          <w:rFonts w:ascii="Arial" w:cs="Arial" w:hAnsi="Arial"/>
        </w:rPr>
        <w:t xml:space="preserve">  Characterization     of Tanzanian elite sweet potato genotypes for sweet potato virus disease (SPVD) resistance and high dry matter content using simple sequence repeat (SSR) markers. In: </w:t>
      </w:r>
      <w:proofErr w:type="gramStart"/>
      <w:r w:rsidRPr="00112853">
        <w:rPr>
          <w:rFonts w:ascii="Arial" w:cs="Arial" w:hAnsi="Arial"/>
        </w:rPr>
        <w:t>the</w:t>
      </w:r>
      <w:proofErr w:type="gramEnd"/>
      <w:r w:rsidRPr="00112853">
        <w:rPr>
          <w:rFonts w:ascii="Arial" w:cs="Arial" w:hAnsi="Arial"/>
        </w:rPr>
        <w:t xml:space="preserve"> </w:t>
      </w:r>
      <w:r w:rsidRPr="00112853">
        <w:rPr>
          <w:rFonts w:ascii="Arial" w:cs="Arial" w:hAnsi="Arial"/>
          <w:i/>
        </w:rPr>
        <w:t>African Journal of Biotechnology.</w:t>
      </w:r>
      <w:r w:rsidRPr="00112853">
        <w:rPr>
          <w:rFonts w:ascii="Arial" w:cs="Arial" w:hAnsi="Arial"/>
        </w:rPr>
        <w:t xml:space="preserve">9583-9590. </w:t>
      </w:r>
    </w:p>
    <w:p w14:paraId="73E57180" w14:textId="77777777" w:rsidP="00112853" w:rsidR="006933FD" w:rsidRDefault="006933FD" w:rsidRPr="00112853">
      <w:pPr>
        <w:tabs>
          <w:tab w:pos="1215" w:val="left"/>
        </w:tabs>
        <w:spacing w:after="0" w:line="276" w:lineRule="auto"/>
        <w:jc w:val="both"/>
        <w:rPr>
          <w:rFonts w:ascii="Arial" w:cs="Arial" w:hAnsi="Arial"/>
        </w:rPr>
      </w:pPr>
    </w:p>
    <w:sectPr w:rsidR="006933FD" w:rsidRPr="00112853">
      <w:headerReference r:id="rId16" w:type="even"/>
      <w:headerReference r:id="rId17" w:type="default"/>
      <w:footerReference r:id="rId18" w:type="even"/>
      <w:footerReference r:id="rId19" w:type="default"/>
      <w:headerReference r:id="rId20" w:type="first"/>
      <w:footerReference r:id="rId21" w:type="first"/>
      <w:pgSz w:h="15840" w:w="12240"/>
      <w:pgMar w:bottom="1440" w:footer="708" w:gutter="0" w:header="708" w:left="1440" w:right="1440" w:top="14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8FDF0" w14:textId="77777777" w:rsidR="00C343F6" w:rsidRDefault="00C343F6" w:rsidP="00B26986">
      <w:pPr>
        <w:spacing w:after="0" w:line="240" w:lineRule="auto"/>
      </w:pPr>
      <w:r>
        <w:separator/>
      </w:r>
    </w:p>
  </w:endnote>
  <w:endnote w:type="continuationSeparator" w:id="0">
    <w:p w14:paraId="0B39151E" w14:textId="77777777" w:rsidR="00C343F6" w:rsidRDefault="00C343F6" w:rsidP="00B2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Capt">
    <w:altName w:val="Batang"/>
    <w:panose1 w:val="00000000000000000000"/>
    <w:charset w:val="81"/>
    <w:family w:val="roman"/>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B79C9" w14:textId="77777777" w:rsidR="00B26986" w:rsidRDefault="00B26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83EBB" w14:textId="77777777" w:rsidR="00B26986" w:rsidRDefault="00B269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98275" w14:textId="77777777" w:rsidR="00B26986" w:rsidRDefault="00B26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01E9C" w14:textId="77777777" w:rsidR="00C343F6" w:rsidRDefault="00C343F6" w:rsidP="00B26986">
      <w:pPr>
        <w:spacing w:after="0" w:line="240" w:lineRule="auto"/>
      </w:pPr>
      <w:r>
        <w:separator/>
      </w:r>
    </w:p>
  </w:footnote>
  <w:footnote w:type="continuationSeparator" w:id="0">
    <w:p w14:paraId="08125F39" w14:textId="77777777" w:rsidR="00C343F6" w:rsidRDefault="00C343F6" w:rsidP="00B26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465FB" w14:textId="3D16FCC6" w:rsidR="00B26986" w:rsidRDefault="00B26986">
    <w:pPr>
      <w:pStyle w:val="Header"/>
    </w:pPr>
    <w:r>
      <w:rPr>
        <w:noProof/>
      </w:rPr>
      <w:pict w14:anchorId="5D987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283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978F3" w14:textId="33DF144C" w:rsidR="00B26986" w:rsidRDefault="00B26986">
    <w:pPr>
      <w:pStyle w:val="Header"/>
    </w:pPr>
    <w:r>
      <w:rPr>
        <w:noProof/>
      </w:rPr>
      <w:pict w14:anchorId="0F07A8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283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5F27A" w14:textId="2809B7A4" w:rsidR="00B26986" w:rsidRDefault="00B26986">
    <w:pPr>
      <w:pStyle w:val="Header"/>
    </w:pPr>
    <w:r>
      <w:rPr>
        <w:noProof/>
      </w:rPr>
      <w:pict w14:anchorId="4E943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283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541E0"/>
    <w:multiLevelType w:val="hybridMultilevel"/>
    <w:tmpl w:val="CDAA89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AE346D1"/>
    <w:multiLevelType w:val="hybridMultilevel"/>
    <w:tmpl w:val="23F0FE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2B86BFE"/>
    <w:multiLevelType w:val="hybridMultilevel"/>
    <w:tmpl w:val="E71EFB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1227B66"/>
    <w:multiLevelType w:val="hybridMultilevel"/>
    <w:tmpl w:val="B80884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870449">
    <w:abstractNumId w:val="3"/>
  </w:num>
  <w:num w:numId="2" w16cid:durableId="1248032273">
    <w:abstractNumId w:val="2"/>
  </w:num>
  <w:num w:numId="3" w16cid:durableId="663822197">
    <w:abstractNumId w:val="0"/>
  </w:num>
  <w:num w:numId="4" w16cid:durableId="885219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070"/>
    <w:rsid w:val="00045ECA"/>
    <w:rsid w:val="000736BD"/>
    <w:rsid w:val="000775CE"/>
    <w:rsid w:val="000D5F7D"/>
    <w:rsid w:val="000F3429"/>
    <w:rsid w:val="000F4B0C"/>
    <w:rsid w:val="0011148D"/>
    <w:rsid w:val="00112853"/>
    <w:rsid w:val="0011678C"/>
    <w:rsid w:val="00126EF9"/>
    <w:rsid w:val="00132A4F"/>
    <w:rsid w:val="001542A3"/>
    <w:rsid w:val="00161F8D"/>
    <w:rsid w:val="0018799B"/>
    <w:rsid w:val="001B00EA"/>
    <w:rsid w:val="001B118D"/>
    <w:rsid w:val="001B6428"/>
    <w:rsid w:val="001C3ACC"/>
    <w:rsid w:val="001E5DEE"/>
    <w:rsid w:val="001E6F06"/>
    <w:rsid w:val="00262EC8"/>
    <w:rsid w:val="003104DD"/>
    <w:rsid w:val="003151A1"/>
    <w:rsid w:val="00330A15"/>
    <w:rsid w:val="003435C0"/>
    <w:rsid w:val="003A10AC"/>
    <w:rsid w:val="003F4982"/>
    <w:rsid w:val="004112A7"/>
    <w:rsid w:val="0041157D"/>
    <w:rsid w:val="0041482D"/>
    <w:rsid w:val="00460850"/>
    <w:rsid w:val="00472653"/>
    <w:rsid w:val="00477B59"/>
    <w:rsid w:val="00492FF9"/>
    <w:rsid w:val="00496D16"/>
    <w:rsid w:val="004A6A70"/>
    <w:rsid w:val="004D2110"/>
    <w:rsid w:val="004E6A92"/>
    <w:rsid w:val="004F63D2"/>
    <w:rsid w:val="0051091D"/>
    <w:rsid w:val="005452C5"/>
    <w:rsid w:val="005A5AFD"/>
    <w:rsid w:val="005B6407"/>
    <w:rsid w:val="005C1BA9"/>
    <w:rsid w:val="005D03F3"/>
    <w:rsid w:val="005E6FA6"/>
    <w:rsid w:val="006025BC"/>
    <w:rsid w:val="006323F6"/>
    <w:rsid w:val="0064417E"/>
    <w:rsid w:val="00687072"/>
    <w:rsid w:val="006933FD"/>
    <w:rsid w:val="006A7CA1"/>
    <w:rsid w:val="0071590B"/>
    <w:rsid w:val="007617C8"/>
    <w:rsid w:val="00767F72"/>
    <w:rsid w:val="00782E48"/>
    <w:rsid w:val="007D4E6B"/>
    <w:rsid w:val="00820BD2"/>
    <w:rsid w:val="00826A00"/>
    <w:rsid w:val="008343BE"/>
    <w:rsid w:val="008B2FBD"/>
    <w:rsid w:val="008D7AE7"/>
    <w:rsid w:val="00983E97"/>
    <w:rsid w:val="00996AF7"/>
    <w:rsid w:val="009D25E3"/>
    <w:rsid w:val="00A024B5"/>
    <w:rsid w:val="00A13C93"/>
    <w:rsid w:val="00A23C0C"/>
    <w:rsid w:val="00A37290"/>
    <w:rsid w:val="00A925E5"/>
    <w:rsid w:val="00AA2DC3"/>
    <w:rsid w:val="00AA5070"/>
    <w:rsid w:val="00AD5316"/>
    <w:rsid w:val="00AE3BC0"/>
    <w:rsid w:val="00AE5996"/>
    <w:rsid w:val="00AE6343"/>
    <w:rsid w:val="00AE7529"/>
    <w:rsid w:val="00B10118"/>
    <w:rsid w:val="00B26986"/>
    <w:rsid w:val="00B34CF8"/>
    <w:rsid w:val="00B56303"/>
    <w:rsid w:val="00BC6BBC"/>
    <w:rsid w:val="00BD0CCA"/>
    <w:rsid w:val="00BF00C1"/>
    <w:rsid w:val="00C343F6"/>
    <w:rsid w:val="00C413EA"/>
    <w:rsid w:val="00C47E03"/>
    <w:rsid w:val="00C52224"/>
    <w:rsid w:val="00C559F2"/>
    <w:rsid w:val="00C8495E"/>
    <w:rsid w:val="00C92536"/>
    <w:rsid w:val="00C94A1E"/>
    <w:rsid w:val="00CA6E03"/>
    <w:rsid w:val="00CC5482"/>
    <w:rsid w:val="00CC7149"/>
    <w:rsid w:val="00CE1089"/>
    <w:rsid w:val="00CE1EDB"/>
    <w:rsid w:val="00D15594"/>
    <w:rsid w:val="00D26DE4"/>
    <w:rsid w:val="00D66A88"/>
    <w:rsid w:val="00DE1511"/>
    <w:rsid w:val="00E20D48"/>
    <w:rsid w:val="00E31FD5"/>
    <w:rsid w:val="00E33CCC"/>
    <w:rsid w:val="00E42089"/>
    <w:rsid w:val="00E4322C"/>
    <w:rsid w:val="00E625C2"/>
    <w:rsid w:val="00ED75E2"/>
    <w:rsid w:val="00EF64C7"/>
    <w:rsid w:val="00F37BC6"/>
    <w:rsid w:val="00F63D0B"/>
    <w:rsid w:val="00F82926"/>
    <w:rsid w:val="00F96643"/>
    <w:rsid w:val="00FA71D5"/>
    <w:rsid w:val="00FA7DED"/>
    <w:rsid w:val="00FA7FD8"/>
    <w:rsid w:val="00FE304A"/>
    <w:rsid w:val="00FE4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017BC6F"/>
  <w15:chartTrackingRefBased/>
  <w15:docId w15:val="{6504D85F-D6D7-4296-8426-A88D7D5A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3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222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559F2"/>
    <w:pPr>
      <w:ind w:left="720"/>
      <w:contextualSpacing/>
    </w:pPr>
  </w:style>
  <w:style w:type="paragraph" w:customStyle="1" w:styleId="sakantab">
    <w:name w:val="sakantab"/>
    <w:basedOn w:val="Normal"/>
    <w:link w:val="sakantabCar"/>
    <w:qFormat/>
    <w:rsid w:val="00A13C93"/>
    <w:pPr>
      <w:spacing w:after="0" w:line="360" w:lineRule="auto"/>
      <w:jc w:val="both"/>
    </w:pPr>
    <w:rPr>
      <w:rFonts w:ascii="Times New Roman" w:eastAsia="Times New Roman" w:hAnsi="Times New Roman" w:cs="Times New Roman"/>
      <w:b/>
      <w:sz w:val="24"/>
      <w:szCs w:val="24"/>
      <w:lang w:val="fr-FR" w:eastAsia="fr-FR"/>
    </w:rPr>
  </w:style>
  <w:style w:type="character" w:customStyle="1" w:styleId="sakantabCar">
    <w:name w:val="sakantab Car"/>
    <w:basedOn w:val="DefaultParagraphFont"/>
    <w:link w:val="sakantab"/>
    <w:rsid w:val="00A13C93"/>
    <w:rPr>
      <w:rFonts w:ascii="Times New Roman" w:eastAsia="Times New Roman" w:hAnsi="Times New Roman" w:cs="Times New Roman"/>
      <w:b/>
      <w:sz w:val="24"/>
      <w:szCs w:val="24"/>
      <w:lang w:val="fr-FR" w:eastAsia="fr-FR"/>
    </w:rPr>
  </w:style>
  <w:style w:type="character" w:styleId="Hyperlink">
    <w:name w:val="Hyperlink"/>
    <w:basedOn w:val="DefaultParagraphFont"/>
    <w:uiPriority w:val="99"/>
    <w:unhideWhenUsed/>
    <w:rsid w:val="00E4322C"/>
    <w:rPr>
      <w:color w:val="0563C1" w:themeColor="hyperlink"/>
      <w:u w:val="single"/>
    </w:rPr>
  </w:style>
  <w:style w:type="character" w:styleId="UnresolvedMention">
    <w:name w:val="Unresolved Mention"/>
    <w:basedOn w:val="DefaultParagraphFont"/>
    <w:uiPriority w:val="99"/>
    <w:semiHidden/>
    <w:unhideWhenUsed/>
    <w:rsid w:val="00E4322C"/>
    <w:rPr>
      <w:color w:val="605E5C"/>
      <w:shd w:val="clear" w:color="auto" w:fill="E1DFDD"/>
    </w:rPr>
  </w:style>
  <w:style w:type="character" w:customStyle="1" w:styleId="x193iq5w">
    <w:name w:val="x193iq5w"/>
    <w:basedOn w:val="DefaultParagraphFont"/>
    <w:rsid w:val="00BC6BBC"/>
  </w:style>
  <w:style w:type="character" w:customStyle="1" w:styleId="xt0b8zv">
    <w:name w:val="xt0b8zv"/>
    <w:basedOn w:val="DefaultParagraphFont"/>
    <w:rsid w:val="00BC6BBC"/>
  </w:style>
  <w:style w:type="character" w:customStyle="1" w:styleId="x1e558r4">
    <w:name w:val="x1e558r4"/>
    <w:basedOn w:val="DefaultParagraphFont"/>
    <w:rsid w:val="00BC6BBC"/>
  </w:style>
  <w:style w:type="paragraph" w:customStyle="1" w:styleId="Default">
    <w:name w:val="Default"/>
    <w:rsid w:val="00CE1089"/>
    <w:pPr>
      <w:autoSpaceDE w:val="0"/>
      <w:autoSpaceDN w:val="0"/>
      <w:adjustRightInd w:val="0"/>
      <w:spacing w:after="0" w:line="240" w:lineRule="auto"/>
    </w:pPr>
    <w:rPr>
      <w:rFonts w:ascii="Calibri" w:hAnsi="Calibri" w:cs="Calibri"/>
      <w:color w:val="000000"/>
      <w:sz w:val="24"/>
      <w:szCs w:val="24"/>
      <w:lang w:val="fr-FR"/>
    </w:rPr>
  </w:style>
  <w:style w:type="paragraph" w:styleId="Revision">
    <w:name w:val="Revision"/>
    <w:hidden/>
    <w:uiPriority w:val="99"/>
    <w:semiHidden/>
    <w:rsid w:val="00996AF7"/>
    <w:pPr>
      <w:spacing w:after="0" w:line="240" w:lineRule="auto"/>
    </w:pPr>
  </w:style>
  <w:style w:type="character" w:styleId="CommentReference">
    <w:name w:val="annotation reference"/>
    <w:basedOn w:val="DefaultParagraphFont"/>
    <w:uiPriority w:val="99"/>
    <w:semiHidden/>
    <w:unhideWhenUsed/>
    <w:rsid w:val="00DE1511"/>
    <w:rPr>
      <w:sz w:val="16"/>
      <w:szCs w:val="16"/>
    </w:rPr>
  </w:style>
  <w:style w:type="paragraph" w:styleId="CommentText">
    <w:name w:val="annotation text"/>
    <w:basedOn w:val="Normal"/>
    <w:link w:val="CommentTextChar"/>
    <w:uiPriority w:val="99"/>
    <w:semiHidden/>
    <w:unhideWhenUsed/>
    <w:rsid w:val="00DE1511"/>
    <w:pPr>
      <w:spacing w:line="240" w:lineRule="auto"/>
    </w:pPr>
    <w:rPr>
      <w:sz w:val="20"/>
      <w:szCs w:val="20"/>
    </w:rPr>
  </w:style>
  <w:style w:type="character" w:customStyle="1" w:styleId="CommentTextChar">
    <w:name w:val="Comment Text Char"/>
    <w:basedOn w:val="DefaultParagraphFont"/>
    <w:link w:val="CommentText"/>
    <w:uiPriority w:val="99"/>
    <w:semiHidden/>
    <w:rsid w:val="00DE1511"/>
    <w:rPr>
      <w:sz w:val="20"/>
      <w:szCs w:val="20"/>
    </w:rPr>
  </w:style>
  <w:style w:type="paragraph" w:styleId="CommentSubject">
    <w:name w:val="annotation subject"/>
    <w:basedOn w:val="CommentText"/>
    <w:next w:val="CommentText"/>
    <w:link w:val="CommentSubjectChar"/>
    <w:uiPriority w:val="99"/>
    <w:semiHidden/>
    <w:unhideWhenUsed/>
    <w:rsid w:val="00DE1511"/>
    <w:rPr>
      <w:b/>
      <w:bCs/>
    </w:rPr>
  </w:style>
  <w:style w:type="character" w:customStyle="1" w:styleId="CommentSubjectChar">
    <w:name w:val="Comment Subject Char"/>
    <w:basedOn w:val="CommentTextChar"/>
    <w:link w:val="CommentSubject"/>
    <w:uiPriority w:val="99"/>
    <w:semiHidden/>
    <w:rsid w:val="00DE1511"/>
    <w:rPr>
      <w:b/>
      <w:bCs/>
      <w:sz w:val="20"/>
      <w:szCs w:val="20"/>
    </w:rPr>
  </w:style>
  <w:style w:type="paragraph" w:customStyle="1" w:styleId="Author">
    <w:name w:val="Author"/>
    <w:basedOn w:val="Normal"/>
    <w:rsid w:val="00112853"/>
    <w:pPr>
      <w:spacing w:after="0" w:line="280" w:lineRule="exact"/>
      <w:jc w:val="right"/>
    </w:pPr>
    <w:rPr>
      <w:rFonts w:ascii="Helvetica" w:eastAsia="Times New Roman" w:hAnsi="Helvetica" w:cs="Times New Roman"/>
      <w:b/>
      <w:sz w:val="24"/>
      <w:szCs w:val="20"/>
    </w:rPr>
  </w:style>
  <w:style w:type="paragraph" w:customStyle="1" w:styleId="Affiliation">
    <w:name w:val="Affiliation"/>
    <w:basedOn w:val="Normal"/>
    <w:rsid w:val="00112853"/>
    <w:pPr>
      <w:spacing w:after="240" w:line="240" w:lineRule="exact"/>
      <w:jc w:val="right"/>
    </w:pPr>
    <w:rPr>
      <w:rFonts w:ascii="Helvetica" w:eastAsia="Times New Roman" w:hAnsi="Helvetica" w:cs="Times New Roman"/>
      <w:sz w:val="20"/>
      <w:szCs w:val="20"/>
    </w:rPr>
  </w:style>
  <w:style w:type="table" w:customStyle="1" w:styleId="TableNormal1">
    <w:name w:val="Table Normal1"/>
    <w:uiPriority w:val="2"/>
    <w:semiHidden/>
    <w:unhideWhenUsed/>
    <w:qFormat/>
    <w:rsid w:val="00782E4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82E48"/>
    <w:pPr>
      <w:widowControl w:val="0"/>
      <w:autoSpaceDE w:val="0"/>
      <w:autoSpaceDN w:val="0"/>
      <w:spacing w:after="0" w:line="240" w:lineRule="auto"/>
      <w:ind w:left="107"/>
    </w:pPr>
    <w:rPr>
      <w:rFonts w:ascii="Times New Roman" w:eastAsia="Times New Roman" w:hAnsi="Times New Roman" w:cs="Times New Roman"/>
    </w:rPr>
  </w:style>
  <w:style w:type="paragraph" w:styleId="Header">
    <w:name w:val="header"/>
    <w:basedOn w:val="Normal"/>
    <w:link w:val="HeaderChar"/>
    <w:uiPriority w:val="99"/>
    <w:unhideWhenUsed/>
    <w:rsid w:val="00B26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986"/>
  </w:style>
  <w:style w:type="paragraph" w:styleId="Footer">
    <w:name w:val="footer"/>
    <w:basedOn w:val="Normal"/>
    <w:link w:val="FooterChar"/>
    <w:uiPriority w:val="99"/>
    <w:unhideWhenUsed/>
    <w:rsid w:val="00B26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601683">
      <w:bodyDiv w:val="1"/>
      <w:marLeft w:val="0"/>
      <w:marRight w:val="0"/>
      <w:marTop w:val="0"/>
      <w:marBottom w:val="0"/>
      <w:divBdr>
        <w:top w:val="none" w:sz="0" w:space="0" w:color="auto"/>
        <w:left w:val="none" w:sz="0" w:space="0" w:color="auto"/>
        <w:bottom w:val="none" w:sz="0" w:space="0" w:color="auto"/>
        <w:right w:val="none" w:sz="0" w:space="0" w:color="auto"/>
      </w:divBdr>
      <w:divsChild>
        <w:div w:id="41946434">
          <w:marLeft w:val="0"/>
          <w:marRight w:val="0"/>
          <w:marTop w:val="0"/>
          <w:marBottom w:val="0"/>
          <w:divBdr>
            <w:top w:val="none" w:sz="0" w:space="0" w:color="auto"/>
            <w:left w:val="none" w:sz="0" w:space="0" w:color="auto"/>
            <w:bottom w:val="none" w:sz="0" w:space="0" w:color="auto"/>
            <w:right w:val="none" w:sz="0" w:space="0" w:color="auto"/>
          </w:divBdr>
          <w:divsChild>
            <w:div w:id="1176772133">
              <w:marLeft w:val="180"/>
              <w:marRight w:val="180"/>
              <w:marTop w:val="0"/>
              <w:marBottom w:val="0"/>
              <w:divBdr>
                <w:top w:val="single" w:sz="6" w:space="0" w:color="auto"/>
                <w:left w:val="single" w:sz="6" w:space="0" w:color="auto"/>
                <w:bottom w:val="single" w:sz="6" w:space="0" w:color="auto"/>
                <w:right w:val="single" w:sz="6" w:space="0" w:color="auto"/>
              </w:divBdr>
              <w:divsChild>
                <w:div w:id="585503534">
                  <w:marLeft w:val="0"/>
                  <w:marRight w:val="0"/>
                  <w:marTop w:val="0"/>
                  <w:marBottom w:val="0"/>
                  <w:divBdr>
                    <w:top w:val="none" w:sz="0" w:space="0" w:color="auto"/>
                    <w:left w:val="none" w:sz="0" w:space="0" w:color="auto"/>
                    <w:bottom w:val="none" w:sz="0" w:space="0" w:color="auto"/>
                    <w:right w:val="none" w:sz="0" w:space="0" w:color="auto"/>
                  </w:divBdr>
                  <w:divsChild>
                    <w:div w:id="1548832177">
                      <w:marLeft w:val="0"/>
                      <w:marRight w:val="0"/>
                      <w:marTop w:val="0"/>
                      <w:marBottom w:val="0"/>
                      <w:divBdr>
                        <w:top w:val="none" w:sz="0" w:space="0" w:color="auto"/>
                        <w:left w:val="none" w:sz="0" w:space="0" w:color="auto"/>
                        <w:bottom w:val="none" w:sz="0" w:space="0" w:color="auto"/>
                        <w:right w:val="none" w:sz="0" w:space="0" w:color="auto"/>
                      </w:divBdr>
                      <w:divsChild>
                        <w:div w:id="2106415436">
                          <w:marLeft w:val="0"/>
                          <w:marRight w:val="0"/>
                          <w:marTop w:val="0"/>
                          <w:marBottom w:val="0"/>
                          <w:divBdr>
                            <w:top w:val="none" w:sz="0" w:space="0" w:color="auto"/>
                            <w:left w:val="none" w:sz="0" w:space="0" w:color="auto"/>
                            <w:bottom w:val="none" w:sz="0" w:space="0" w:color="auto"/>
                            <w:right w:val="none" w:sz="0" w:space="0" w:color="auto"/>
                          </w:divBdr>
                          <w:divsChild>
                            <w:div w:id="1945267117">
                              <w:marLeft w:val="0"/>
                              <w:marRight w:val="0"/>
                              <w:marTop w:val="0"/>
                              <w:marBottom w:val="0"/>
                              <w:divBdr>
                                <w:top w:val="none" w:sz="0" w:space="0" w:color="auto"/>
                                <w:left w:val="none" w:sz="0" w:space="0" w:color="auto"/>
                                <w:bottom w:val="none" w:sz="0" w:space="0" w:color="auto"/>
                                <w:right w:val="none" w:sz="0" w:space="0" w:color="auto"/>
                              </w:divBdr>
                              <w:divsChild>
                                <w:div w:id="83232805">
                                  <w:marLeft w:val="0"/>
                                  <w:marRight w:val="0"/>
                                  <w:marTop w:val="0"/>
                                  <w:marBottom w:val="0"/>
                                  <w:divBdr>
                                    <w:top w:val="none" w:sz="0" w:space="0" w:color="auto"/>
                                    <w:left w:val="none" w:sz="0" w:space="0" w:color="auto"/>
                                    <w:bottom w:val="none" w:sz="0" w:space="0" w:color="auto"/>
                                    <w:right w:val="none" w:sz="0" w:space="0" w:color="auto"/>
                                  </w:divBdr>
                                  <w:divsChild>
                                    <w:div w:id="1540823666">
                                      <w:marLeft w:val="0"/>
                                      <w:marRight w:val="0"/>
                                      <w:marTop w:val="0"/>
                                      <w:marBottom w:val="0"/>
                                      <w:divBdr>
                                        <w:top w:val="none" w:sz="0" w:space="0" w:color="auto"/>
                                        <w:left w:val="none" w:sz="0" w:space="0" w:color="auto"/>
                                        <w:bottom w:val="none" w:sz="0" w:space="0" w:color="auto"/>
                                        <w:right w:val="none" w:sz="0" w:space="0" w:color="auto"/>
                                      </w:divBdr>
                                      <w:divsChild>
                                        <w:div w:id="450247133">
                                          <w:marLeft w:val="0"/>
                                          <w:marRight w:val="0"/>
                                          <w:marTop w:val="75"/>
                                          <w:marBottom w:val="75"/>
                                          <w:divBdr>
                                            <w:top w:val="none" w:sz="0" w:space="0" w:color="auto"/>
                                            <w:left w:val="none" w:sz="0" w:space="0" w:color="auto"/>
                                            <w:bottom w:val="none" w:sz="0" w:space="0" w:color="auto"/>
                                            <w:right w:val="none" w:sz="0" w:space="0" w:color="auto"/>
                                          </w:divBdr>
                                          <w:divsChild>
                                            <w:div w:id="1287203817">
                                              <w:marLeft w:val="0"/>
                                              <w:marRight w:val="0"/>
                                              <w:marTop w:val="120"/>
                                              <w:marBottom w:val="0"/>
                                              <w:divBdr>
                                                <w:top w:val="none" w:sz="0" w:space="0" w:color="auto"/>
                                                <w:left w:val="none" w:sz="0" w:space="0" w:color="auto"/>
                                                <w:bottom w:val="none" w:sz="0" w:space="0" w:color="auto"/>
                                                <w:right w:val="none" w:sz="0" w:space="0" w:color="auto"/>
                                              </w:divBdr>
                                              <w:divsChild>
                                                <w:div w:id="241572804">
                                                  <w:marLeft w:val="0"/>
                                                  <w:marRight w:val="0"/>
                                                  <w:marTop w:val="0"/>
                                                  <w:marBottom w:val="0"/>
                                                  <w:divBdr>
                                                    <w:top w:val="none" w:sz="0" w:space="0" w:color="auto"/>
                                                    <w:left w:val="none" w:sz="0" w:space="0" w:color="auto"/>
                                                    <w:bottom w:val="none" w:sz="0" w:space="0" w:color="auto"/>
                                                    <w:right w:val="none" w:sz="0" w:space="0" w:color="auto"/>
                                                  </w:divBdr>
                                                </w:div>
                                              </w:divsChild>
                                            </w:div>
                                            <w:div w:id="396755048">
                                              <w:marLeft w:val="0"/>
                                              <w:marRight w:val="0"/>
                                              <w:marTop w:val="120"/>
                                              <w:marBottom w:val="0"/>
                                              <w:divBdr>
                                                <w:top w:val="none" w:sz="0" w:space="0" w:color="auto"/>
                                                <w:left w:val="none" w:sz="0" w:space="0" w:color="auto"/>
                                                <w:bottom w:val="none" w:sz="0" w:space="0" w:color="auto"/>
                                                <w:right w:val="none" w:sz="0" w:space="0" w:color="auto"/>
                                              </w:divBdr>
                                              <w:divsChild>
                                                <w:div w:id="532114824">
                                                  <w:marLeft w:val="0"/>
                                                  <w:marRight w:val="0"/>
                                                  <w:marTop w:val="0"/>
                                                  <w:marBottom w:val="0"/>
                                                  <w:divBdr>
                                                    <w:top w:val="none" w:sz="0" w:space="0" w:color="auto"/>
                                                    <w:left w:val="none" w:sz="0" w:space="0" w:color="auto"/>
                                                    <w:bottom w:val="none" w:sz="0" w:space="0" w:color="auto"/>
                                                    <w:right w:val="none" w:sz="0" w:space="0" w:color="auto"/>
                                                  </w:divBdr>
                                                </w:div>
                                              </w:divsChild>
                                            </w:div>
                                            <w:div w:id="747121532">
                                              <w:marLeft w:val="0"/>
                                              <w:marRight w:val="0"/>
                                              <w:marTop w:val="120"/>
                                              <w:marBottom w:val="0"/>
                                              <w:divBdr>
                                                <w:top w:val="none" w:sz="0" w:space="0" w:color="auto"/>
                                                <w:left w:val="none" w:sz="0" w:space="0" w:color="auto"/>
                                                <w:bottom w:val="none" w:sz="0" w:space="0" w:color="auto"/>
                                                <w:right w:val="none" w:sz="0" w:space="0" w:color="auto"/>
                                              </w:divBdr>
                                              <w:divsChild>
                                                <w:div w:id="538131291">
                                                  <w:marLeft w:val="0"/>
                                                  <w:marRight w:val="0"/>
                                                  <w:marTop w:val="0"/>
                                                  <w:marBottom w:val="0"/>
                                                  <w:divBdr>
                                                    <w:top w:val="none" w:sz="0" w:space="0" w:color="auto"/>
                                                    <w:left w:val="none" w:sz="0" w:space="0" w:color="auto"/>
                                                    <w:bottom w:val="none" w:sz="0" w:space="0" w:color="auto"/>
                                                    <w:right w:val="none" w:sz="0" w:space="0" w:color="auto"/>
                                                  </w:divBdr>
                                                </w:div>
                                              </w:divsChild>
                                            </w:div>
                                            <w:div w:id="2065105197">
                                              <w:marLeft w:val="0"/>
                                              <w:marRight w:val="0"/>
                                              <w:marTop w:val="120"/>
                                              <w:marBottom w:val="0"/>
                                              <w:divBdr>
                                                <w:top w:val="none" w:sz="0" w:space="0" w:color="auto"/>
                                                <w:left w:val="none" w:sz="0" w:space="0" w:color="auto"/>
                                                <w:bottom w:val="none" w:sz="0" w:space="0" w:color="auto"/>
                                                <w:right w:val="none" w:sz="0" w:space="0" w:color="auto"/>
                                              </w:divBdr>
                                              <w:divsChild>
                                                <w:div w:id="14167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33259">
          <w:marLeft w:val="0"/>
          <w:marRight w:val="0"/>
          <w:marTop w:val="0"/>
          <w:marBottom w:val="0"/>
          <w:divBdr>
            <w:top w:val="none" w:sz="0" w:space="0" w:color="auto"/>
            <w:left w:val="none" w:sz="0" w:space="0" w:color="auto"/>
            <w:bottom w:val="none" w:sz="0" w:space="0" w:color="auto"/>
            <w:right w:val="none" w:sz="0" w:space="0" w:color="auto"/>
          </w:divBdr>
          <w:divsChild>
            <w:div w:id="1583175285">
              <w:marLeft w:val="0"/>
              <w:marRight w:val="0"/>
              <w:marTop w:val="0"/>
              <w:marBottom w:val="0"/>
              <w:divBdr>
                <w:top w:val="none" w:sz="0" w:space="0" w:color="auto"/>
                <w:left w:val="none" w:sz="0" w:space="0" w:color="auto"/>
                <w:bottom w:val="none" w:sz="0" w:space="0" w:color="auto"/>
                <w:right w:val="none" w:sz="0" w:space="0" w:color="auto"/>
              </w:divBdr>
              <w:divsChild>
                <w:div w:id="1018459293">
                  <w:marLeft w:val="0"/>
                  <w:marRight w:val="0"/>
                  <w:marTop w:val="0"/>
                  <w:marBottom w:val="0"/>
                  <w:divBdr>
                    <w:top w:val="none" w:sz="0" w:space="0" w:color="auto"/>
                    <w:left w:val="none" w:sz="0" w:space="0" w:color="auto"/>
                    <w:bottom w:val="none" w:sz="0" w:space="0" w:color="auto"/>
                    <w:right w:val="none" w:sz="0" w:space="0" w:color="auto"/>
                  </w:divBdr>
                  <w:divsChild>
                    <w:div w:id="1082681676">
                      <w:marLeft w:val="0"/>
                      <w:marRight w:val="0"/>
                      <w:marTop w:val="0"/>
                      <w:marBottom w:val="0"/>
                      <w:divBdr>
                        <w:top w:val="none" w:sz="0" w:space="0" w:color="auto"/>
                        <w:left w:val="none" w:sz="0" w:space="0" w:color="auto"/>
                        <w:bottom w:val="none" w:sz="0" w:space="0" w:color="auto"/>
                        <w:right w:val="none" w:sz="0" w:space="0" w:color="auto"/>
                      </w:divBdr>
                      <w:divsChild>
                        <w:div w:id="1910112458">
                          <w:marLeft w:val="0"/>
                          <w:marRight w:val="0"/>
                          <w:marTop w:val="0"/>
                          <w:marBottom w:val="0"/>
                          <w:divBdr>
                            <w:top w:val="none" w:sz="0" w:space="0" w:color="auto"/>
                            <w:left w:val="none" w:sz="0" w:space="0" w:color="auto"/>
                            <w:bottom w:val="none" w:sz="0" w:space="0" w:color="auto"/>
                            <w:right w:val="none" w:sz="0" w:space="0" w:color="auto"/>
                          </w:divBdr>
                          <w:divsChild>
                            <w:div w:id="988092825">
                              <w:marLeft w:val="0"/>
                              <w:marRight w:val="0"/>
                              <w:marTop w:val="0"/>
                              <w:marBottom w:val="0"/>
                              <w:divBdr>
                                <w:top w:val="none" w:sz="0" w:space="0" w:color="auto"/>
                                <w:left w:val="none" w:sz="0" w:space="0" w:color="auto"/>
                                <w:bottom w:val="none" w:sz="0" w:space="0" w:color="auto"/>
                                <w:right w:val="none" w:sz="0" w:space="0" w:color="auto"/>
                              </w:divBdr>
                              <w:divsChild>
                                <w:div w:id="840776953">
                                  <w:marLeft w:val="240"/>
                                  <w:marRight w:val="240"/>
                                  <w:marTop w:val="0"/>
                                  <w:marBottom w:val="0"/>
                                  <w:divBdr>
                                    <w:top w:val="none" w:sz="0" w:space="0" w:color="auto"/>
                                    <w:left w:val="none" w:sz="0" w:space="0" w:color="auto"/>
                                    <w:bottom w:val="none" w:sz="0" w:space="0" w:color="auto"/>
                                    <w:right w:val="none" w:sz="0" w:space="0" w:color="auto"/>
                                  </w:divBdr>
                                  <w:divsChild>
                                    <w:div w:id="533158425">
                                      <w:marLeft w:val="0"/>
                                      <w:marRight w:val="0"/>
                                      <w:marTop w:val="0"/>
                                      <w:marBottom w:val="0"/>
                                      <w:divBdr>
                                        <w:top w:val="none" w:sz="0" w:space="0" w:color="auto"/>
                                        <w:left w:val="none" w:sz="0" w:space="0" w:color="auto"/>
                                        <w:bottom w:val="none" w:sz="0" w:space="0" w:color="auto"/>
                                        <w:right w:val="none" w:sz="0" w:space="0" w:color="auto"/>
                                      </w:divBdr>
                                      <w:divsChild>
                                        <w:div w:id="632448842">
                                          <w:marLeft w:val="0"/>
                                          <w:marRight w:val="0"/>
                                          <w:marTop w:val="0"/>
                                          <w:marBottom w:val="0"/>
                                          <w:divBdr>
                                            <w:top w:val="single" w:sz="2" w:space="0" w:color="auto"/>
                                            <w:left w:val="single" w:sz="2" w:space="0" w:color="auto"/>
                                            <w:bottom w:val="single" w:sz="2" w:space="0" w:color="auto"/>
                                            <w:right w:val="single" w:sz="2" w:space="0" w:color="auto"/>
                                          </w:divBdr>
                                        </w:div>
                                        <w:div w:id="1183938652">
                                          <w:marLeft w:val="0"/>
                                          <w:marRight w:val="0"/>
                                          <w:marTop w:val="0"/>
                                          <w:marBottom w:val="0"/>
                                          <w:divBdr>
                                            <w:top w:val="none" w:sz="0" w:space="0" w:color="auto"/>
                                            <w:left w:val="none" w:sz="0" w:space="0" w:color="auto"/>
                                            <w:bottom w:val="none" w:sz="0" w:space="0" w:color="auto"/>
                                            <w:right w:val="none" w:sz="0" w:space="0" w:color="auto"/>
                                          </w:divBdr>
                                          <w:divsChild>
                                            <w:div w:id="1170025110">
                                              <w:marLeft w:val="0"/>
                                              <w:marRight w:val="0"/>
                                              <w:marTop w:val="0"/>
                                              <w:marBottom w:val="0"/>
                                              <w:divBdr>
                                                <w:top w:val="none" w:sz="0" w:space="0" w:color="auto"/>
                                                <w:left w:val="none" w:sz="0" w:space="0" w:color="auto"/>
                                                <w:bottom w:val="none" w:sz="0" w:space="0" w:color="auto"/>
                                                <w:right w:val="none" w:sz="0" w:space="0" w:color="auto"/>
                                              </w:divBdr>
                                              <w:divsChild>
                                                <w:div w:id="93795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09365">
                                      <w:marLeft w:val="-90"/>
                                      <w:marRight w:val="-90"/>
                                      <w:marTop w:val="0"/>
                                      <w:marBottom w:val="0"/>
                                      <w:divBdr>
                                        <w:top w:val="none" w:sz="0" w:space="0" w:color="auto"/>
                                        <w:left w:val="none" w:sz="0" w:space="0" w:color="auto"/>
                                        <w:bottom w:val="none" w:sz="0" w:space="0" w:color="auto"/>
                                        <w:right w:val="none" w:sz="0" w:space="0" w:color="auto"/>
                                      </w:divBdr>
                                      <w:divsChild>
                                        <w:div w:id="120001620">
                                          <w:marLeft w:val="0"/>
                                          <w:marRight w:val="0"/>
                                          <w:marTop w:val="0"/>
                                          <w:marBottom w:val="0"/>
                                          <w:divBdr>
                                            <w:top w:val="none" w:sz="0" w:space="0" w:color="auto"/>
                                            <w:left w:val="none" w:sz="0" w:space="0" w:color="auto"/>
                                            <w:bottom w:val="none" w:sz="0" w:space="0" w:color="auto"/>
                                            <w:right w:val="none" w:sz="0" w:space="0" w:color="auto"/>
                                          </w:divBdr>
                                          <w:divsChild>
                                            <w:div w:id="1239249144">
                                              <w:marLeft w:val="0"/>
                                              <w:marRight w:val="0"/>
                                              <w:marTop w:val="0"/>
                                              <w:marBottom w:val="0"/>
                                              <w:divBdr>
                                                <w:top w:val="single" w:sz="2" w:space="0" w:color="auto"/>
                                                <w:left w:val="single" w:sz="2" w:space="0" w:color="auto"/>
                                                <w:bottom w:val="single" w:sz="2" w:space="0" w:color="auto"/>
                                                <w:right w:val="single" w:sz="2" w:space="0" w:color="auto"/>
                                              </w:divBdr>
                                              <w:divsChild>
                                                <w:div w:id="1534347685">
                                                  <w:marLeft w:val="-30"/>
                                                  <w:marRight w:val="-30"/>
                                                  <w:marTop w:val="0"/>
                                                  <w:marBottom w:val="0"/>
                                                  <w:divBdr>
                                                    <w:top w:val="none" w:sz="0" w:space="0" w:color="auto"/>
                                                    <w:left w:val="none" w:sz="0" w:space="0" w:color="auto"/>
                                                    <w:bottom w:val="none" w:sz="0" w:space="0" w:color="auto"/>
                                                    <w:right w:val="none" w:sz="0" w:space="0" w:color="auto"/>
                                                  </w:divBdr>
                                                  <w:divsChild>
                                                    <w:div w:id="4860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635811">
                              <w:marLeft w:val="180"/>
                              <w:marRight w:val="180"/>
                              <w:marTop w:val="0"/>
                              <w:marBottom w:val="0"/>
                              <w:divBdr>
                                <w:top w:val="none" w:sz="0" w:space="0" w:color="auto"/>
                                <w:left w:val="none" w:sz="0" w:space="0" w:color="auto"/>
                                <w:bottom w:val="none" w:sz="0" w:space="0" w:color="auto"/>
                                <w:right w:val="none" w:sz="0" w:space="0" w:color="auto"/>
                              </w:divBdr>
                              <w:divsChild>
                                <w:div w:id="939874521">
                                  <w:marLeft w:val="-30"/>
                                  <w:marRight w:val="-30"/>
                                  <w:marTop w:val="0"/>
                                  <w:marBottom w:val="0"/>
                                  <w:divBdr>
                                    <w:top w:val="none" w:sz="0" w:space="0" w:color="auto"/>
                                    <w:left w:val="none" w:sz="0" w:space="0" w:color="auto"/>
                                    <w:bottom w:val="none" w:sz="0" w:space="0" w:color="auto"/>
                                    <w:right w:val="none" w:sz="0" w:space="0" w:color="auto"/>
                                  </w:divBdr>
                                  <w:divsChild>
                                    <w:div w:id="2014717248">
                                      <w:marLeft w:val="0"/>
                                      <w:marRight w:val="0"/>
                                      <w:marTop w:val="0"/>
                                      <w:marBottom w:val="0"/>
                                      <w:divBdr>
                                        <w:top w:val="none" w:sz="0" w:space="0" w:color="auto"/>
                                        <w:left w:val="none" w:sz="0" w:space="0" w:color="auto"/>
                                        <w:bottom w:val="none" w:sz="0" w:space="0" w:color="auto"/>
                                        <w:right w:val="none" w:sz="0" w:space="0" w:color="auto"/>
                                      </w:divBdr>
                                      <w:divsChild>
                                        <w:div w:id="411583219">
                                          <w:marLeft w:val="0"/>
                                          <w:marRight w:val="0"/>
                                          <w:marTop w:val="0"/>
                                          <w:marBottom w:val="0"/>
                                          <w:divBdr>
                                            <w:top w:val="single" w:sz="2" w:space="0" w:color="auto"/>
                                            <w:left w:val="single" w:sz="2" w:space="0" w:color="auto"/>
                                            <w:bottom w:val="single" w:sz="2" w:space="0" w:color="auto"/>
                                            <w:right w:val="single" w:sz="2" w:space="0" w:color="auto"/>
                                          </w:divBdr>
                                          <w:divsChild>
                                            <w:div w:id="366679295">
                                              <w:marLeft w:val="-60"/>
                                              <w:marRight w:val="-60"/>
                                              <w:marTop w:val="0"/>
                                              <w:marBottom w:val="0"/>
                                              <w:divBdr>
                                                <w:top w:val="none" w:sz="0" w:space="0" w:color="auto"/>
                                                <w:left w:val="none" w:sz="0" w:space="0" w:color="auto"/>
                                                <w:bottom w:val="none" w:sz="0" w:space="0" w:color="auto"/>
                                                <w:right w:val="none" w:sz="0" w:space="0" w:color="auto"/>
                                              </w:divBdr>
                                              <w:divsChild>
                                                <w:div w:id="3003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661280">
                                      <w:marLeft w:val="0"/>
                                      <w:marRight w:val="0"/>
                                      <w:marTop w:val="0"/>
                                      <w:marBottom w:val="0"/>
                                      <w:divBdr>
                                        <w:top w:val="none" w:sz="0" w:space="0" w:color="auto"/>
                                        <w:left w:val="none" w:sz="0" w:space="0" w:color="auto"/>
                                        <w:bottom w:val="none" w:sz="0" w:space="0" w:color="auto"/>
                                        <w:right w:val="none" w:sz="0" w:space="0" w:color="auto"/>
                                      </w:divBdr>
                                      <w:divsChild>
                                        <w:div w:id="1066219190">
                                          <w:marLeft w:val="0"/>
                                          <w:marRight w:val="0"/>
                                          <w:marTop w:val="0"/>
                                          <w:marBottom w:val="0"/>
                                          <w:divBdr>
                                            <w:top w:val="single" w:sz="2" w:space="0" w:color="auto"/>
                                            <w:left w:val="single" w:sz="2" w:space="0" w:color="auto"/>
                                            <w:bottom w:val="single" w:sz="2" w:space="0" w:color="auto"/>
                                            <w:right w:val="single" w:sz="2" w:space="0" w:color="auto"/>
                                          </w:divBdr>
                                          <w:divsChild>
                                            <w:div w:id="1188445927">
                                              <w:marLeft w:val="-60"/>
                                              <w:marRight w:val="-60"/>
                                              <w:marTop w:val="0"/>
                                              <w:marBottom w:val="0"/>
                                              <w:divBdr>
                                                <w:top w:val="none" w:sz="0" w:space="0" w:color="auto"/>
                                                <w:left w:val="none" w:sz="0" w:space="0" w:color="auto"/>
                                                <w:bottom w:val="none" w:sz="0" w:space="0" w:color="auto"/>
                                                <w:right w:val="none" w:sz="0" w:space="0" w:color="auto"/>
                                              </w:divBdr>
                                              <w:divsChild>
                                                <w:div w:id="60137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287559">
                                      <w:marLeft w:val="0"/>
                                      <w:marRight w:val="0"/>
                                      <w:marTop w:val="0"/>
                                      <w:marBottom w:val="0"/>
                                      <w:divBdr>
                                        <w:top w:val="none" w:sz="0" w:space="0" w:color="auto"/>
                                        <w:left w:val="none" w:sz="0" w:space="0" w:color="auto"/>
                                        <w:bottom w:val="none" w:sz="0" w:space="0" w:color="auto"/>
                                        <w:right w:val="none" w:sz="0" w:space="0" w:color="auto"/>
                                      </w:divBdr>
                                      <w:divsChild>
                                        <w:div w:id="1430660653">
                                          <w:marLeft w:val="0"/>
                                          <w:marRight w:val="0"/>
                                          <w:marTop w:val="0"/>
                                          <w:marBottom w:val="0"/>
                                          <w:divBdr>
                                            <w:top w:val="single" w:sz="2" w:space="0" w:color="auto"/>
                                            <w:left w:val="single" w:sz="2" w:space="0" w:color="auto"/>
                                            <w:bottom w:val="single" w:sz="2" w:space="0" w:color="auto"/>
                                            <w:right w:val="single" w:sz="2" w:space="0" w:color="auto"/>
                                          </w:divBdr>
                                          <w:divsChild>
                                            <w:div w:id="79304281">
                                              <w:marLeft w:val="-60"/>
                                              <w:marRight w:val="-60"/>
                                              <w:marTop w:val="0"/>
                                              <w:marBottom w:val="0"/>
                                              <w:divBdr>
                                                <w:top w:val="none" w:sz="0" w:space="0" w:color="auto"/>
                                                <w:left w:val="none" w:sz="0" w:space="0" w:color="auto"/>
                                                <w:bottom w:val="none" w:sz="0" w:space="0" w:color="auto"/>
                                                <w:right w:val="none" w:sz="0" w:space="0" w:color="auto"/>
                                              </w:divBdr>
                                              <w:divsChild>
                                                <w:div w:id="38472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PowerPoint_Presentation.pptx"/><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package" Target="embeddings/Microsoft_PowerPoint_Presentation2.ppt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www.molbiolevol.org/cgi/content/abstract/16/9/1125" TargetMode="External"/><Relationship Id="rId23" Type="http://schemas.openxmlformats.org/officeDocument/2006/relationships/theme" Target="theme/theme1.xml"/><Relationship Id="rId10" Type="http://schemas.openxmlformats.org/officeDocument/2006/relationships/package" Target="embeddings/Microsoft_PowerPoint_Presentation1.ppt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Presentation3.pptx"/><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4532</Words>
  <Characters>25836</Characters>
  <Application>Microsoft Office Word</Application>
  <DocSecurity>0</DocSecurity>
  <Lines>215</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SAKANDE Boureima</dc:creator>
  <cp:keywords/>
  <dc:description/>
  <cp:lastModifiedBy>Editor-23</cp:lastModifiedBy>
  <cp:revision>9</cp:revision>
  <dcterms:created xsi:type="dcterms:W3CDTF">2024-12-30T12:46:00Z</dcterms:created>
  <dcterms:modified xsi:type="dcterms:W3CDTF">2024-12-31T10:42:00Z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3776785</vt:lpwstr>
  </property>
  <property fmtid="{D5CDD505-2E9C-101B-9397-08002B2CF9AE}" name="NXPowerLiteSettings" pid="3">
    <vt:lpwstr>C7000400038000</vt:lpwstr>
  </property>
  <property fmtid="{D5CDD505-2E9C-101B-9397-08002B2CF9AE}" name="NXPowerLiteVersion" pid="4">
    <vt:lpwstr>S10.3.1</vt:lpwstr>
  </property>
</Properties>
</file>