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6BF19B" w14:textId="77777777" w:rsidR="00EA2BE6" w:rsidRDefault="00EA2BE6" w:rsidP="00035C18">
      <w:pPr>
        <w:autoSpaceDE w:val="0"/>
        <w:autoSpaceDN w:val="0"/>
        <w:adjustRightInd w:val="0"/>
        <w:spacing w:after="0" w:line="240" w:lineRule="auto"/>
        <w:jc w:val="center"/>
        <w:rPr>
          <w:rFonts w:ascii="Times New Roman" w:hAnsi="Times New Roman" w:cs="Times New Roman"/>
          <w:b/>
          <w:bCs/>
          <w:color w:val="000000"/>
          <w:sz w:val="28"/>
          <w:szCs w:val="28"/>
        </w:rPr>
      </w:pPr>
      <w:r w:rsidRPr="00EA2BE6">
        <w:rPr>
          <w:rFonts w:ascii="Times New Roman" w:hAnsi="Times New Roman" w:cs="Times New Roman"/>
          <w:b/>
          <w:bCs/>
          <w:color w:val="000000"/>
          <w:sz w:val="28"/>
          <w:szCs w:val="28"/>
        </w:rPr>
        <w:t>Original Research Article</w:t>
      </w:r>
    </w:p>
    <w:p w14:paraId="58ED56AF" w14:textId="1C73B824" w:rsidR="00455C3D" w:rsidRPr="00035C18" w:rsidRDefault="00EA2BE6" w:rsidP="00035C18">
      <w:pPr>
        <w:autoSpaceDE w:val="0"/>
        <w:autoSpaceDN w:val="0"/>
        <w:adjustRightInd w:val="0"/>
        <w:spacing w:after="0" w:line="240" w:lineRule="auto"/>
        <w:jc w:val="center"/>
        <w:rPr>
          <w:rFonts w:ascii="Times New Roman" w:hAnsi="Times New Roman" w:cs="Times New Roman"/>
          <w:b/>
          <w:bCs/>
          <w:color w:val="000000"/>
          <w:sz w:val="32"/>
          <w:szCs w:val="32"/>
        </w:rPr>
      </w:pPr>
      <w:r>
        <w:rPr>
          <w:rFonts w:ascii="Times New Roman" w:hAnsi="Times New Roman" w:cs="Times New Roman"/>
          <w:b/>
          <w:bCs/>
          <w:color w:val="000000"/>
          <w:sz w:val="28"/>
          <w:szCs w:val="28"/>
        </w:rPr>
        <w:br/>
      </w:r>
      <w:r w:rsidR="00455C3D" w:rsidRPr="00035C18">
        <w:rPr>
          <w:rFonts w:ascii="Times New Roman" w:hAnsi="Times New Roman" w:cs="Times New Roman"/>
          <w:b/>
          <w:bCs/>
          <w:color w:val="000000"/>
          <w:sz w:val="28"/>
          <w:szCs w:val="28"/>
        </w:rPr>
        <w:t>Genetic Diversity Studies in Rice (</w:t>
      </w:r>
      <w:r w:rsidR="00455C3D" w:rsidRPr="00035C18">
        <w:rPr>
          <w:rFonts w:ascii="Times New Roman" w:hAnsi="Times New Roman" w:cs="Times New Roman"/>
          <w:b/>
          <w:bCs/>
          <w:i/>
          <w:iCs/>
          <w:color w:val="000000"/>
          <w:sz w:val="28"/>
          <w:szCs w:val="28"/>
        </w:rPr>
        <w:t xml:space="preserve">Oryza sativa </w:t>
      </w:r>
      <w:r w:rsidR="00455C3D" w:rsidRPr="00035C18">
        <w:rPr>
          <w:rFonts w:ascii="Times New Roman" w:hAnsi="Times New Roman" w:cs="Times New Roman"/>
          <w:b/>
          <w:bCs/>
          <w:color w:val="000000"/>
          <w:sz w:val="28"/>
          <w:szCs w:val="28"/>
        </w:rPr>
        <w:t>L.) Genotypes</w:t>
      </w:r>
    </w:p>
    <w:p w14:paraId="24235AEE" w14:textId="77777777" w:rsidR="00455C3D" w:rsidRPr="00035C18" w:rsidRDefault="00455C3D" w:rsidP="00035C18">
      <w:pPr>
        <w:spacing w:after="0" w:line="240" w:lineRule="auto"/>
        <w:jc w:val="center"/>
        <w:rPr>
          <w:rFonts w:ascii="Times New Roman" w:hAnsi="Times New Roman" w:cs="Times New Roman"/>
          <w:sz w:val="32"/>
          <w:szCs w:val="32"/>
        </w:rPr>
      </w:pPr>
    </w:p>
    <w:p w14:paraId="3867279D" w14:textId="77777777" w:rsidR="00EA2BE6" w:rsidRDefault="00EA2BE6" w:rsidP="00035C18">
      <w:pPr>
        <w:spacing w:after="0" w:line="240" w:lineRule="auto"/>
        <w:jc w:val="center"/>
        <w:rPr>
          <w:rFonts w:ascii="Times New Roman" w:hAnsi="Times New Roman" w:cs="Times New Roman"/>
          <w:sz w:val="24"/>
          <w:szCs w:val="22"/>
        </w:rPr>
      </w:pPr>
    </w:p>
    <w:p w14:paraId="7292803B" w14:textId="77777777" w:rsidR="00816757" w:rsidRPr="002F3390" w:rsidRDefault="00816757" w:rsidP="00035C18">
      <w:pPr>
        <w:spacing w:after="0" w:line="240" w:lineRule="auto"/>
        <w:jc w:val="center"/>
        <w:rPr>
          <w:rFonts w:ascii="Times New Roman" w:hAnsi="Times New Roman" w:cs="Times New Roman"/>
          <w:sz w:val="24"/>
          <w:szCs w:val="22"/>
        </w:rPr>
      </w:pPr>
    </w:p>
    <w:p w14:paraId="305F2FE8" w14:textId="77777777" w:rsidR="00455C3D" w:rsidRPr="00035C18" w:rsidRDefault="00455C3D" w:rsidP="00035C18">
      <w:pPr>
        <w:spacing w:after="0" w:line="240" w:lineRule="auto"/>
        <w:jc w:val="center"/>
        <w:rPr>
          <w:rFonts w:ascii="Times New Roman" w:hAnsi="Times New Roman" w:cs="Times New Roman"/>
          <w:sz w:val="24"/>
          <w:szCs w:val="24"/>
        </w:rPr>
      </w:pPr>
      <w:r w:rsidRPr="002F3390">
        <w:rPr>
          <w:rFonts w:ascii="Times New Roman" w:hAnsi="Times New Roman" w:cs="Times New Roman"/>
          <w:sz w:val="28"/>
          <w:szCs w:val="28"/>
        </w:rPr>
        <w:t>____________________________________________________________________</w:t>
      </w:r>
    </w:p>
    <w:p w14:paraId="4EBD9CAA" w14:textId="77777777" w:rsidR="00455C3D" w:rsidRPr="00035C18" w:rsidRDefault="00455C3D" w:rsidP="00035C18">
      <w:pPr>
        <w:spacing w:after="0" w:line="240" w:lineRule="auto"/>
        <w:jc w:val="center"/>
        <w:rPr>
          <w:rFonts w:ascii="Times New Roman" w:hAnsi="Times New Roman" w:cs="Times New Roman"/>
          <w:b/>
          <w:bCs/>
          <w:sz w:val="28"/>
          <w:szCs w:val="28"/>
        </w:rPr>
      </w:pPr>
    </w:p>
    <w:p w14:paraId="5B30073D" w14:textId="77777777" w:rsidR="00455C3D" w:rsidRPr="00035C18" w:rsidRDefault="00455C3D" w:rsidP="00035C18">
      <w:pPr>
        <w:spacing w:after="0" w:line="240" w:lineRule="auto"/>
        <w:jc w:val="center"/>
        <w:rPr>
          <w:rFonts w:ascii="Times New Roman" w:hAnsi="Times New Roman" w:cs="Times New Roman"/>
          <w:b/>
          <w:bCs/>
          <w:color w:val="000000" w:themeColor="text1"/>
          <w:sz w:val="28"/>
          <w:szCs w:val="28"/>
        </w:rPr>
      </w:pPr>
      <w:r w:rsidRPr="00035C18">
        <w:rPr>
          <w:rFonts w:ascii="Times New Roman" w:hAnsi="Times New Roman" w:cs="Times New Roman"/>
          <w:b/>
          <w:bCs/>
          <w:color w:val="000000" w:themeColor="text1"/>
          <w:sz w:val="28"/>
          <w:szCs w:val="28"/>
        </w:rPr>
        <w:t>ABSTRACT</w:t>
      </w:r>
    </w:p>
    <w:p w14:paraId="5C929510" w14:textId="77777777" w:rsidR="00455C3D" w:rsidRPr="00035C18" w:rsidRDefault="00455C3D" w:rsidP="00035C18">
      <w:pPr>
        <w:spacing w:after="0" w:line="240" w:lineRule="auto"/>
        <w:jc w:val="center"/>
        <w:rPr>
          <w:rFonts w:ascii="Times New Roman" w:hAnsi="Times New Roman" w:cs="Times New Roman"/>
          <w:b/>
          <w:bCs/>
          <w:color w:val="000000" w:themeColor="text1"/>
          <w:sz w:val="28"/>
          <w:szCs w:val="28"/>
        </w:rPr>
      </w:pPr>
    </w:p>
    <w:p w14:paraId="7E6D61D9" w14:textId="77777777" w:rsidR="00455C3D" w:rsidRPr="00035C18" w:rsidRDefault="00455C3D" w:rsidP="00035C18">
      <w:pPr>
        <w:spacing w:after="0" w:line="360" w:lineRule="auto"/>
        <w:ind w:firstLine="720"/>
        <w:jc w:val="both"/>
        <w:rPr>
          <w:rFonts w:ascii="Times New Roman" w:hAnsi="Times New Roman" w:cs="Times New Roman"/>
          <w:color w:val="000000" w:themeColor="text1"/>
          <w:sz w:val="24"/>
          <w:szCs w:val="24"/>
          <w:shd w:val="clear" w:color="auto" w:fill="FFFFFF"/>
        </w:rPr>
      </w:pPr>
      <w:r w:rsidRPr="00035C18">
        <w:rPr>
          <w:rFonts w:ascii="Times New Roman" w:hAnsi="Times New Roman" w:cs="Times New Roman"/>
          <w:color w:val="000000" w:themeColor="text1"/>
          <w:sz w:val="24"/>
          <w:szCs w:val="24"/>
          <w:shd w:val="clear" w:color="auto" w:fill="FFFFFF"/>
        </w:rPr>
        <w:t xml:space="preserve">The experiment was conducted under the </w:t>
      </w:r>
      <w:proofErr w:type="spellStart"/>
      <w:r w:rsidRPr="00035C18">
        <w:rPr>
          <w:rFonts w:ascii="Times New Roman" w:hAnsi="Times New Roman" w:cs="Times New Roman"/>
          <w:color w:val="000000" w:themeColor="text1"/>
          <w:sz w:val="24"/>
          <w:szCs w:val="24"/>
          <w:shd w:val="clear" w:color="auto" w:fill="FFFFFF"/>
        </w:rPr>
        <w:t>agro</w:t>
      </w:r>
      <w:proofErr w:type="spellEnd"/>
      <w:r w:rsidRPr="00035C18">
        <w:rPr>
          <w:rFonts w:ascii="Times New Roman" w:hAnsi="Times New Roman" w:cs="Times New Roman"/>
          <w:color w:val="000000" w:themeColor="text1"/>
          <w:sz w:val="24"/>
          <w:szCs w:val="24"/>
          <w:shd w:val="clear" w:color="auto" w:fill="FFFFFF"/>
        </w:rPr>
        <w:t xml:space="preserve">-climatic zone of Western ghat region to determine the genetic diversity of 40 rice genotypes. The experimental trial was carried out for thirteen characters </w:t>
      </w:r>
      <w:r w:rsidRPr="00035C18">
        <w:rPr>
          <w:rFonts w:ascii="Times New Roman" w:hAnsi="Times New Roman" w:cs="Times New Roman"/>
          <w:color w:val="000000" w:themeColor="text1"/>
          <w:sz w:val="24"/>
          <w:szCs w:val="24"/>
        </w:rPr>
        <w:t xml:space="preserve">during </w:t>
      </w:r>
      <w:r w:rsidRPr="00035C18">
        <w:rPr>
          <w:rFonts w:ascii="Times New Roman" w:hAnsi="Times New Roman" w:cs="Times New Roman"/>
          <w:i/>
          <w:iCs/>
          <w:color w:val="000000" w:themeColor="text1"/>
          <w:sz w:val="24"/>
          <w:szCs w:val="24"/>
        </w:rPr>
        <w:t>kharif</w:t>
      </w:r>
      <w:r w:rsidRPr="00035C18">
        <w:rPr>
          <w:rFonts w:ascii="Times New Roman" w:hAnsi="Times New Roman" w:cs="Times New Roman"/>
          <w:color w:val="000000" w:themeColor="text1"/>
          <w:sz w:val="24"/>
          <w:szCs w:val="24"/>
        </w:rPr>
        <w:t xml:space="preserve"> 2021 at Agricultural Research Station, </w:t>
      </w:r>
      <w:proofErr w:type="spellStart"/>
      <w:r w:rsidRPr="00035C18">
        <w:rPr>
          <w:rFonts w:ascii="Times New Roman" w:hAnsi="Times New Roman" w:cs="Times New Roman"/>
          <w:color w:val="000000" w:themeColor="text1"/>
          <w:sz w:val="24"/>
          <w:szCs w:val="24"/>
        </w:rPr>
        <w:t>Vadgaon</w:t>
      </w:r>
      <w:proofErr w:type="spellEnd"/>
      <w:r w:rsidRPr="00035C18">
        <w:rPr>
          <w:rFonts w:ascii="Times New Roman" w:hAnsi="Times New Roman" w:cs="Times New Roman"/>
          <w:color w:val="000000" w:themeColor="text1"/>
          <w:sz w:val="24"/>
          <w:szCs w:val="24"/>
        </w:rPr>
        <w:t xml:space="preserve"> Maval, Pune. </w:t>
      </w:r>
      <w:r w:rsidRPr="00035C18">
        <w:rPr>
          <w:rFonts w:ascii="Times New Roman" w:hAnsi="Times New Roman" w:cs="Times New Roman"/>
          <w:sz w:val="24"/>
          <w:szCs w:val="24"/>
        </w:rPr>
        <w:t xml:space="preserve">Total 11 clusters were formed out of which Cluster I contained 12 genotypes and cluster II, III, IV, X contained 6,9,3 and 4 genotypes respectively. While cluster V, VI, VII, VIII, IX and XI were </w:t>
      </w:r>
      <w:proofErr w:type="spellStart"/>
      <w:r w:rsidRPr="00035C18">
        <w:rPr>
          <w:rFonts w:ascii="Times New Roman" w:hAnsi="Times New Roman" w:cs="Times New Roman"/>
          <w:sz w:val="24"/>
          <w:szCs w:val="24"/>
        </w:rPr>
        <w:t>monogenotypic</w:t>
      </w:r>
      <w:proofErr w:type="spellEnd"/>
      <w:r w:rsidRPr="00035C18">
        <w:rPr>
          <w:rFonts w:ascii="Times New Roman" w:hAnsi="Times New Roman" w:cs="Times New Roman"/>
          <w:sz w:val="24"/>
          <w:szCs w:val="24"/>
        </w:rPr>
        <w:t xml:space="preserve">. The maximum inter-cluster distance observed within cluster VII and XI (24.29) followed by cluster III and XI, cluster X and XI, cluster IV and VII, cluster I and IX. The variance of cluster mean showed that, the trait test weight followed by flag leaf length, days to 50% flowering, flag leaf breadth, panicle length, fertile </w:t>
      </w:r>
      <w:proofErr w:type="spellStart"/>
      <w:r w:rsidRPr="00035C18">
        <w:rPr>
          <w:rFonts w:ascii="Times New Roman" w:hAnsi="Times New Roman" w:cs="Times New Roman"/>
          <w:sz w:val="24"/>
          <w:szCs w:val="24"/>
        </w:rPr>
        <w:t>spikelets</w:t>
      </w:r>
      <w:proofErr w:type="spellEnd"/>
      <w:r w:rsidRPr="00035C18">
        <w:rPr>
          <w:rFonts w:ascii="Times New Roman" w:hAnsi="Times New Roman" w:cs="Times New Roman"/>
          <w:sz w:val="24"/>
          <w:szCs w:val="24"/>
        </w:rPr>
        <w:t xml:space="preserve"> per panicle, days to maturity were the main characters for contributing divergence in current study. In present analysis productive tillers per plant, spikelet fertility %, infertile </w:t>
      </w:r>
      <w:proofErr w:type="spellStart"/>
      <w:r w:rsidRPr="00035C18">
        <w:rPr>
          <w:rFonts w:ascii="Times New Roman" w:hAnsi="Times New Roman" w:cs="Times New Roman"/>
          <w:sz w:val="24"/>
          <w:szCs w:val="24"/>
        </w:rPr>
        <w:t>spikelets</w:t>
      </w:r>
      <w:proofErr w:type="spellEnd"/>
      <w:r w:rsidRPr="00035C18">
        <w:rPr>
          <w:rFonts w:ascii="Times New Roman" w:hAnsi="Times New Roman" w:cs="Times New Roman"/>
          <w:sz w:val="24"/>
          <w:szCs w:val="24"/>
        </w:rPr>
        <w:t xml:space="preserve"> per panicle, grain yield per plant, plant height and total </w:t>
      </w:r>
      <w:proofErr w:type="spellStart"/>
      <w:r w:rsidRPr="00035C18">
        <w:rPr>
          <w:rFonts w:ascii="Times New Roman" w:hAnsi="Times New Roman" w:cs="Times New Roman"/>
          <w:sz w:val="24"/>
          <w:szCs w:val="24"/>
        </w:rPr>
        <w:t>spikelets</w:t>
      </w:r>
      <w:proofErr w:type="spellEnd"/>
      <w:r w:rsidRPr="00035C18">
        <w:rPr>
          <w:rFonts w:ascii="Times New Roman" w:hAnsi="Times New Roman" w:cs="Times New Roman"/>
          <w:sz w:val="24"/>
          <w:szCs w:val="24"/>
        </w:rPr>
        <w:t xml:space="preserve"> per panicle had comparatively much low contribution in divergence. </w:t>
      </w:r>
      <w:r w:rsidRPr="00035C18">
        <w:rPr>
          <w:rFonts w:ascii="Times New Roman" w:hAnsi="Times New Roman" w:cs="Times New Roman"/>
          <w:color w:val="000000" w:themeColor="text1"/>
          <w:sz w:val="24"/>
          <w:szCs w:val="24"/>
        </w:rPr>
        <w:t xml:space="preserve">Based on the divergence classes the genotypes </w:t>
      </w:r>
      <w:r w:rsidRPr="00035C18">
        <w:rPr>
          <w:rFonts w:ascii="Times New Roman" w:hAnsi="Times New Roman" w:cs="Times New Roman"/>
          <w:i/>
          <w:iCs/>
          <w:color w:val="000000" w:themeColor="text1"/>
          <w:sz w:val="24"/>
          <w:szCs w:val="24"/>
        </w:rPr>
        <w:t>viz</w:t>
      </w:r>
      <w:r w:rsidRPr="00035C18">
        <w:rPr>
          <w:rFonts w:ascii="Times New Roman" w:hAnsi="Times New Roman" w:cs="Times New Roman"/>
          <w:color w:val="000000" w:themeColor="text1"/>
          <w:sz w:val="24"/>
          <w:szCs w:val="24"/>
        </w:rPr>
        <w:t xml:space="preserve">., </w:t>
      </w:r>
      <w:proofErr w:type="spellStart"/>
      <w:r w:rsidRPr="00035C18">
        <w:rPr>
          <w:rFonts w:ascii="Times New Roman" w:hAnsi="Times New Roman" w:cs="Times New Roman"/>
          <w:color w:val="000000" w:themeColor="text1"/>
          <w:sz w:val="24"/>
          <w:szCs w:val="24"/>
        </w:rPr>
        <w:t>Karjat</w:t>
      </w:r>
      <w:proofErr w:type="spellEnd"/>
      <w:r w:rsidRPr="00035C18">
        <w:rPr>
          <w:rFonts w:ascii="Times New Roman" w:hAnsi="Times New Roman" w:cs="Times New Roman"/>
          <w:color w:val="000000" w:themeColor="text1"/>
          <w:sz w:val="24"/>
          <w:szCs w:val="24"/>
        </w:rPr>
        <w:t xml:space="preserve"> 5, VDN 1930, </w:t>
      </w:r>
      <w:proofErr w:type="spellStart"/>
      <w:r w:rsidRPr="00035C18">
        <w:rPr>
          <w:rFonts w:ascii="Times New Roman" w:hAnsi="Times New Roman" w:cs="Times New Roman"/>
          <w:color w:val="000000" w:themeColor="text1"/>
          <w:sz w:val="24"/>
          <w:szCs w:val="24"/>
        </w:rPr>
        <w:t>Karjat</w:t>
      </w:r>
      <w:proofErr w:type="spellEnd"/>
      <w:r w:rsidRPr="00035C18">
        <w:rPr>
          <w:rFonts w:ascii="Times New Roman" w:hAnsi="Times New Roman" w:cs="Times New Roman"/>
          <w:color w:val="000000" w:themeColor="text1"/>
          <w:sz w:val="24"/>
          <w:szCs w:val="24"/>
        </w:rPr>
        <w:t xml:space="preserve"> 5-4, VDN 1902, Phule Samruddhi, RTN 4, Ratnagiri 24, TKR 34, VDN 1832 and KJT TCR 39 may be used as potential donor for future hybridisation program to develop high </w:t>
      </w:r>
      <w:proofErr w:type="spellStart"/>
      <w:r w:rsidRPr="00035C18">
        <w:rPr>
          <w:rFonts w:ascii="Times New Roman" w:hAnsi="Times New Roman" w:cs="Times New Roman"/>
          <w:color w:val="000000" w:themeColor="text1"/>
          <w:sz w:val="24"/>
          <w:szCs w:val="24"/>
        </w:rPr>
        <w:t>yeilders</w:t>
      </w:r>
      <w:proofErr w:type="spellEnd"/>
      <w:r w:rsidRPr="00035C18">
        <w:rPr>
          <w:rFonts w:ascii="Times New Roman" w:hAnsi="Times New Roman" w:cs="Times New Roman"/>
          <w:color w:val="000000" w:themeColor="text1"/>
          <w:sz w:val="24"/>
          <w:szCs w:val="24"/>
        </w:rPr>
        <w:t>.</w:t>
      </w:r>
    </w:p>
    <w:p w14:paraId="454FB645" w14:textId="77777777" w:rsidR="00455C3D" w:rsidRPr="00035C18" w:rsidRDefault="00455C3D" w:rsidP="00035C18">
      <w:pPr>
        <w:spacing w:after="0" w:line="360" w:lineRule="auto"/>
        <w:jc w:val="both"/>
        <w:rPr>
          <w:rFonts w:ascii="Times New Roman" w:hAnsi="Times New Roman" w:cs="Times New Roman"/>
          <w:color w:val="000000" w:themeColor="text1"/>
          <w:sz w:val="24"/>
          <w:szCs w:val="24"/>
        </w:rPr>
      </w:pPr>
      <w:r w:rsidRPr="00035C18">
        <w:rPr>
          <w:rFonts w:ascii="Times New Roman" w:hAnsi="Times New Roman" w:cs="Times New Roman"/>
          <w:color w:val="000000" w:themeColor="text1"/>
          <w:sz w:val="24"/>
          <w:szCs w:val="24"/>
        </w:rPr>
        <w:t>___________________________________________________________________________</w:t>
      </w:r>
    </w:p>
    <w:p w14:paraId="1E105966" w14:textId="77777777" w:rsidR="00455C3D" w:rsidRPr="00035C18" w:rsidRDefault="00455C3D" w:rsidP="00035C18">
      <w:pPr>
        <w:spacing w:after="0" w:line="240" w:lineRule="auto"/>
        <w:rPr>
          <w:rFonts w:ascii="Times New Roman" w:hAnsi="Times New Roman" w:cs="Times New Roman"/>
          <w:b/>
          <w:bCs/>
          <w:color w:val="000000" w:themeColor="text1"/>
          <w:sz w:val="24"/>
          <w:szCs w:val="24"/>
        </w:rPr>
      </w:pPr>
      <w:r w:rsidRPr="0074715D">
        <w:rPr>
          <w:rFonts w:ascii="Times New Roman" w:hAnsi="Times New Roman" w:cs="Times New Roman"/>
          <w:b/>
          <w:bCs/>
          <w:iCs/>
          <w:color w:val="000000" w:themeColor="text1"/>
          <w:sz w:val="24"/>
          <w:szCs w:val="24"/>
        </w:rPr>
        <w:t>Key words</w:t>
      </w:r>
      <w:r w:rsidRPr="00035C18">
        <w:rPr>
          <w:rFonts w:ascii="Times New Roman" w:hAnsi="Times New Roman" w:cs="Times New Roman"/>
          <w:bCs/>
          <w:color w:val="000000" w:themeColor="text1"/>
          <w:sz w:val="24"/>
          <w:szCs w:val="24"/>
        </w:rPr>
        <w:t>:</w:t>
      </w:r>
      <w:r w:rsidRPr="00035C18">
        <w:rPr>
          <w:rFonts w:ascii="Times New Roman" w:hAnsi="Times New Roman" w:cs="Times New Roman"/>
          <w:b/>
          <w:bCs/>
          <w:color w:val="000000" w:themeColor="text1"/>
          <w:sz w:val="24"/>
          <w:szCs w:val="24"/>
        </w:rPr>
        <w:t xml:space="preserve"> </w:t>
      </w:r>
      <w:r w:rsidRPr="00035C18">
        <w:rPr>
          <w:rFonts w:ascii="Times New Roman" w:hAnsi="Times New Roman" w:cs="Times New Roman"/>
          <w:color w:val="000000" w:themeColor="text1"/>
          <w:sz w:val="24"/>
          <w:szCs w:val="24"/>
        </w:rPr>
        <w:t xml:space="preserve">Divergence, </w:t>
      </w:r>
      <w:r w:rsidR="0074715D" w:rsidRPr="00035C18">
        <w:rPr>
          <w:rFonts w:ascii="Times New Roman" w:hAnsi="Times New Roman" w:cs="Times New Roman"/>
          <w:color w:val="000000" w:themeColor="text1"/>
          <w:sz w:val="24"/>
          <w:szCs w:val="24"/>
        </w:rPr>
        <w:t>grain yield</w:t>
      </w:r>
      <w:r w:rsidRPr="00035C18">
        <w:rPr>
          <w:rFonts w:ascii="Times New Roman" w:hAnsi="Times New Roman" w:cs="Times New Roman"/>
          <w:color w:val="000000" w:themeColor="text1"/>
          <w:sz w:val="24"/>
          <w:szCs w:val="24"/>
        </w:rPr>
        <w:t xml:space="preserve">, </w:t>
      </w:r>
      <w:r w:rsidR="0074715D" w:rsidRPr="00035C18">
        <w:rPr>
          <w:rFonts w:ascii="Times New Roman" w:hAnsi="Times New Roman" w:cs="Times New Roman"/>
          <w:color w:val="000000" w:themeColor="text1"/>
          <w:sz w:val="24"/>
          <w:szCs w:val="24"/>
        </w:rPr>
        <w:t xml:space="preserve">inter-cluster, </w:t>
      </w:r>
      <w:r w:rsidRPr="00035C18">
        <w:rPr>
          <w:rFonts w:ascii="Times New Roman" w:hAnsi="Times New Roman" w:cs="Times New Roman"/>
          <w:color w:val="000000" w:themeColor="text1"/>
          <w:sz w:val="24"/>
          <w:szCs w:val="24"/>
        </w:rPr>
        <w:t xml:space="preserve">intra-cluster, </w:t>
      </w:r>
      <w:r w:rsidR="0074715D" w:rsidRPr="00035C18">
        <w:rPr>
          <w:rFonts w:ascii="Times New Roman" w:hAnsi="Times New Roman" w:cs="Times New Roman"/>
          <w:color w:val="000000" w:themeColor="text1"/>
          <w:sz w:val="24"/>
          <w:szCs w:val="24"/>
        </w:rPr>
        <w:t>variance</w:t>
      </w:r>
      <w:r w:rsidRPr="00035C18">
        <w:rPr>
          <w:rFonts w:ascii="Times New Roman" w:hAnsi="Times New Roman" w:cs="Times New Roman"/>
          <w:color w:val="000000" w:themeColor="text1"/>
          <w:sz w:val="24"/>
          <w:szCs w:val="24"/>
        </w:rPr>
        <w:t>.</w:t>
      </w:r>
    </w:p>
    <w:p w14:paraId="5F7B7EDF" w14:textId="77777777" w:rsidR="00516CC4" w:rsidRPr="00035C18" w:rsidRDefault="00516CC4" w:rsidP="00035C18">
      <w:pPr>
        <w:spacing w:after="0"/>
        <w:rPr>
          <w:rFonts w:ascii="Times New Roman" w:hAnsi="Times New Roman" w:cs="Times New Roman"/>
        </w:rPr>
      </w:pPr>
    </w:p>
    <w:p w14:paraId="1FBF1126" w14:textId="77777777" w:rsidR="00455C3D" w:rsidRPr="00035C18" w:rsidRDefault="00455C3D" w:rsidP="00035C18">
      <w:pPr>
        <w:spacing w:after="0"/>
        <w:rPr>
          <w:rFonts w:ascii="Times New Roman" w:hAnsi="Times New Roman" w:cs="Times New Roman"/>
        </w:rPr>
      </w:pPr>
    </w:p>
    <w:p w14:paraId="00019402" w14:textId="77777777" w:rsidR="00455C3D" w:rsidRPr="00035C18" w:rsidRDefault="00455C3D" w:rsidP="00035C18">
      <w:pPr>
        <w:spacing w:after="0"/>
        <w:rPr>
          <w:rFonts w:ascii="Times New Roman" w:hAnsi="Times New Roman" w:cs="Times New Roman"/>
        </w:rPr>
      </w:pPr>
    </w:p>
    <w:p w14:paraId="5797C2DA" w14:textId="77777777" w:rsidR="00455C3D" w:rsidRPr="0074715D" w:rsidRDefault="00455C3D" w:rsidP="0074715D">
      <w:pPr>
        <w:spacing w:after="0" w:line="240" w:lineRule="auto"/>
        <w:rPr>
          <w:rFonts w:ascii="Times New Roman" w:hAnsi="Times New Roman" w:cs="Times New Roman"/>
          <w:b/>
          <w:bCs/>
          <w:sz w:val="24"/>
          <w:szCs w:val="28"/>
        </w:rPr>
      </w:pPr>
      <w:r w:rsidRPr="0074715D">
        <w:rPr>
          <w:rFonts w:ascii="Times New Roman" w:hAnsi="Times New Roman" w:cs="Times New Roman"/>
          <w:b/>
          <w:bCs/>
          <w:sz w:val="24"/>
          <w:szCs w:val="28"/>
        </w:rPr>
        <w:t>INTRODUCTION</w:t>
      </w:r>
    </w:p>
    <w:p w14:paraId="741B12E4" w14:textId="77777777" w:rsidR="00455C3D" w:rsidRPr="00035C18" w:rsidRDefault="00455C3D" w:rsidP="00035C18">
      <w:pPr>
        <w:spacing w:after="0" w:line="240" w:lineRule="auto"/>
        <w:jc w:val="center"/>
        <w:rPr>
          <w:rFonts w:ascii="Times New Roman" w:hAnsi="Times New Roman" w:cs="Times New Roman"/>
          <w:b/>
          <w:bCs/>
          <w:sz w:val="28"/>
          <w:szCs w:val="28"/>
        </w:rPr>
      </w:pPr>
    </w:p>
    <w:p w14:paraId="4DB09988" w14:textId="77777777" w:rsidR="00455C3D" w:rsidRPr="00035C18" w:rsidRDefault="00455C3D" w:rsidP="00035C18">
      <w:pPr>
        <w:spacing w:after="0" w:line="360" w:lineRule="auto"/>
        <w:ind w:firstLine="720"/>
        <w:jc w:val="both"/>
        <w:rPr>
          <w:rFonts w:ascii="Times New Roman" w:hAnsi="Times New Roman" w:cs="Times New Roman"/>
          <w:sz w:val="24"/>
          <w:szCs w:val="24"/>
          <w:lang w:val="en-US"/>
        </w:rPr>
      </w:pPr>
      <w:r w:rsidRPr="00035C18">
        <w:rPr>
          <w:rFonts w:ascii="Times New Roman" w:hAnsi="Times New Roman" w:cs="Times New Roman"/>
          <w:sz w:val="24"/>
          <w:szCs w:val="24"/>
          <w:lang w:val="en-US"/>
        </w:rPr>
        <w:t xml:space="preserve">Rice is generally considering a semi aquatic annual crop, although it could survive as a perennial in the tropics or subtropics areas. Cultivars of the two cultivated species are </w:t>
      </w:r>
      <w:r w:rsidRPr="00035C18">
        <w:rPr>
          <w:rFonts w:ascii="Times New Roman" w:hAnsi="Times New Roman" w:cs="Times New Roman"/>
          <w:i/>
          <w:iCs/>
          <w:sz w:val="24"/>
          <w:szCs w:val="24"/>
          <w:lang w:val="en-US"/>
        </w:rPr>
        <w:t xml:space="preserve">Oryza sativa </w:t>
      </w:r>
      <w:r w:rsidRPr="00035C18">
        <w:rPr>
          <w:rFonts w:ascii="Times New Roman" w:hAnsi="Times New Roman" w:cs="Times New Roman"/>
          <w:sz w:val="24"/>
          <w:szCs w:val="24"/>
          <w:lang w:val="en-US"/>
        </w:rPr>
        <w:t>L</w:t>
      </w:r>
      <w:r w:rsidRPr="00035C18">
        <w:rPr>
          <w:rFonts w:ascii="Times New Roman" w:hAnsi="Times New Roman" w:cs="Times New Roman"/>
          <w:i/>
          <w:iCs/>
          <w:sz w:val="24"/>
          <w:szCs w:val="24"/>
          <w:lang w:val="en-US"/>
        </w:rPr>
        <w:t>.</w:t>
      </w:r>
      <w:r w:rsidRPr="00035C18">
        <w:rPr>
          <w:rFonts w:ascii="Times New Roman" w:hAnsi="Times New Roman" w:cs="Times New Roman"/>
          <w:sz w:val="24"/>
          <w:szCs w:val="24"/>
          <w:lang w:val="en-US"/>
        </w:rPr>
        <w:t xml:space="preserve"> and </w:t>
      </w:r>
      <w:r w:rsidRPr="00035C18">
        <w:rPr>
          <w:rFonts w:ascii="Times New Roman" w:hAnsi="Times New Roman" w:cs="Times New Roman"/>
          <w:i/>
          <w:iCs/>
          <w:sz w:val="24"/>
          <w:szCs w:val="24"/>
          <w:lang w:val="en-US"/>
        </w:rPr>
        <w:t xml:space="preserve">O. </w:t>
      </w:r>
      <w:proofErr w:type="spellStart"/>
      <w:r w:rsidRPr="00035C18">
        <w:rPr>
          <w:rFonts w:ascii="Times New Roman" w:hAnsi="Times New Roman" w:cs="Times New Roman"/>
          <w:i/>
          <w:iCs/>
          <w:sz w:val="24"/>
          <w:szCs w:val="24"/>
          <w:lang w:val="en-US"/>
        </w:rPr>
        <w:t>glaberrima</w:t>
      </w:r>
      <w:proofErr w:type="spellEnd"/>
      <w:r w:rsidRPr="00035C18">
        <w:rPr>
          <w:rFonts w:ascii="Times New Roman" w:hAnsi="Times New Roman" w:cs="Times New Roman"/>
          <w:i/>
          <w:iCs/>
          <w:sz w:val="24"/>
          <w:szCs w:val="24"/>
          <w:lang w:val="en-US"/>
        </w:rPr>
        <w:t xml:space="preserve"> </w:t>
      </w:r>
      <w:r w:rsidRPr="00035C18">
        <w:rPr>
          <w:rFonts w:ascii="Times New Roman" w:hAnsi="Times New Roman" w:cs="Times New Roman"/>
          <w:sz w:val="24"/>
          <w:szCs w:val="24"/>
          <w:lang w:val="en-US"/>
        </w:rPr>
        <w:t xml:space="preserve">L. Rice i.e., </w:t>
      </w:r>
      <w:r w:rsidRPr="00035C18">
        <w:rPr>
          <w:rFonts w:ascii="Times New Roman" w:hAnsi="Times New Roman" w:cs="Times New Roman"/>
          <w:i/>
          <w:iCs/>
          <w:sz w:val="24"/>
          <w:szCs w:val="24"/>
          <w:lang w:val="en-US"/>
        </w:rPr>
        <w:t xml:space="preserve">Oryza sativa </w:t>
      </w:r>
      <w:r w:rsidRPr="00035C18">
        <w:rPr>
          <w:rFonts w:ascii="Times New Roman" w:hAnsi="Times New Roman" w:cs="Times New Roman"/>
          <w:sz w:val="24"/>
          <w:szCs w:val="24"/>
          <w:lang w:val="en-US"/>
        </w:rPr>
        <w:t>L</w:t>
      </w:r>
      <w:r w:rsidRPr="00035C18">
        <w:rPr>
          <w:rFonts w:ascii="Times New Roman" w:hAnsi="Times New Roman" w:cs="Times New Roman"/>
          <w:i/>
          <w:iCs/>
          <w:sz w:val="24"/>
          <w:szCs w:val="24"/>
          <w:lang w:val="en-US"/>
        </w:rPr>
        <w:t xml:space="preserve">. </w:t>
      </w:r>
      <w:r w:rsidRPr="00035C18">
        <w:rPr>
          <w:rFonts w:ascii="Times New Roman" w:hAnsi="Times New Roman" w:cs="Times New Roman"/>
          <w:sz w:val="24"/>
          <w:szCs w:val="24"/>
          <w:lang w:val="en-US"/>
        </w:rPr>
        <w:t xml:space="preserve">is monocot plant having genus </w:t>
      </w:r>
      <w:r w:rsidRPr="00035C18">
        <w:rPr>
          <w:rFonts w:ascii="Times New Roman" w:hAnsi="Times New Roman" w:cs="Times New Roman"/>
          <w:i/>
          <w:iCs/>
          <w:sz w:val="24"/>
          <w:szCs w:val="24"/>
          <w:lang w:val="en-US"/>
        </w:rPr>
        <w:t>Oryza</w:t>
      </w:r>
      <w:r w:rsidRPr="00035C18">
        <w:rPr>
          <w:rFonts w:ascii="Times New Roman" w:hAnsi="Times New Roman" w:cs="Times New Roman"/>
          <w:sz w:val="24"/>
          <w:szCs w:val="24"/>
          <w:lang w:val="en-US"/>
        </w:rPr>
        <w:t xml:space="preserve"> in wild </w:t>
      </w:r>
      <w:proofErr w:type="spellStart"/>
      <w:r w:rsidRPr="00035C18">
        <w:rPr>
          <w:rFonts w:ascii="Times New Roman" w:hAnsi="Times New Roman" w:cs="Times New Roman"/>
          <w:sz w:val="24"/>
          <w:szCs w:val="24"/>
          <w:lang w:val="en-US"/>
        </w:rPr>
        <w:t>Oryzeae</w:t>
      </w:r>
      <w:proofErr w:type="spellEnd"/>
      <w:r w:rsidRPr="00035C18">
        <w:rPr>
          <w:rFonts w:ascii="Times New Roman" w:hAnsi="Times New Roman" w:cs="Times New Roman"/>
          <w:sz w:val="24"/>
          <w:szCs w:val="24"/>
          <w:lang w:val="en-US"/>
        </w:rPr>
        <w:t xml:space="preserve"> in grasses like member of family </w:t>
      </w:r>
      <w:proofErr w:type="spellStart"/>
      <w:r w:rsidRPr="00035C18">
        <w:rPr>
          <w:rFonts w:ascii="Times New Roman" w:hAnsi="Times New Roman" w:cs="Times New Roman"/>
          <w:sz w:val="24"/>
          <w:szCs w:val="24"/>
          <w:lang w:val="en-US"/>
        </w:rPr>
        <w:t>Poaceae</w:t>
      </w:r>
      <w:proofErr w:type="spellEnd"/>
      <w:r w:rsidRPr="00035C18">
        <w:rPr>
          <w:rFonts w:ascii="Times New Roman" w:hAnsi="Times New Roman" w:cs="Times New Roman"/>
          <w:sz w:val="24"/>
          <w:szCs w:val="24"/>
          <w:lang w:val="en-US"/>
        </w:rPr>
        <w:t xml:space="preserve"> or Gramineae. For the majority of the world's population, particularly in Asia, it is the most extensively consumed staple food as a cereal grain. There is need to enhance rice production in order for satisfy the demands of the growing population and sustain self-sufficiency. </w:t>
      </w:r>
    </w:p>
    <w:p w14:paraId="0AFED50B" w14:textId="77777777" w:rsidR="00455C3D" w:rsidRPr="00035C18" w:rsidRDefault="00455C3D" w:rsidP="00035C18">
      <w:pPr>
        <w:autoSpaceDE w:val="0"/>
        <w:autoSpaceDN w:val="0"/>
        <w:adjustRightInd w:val="0"/>
        <w:spacing w:after="0" w:line="360" w:lineRule="auto"/>
        <w:ind w:firstLine="720"/>
        <w:jc w:val="both"/>
        <w:rPr>
          <w:rFonts w:ascii="Times New Roman" w:hAnsi="Times New Roman" w:cs="Times New Roman"/>
          <w:color w:val="000000"/>
          <w:sz w:val="24"/>
          <w:szCs w:val="24"/>
        </w:rPr>
      </w:pPr>
      <w:r w:rsidRPr="00035C18">
        <w:rPr>
          <w:rFonts w:ascii="Times New Roman" w:eastAsia="Times New Roman" w:hAnsi="Times New Roman" w:cs="Times New Roman"/>
          <w:sz w:val="24"/>
          <w:szCs w:val="24"/>
          <w:lang w:eastAsia="en-IN"/>
        </w:rPr>
        <w:lastRenderedPageBreak/>
        <w:t xml:space="preserve">India is the second-largest producer of rice in the world, after china. According to Foreign Agriculture Service-U. S. Department of agriculture, in 2023-24, area under rice crop is 47.60 million </w:t>
      </w:r>
      <w:proofErr w:type="spellStart"/>
      <w:r w:rsidRPr="00035C18">
        <w:rPr>
          <w:rFonts w:ascii="Times New Roman" w:eastAsia="Times New Roman" w:hAnsi="Times New Roman" w:cs="Times New Roman"/>
          <w:sz w:val="24"/>
          <w:szCs w:val="24"/>
          <w:lang w:eastAsia="en-IN"/>
        </w:rPr>
        <w:t>hactare</w:t>
      </w:r>
      <w:proofErr w:type="spellEnd"/>
      <w:r w:rsidRPr="00035C18">
        <w:rPr>
          <w:rFonts w:ascii="Times New Roman" w:eastAsia="Times New Roman" w:hAnsi="Times New Roman" w:cs="Times New Roman"/>
          <w:sz w:val="24"/>
          <w:szCs w:val="24"/>
          <w:lang w:eastAsia="en-IN"/>
        </w:rPr>
        <w:t>; production is 1370.00 lakh tonnes. Rice is cultivated in 32 districts of Maharashtra and none of the region comes under the high productivity area. Pune district (experimental trial area) is also come under low productivity district with a 1-1.5 tonnes/ha.</w:t>
      </w:r>
    </w:p>
    <w:p w14:paraId="6D3FCA47" w14:textId="77777777" w:rsidR="00455C3D" w:rsidRPr="001D3B16" w:rsidRDefault="00E9376F" w:rsidP="00035C18">
      <w:pPr>
        <w:spacing w:after="0" w:line="360" w:lineRule="auto"/>
        <w:jc w:val="both"/>
        <w:rPr>
          <w:rFonts w:ascii="Times New Roman" w:hAnsi="Times New Roman" w:cs="Times New Roman"/>
          <w:sz w:val="24"/>
          <w:szCs w:val="24"/>
          <w:lang w:bidi="ar-SA"/>
        </w:rPr>
      </w:pPr>
      <w:r w:rsidRPr="00035C18">
        <w:rPr>
          <w:rFonts w:ascii="Times New Roman" w:hAnsi="Times New Roman" w:cs="Times New Roman"/>
          <w:sz w:val="24"/>
          <w:szCs w:val="24"/>
        </w:rPr>
        <w:t xml:space="preserve">A breeding program's long-term success depends </w:t>
      </w:r>
      <w:r w:rsidRPr="001D3B16">
        <w:rPr>
          <w:rFonts w:ascii="Times New Roman" w:hAnsi="Times New Roman" w:cs="Times New Roman"/>
          <w:sz w:val="24"/>
          <w:szCs w:val="24"/>
        </w:rPr>
        <w:t>on knowing the genetic diversity among existing cultivars of any crop, which maximizes the exploitation of genetic resources (</w:t>
      </w:r>
      <w:proofErr w:type="spellStart"/>
      <w:r w:rsidRPr="001D3B16">
        <w:rPr>
          <w:rFonts w:ascii="Times New Roman" w:hAnsi="Times New Roman" w:cs="Times New Roman"/>
          <w:sz w:val="24"/>
          <w:szCs w:val="24"/>
        </w:rPr>
        <w:t>Belaj</w:t>
      </w:r>
      <w:proofErr w:type="spellEnd"/>
      <w:r w:rsidRPr="001D3B16">
        <w:rPr>
          <w:rFonts w:ascii="Times New Roman" w:hAnsi="Times New Roman" w:cs="Times New Roman"/>
          <w:sz w:val="24"/>
          <w:szCs w:val="24"/>
        </w:rPr>
        <w:t xml:space="preserve"> et al., 2002). One of the main tools for improving a crop that requires genetic diversity analysis for parent selection (Singh, 1983) is hybridization; furthermore, genetic diversity evaluation is crucial for the source genes of specific traits across the existing germplasm</w:t>
      </w:r>
      <w:r w:rsidR="005107FA" w:rsidRPr="001D3B16">
        <w:rPr>
          <w:rFonts w:ascii="Times New Roman" w:hAnsi="Times New Roman" w:cs="Times New Roman"/>
          <w:sz w:val="24"/>
          <w:szCs w:val="24"/>
        </w:rPr>
        <w:t xml:space="preserve"> </w:t>
      </w:r>
      <w:r w:rsidR="00455C3D" w:rsidRPr="001D3B16">
        <w:rPr>
          <w:rFonts w:ascii="Times New Roman" w:hAnsi="Times New Roman" w:cs="Times New Roman"/>
          <w:color w:val="000000"/>
          <w:sz w:val="24"/>
          <w:szCs w:val="24"/>
        </w:rPr>
        <w:t>(Roy and Panwar, 1993).</w:t>
      </w:r>
    </w:p>
    <w:p w14:paraId="43400A57" w14:textId="77777777" w:rsidR="005107FA" w:rsidRPr="00035C18" w:rsidRDefault="005107FA" w:rsidP="00035C18">
      <w:pPr>
        <w:spacing w:after="0" w:line="360" w:lineRule="auto"/>
        <w:jc w:val="both"/>
        <w:rPr>
          <w:rFonts w:ascii="Times New Roman" w:hAnsi="Times New Roman" w:cs="Times New Roman"/>
          <w:sz w:val="24"/>
          <w:szCs w:val="24"/>
          <w:lang w:bidi="ar-SA"/>
        </w:rPr>
      </w:pPr>
      <w:r w:rsidRPr="001D3B16">
        <w:rPr>
          <w:rFonts w:ascii="Times New Roman" w:hAnsi="Times New Roman" w:cs="Times New Roman"/>
          <w:sz w:val="24"/>
          <w:szCs w:val="24"/>
        </w:rPr>
        <w:t>In order to properly select parents for a better search for heterosis, it is crucial to quantify genetic diversity both within and between groups or clusters (Murty and Arunachalam, 1966). Multivariate analysis using the D2 technique evaluates the relative contributions of several components to the overall divergence and quantifies the level of genetic variety in a given population with regard to multiple features (Zahan et al., 2008). In light of the aforementioned situation, the purpose of this study was to ascertain rice's genetic diversity in order to maximize the use of genetic</w:t>
      </w:r>
      <w:r w:rsidRPr="00035C18">
        <w:rPr>
          <w:rFonts w:ascii="Times New Roman" w:hAnsi="Times New Roman" w:cs="Times New Roman"/>
          <w:sz w:val="24"/>
          <w:szCs w:val="24"/>
        </w:rPr>
        <w:t xml:space="preserve"> resources and choose donor parents appropriately. The goal of the current study is to better understand the genetic diversity among promising rice genotypes in order to increase output. </w:t>
      </w:r>
    </w:p>
    <w:p w14:paraId="0AD991E3" w14:textId="77777777" w:rsidR="00FC0AB6" w:rsidRPr="00035C18" w:rsidRDefault="00FC0AB6" w:rsidP="0074715D">
      <w:pPr>
        <w:autoSpaceDE w:val="0"/>
        <w:autoSpaceDN w:val="0"/>
        <w:adjustRightInd w:val="0"/>
        <w:spacing w:after="0" w:line="360" w:lineRule="auto"/>
        <w:rPr>
          <w:rFonts w:ascii="Times New Roman" w:hAnsi="Times New Roman" w:cs="Times New Roman"/>
          <w:b/>
          <w:bCs/>
          <w:sz w:val="28"/>
          <w:szCs w:val="28"/>
        </w:rPr>
      </w:pPr>
    </w:p>
    <w:p w14:paraId="57BE629E" w14:textId="77777777" w:rsidR="00455C3D" w:rsidRPr="0074715D" w:rsidRDefault="00455C3D" w:rsidP="0074715D">
      <w:pPr>
        <w:autoSpaceDE w:val="0"/>
        <w:autoSpaceDN w:val="0"/>
        <w:adjustRightInd w:val="0"/>
        <w:spacing w:after="0" w:line="360" w:lineRule="auto"/>
        <w:rPr>
          <w:rFonts w:ascii="Times New Roman" w:hAnsi="Times New Roman" w:cs="Times New Roman"/>
          <w:b/>
          <w:bCs/>
          <w:sz w:val="24"/>
          <w:szCs w:val="28"/>
        </w:rPr>
      </w:pPr>
      <w:r w:rsidRPr="0074715D">
        <w:rPr>
          <w:rFonts w:ascii="Times New Roman" w:hAnsi="Times New Roman" w:cs="Times New Roman"/>
          <w:b/>
          <w:bCs/>
          <w:sz w:val="24"/>
          <w:szCs w:val="28"/>
        </w:rPr>
        <w:t>MATERIAL AND METHODS</w:t>
      </w:r>
    </w:p>
    <w:p w14:paraId="3DDA273B" w14:textId="77777777" w:rsidR="00455C3D" w:rsidRDefault="00455C3D" w:rsidP="00516CC4">
      <w:pPr>
        <w:widowControl w:val="0"/>
        <w:tabs>
          <w:tab w:val="left" w:pos="0"/>
        </w:tabs>
        <w:autoSpaceDE w:val="0"/>
        <w:autoSpaceDN w:val="0"/>
        <w:spacing w:after="0" w:line="360" w:lineRule="auto"/>
        <w:jc w:val="both"/>
        <w:rPr>
          <w:rFonts w:ascii="Times New Roman" w:hAnsi="Times New Roman" w:cs="Times New Roman"/>
          <w:sz w:val="24"/>
          <w:szCs w:val="24"/>
        </w:rPr>
      </w:pPr>
      <w:r w:rsidRPr="00035C18">
        <w:rPr>
          <w:rFonts w:ascii="Times New Roman" w:hAnsi="Times New Roman" w:cs="Times New Roman"/>
          <w:sz w:val="24"/>
          <w:szCs w:val="24"/>
        </w:rPr>
        <w:tab/>
        <w:t xml:space="preserve">The present investigation was carried out during </w:t>
      </w:r>
      <w:r w:rsidRPr="00035C18">
        <w:rPr>
          <w:rFonts w:ascii="Times New Roman" w:hAnsi="Times New Roman" w:cs="Times New Roman"/>
          <w:i/>
          <w:iCs/>
          <w:sz w:val="24"/>
          <w:szCs w:val="24"/>
        </w:rPr>
        <w:t>kharif</w:t>
      </w:r>
      <w:r w:rsidRPr="00035C18">
        <w:rPr>
          <w:rFonts w:ascii="Times New Roman" w:hAnsi="Times New Roman" w:cs="Times New Roman"/>
          <w:sz w:val="24"/>
          <w:szCs w:val="24"/>
        </w:rPr>
        <w:t xml:space="preserve"> 2021 at Agricultural Research Station, </w:t>
      </w:r>
      <w:proofErr w:type="spellStart"/>
      <w:r w:rsidRPr="00035C18">
        <w:rPr>
          <w:rFonts w:ascii="Times New Roman" w:hAnsi="Times New Roman" w:cs="Times New Roman"/>
          <w:sz w:val="24"/>
          <w:szCs w:val="24"/>
        </w:rPr>
        <w:t>Vadgaon</w:t>
      </w:r>
      <w:proofErr w:type="spellEnd"/>
      <w:r w:rsidRPr="00035C18">
        <w:rPr>
          <w:rFonts w:ascii="Times New Roman" w:hAnsi="Times New Roman" w:cs="Times New Roman"/>
          <w:sz w:val="24"/>
          <w:szCs w:val="24"/>
        </w:rPr>
        <w:t xml:space="preserve"> Maval, Pune. In the present study </w:t>
      </w:r>
      <w:proofErr w:type="spellStart"/>
      <w:r w:rsidRPr="00035C18">
        <w:rPr>
          <w:rFonts w:ascii="Times New Roman" w:hAnsi="Times New Roman" w:cs="Times New Roman"/>
          <w:sz w:val="24"/>
          <w:szCs w:val="24"/>
        </w:rPr>
        <w:t>fourty</w:t>
      </w:r>
      <w:proofErr w:type="spellEnd"/>
      <w:r w:rsidRPr="00035C18">
        <w:rPr>
          <w:rFonts w:ascii="Times New Roman" w:hAnsi="Times New Roman" w:cs="Times New Roman"/>
          <w:sz w:val="24"/>
          <w:szCs w:val="24"/>
        </w:rPr>
        <w:t xml:space="preserve"> genotypes with thirteen character were assessed to study the genetic diversity for yield and its components. Each genotype was sown in three rows of 4 m length following a spacing of 20 between the rows and 15 cm between the plants in randomized block design (RBD) with three replications. Standard agronomic practices were performed uniformly for all the experimental units. Phenological data for days to 50% flowering was recorded on plots basis for each genotype in each replication. At maturity five plants from each accession were selected randomly for recording data on grain yield per plant and; yield component traits, namely, plant height, productive tillers per plant, panicle length, grains per panicle and test weight. </w:t>
      </w:r>
    </w:p>
    <w:p w14:paraId="751FE87C" w14:textId="77777777" w:rsidR="00516CC4" w:rsidRPr="00516CC4" w:rsidRDefault="00516CC4" w:rsidP="00516CC4">
      <w:pPr>
        <w:widowControl w:val="0"/>
        <w:tabs>
          <w:tab w:val="left" w:pos="0"/>
        </w:tabs>
        <w:autoSpaceDE w:val="0"/>
        <w:autoSpaceDN w:val="0"/>
        <w:spacing w:after="0" w:line="360" w:lineRule="auto"/>
        <w:jc w:val="both"/>
        <w:rPr>
          <w:rFonts w:ascii="Times New Roman" w:eastAsia="Times New Roman" w:hAnsi="Times New Roman" w:cs="Times New Roman"/>
          <w:sz w:val="24"/>
          <w:szCs w:val="24"/>
          <w:lang w:val="en-US"/>
        </w:rPr>
      </w:pPr>
    </w:p>
    <w:p w14:paraId="6426C605" w14:textId="77777777" w:rsidR="00455C3D" w:rsidRPr="00035C18" w:rsidRDefault="00455C3D" w:rsidP="00035C18">
      <w:pPr>
        <w:pStyle w:val="BodyText"/>
        <w:spacing w:line="360" w:lineRule="auto"/>
        <w:rPr>
          <w:b/>
          <w:bCs/>
          <w:color w:val="000000" w:themeColor="text1"/>
        </w:rPr>
      </w:pPr>
      <w:r w:rsidRPr="00035C18">
        <w:rPr>
          <w:b/>
          <w:bCs/>
          <w:color w:val="000000" w:themeColor="text1"/>
        </w:rPr>
        <w:t>STATISTICAL METHODS</w:t>
      </w:r>
    </w:p>
    <w:p w14:paraId="3E879A17" w14:textId="77777777" w:rsidR="00455C3D" w:rsidRPr="00035C18" w:rsidRDefault="00455C3D" w:rsidP="00035C18">
      <w:pPr>
        <w:widowControl w:val="0"/>
        <w:tabs>
          <w:tab w:val="left" w:pos="0"/>
        </w:tabs>
        <w:autoSpaceDE w:val="0"/>
        <w:autoSpaceDN w:val="0"/>
        <w:spacing w:after="0" w:line="360" w:lineRule="auto"/>
        <w:jc w:val="both"/>
        <w:rPr>
          <w:rFonts w:ascii="Times New Roman" w:eastAsia="Times New Roman" w:hAnsi="Times New Roman" w:cs="Times New Roman"/>
          <w:sz w:val="24"/>
          <w:szCs w:val="24"/>
          <w:lang w:val="en-US"/>
        </w:rPr>
      </w:pPr>
      <w:r w:rsidRPr="00035C18">
        <w:rPr>
          <w:rFonts w:ascii="Times New Roman" w:eastAsia="Times New Roman" w:hAnsi="Times New Roman" w:cs="Times New Roman"/>
          <w:sz w:val="24"/>
          <w:szCs w:val="24"/>
          <w:lang w:val="en-US"/>
        </w:rPr>
        <w:t xml:space="preserve">The statistical analysis was done by standard statistical method </w:t>
      </w:r>
      <w:r w:rsidRPr="001D3B16">
        <w:rPr>
          <w:rFonts w:ascii="Times New Roman" w:eastAsia="Times New Roman" w:hAnsi="Times New Roman" w:cs="Times New Roman"/>
          <w:sz w:val="24"/>
          <w:szCs w:val="24"/>
          <w:lang w:val="en-US"/>
        </w:rPr>
        <w:t xml:space="preserve">suggested by Panse and </w:t>
      </w:r>
      <w:proofErr w:type="spellStart"/>
      <w:r w:rsidRPr="001D3B16">
        <w:rPr>
          <w:rFonts w:ascii="Times New Roman" w:eastAsia="Times New Roman" w:hAnsi="Times New Roman" w:cs="Times New Roman"/>
          <w:sz w:val="24"/>
          <w:szCs w:val="24"/>
          <w:lang w:val="en-US"/>
        </w:rPr>
        <w:t>Sukhatme</w:t>
      </w:r>
      <w:proofErr w:type="spellEnd"/>
      <w:r w:rsidRPr="001D3B16">
        <w:rPr>
          <w:rFonts w:ascii="Times New Roman" w:eastAsia="Times New Roman" w:hAnsi="Times New Roman" w:cs="Times New Roman"/>
          <w:sz w:val="24"/>
          <w:szCs w:val="24"/>
          <w:lang w:val="en-US"/>
        </w:rPr>
        <w:t xml:space="preserve"> (1995). The generalized distance (D</w:t>
      </w:r>
      <w:r w:rsidRPr="001D3B16">
        <w:rPr>
          <w:rFonts w:ascii="Times New Roman" w:eastAsia="Times New Roman" w:hAnsi="Times New Roman" w:cs="Times New Roman"/>
          <w:sz w:val="24"/>
          <w:szCs w:val="24"/>
          <w:vertAlign w:val="superscript"/>
          <w:lang w:val="en-US"/>
        </w:rPr>
        <w:t>2</w:t>
      </w:r>
      <w:r w:rsidRPr="001D3B16">
        <w:rPr>
          <w:rFonts w:ascii="Times New Roman" w:eastAsia="Times New Roman" w:hAnsi="Times New Roman" w:cs="Times New Roman"/>
          <w:sz w:val="24"/>
          <w:szCs w:val="24"/>
          <w:lang w:val="en-US"/>
        </w:rPr>
        <w:t xml:space="preserve">) between two population is defined by </w:t>
      </w:r>
      <w:proofErr w:type="spellStart"/>
      <w:r w:rsidRPr="001D3B16">
        <w:rPr>
          <w:rFonts w:ascii="Times New Roman" w:eastAsia="Times New Roman" w:hAnsi="Times New Roman" w:cs="Times New Roman"/>
          <w:sz w:val="24"/>
          <w:szCs w:val="24"/>
          <w:lang w:val="en-US"/>
        </w:rPr>
        <w:t>Mahalanobis</w:t>
      </w:r>
      <w:proofErr w:type="spellEnd"/>
      <w:r w:rsidRPr="001D3B16">
        <w:rPr>
          <w:rFonts w:ascii="Times New Roman" w:eastAsia="Times New Roman" w:hAnsi="Times New Roman" w:cs="Times New Roman"/>
          <w:sz w:val="24"/>
          <w:szCs w:val="24"/>
          <w:lang w:val="en-US"/>
        </w:rPr>
        <w:t xml:space="preserve"> (1936). The D</w:t>
      </w:r>
      <w:r w:rsidRPr="001D3B16">
        <w:rPr>
          <w:rFonts w:ascii="Times New Roman" w:eastAsia="Times New Roman" w:hAnsi="Times New Roman" w:cs="Times New Roman"/>
          <w:sz w:val="24"/>
          <w:szCs w:val="24"/>
          <w:vertAlign w:val="superscript"/>
          <w:lang w:val="en-US"/>
        </w:rPr>
        <w:t>2</w:t>
      </w:r>
      <w:r w:rsidRPr="001D3B16">
        <w:rPr>
          <w:rFonts w:ascii="Times New Roman" w:eastAsia="Times New Roman" w:hAnsi="Times New Roman" w:cs="Times New Roman"/>
          <w:sz w:val="24"/>
          <w:szCs w:val="24"/>
          <w:lang w:val="en-US"/>
        </w:rPr>
        <w:t xml:space="preserve"> value obtained for a pair of population is taken as the calculated value of x</w:t>
      </w:r>
      <w:r w:rsidRPr="001D3B16">
        <w:rPr>
          <w:rFonts w:ascii="Times New Roman" w:eastAsia="Times New Roman" w:hAnsi="Times New Roman" w:cs="Times New Roman"/>
          <w:sz w:val="24"/>
          <w:szCs w:val="24"/>
          <w:vertAlign w:val="superscript"/>
          <w:lang w:val="en-US"/>
        </w:rPr>
        <w:t>2</w:t>
      </w:r>
      <w:r w:rsidRPr="001D3B16">
        <w:rPr>
          <w:rFonts w:ascii="Times New Roman" w:eastAsia="Times New Roman" w:hAnsi="Times New Roman" w:cs="Times New Roman"/>
          <w:sz w:val="24"/>
          <w:szCs w:val="24"/>
          <w:lang w:val="en-US"/>
        </w:rPr>
        <w:t xml:space="preserve"> and is tested against the tabulated values x</w:t>
      </w:r>
      <w:r w:rsidRPr="001D3B16">
        <w:rPr>
          <w:rFonts w:ascii="Times New Roman" w:eastAsia="Times New Roman" w:hAnsi="Times New Roman" w:cs="Times New Roman"/>
          <w:sz w:val="24"/>
          <w:szCs w:val="24"/>
          <w:vertAlign w:val="superscript"/>
          <w:lang w:val="en-US"/>
        </w:rPr>
        <w:t>2</w:t>
      </w:r>
      <w:r w:rsidRPr="001D3B16">
        <w:rPr>
          <w:rFonts w:ascii="Times New Roman" w:eastAsia="Times New Roman" w:hAnsi="Times New Roman" w:cs="Times New Roman"/>
          <w:sz w:val="24"/>
          <w:szCs w:val="24"/>
          <w:lang w:val="en-US"/>
        </w:rPr>
        <w:t xml:space="preserve"> for “p” degrees of freedoms where p is number of characters considered (Singh </w:t>
      </w:r>
      <w:r w:rsidRPr="001D3B16">
        <w:rPr>
          <w:rFonts w:ascii="Times New Roman" w:eastAsia="Times New Roman" w:hAnsi="Times New Roman" w:cs="Times New Roman"/>
          <w:sz w:val="24"/>
          <w:szCs w:val="24"/>
          <w:lang w:val="en-US"/>
        </w:rPr>
        <w:lastRenderedPageBreak/>
        <w:t>and Chaudhary, 1977). Tocher´s method as described by Rao (1952) was followed for cluster formation.</w:t>
      </w:r>
      <w:r w:rsidRPr="001D3B16">
        <w:rPr>
          <w:rFonts w:ascii="Times New Roman" w:eastAsia="Times New Roman" w:hAnsi="Times New Roman" w:cs="Times New Roman"/>
          <w:b/>
          <w:bCs/>
          <w:sz w:val="24"/>
          <w:szCs w:val="24"/>
          <w:lang w:val="en-US"/>
        </w:rPr>
        <w:t xml:space="preserve"> </w:t>
      </w:r>
      <w:r w:rsidRPr="001D3B16">
        <w:rPr>
          <w:rFonts w:ascii="Times New Roman" w:eastAsia="Times New Roman" w:hAnsi="Times New Roman" w:cs="Times New Roman"/>
          <w:sz w:val="24"/>
          <w:szCs w:val="24"/>
          <w:lang w:val="en-US"/>
        </w:rPr>
        <w:t>Genetic diversity as an index of selecting desirable parents for hybridization.</w:t>
      </w:r>
      <w:r w:rsidR="00516CC4">
        <w:rPr>
          <w:rFonts w:ascii="Times New Roman" w:eastAsia="Times New Roman" w:hAnsi="Times New Roman" w:cs="Times New Roman"/>
          <w:sz w:val="24"/>
          <w:szCs w:val="24"/>
          <w:lang w:val="en-US"/>
        </w:rPr>
        <w:t xml:space="preserve"> </w:t>
      </w:r>
      <w:r w:rsidRPr="001D3B16">
        <w:rPr>
          <w:rFonts w:ascii="Times New Roman" w:eastAsia="Times New Roman" w:hAnsi="Times New Roman" w:cs="Times New Roman"/>
          <w:sz w:val="24"/>
          <w:szCs w:val="24"/>
          <w:lang w:val="en-US"/>
        </w:rPr>
        <w:t>The possible limits of parental divergence within which there were reasonably high chances for</w:t>
      </w:r>
      <w:r w:rsidRPr="00035C18">
        <w:rPr>
          <w:rFonts w:ascii="Times New Roman" w:eastAsia="Times New Roman" w:hAnsi="Times New Roman" w:cs="Times New Roman"/>
          <w:sz w:val="24"/>
          <w:szCs w:val="24"/>
          <w:lang w:val="en-US"/>
        </w:rPr>
        <w:t xml:space="preserve"> occurrence of heterosis were calculated following </w:t>
      </w:r>
      <w:r w:rsidRPr="004A13D1">
        <w:rPr>
          <w:rFonts w:ascii="Times New Roman" w:eastAsia="Times New Roman" w:hAnsi="Times New Roman" w:cs="Times New Roman"/>
          <w:sz w:val="24"/>
          <w:szCs w:val="24"/>
          <w:lang w:val="en-US"/>
        </w:rPr>
        <w:t>Arunachalam</w:t>
      </w:r>
      <w:r w:rsidRPr="00035C18">
        <w:rPr>
          <w:rFonts w:ascii="Times New Roman" w:eastAsia="Times New Roman" w:hAnsi="Times New Roman" w:cs="Times New Roman"/>
          <w:sz w:val="24"/>
          <w:szCs w:val="24"/>
          <w:lang w:val="en-US"/>
        </w:rPr>
        <w:t xml:space="preserve"> and Bandopadhyay (1984).</w:t>
      </w:r>
    </w:p>
    <w:p w14:paraId="732F29E3" w14:textId="77777777" w:rsidR="00455C3D" w:rsidRPr="00035C18" w:rsidRDefault="00455C3D" w:rsidP="00035C18">
      <w:pPr>
        <w:widowControl w:val="0"/>
        <w:tabs>
          <w:tab w:val="left" w:pos="0"/>
        </w:tabs>
        <w:autoSpaceDE w:val="0"/>
        <w:autoSpaceDN w:val="0"/>
        <w:spacing w:after="0" w:line="360" w:lineRule="auto"/>
        <w:ind w:firstLine="709"/>
        <w:jc w:val="both"/>
        <w:rPr>
          <w:rFonts w:ascii="Times New Roman" w:eastAsia="Times New Roman" w:hAnsi="Times New Roman" w:cs="Times New Roman"/>
          <w:sz w:val="24"/>
          <w:szCs w:val="24"/>
          <w:lang w:val="en-US"/>
        </w:rPr>
      </w:pPr>
    </w:p>
    <w:p w14:paraId="7366D8E1" w14:textId="77777777" w:rsidR="00455C3D" w:rsidRPr="0074715D" w:rsidRDefault="00455C3D" w:rsidP="00035C18">
      <w:pPr>
        <w:pStyle w:val="BodyText"/>
        <w:spacing w:line="360" w:lineRule="auto"/>
        <w:rPr>
          <w:b/>
          <w:bCs/>
          <w:color w:val="000000" w:themeColor="text1"/>
        </w:rPr>
      </w:pPr>
      <w:r w:rsidRPr="0074715D">
        <w:rPr>
          <w:b/>
          <w:bCs/>
          <w:color w:val="000000" w:themeColor="text1"/>
        </w:rPr>
        <w:t>RESULTS AND DISCUSSION</w:t>
      </w:r>
    </w:p>
    <w:p w14:paraId="4B9B33D6" w14:textId="77777777" w:rsidR="00455C3D" w:rsidRPr="00035C18" w:rsidRDefault="00455C3D" w:rsidP="00035C18">
      <w:pPr>
        <w:spacing w:after="0" w:line="360" w:lineRule="auto"/>
        <w:jc w:val="both"/>
        <w:rPr>
          <w:rFonts w:ascii="Times New Roman" w:hAnsi="Times New Roman" w:cs="Times New Roman"/>
          <w:color w:val="000000" w:themeColor="text1"/>
          <w:sz w:val="24"/>
          <w:szCs w:val="24"/>
        </w:rPr>
      </w:pPr>
      <w:r w:rsidRPr="00035C18">
        <w:rPr>
          <w:rFonts w:ascii="Times New Roman" w:hAnsi="Times New Roman" w:cs="Times New Roman"/>
          <w:color w:val="000000" w:themeColor="text1"/>
          <w:sz w:val="24"/>
          <w:szCs w:val="24"/>
        </w:rPr>
        <w:t xml:space="preserve">          The analysis of variance showed genotypes differed significantly for all the characters studied indicated presence of variability in the genotypes studied. Heritable improvement is based on genetic divergence, which is influenced by genetic</w:t>
      </w:r>
      <w:r w:rsidRPr="00035C18">
        <w:rPr>
          <w:rFonts w:ascii="Times New Roman" w:hAnsi="Times New Roman" w:cs="Times New Roman"/>
          <w:color w:val="000000" w:themeColor="text1"/>
          <w:spacing w:val="1"/>
          <w:sz w:val="24"/>
          <w:szCs w:val="24"/>
        </w:rPr>
        <w:t xml:space="preserve"> </w:t>
      </w:r>
      <w:r w:rsidRPr="00035C18">
        <w:rPr>
          <w:rFonts w:ascii="Times New Roman" w:hAnsi="Times New Roman" w:cs="Times New Roman"/>
          <w:color w:val="000000" w:themeColor="text1"/>
          <w:sz w:val="24"/>
          <w:szCs w:val="24"/>
        </w:rPr>
        <w:t>factors. Therefore, comprehensive knowledge of genetic divergence is essential for a successful breeding effort. High heterotic effects from genetically different parents are known to result in desirable</w:t>
      </w:r>
      <w:r w:rsidRPr="00035C18">
        <w:rPr>
          <w:rFonts w:ascii="Times New Roman" w:hAnsi="Times New Roman" w:cs="Times New Roman"/>
          <w:color w:val="000000" w:themeColor="text1"/>
          <w:spacing w:val="1"/>
          <w:sz w:val="24"/>
          <w:szCs w:val="24"/>
        </w:rPr>
        <w:t xml:space="preserve"> </w:t>
      </w:r>
      <w:r w:rsidRPr="00035C18">
        <w:rPr>
          <w:rFonts w:ascii="Times New Roman" w:hAnsi="Times New Roman" w:cs="Times New Roman"/>
          <w:color w:val="000000" w:themeColor="text1"/>
          <w:sz w:val="24"/>
          <w:szCs w:val="24"/>
        </w:rPr>
        <w:t>progenies</w:t>
      </w:r>
      <w:r w:rsidRPr="00035C18">
        <w:rPr>
          <w:rFonts w:ascii="Times New Roman" w:hAnsi="Times New Roman" w:cs="Times New Roman"/>
          <w:color w:val="000000" w:themeColor="text1"/>
          <w:spacing w:val="1"/>
          <w:sz w:val="24"/>
          <w:szCs w:val="24"/>
        </w:rPr>
        <w:t xml:space="preserve"> </w:t>
      </w:r>
      <w:r w:rsidRPr="00035C18">
        <w:rPr>
          <w:rFonts w:ascii="Times New Roman" w:hAnsi="Times New Roman" w:cs="Times New Roman"/>
          <w:color w:val="000000" w:themeColor="text1"/>
          <w:sz w:val="24"/>
          <w:szCs w:val="24"/>
        </w:rPr>
        <w:t>in</w:t>
      </w:r>
      <w:r w:rsidRPr="00035C18">
        <w:rPr>
          <w:rFonts w:ascii="Times New Roman" w:hAnsi="Times New Roman" w:cs="Times New Roman"/>
          <w:color w:val="000000" w:themeColor="text1"/>
          <w:spacing w:val="1"/>
          <w:sz w:val="24"/>
          <w:szCs w:val="24"/>
        </w:rPr>
        <w:t xml:space="preserve"> </w:t>
      </w:r>
      <w:r w:rsidRPr="00035C18">
        <w:rPr>
          <w:rFonts w:ascii="Times New Roman" w:hAnsi="Times New Roman" w:cs="Times New Roman"/>
          <w:color w:val="000000" w:themeColor="text1"/>
          <w:sz w:val="24"/>
          <w:szCs w:val="24"/>
        </w:rPr>
        <w:t>breeding</w:t>
      </w:r>
      <w:r w:rsidRPr="00035C18">
        <w:rPr>
          <w:rFonts w:ascii="Times New Roman" w:hAnsi="Times New Roman" w:cs="Times New Roman"/>
          <w:color w:val="000000" w:themeColor="text1"/>
          <w:spacing w:val="1"/>
          <w:sz w:val="24"/>
          <w:szCs w:val="24"/>
        </w:rPr>
        <w:t xml:space="preserve"> </w:t>
      </w:r>
      <w:r w:rsidRPr="00035C18">
        <w:rPr>
          <w:rFonts w:ascii="Times New Roman" w:hAnsi="Times New Roman" w:cs="Times New Roman"/>
          <w:color w:val="000000" w:themeColor="text1"/>
          <w:sz w:val="24"/>
          <w:szCs w:val="24"/>
        </w:rPr>
        <w:t>method. A</w:t>
      </w:r>
      <w:r w:rsidRPr="00035C18">
        <w:rPr>
          <w:rFonts w:ascii="Times New Roman" w:hAnsi="Times New Roman" w:cs="Times New Roman"/>
          <w:color w:val="000000" w:themeColor="text1"/>
          <w:spacing w:val="1"/>
          <w:sz w:val="24"/>
          <w:szCs w:val="24"/>
        </w:rPr>
        <w:t xml:space="preserve"> </w:t>
      </w:r>
      <w:r w:rsidRPr="00035C18">
        <w:rPr>
          <w:rFonts w:ascii="Times New Roman" w:hAnsi="Times New Roman" w:cs="Times New Roman"/>
          <w:color w:val="000000" w:themeColor="text1"/>
          <w:sz w:val="24"/>
          <w:szCs w:val="24"/>
        </w:rPr>
        <w:t>technique/method</w:t>
      </w:r>
      <w:r w:rsidRPr="00035C18">
        <w:rPr>
          <w:rFonts w:ascii="Times New Roman" w:hAnsi="Times New Roman" w:cs="Times New Roman"/>
          <w:color w:val="000000" w:themeColor="text1"/>
          <w:spacing w:val="1"/>
          <w:sz w:val="24"/>
          <w:szCs w:val="24"/>
        </w:rPr>
        <w:t xml:space="preserve"> </w:t>
      </w:r>
      <w:r w:rsidRPr="00035C18">
        <w:rPr>
          <w:rFonts w:ascii="Times New Roman" w:hAnsi="Times New Roman" w:cs="Times New Roman"/>
          <w:color w:val="000000" w:themeColor="text1"/>
          <w:sz w:val="24"/>
          <w:szCs w:val="24"/>
        </w:rPr>
        <w:t>known</w:t>
      </w:r>
      <w:r w:rsidRPr="00035C18">
        <w:rPr>
          <w:rFonts w:ascii="Times New Roman" w:hAnsi="Times New Roman" w:cs="Times New Roman"/>
          <w:color w:val="000000" w:themeColor="text1"/>
          <w:spacing w:val="1"/>
          <w:sz w:val="24"/>
          <w:szCs w:val="24"/>
        </w:rPr>
        <w:t xml:space="preserve"> </w:t>
      </w:r>
      <w:r w:rsidRPr="00035C18">
        <w:rPr>
          <w:rFonts w:ascii="Times New Roman" w:hAnsi="Times New Roman" w:cs="Times New Roman"/>
          <w:color w:val="000000" w:themeColor="text1"/>
          <w:sz w:val="24"/>
          <w:szCs w:val="24"/>
        </w:rPr>
        <w:t>as</w:t>
      </w:r>
      <w:r w:rsidRPr="00035C18">
        <w:rPr>
          <w:rFonts w:ascii="Times New Roman" w:hAnsi="Times New Roman" w:cs="Times New Roman"/>
          <w:color w:val="000000" w:themeColor="text1"/>
          <w:spacing w:val="1"/>
          <w:sz w:val="24"/>
          <w:szCs w:val="24"/>
        </w:rPr>
        <w:t xml:space="preserve"> </w:t>
      </w:r>
      <w:r w:rsidRPr="00035C18">
        <w:rPr>
          <w:rFonts w:ascii="Times New Roman" w:hAnsi="Times New Roman" w:cs="Times New Roman"/>
          <w:color w:val="000000" w:themeColor="text1"/>
          <w:sz w:val="24"/>
          <w:szCs w:val="24"/>
        </w:rPr>
        <w:t>the</w:t>
      </w:r>
      <w:r w:rsidRPr="00035C18">
        <w:rPr>
          <w:rFonts w:ascii="Times New Roman" w:hAnsi="Times New Roman" w:cs="Times New Roman"/>
          <w:color w:val="000000" w:themeColor="text1"/>
          <w:spacing w:val="1"/>
          <w:sz w:val="24"/>
          <w:szCs w:val="24"/>
        </w:rPr>
        <w:t xml:space="preserve"> </w:t>
      </w:r>
      <w:r w:rsidRPr="00035C18">
        <w:rPr>
          <w:rFonts w:ascii="Times New Roman" w:hAnsi="Times New Roman" w:cs="Times New Roman"/>
          <w:color w:val="000000" w:themeColor="text1"/>
          <w:sz w:val="24"/>
          <w:szCs w:val="24"/>
        </w:rPr>
        <w:t>multivariate</w:t>
      </w:r>
      <w:r w:rsidRPr="00035C18">
        <w:rPr>
          <w:rFonts w:ascii="Times New Roman" w:hAnsi="Times New Roman" w:cs="Times New Roman"/>
          <w:color w:val="000000" w:themeColor="text1"/>
          <w:spacing w:val="1"/>
          <w:sz w:val="24"/>
          <w:szCs w:val="24"/>
        </w:rPr>
        <w:t xml:space="preserve"> </w:t>
      </w:r>
      <w:r w:rsidRPr="00035C18">
        <w:rPr>
          <w:rFonts w:ascii="Times New Roman" w:hAnsi="Times New Roman" w:cs="Times New Roman"/>
          <w:color w:val="000000" w:themeColor="text1"/>
          <w:sz w:val="24"/>
          <w:szCs w:val="24"/>
        </w:rPr>
        <w:t>analysis</w:t>
      </w:r>
      <w:r w:rsidRPr="00035C18">
        <w:rPr>
          <w:rFonts w:ascii="Times New Roman" w:hAnsi="Times New Roman" w:cs="Times New Roman"/>
          <w:color w:val="000000" w:themeColor="text1"/>
          <w:spacing w:val="1"/>
          <w:sz w:val="24"/>
          <w:szCs w:val="24"/>
        </w:rPr>
        <w:t xml:space="preserve"> </w:t>
      </w:r>
      <w:r w:rsidRPr="00035C18">
        <w:rPr>
          <w:rFonts w:ascii="Times New Roman" w:hAnsi="Times New Roman" w:cs="Times New Roman"/>
          <w:color w:val="000000" w:themeColor="text1"/>
          <w:sz w:val="24"/>
          <w:szCs w:val="24"/>
        </w:rPr>
        <w:t>(D</w:t>
      </w:r>
      <w:r w:rsidRPr="00035C18">
        <w:rPr>
          <w:rFonts w:ascii="Times New Roman" w:hAnsi="Times New Roman" w:cs="Times New Roman"/>
          <w:color w:val="000000" w:themeColor="text1"/>
          <w:sz w:val="24"/>
          <w:szCs w:val="24"/>
          <w:vertAlign w:val="superscript"/>
        </w:rPr>
        <w:t>2</w:t>
      </w:r>
      <w:r w:rsidRPr="00035C18">
        <w:rPr>
          <w:rFonts w:ascii="Times New Roman" w:hAnsi="Times New Roman" w:cs="Times New Roman"/>
          <w:color w:val="000000" w:themeColor="text1"/>
          <w:spacing w:val="-57"/>
          <w:sz w:val="24"/>
          <w:szCs w:val="24"/>
        </w:rPr>
        <w:t xml:space="preserve"> </w:t>
      </w:r>
      <w:r w:rsidRPr="00035C18">
        <w:rPr>
          <w:rFonts w:ascii="Times New Roman" w:hAnsi="Times New Roman" w:cs="Times New Roman"/>
          <w:color w:val="000000" w:themeColor="text1"/>
          <w:sz w:val="24"/>
          <w:szCs w:val="24"/>
        </w:rPr>
        <w:t>statistic)</w:t>
      </w:r>
      <w:r w:rsidRPr="00035C18">
        <w:rPr>
          <w:rFonts w:ascii="Times New Roman" w:hAnsi="Times New Roman" w:cs="Times New Roman"/>
          <w:color w:val="000000" w:themeColor="text1"/>
          <w:spacing w:val="1"/>
          <w:sz w:val="24"/>
          <w:szCs w:val="24"/>
        </w:rPr>
        <w:t xml:space="preserve"> </w:t>
      </w:r>
      <w:r w:rsidRPr="00035C18">
        <w:rPr>
          <w:rFonts w:ascii="Times New Roman" w:hAnsi="Times New Roman" w:cs="Times New Roman"/>
          <w:color w:val="000000" w:themeColor="text1"/>
          <w:sz w:val="24"/>
          <w:szCs w:val="24"/>
        </w:rPr>
        <w:t>quantifies</w:t>
      </w:r>
      <w:r w:rsidRPr="00035C18">
        <w:rPr>
          <w:rFonts w:ascii="Times New Roman" w:hAnsi="Times New Roman" w:cs="Times New Roman"/>
          <w:color w:val="000000" w:themeColor="text1"/>
          <w:spacing w:val="1"/>
          <w:sz w:val="24"/>
          <w:szCs w:val="24"/>
        </w:rPr>
        <w:t xml:space="preserve"> </w:t>
      </w:r>
      <w:r w:rsidRPr="00035C18">
        <w:rPr>
          <w:rFonts w:ascii="Times New Roman" w:hAnsi="Times New Roman" w:cs="Times New Roman"/>
          <w:color w:val="000000" w:themeColor="text1"/>
          <w:sz w:val="24"/>
          <w:szCs w:val="24"/>
        </w:rPr>
        <w:t>the</w:t>
      </w:r>
      <w:r w:rsidRPr="00035C18">
        <w:rPr>
          <w:rFonts w:ascii="Times New Roman" w:hAnsi="Times New Roman" w:cs="Times New Roman"/>
          <w:color w:val="000000" w:themeColor="text1"/>
          <w:spacing w:val="1"/>
          <w:sz w:val="24"/>
          <w:szCs w:val="24"/>
        </w:rPr>
        <w:t xml:space="preserve"> </w:t>
      </w:r>
      <w:r w:rsidRPr="00035C18">
        <w:rPr>
          <w:rFonts w:ascii="Times New Roman" w:hAnsi="Times New Roman" w:cs="Times New Roman"/>
          <w:color w:val="000000" w:themeColor="text1"/>
          <w:sz w:val="24"/>
          <w:szCs w:val="24"/>
        </w:rPr>
        <w:t>genetic</w:t>
      </w:r>
      <w:r w:rsidRPr="00035C18">
        <w:rPr>
          <w:rFonts w:ascii="Times New Roman" w:hAnsi="Times New Roman" w:cs="Times New Roman"/>
          <w:color w:val="000000" w:themeColor="text1"/>
          <w:spacing w:val="1"/>
          <w:sz w:val="24"/>
          <w:szCs w:val="24"/>
        </w:rPr>
        <w:t xml:space="preserve"> </w:t>
      </w:r>
      <w:r w:rsidRPr="00035C18">
        <w:rPr>
          <w:rFonts w:ascii="Times New Roman" w:hAnsi="Times New Roman" w:cs="Times New Roman"/>
          <w:color w:val="000000" w:themeColor="text1"/>
          <w:sz w:val="24"/>
          <w:szCs w:val="24"/>
        </w:rPr>
        <w:t>diversity among</w:t>
      </w:r>
      <w:r w:rsidRPr="00035C18">
        <w:rPr>
          <w:rFonts w:ascii="Times New Roman" w:hAnsi="Times New Roman" w:cs="Times New Roman"/>
          <w:color w:val="000000" w:themeColor="text1"/>
          <w:spacing w:val="1"/>
          <w:sz w:val="24"/>
          <w:szCs w:val="24"/>
        </w:rPr>
        <w:t xml:space="preserve"> </w:t>
      </w:r>
      <w:r w:rsidRPr="00035C18">
        <w:rPr>
          <w:rFonts w:ascii="Times New Roman" w:hAnsi="Times New Roman" w:cs="Times New Roman"/>
          <w:color w:val="000000" w:themeColor="text1"/>
          <w:sz w:val="24"/>
          <w:szCs w:val="24"/>
        </w:rPr>
        <w:t>genotype</w:t>
      </w:r>
      <w:r w:rsidRPr="00035C18">
        <w:rPr>
          <w:rFonts w:ascii="Times New Roman" w:hAnsi="Times New Roman" w:cs="Times New Roman"/>
          <w:color w:val="000000" w:themeColor="text1"/>
          <w:spacing w:val="1"/>
          <w:sz w:val="24"/>
          <w:szCs w:val="24"/>
        </w:rPr>
        <w:t xml:space="preserve"> </w:t>
      </w:r>
      <w:r w:rsidRPr="00035C18">
        <w:rPr>
          <w:rFonts w:ascii="Times New Roman" w:hAnsi="Times New Roman" w:cs="Times New Roman"/>
          <w:color w:val="000000" w:themeColor="text1"/>
          <w:sz w:val="24"/>
          <w:szCs w:val="24"/>
        </w:rPr>
        <w:t>population</w:t>
      </w:r>
      <w:r w:rsidRPr="00035C18">
        <w:rPr>
          <w:rFonts w:ascii="Times New Roman" w:hAnsi="Times New Roman" w:cs="Times New Roman"/>
          <w:color w:val="000000" w:themeColor="text1"/>
          <w:spacing w:val="1"/>
          <w:sz w:val="24"/>
          <w:szCs w:val="24"/>
        </w:rPr>
        <w:t xml:space="preserve"> </w:t>
      </w:r>
      <w:r w:rsidRPr="00035C18">
        <w:rPr>
          <w:rFonts w:ascii="Times New Roman" w:hAnsi="Times New Roman" w:cs="Times New Roman"/>
          <w:color w:val="000000" w:themeColor="text1"/>
          <w:sz w:val="24"/>
          <w:szCs w:val="24"/>
        </w:rPr>
        <w:t>given</w:t>
      </w:r>
      <w:r w:rsidRPr="00035C18">
        <w:rPr>
          <w:rFonts w:ascii="Times New Roman" w:hAnsi="Times New Roman" w:cs="Times New Roman"/>
          <w:color w:val="000000" w:themeColor="text1"/>
          <w:spacing w:val="1"/>
          <w:sz w:val="24"/>
          <w:szCs w:val="24"/>
        </w:rPr>
        <w:t xml:space="preserve"> </w:t>
      </w:r>
      <w:r w:rsidRPr="00035C18">
        <w:rPr>
          <w:rFonts w:ascii="Times New Roman" w:hAnsi="Times New Roman" w:cs="Times New Roman"/>
          <w:color w:val="000000" w:themeColor="text1"/>
          <w:sz w:val="24"/>
          <w:szCs w:val="24"/>
        </w:rPr>
        <w:t xml:space="preserve">by </w:t>
      </w:r>
      <w:proofErr w:type="spellStart"/>
      <w:r w:rsidRPr="00035C18">
        <w:rPr>
          <w:rFonts w:ascii="Times New Roman" w:hAnsi="Times New Roman" w:cs="Times New Roman"/>
          <w:color w:val="000000" w:themeColor="text1"/>
          <w:sz w:val="24"/>
          <w:szCs w:val="24"/>
        </w:rPr>
        <w:t>Mahalanobis</w:t>
      </w:r>
      <w:proofErr w:type="spellEnd"/>
      <w:r w:rsidRPr="00035C18">
        <w:rPr>
          <w:rFonts w:ascii="Times New Roman" w:hAnsi="Times New Roman" w:cs="Times New Roman"/>
          <w:color w:val="000000" w:themeColor="text1"/>
          <w:spacing w:val="1"/>
          <w:sz w:val="24"/>
          <w:szCs w:val="24"/>
        </w:rPr>
        <w:t xml:space="preserve"> </w:t>
      </w:r>
      <w:r w:rsidRPr="00035C18">
        <w:rPr>
          <w:rFonts w:ascii="Times New Roman" w:hAnsi="Times New Roman" w:cs="Times New Roman"/>
          <w:color w:val="000000" w:themeColor="text1"/>
          <w:sz w:val="24"/>
          <w:szCs w:val="24"/>
        </w:rPr>
        <w:t>(1936). Therefore, the genetic diversity of the 40 genotypes under study was evaluated using 13</w:t>
      </w:r>
      <w:r w:rsidRPr="00035C18">
        <w:rPr>
          <w:rFonts w:ascii="Times New Roman" w:hAnsi="Times New Roman" w:cs="Times New Roman"/>
          <w:color w:val="000000" w:themeColor="text1"/>
          <w:spacing w:val="1"/>
          <w:sz w:val="24"/>
          <w:szCs w:val="24"/>
        </w:rPr>
        <w:t xml:space="preserve"> </w:t>
      </w:r>
      <w:r w:rsidRPr="00035C18">
        <w:rPr>
          <w:rFonts w:ascii="Times New Roman" w:hAnsi="Times New Roman" w:cs="Times New Roman"/>
          <w:color w:val="000000" w:themeColor="text1"/>
          <w:sz w:val="24"/>
          <w:szCs w:val="24"/>
        </w:rPr>
        <w:t>characteristics. T</w:t>
      </w:r>
      <w:r w:rsidRPr="00035C18">
        <w:rPr>
          <w:rFonts w:ascii="Times New Roman" w:hAnsi="Times New Roman" w:cs="Times New Roman"/>
          <w:sz w:val="24"/>
          <w:szCs w:val="24"/>
        </w:rPr>
        <w:t>here are 11 clusters formed of these 40 genotypes. The cluster</w:t>
      </w:r>
      <w:r w:rsidRPr="00035C18">
        <w:rPr>
          <w:rFonts w:ascii="Times New Roman" w:hAnsi="Times New Roman" w:cs="Times New Roman"/>
          <w:color w:val="FF0000"/>
          <w:spacing w:val="1"/>
        </w:rPr>
        <w:t xml:space="preserve"> </w:t>
      </w:r>
      <w:r w:rsidRPr="00035C18">
        <w:rPr>
          <w:rFonts w:ascii="Times New Roman" w:hAnsi="Times New Roman" w:cs="Times New Roman"/>
          <w:sz w:val="24"/>
          <w:szCs w:val="24"/>
        </w:rPr>
        <w:t xml:space="preserve">I contained 12 genotypes, </w:t>
      </w:r>
      <w:r w:rsidRPr="001D3B16">
        <w:rPr>
          <w:rFonts w:ascii="Times New Roman" w:hAnsi="Times New Roman" w:cs="Times New Roman"/>
          <w:sz w:val="24"/>
          <w:szCs w:val="24"/>
        </w:rPr>
        <w:t xml:space="preserve">cluster II contained 6 genotypes, cluster III contained 9 genotypes, cluster X contained 4 genotypes, cluster IV contained 3 genotypes and remaining 6 cluster V, VI, VII, VIII, IX, XI are </w:t>
      </w:r>
      <w:proofErr w:type="spellStart"/>
      <w:r w:rsidRPr="001D3B16">
        <w:rPr>
          <w:rFonts w:ascii="Times New Roman" w:hAnsi="Times New Roman" w:cs="Times New Roman"/>
          <w:sz w:val="24"/>
          <w:szCs w:val="24"/>
        </w:rPr>
        <w:t>monogenotypic</w:t>
      </w:r>
      <w:proofErr w:type="spellEnd"/>
      <w:r w:rsidRPr="001D3B16">
        <w:rPr>
          <w:rFonts w:ascii="Times New Roman" w:hAnsi="Times New Roman" w:cs="Times New Roman"/>
          <w:sz w:val="24"/>
          <w:szCs w:val="24"/>
        </w:rPr>
        <w:t xml:space="preserve"> (Mohammad</w:t>
      </w:r>
      <w:r w:rsidRPr="001D3B16">
        <w:rPr>
          <w:rFonts w:ascii="Times New Roman" w:hAnsi="Times New Roman" w:cs="Times New Roman"/>
          <w:spacing w:val="1"/>
          <w:sz w:val="24"/>
          <w:szCs w:val="24"/>
        </w:rPr>
        <w:t xml:space="preserve"> </w:t>
      </w:r>
      <w:r w:rsidRPr="001D3B16">
        <w:rPr>
          <w:rFonts w:ascii="Times New Roman" w:hAnsi="Times New Roman" w:cs="Times New Roman"/>
          <w:i/>
          <w:sz w:val="24"/>
          <w:szCs w:val="24"/>
        </w:rPr>
        <w:t>et</w:t>
      </w:r>
      <w:r w:rsidRPr="001D3B16">
        <w:rPr>
          <w:rFonts w:ascii="Times New Roman" w:hAnsi="Times New Roman" w:cs="Times New Roman"/>
          <w:i/>
          <w:spacing w:val="1"/>
          <w:sz w:val="24"/>
          <w:szCs w:val="24"/>
        </w:rPr>
        <w:t xml:space="preserve"> </w:t>
      </w:r>
      <w:r w:rsidRPr="001D3B16">
        <w:rPr>
          <w:rFonts w:ascii="Times New Roman" w:hAnsi="Times New Roman" w:cs="Times New Roman"/>
          <w:i/>
          <w:sz w:val="24"/>
          <w:szCs w:val="24"/>
        </w:rPr>
        <w:t>al</w:t>
      </w:r>
      <w:r w:rsidRPr="001D3B16">
        <w:rPr>
          <w:rFonts w:ascii="Times New Roman" w:hAnsi="Times New Roman" w:cs="Times New Roman"/>
          <w:sz w:val="24"/>
          <w:szCs w:val="24"/>
        </w:rPr>
        <w:t>.</w:t>
      </w:r>
      <w:r w:rsidRPr="001D3B16">
        <w:rPr>
          <w:rFonts w:ascii="Times New Roman" w:hAnsi="Times New Roman" w:cs="Times New Roman"/>
          <w:spacing w:val="1"/>
          <w:sz w:val="24"/>
          <w:szCs w:val="24"/>
        </w:rPr>
        <w:t xml:space="preserve"> </w:t>
      </w:r>
      <w:r w:rsidRPr="001D3B16">
        <w:rPr>
          <w:rFonts w:ascii="Times New Roman" w:hAnsi="Times New Roman" w:cs="Times New Roman"/>
          <w:sz w:val="24"/>
          <w:szCs w:val="24"/>
        </w:rPr>
        <w:t xml:space="preserve">(2017) observed genotypes divided into 11 clusters in that only one </w:t>
      </w:r>
      <w:proofErr w:type="spellStart"/>
      <w:r w:rsidRPr="001D3B16">
        <w:rPr>
          <w:rFonts w:ascii="Times New Roman" w:hAnsi="Times New Roman" w:cs="Times New Roman"/>
          <w:sz w:val="24"/>
          <w:szCs w:val="24"/>
        </w:rPr>
        <w:t>monogenotypic</w:t>
      </w:r>
      <w:proofErr w:type="spellEnd"/>
      <w:r w:rsidRPr="001D3B16">
        <w:rPr>
          <w:rFonts w:ascii="Times New Roman" w:hAnsi="Times New Roman" w:cs="Times New Roman"/>
          <w:sz w:val="24"/>
          <w:szCs w:val="24"/>
        </w:rPr>
        <w:t xml:space="preserve"> cluster was observed. Devi </w:t>
      </w:r>
      <w:r w:rsidRPr="001D3B16">
        <w:rPr>
          <w:rFonts w:ascii="Times New Roman" w:hAnsi="Times New Roman" w:cs="Times New Roman"/>
          <w:i/>
          <w:iCs/>
          <w:sz w:val="24"/>
          <w:szCs w:val="24"/>
        </w:rPr>
        <w:t>et. al.</w:t>
      </w:r>
      <w:r w:rsidRPr="001D3B16">
        <w:rPr>
          <w:rFonts w:ascii="Times New Roman" w:hAnsi="Times New Roman" w:cs="Times New Roman"/>
          <w:sz w:val="24"/>
          <w:szCs w:val="24"/>
        </w:rPr>
        <w:t xml:space="preserve"> (2020) reported 11 clusters were cluster I and II was consisted with 33 and 29 genotypes respectively and remaining others was </w:t>
      </w:r>
      <w:proofErr w:type="spellStart"/>
      <w:r w:rsidRPr="001D3B16">
        <w:rPr>
          <w:rFonts w:ascii="Times New Roman" w:hAnsi="Times New Roman" w:cs="Times New Roman"/>
          <w:sz w:val="24"/>
          <w:szCs w:val="24"/>
        </w:rPr>
        <w:t>monogenotypic</w:t>
      </w:r>
      <w:proofErr w:type="spellEnd"/>
      <w:r w:rsidRPr="001D3B16">
        <w:rPr>
          <w:rFonts w:ascii="Times New Roman" w:hAnsi="Times New Roman" w:cs="Times New Roman"/>
          <w:sz w:val="24"/>
          <w:szCs w:val="24"/>
        </w:rPr>
        <w:t xml:space="preserve"> showing high diversity among genotypes. Current experiment was</w:t>
      </w:r>
      <w:r w:rsidRPr="00035C18">
        <w:rPr>
          <w:rFonts w:ascii="Times New Roman" w:hAnsi="Times New Roman" w:cs="Times New Roman"/>
          <w:sz w:val="24"/>
          <w:szCs w:val="24"/>
        </w:rPr>
        <w:t xml:space="preserve"> agreement with these by showing six (6) </w:t>
      </w:r>
      <w:proofErr w:type="spellStart"/>
      <w:r w:rsidRPr="00035C18">
        <w:rPr>
          <w:rFonts w:ascii="Times New Roman" w:hAnsi="Times New Roman" w:cs="Times New Roman"/>
          <w:sz w:val="24"/>
          <w:szCs w:val="24"/>
        </w:rPr>
        <w:t>monogenotypic</w:t>
      </w:r>
      <w:proofErr w:type="spellEnd"/>
      <w:r w:rsidRPr="00035C18">
        <w:rPr>
          <w:rFonts w:ascii="Times New Roman" w:hAnsi="Times New Roman" w:cs="Times New Roman"/>
          <w:sz w:val="24"/>
          <w:szCs w:val="24"/>
        </w:rPr>
        <w:t xml:space="preserve"> clusters among 11 clusters. </w:t>
      </w:r>
      <w:r w:rsidRPr="00035C18">
        <w:rPr>
          <w:rFonts w:ascii="Times New Roman" w:hAnsi="Times New Roman" w:cs="Times New Roman"/>
          <w:color w:val="000000" w:themeColor="text1"/>
          <w:sz w:val="24"/>
          <w:szCs w:val="22"/>
        </w:rPr>
        <w:t xml:space="preserve">Genetic divergences in 40 genotypes of rice were analysed by following </w:t>
      </w:r>
      <w:proofErr w:type="spellStart"/>
      <w:r w:rsidRPr="00035C18">
        <w:rPr>
          <w:rFonts w:ascii="Times New Roman" w:hAnsi="Times New Roman" w:cs="Times New Roman"/>
          <w:color w:val="000000" w:themeColor="text1"/>
          <w:sz w:val="24"/>
          <w:szCs w:val="22"/>
        </w:rPr>
        <w:t>Mahalanobis’s</w:t>
      </w:r>
      <w:proofErr w:type="spellEnd"/>
      <w:r w:rsidRPr="00035C18">
        <w:rPr>
          <w:rFonts w:ascii="Times New Roman" w:hAnsi="Times New Roman" w:cs="Times New Roman"/>
          <w:color w:val="000000" w:themeColor="text1"/>
          <w:spacing w:val="1"/>
          <w:sz w:val="24"/>
          <w:szCs w:val="22"/>
        </w:rPr>
        <w:t xml:space="preserve"> </w:t>
      </w:r>
      <w:r w:rsidRPr="00035C18">
        <w:rPr>
          <w:rFonts w:ascii="Times New Roman" w:hAnsi="Times New Roman" w:cs="Times New Roman"/>
          <w:color w:val="000000" w:themeColor="text1"/>
          <w:sz w:val="24"/>
          <w:szCs w:val="22"/>
        </w:rPr>
        <w:t>D</w:t>
      </w:r>
      <w:r w:rsidRPr="00035C18">
        <w:rPr>
          <w:rFonts w:ascii="Times New Roman" w:hAnsi="Times New Roman" w:cs="Times New Roman"/>
          <w:color w:val="000000" w:themeColor="text1"/>
          <w:sz w:val="24"/>
          <w:szCs w:val="22"/>
          <w:vertAlign w:val="superscript"/>
        </w:rPr>
        <w:t>2</w:t>
      </w:r>
      <w:r w:rsidRPr="00035C18">
        <w:rPr>
          <w:rFonts w:ascii="Times New Roman" w:hAnsi="Times New Roman" w:cs="Times New Roman"/>
          <w:color w:val="000000" w:themeColor="text1"/>
          <w:sz w:val="24"/>
          <w:szCs w:val="22"/>
        </w:rPr>
        <w:t xml:space="preserve"> statistic. </w:t>
      </w:r>
      <w:bookmarkStart w:id="0" w:name="_Hlk117109704"/>
      <w:r w:rsidRPr="00035C18">
        <w:rPr>
          <w:rFonts w:ascii="Times New Roman" w:hAnsi="Times New Roman" w:cs="Times New Roman"/>
          <w:sz w:val="24"/>
          <w:szCs w:val="24"/>
        </w:rPr>
        <w:t>The D</w:t>
      </w:r>
      <w:r w:rsidRPr="00035C18">
        <w:rPr>
          <w:rFonts w:ascii="Times New Roman" w:hAnsi="Times New Roman" w:cs="Times New Roman"/>
          <w:sz w:val="24"/>
          <w:szCs w:val="24"/>
          <w:vertAlign w:val="superscript"/>
        </w:rPr>
        <w:t>2</w:t>
      </w:r>
      <w:r w:rsidRPr="00035C18">
        <w:rPr>
          <w:rFonts w:ascii="Times New Roman" w:hAnsi="Times New Roman" w:cs="Times New Roman"/>
          <w:sz w:val="24"/>
          <w:szCs w:val="24"/>
        </w:rPr>
        <w:t xml:space="preserve"> values for the pair of comparisons between these genotypes were in the ranged </w:t>
      </w:r>
      <w:bookmarkEnd w:id="0"/>
      <w:r w:rsidRPr="00035C18">
        <w:rPr>
          <w:rFonts w:ascii="Times New Roman" w:hAnsi="Times New Roman" w:cs="Times New Roman"/>
          <w:sz w:val="24"/>
          <w:szCs w:val="24"/>
        </w:rPr>
        <w:t xml:space="preserve">from 8.42 to 24.29 (Table </w:t>
      </w:r>
      <w:r w:rsidR="005A787E">
        <w:rPr>
          <w:rFonts w:ascii="Times New Roman" w:hAnsi="Times New Roman" w:cs="Times New Roman"/>
          <w:sz w:val="24"/>
          <w:szCs w:val="24"/>
        </w:rPr>
        <w:t>1</w:t>
      </w:r>
      <w:r w:rsidRPr="00035C18">
        <w:rPr>
          <w:rFonts w:ascii="Times New Roman" w:hAnsi="Times New Roman" w:cs="Times New Roman"/>
          <w:sz w:val="24"/>
          <w:szCs w:val="24"/>
        </w:rPr>
        <w:t>). This high range for D</w:t>
      </w:r>
      <w:r w:rsidRPr="00035C18">
        <w:rPr>
          <w:rFonts w:ascii="Times New Roman" w:hAnsi="Times New Roman" w:cs="Times New Roman"/>
          <w:sz w:val="24"/>
          <w:szCs w:val="24"/>
          <w:vertAlign w:val="superscript"/>
        </w:rPr>
        <w:t>2</w:t>
      </w:r>
      <w:r w:rsidRPr="00035C18">
        <w:rPr>
          <w:rFonts w:ascii="Times New Roman" w:hAnsi="Times New Roman" w:cs="Times New Roman"/>
          <w:sz w:val="24"/>
          <w:szCs w:val="24"/>
        </w:rPr>
        <w:t xml:space="preserve"> values indicated high amount of</w:t>
      </w:r>
      <w:r w:rsidRPr="00035C18">
        <w:rPr>
          <w:rFonts w:ascii="Times New Roman" w:hAnsi="Times New Roman" w:cs="Times New Roman"/>
          <w:spacing w:val="1"/>
          <w:sz w:val="24"/>
          <w:szCs w:val="24"/>
        </w:rPr>
        <w:t xml:space="preserve"> </w:t>
      </w:r>
      <w:r w:rsidRPr="00035C18">
        <w:rPr>
          <w:rFonts w:ascii="Times New Roman" w:hAnsi="Times New Roman" w:cs="Times New Roman"/>
          <w:sz w:val="24"/>
          <w:szCs w:val="24"/>
        </w:rPr>
        <w:t xml:space="preserve">genetic diversity present in the genotypes. </w:t>
      </w:r>
      <w:r w:rsidRPr="00035C18">
        <w:rPr>
          <w:rFonts w:ascii="Times New Roman" w:hAnsi="Times New Roman" w:cs="Times New Roman"/>
          <w:color w:val="000000" w:themeColor="text1"/>
          <w:sz w:val="24"/>
          <w:szCs w:val="24"/>
        </w:rPr>
        <w:t>While the highest value was between clusters VII and XI, the lowest value is between the clusters V and VIII.</w:t>
      </w:r>
    </w:p>
    <w:p w14:paraId="1C207B93" w14:textId="77777777" w:rsidR="00455C3D" w:rsidRPr="00035C18" w:rsidRDefault="00455C3D" w:rsidP="00035C18">
      <w:pPr>
        <w:spacing w:after="0" w:line="360" w:lineRule="auto"/>
        <w:ind w:firstLine="720"/>
        <w:jc w:val="both"/>
        <w:rPr>
          <w:rFonts w:ascii="Times New Roman" w:hAnsi="Times New Roman" w:cs="Times New Roman"/>
          <w:color w:val="000000" w:themeColor="text1"/>
          <w:sz w:val="24"/>
          <w:szCs w:val="24"/>
        </w:rPr>
      </w:pPr>
      <w:r w:rsidRPr="00035C18">
        <w:rPr>
          <w:rFonts w:ascii="Times New Roman" w:hAnsi="Times New Roman" w:cs="Times New Roman"/>
          <w:sz w:val="24"/>
          <w:szCs w:val="24"/>
        </w:rPr>
        <w:t>Determining intra- and inter-cluster distance is the fundamental idea behind cluster formation. This acts as an index to select parents of diverse origins. The D</w:t>
      </w:r>
      <w:r w:rsidRPr="00035C18">
        <w:rPr>
          <w:rFonts w:ascii="Times New Roman" w:hAnsi="Times New Roman" w:cs="Times New Roman"/>
          <w:sz w:val="24"/>
          <w:szCs w:val="24"/>
          <w:vertAlign w:val="superscript"/>
        </w:rPr>
        <w:t>2</w:t>
      </w:r>
      <w:r w:rsidRPr="00035C18">
        <w:rPr>
          <w:rFonts w:ascii="Times New Roman" w:hAnsi="Times New Roman" w:cs="Times New Roman"/>
          <w:sz w:val="24"/>
          <w:szCs w:val="24"/>
        </w:rPr>
        <w:t xml:space="preserve"> values of the cluster elements are the basis for the intra and inter cluster values. Crossing between genotypes in various clusters with high inter-cluster D</w:t>
      </w:r>
      <w:r w:rsidRPr="00035C18">
        <w:rPr>
          <w:rFonts w:ascii="Times New Roman" w:hAnsi="Times New Roman" w:cs="Times New Roman"/>
          <w:sz w:val="24"/>
          <w:szCs w:val="24"/>
          <w:vertAlign w:val="superscript"/>
        </w:rPr>
        <w:t>2</w:t>
      </w:r>
      <w:r w:rsidRPr="00035C18">
        <w:rPr>
          <w:rFonts w:ascii="Times New Roman" w:hAnsi="Times New Roman" w:cs="Times New Roman"/>
          <w:sz w:val="24"/>
          <w:szCs w:val="24"/>
        </w:rPr>
        <w:t xml:space="preserve"> values shall prove to be the better approach for achieving the desired results. D</w:t>
      </w:r>
      <w:r w:rsidRPr="00035C18">
        <w:rPr>
          <w:rFonts w:ascii="Times New Roman" w:hAnsi="Times New Roman" w:cs="Times New Roman"/>
          <w:sz w:val="24"/>
          <w:szCs w:val="24"/>
          <w:vertAlign w:val="superscript"/>
        </w:rPr>
        <w:t xml:space="preserve">2 </w:t>
      </w:r>
      <w:r w:rsidRPr="00035C18">
        <w:rPr>
          <w:rFonts w:ascii="Times New Roman" w:hAnsi="Times New Roman" w:cs="Times New Roman"/>
          <w:sz w:val="24"/>
          <w:szCs w:val="24"/>
        </w:rPr>
        <w:t>values through divergence analysis were used to estimate the D</w:t>
      </w:r>
      <w:r w:rsidRPr="00035C18">
        <w:rPr>
          <w:rFonts w:ascii="Times New Roman" w:hAnsi="Times New Roman" w:cs="Times New Roman"/>
          <w:sz w:val="24"/>
          <w:szCs w:val="24"/>
          <w:vertAlign w:val="superscript"/>
        </w:rPr>
        <w:t xml:space="preserve">2 </w:t>
      </w:r>
      <w:r w:rsidRPr="00035C18">
        <w:rPr>
          <w:rFonts w:ascii="Times New Roman" w:hAnsi="Times New Roman" w:cs="Times New Roman"/>
          <w:sz w:val="24"/>
          <w:szCs w:val="24"/>
        </w:rPr>
        <w:t xml:space="preserve">and D values of intra and inter cluster. </w:t>
      </w:r>
      <w:bookmarkStart w:id="1" w:name="_Hlk117110088"/>
      <w:r w:rsidRPr="00035C18">
        <w:rPr>
          <w:rFonts w:ascii="Times New Roman" w:hAnsi="Times New Roman" w:cs="Times New Roman"/>
          <w:sz w:val="24"/>
          <w:szCs w:val="24"/>
        </w:rPr>
        <w:t xml:space="preserve">The minimum intra cluster distance was observed in cluster II (8.95) followed by cluster I (9.17), cluster IV (10.78), cluster III (11.46) and cluster X (14.31). Other clusters are </w:t>
      </w:r>
      <w:proofErr w:type="spellStart"/>
      <w:r w:rsidRPr="00035C18">
        <w:rPr>
          <w:rFonts w:ascii="Times New Roman" w:hAnsi="Times New Roman" w:cs="Times New Roman"/>
          <w:sz w:val="24"/>
          <w:szCs w:val="24"/>
        </w:rPr>
        <w:t>monogenotypic</w:t>
      </w:r>
      <w:proofErr w:type="spellEnd"/>
      <w:r w:rsidRPr="00035C18">
        <w:rPr>
          <w:rFonts w:ascii="Times New Roman" w:hAnsi="Times New Roman" w:cs="Times New Roman"/>
          <w:sz w:val="24"/>
          <w:szCs w:val="24"/>
        </w:rPr>
        <w:t xml:space="preserve"> in nature hence indicated no intra cluster distance.</w:t>
      </w:r>
      <w:bookmarkStart w:id="2" w:name="_Hlk117110268"/>
      <w:bookmarkEnd w:id="1"/>
      <w:r w:rsidRPr="00035C18">
        <w:rPr>
          <w:rFonts w:ascii="Times New Roman" w:hAnsi="Times New Roman" w:cs="Times New Roman"/>
          <w:sz w:val="24"/>
          <w:szCs w:val="24"/>
        </w:rPr>
        <w:t xml:space="preserve"> The maximum inter cluster distance was observed between cluster VII and XI (24.29). The cluster VII had single genotype </w:t>
      </w:r>
      <w:proofErr w:type="spellStart"/>
      <w:r w:rsidRPr="00035C18">
        <w:rPr>
          <w:rFonts w:ascii="Times New Roman" w:hAnsi="Times New Roman" w:cs="Times New Roman"/>
          <w:sz w:val="24"/>
          <w:szCs w:val="24"/>
        </w:rPr>
        <w:t>Karjat</w:t>
      </w:r>
      <w:proofErr w:type="spellEnd"/>
      <w:r w:rsidRPr="00035C18">
        <w:rPr>
          <w:rFonts w:ascii="Times New Roman" w:hAnsi="Times New Roman" w:cs="Times New Roman"/>
          <w:sz w:val="24"/>
          <w:szCs w:val="24"/>
        </w:rPr>
        <w:t xml:space="preserve"> 5 which was short in height, medium in days to maturity and days to 50% flowering, more flag leaf length, more spikelet fertility %, high </w:t>
      </w:r>
      <w:r w:rsidRPr="00035C18">
        <w:rPr>
          <w:rFonts w:ascii="Times New Roman" w:hAnsi="Times New Roman" w:cs="Times New Roman"/>
          <w:sz w:val="24"/>
          <w:szCs w:val="24"/>
        </w:rPr>
        <w:lastRenderedPageBreak/>
        <w:t xml:space="preserve">test weight and medium grain yield. Cluster XI had one genotype (VDN-1930), which was short in height, higher flag leaf length, highest flag leaf breadth, more fertile </w:t>
      </w:r>
      <w:proofErr w:type="spellStart"/>
      <w:r w:rsidRPr="00035C18">
        <w:rPr>
          <w:rFonts w:ascii="Times New Roman" w:hAnsi="Times New Roman" w:cs="Times New Roman"/>
          <w:sz w:val="24"/>
          <w:szCs w:val="24"/>
        </w:rPr>
        <w:t>spikelets</w:t>
      </w:r>
      <w:proofErr w:type="spellEnd"/>
      <w:r w:rsidRPr="00035C18">
        <w:rPr>
          <w:rFonts w:ascii="Times New Roman" w:hAnsi="Times New Roman" w:cs="Times New Roman"/>
          <w:sz w:val="24"/>
          <w:szCs w:val="24"/>
        </w:rPr>
        <w:t xml:space="preserve"> per panicle, higher spikelet fertility % and more test weight. The second maximum inter cluster distance D</w:t>
      </w:r>
      <w:r w:rsidRPr="00035C18">
        <w:rPr>
          <w:rFonts w:ascii="Times New Roman" w:hAnsi="Times New Roman" w:cs="Times New Roman"/>
          <w:sz w:val="24"/>
          <w:szCs w:val="24"/>
          <w:vertAlign w:val="superscript"/>
        </w:rPr>
        <w:t>2</w:t>
      </w:r>
      <w:r w:rsidRPr="00035C18">
        <w:rPr>
          <w:rFonts w:ascii="Times New Roman" w:hAnsi="Times New Roman" w:cs="Times New Roman"/>
          <w:sz w:val="24"/>
          <w:szCs w:val="24"/>
        </w:rPr>
        <w:t xml:space="preserve"> was 24.03 (cluster III and XI) followed by 23.69 (cluster X and XI), 23.39 (cluster IV and VII), 22.21 (cluster I and IX).</w:t>
      </w:r>
      <w:bookmarkEnd w:id="2"/>
      <w:r w:rsidRPr="00035C18">
        <w:rPr>
          <w:rFonts w:ascii="Times New Roman" w:hAnsi="Times New Roman" w:cs="Times New Roman"/>
          <w:sz w:val="24"/>
          <w:szCs w:val="24"/>
        </w:rPr>
        <w:t xml:space="preserve"> The minimum inter cluster distance was observed between cluster V and VIII (8.42) signifying their proximity to one another. Both of the cluster's constituents are </w:t>
      </w:r>
      <w:proofErr w:type="spellStart"/>
      <w:r w:rsidRPr="00035C18">
        <w:rPr>
          <w:rFonts w:ascii="Times New Roman" w:hAnsi="Times New Roman" w:cs="Times New Roman"/>
          <w:sz w:val="24"/>
          <w:szCs w:val="24"/>
        </w:rPr>
        <w:t>monogenotypic</w:t>
      </w:r>
      <w:proofErr w:type="spellEnd"/>
      <w:r w:rsidRPr="00035C18">
        <w:rPr>
          <w:rFonts w:ascii="Times New Roman" w:hAnsi="Times New Roman" w:cs="Times New Roman"/>
          <w:sz w:val="24"/>
          <w:szCs w:val="24"/>
        </w:rPr>
        <w:t xml:space="preserve">. Cluster I was even further distant from the cluster IX (22.21), followed by cluster XI (22.18), </w:t>
      </w:r>
      <w:bookmarkStart w:id="3" w:name="_Hlk114863125"/>
      <w:r w:rsidRPr="00035C18">
        <w:rPr>
          <w:rFonts w:ascii="Times New Roman" w:hAnsi="Times New Roman" w:cs="Times New Roman"/>
          <w:sz w:val="24"/>
          <w:szCs w:val="24"/>
        </w:rPr>
        <w:t>cluster</w:t>
      </w:r>
      <w:bookmarkEnd w:id="3"/>
      <w:r w:rsidRPr="00035C18">
        <w:rPr>
          <w:rFonts w:ascii="Times New Roman" w:hAnsi="Times New Roman" w:cs="Times New Roman"/>
          <w:sz w:val="24"/>
          <w:szCs w:val="24"/>
        </w:rPr>
        <w:t xml:space="preserve"> X (19.14), cluster IV (18.30), cluster VIII (17.98), cluster V (15.96), cluster II (14.01), cluster III (12.68), cluster VI (11.26). While cluster II indicated the highest distance from the cluster X (22.17) followed by cluster XI (19.34), cluster VII (18.79), cluster IX (18.12), cluster III (17.28), cluster VI (14.61), cluster IV (14.41), cluster VIII (13.01), cluster V (12.32). Cluster III showed the maximum distance from cluster XI (24.03) followed by cluster IX (21.31), cluster VIII (19.54), cluster V (19.42), cluster IV (17.01), cluster X (15.20), cluster VI (14.67). </w:t>
      </w:r>
      <w:r w:rsidRPr="00035C18">
        <w:rPr>
          <w:rFonts w:ascii="Times New Roman" w:hAnsi="Times New Roman" w:cs="Times New Roman"/>
          <w:color w:val="000000" w:themeColor="text1"/>
          <w:sz w:val="24"/>
          <w:szCs w:val="24"/>
        </w:rPr>
        <w:t>The maximum distance by Cluster IV showed from cluster VII (23.39) followed by cluster XI (20.65), cluster X (19.21), cluster VI (18.25), cluster V (18.01), cluster IX (17.40), cluster VIII (15.43). Cluster V observed the maximum distance from cluster X (20.79) followed by cluster VII (16.23), cluster IX (13.61), cluster XI (12.82), cluster VI (10.40), cluster VIII (8.42). Cluster VI observed the highest distance from cluster IX and X (17.47), followed by cluster VII (16.27), cluster XI (16.06), cluster VIII (12.62). Cluster VII observed maximum distance from cluster XI (24.29) followed by cluster IX (20.85), cluster VIII (19.23), cluster X (17.81). Cluster VIII observed maximum distance from cluster X (20.04) followed by cluster XI (11.01), cluster IX (8.71). Cluster IX observed maximum distance from cluster X (19.02) and cluster XI (11.37). Cluster X observed maximum distance from cluster XI (23.69).</w:t>
      </w:r>
    </w:p>
    <w:p w14:paraId="25318049" w14:textId="77777777" w:rsidR="00455C3D" w:rsidRPr="00035C18" w:rsidRDefault="00455C3D" w:rsidP="00035C18">
      <w:pPr>
        <w:spacing w:after="0" w:line="360" w:lineRule="auto"/>
        <w:ind w:firstLine="720"/>
        <w:jc w:val="both"/>
        <w:rPr>
          <w:rFonts w:ascii="Times New Roman" w:hAnsi="Times New Roman" w:cs="Times New Roman"/>
          <w:color w:val="000000" w:themeColor="text1"/>
          <w:sz w:val="24"/>
          <w:szCs w:val="24"/>
        </w:rPr>
      </w:pPr>
      <w:r w:rsidRPr="00035C18">
        <w:rPr>
          <w:rFonts w:ascii="Times New Roman" w:hAnsi="Times New Roman" w:cs="Times New Roman"/>
          <w:color w:val="000000" w:themeColor="text1"/>
          <w:sz w:val="24"/>
          <w:szCs w:val="24"/>
        </w:rPr>
        <w:t xml:space="preserve">The highest inter cluster distance showed between cluster- VII &amp; XI (24.29) demonstrating that the genetic composition- of the genotypes represented in cluster VII and cluster XI may be completely different. The cluster V, VIII, VII, IX, VI and XI with genotypes i.e., RTN 1410-1, RTN 1513-2, </w:t>
      </w:r>
      <w:proofErr w:type="spellStart"/>
      <w:r w:rsidRPr="00035C18">
        <w:rPr>
          <w:rFonts w:ascii="Times New Roman" w:hAnsi="Times New Roman" w:cs="Times New Roman"/>
          <w:color w:val="000000" w:themeColor="text1"/>
          <w:sz w:val="24"/>
          <w:szCs w:val="24"/>
        </w:rPr>
        <w:t>Karjat</w:t>
      </w:r>
      <w:proofErr w:type="spellEnd"/>
      <w:r w:rsidRPr="00035C18">
        <w:rPr>
          <w:rFonts w:ascii="Times New Roman" w:hAnsi="Times New Roman" w:cs="Times New Roman"/>
          <w:color w:val="000000" w:themeColor="text1"/>
          <w:sz w:val="24"/>
          <w:szCs w:val="24"/>
        </w:rPr>
        <w:t xml:space="preserve"> 5, RTN 2012-5, TKR 34, VDN 1930 respectively showed great diversity from other genotypes -present in clusters I, II, III, IV and X.</w:t>
      </w:r>
    </w:p>
    <w:p w14:paraId="771327BD" w14:textId="77777777" w:rsidR="00035C18" w:rsidRPr="00035C18" w:rsidRDefault="00455C3D" w:rsidP="009905A7">
      <w:pPr>
        <w:pStyle w:val="BodyText"/>
        <w:spacing w:line="360" w:lineRule="auto"/>
        <w:ind w:firstLine="719"/>
        <w:jc w:val="both"/>
      </w:pPr>
      <w:r w:rsidRPr="00035C18">
        <w:t xml:space="preserve">Cluster X showed the higher mean for traits like days to 50% flowering, days to maturity and productive tillers per plant. Cluster XI showed the high value for flag leaf breadth, spikelet fertility and grain yield per plant. Cluster XI observed lowest mean value for traits days to 50 % flowering, days to maturity and spikelet fertility. Cluster IV showed highest value for fertile </w:t>
      </w:r>
      <w:proofErr w:type="spellStart"/>
      <w:r w:rsidRPr="00035C18">
        <w:t>spikelets</w:t>
      </w:r>
      <w:proofErr w:type="spellEnd"/>
      <w:r w:rsidRPr="00035C18">
        <w:t xml:space="preserve"> and total </w:t>
      </w:r>
      <w:proofErr w:type="spellStart"/>
      <w:r w:rsidRPr="00035C18">
        <w:t>spikelets</w:t>
      </w:r>
      <w:proofErr w:type="spellEnd"/>
      <w:r w:rsidRPr="00035C18">
        <w:t xml:space="preserve"> per panicle, cluster V for test weight, cluster IX for flag leaf length and cluster VI for panicle length. From the results, it was indicated that no single cluster contained all</w:t>
      </w:r>
      <w:r w:rsidRPr="00035C18">
        <w:rPr>
          <w:spacing w:val="1"/>
        </w:rPr>
        <w:t xml:space="preserve"> </w:t>
      </w:r>
      <w:r w:rsidRPr="00035C18">
        <w:t>desirable</w:t>
      </w:r>
      <w:r w:rsidRPr="00035C18">
        <w:rPr>
          <w:spacing w:val="1"/>
        </w:rPr>
        <w:t xml:space="preserve"> </w:t>
      </w:r>
      <w:r w:rsidRPr="00035C18">
        <w:t>characters,</w:t>
      </w:r>
      <w:r w:rsidRPr="00035C18">
        <w:rPr>
          <w:spacing w:val="1"/>
        </w:rPr>
        <w:t xml:space="preserve"> </w:t>
      </w:r>
      <w:r w:rsidRPr="00035C18">
        <w:t>which</w:t>
      </w:r>
      <w:r w:rsidRPr="00035C18">
        <w:rPr>
          <w:spacing w:val="1"/>
        </w:rPr>
        <w:t xml:space="preserve"> </w:t>
      </w:r>
      <w:r w:rsidRPr="00035C18">
        <w:t>indicated</w:t>
      </w:r>
      <w:r w:rsidRPr="00035C18">
        <w:rPr>
          <w:spacing w:val="1"/>
        </w:rPr>
        <w:t xml:space="preserve"> </w:t>
      </w:r>
      <w:r w:rsidRPr="00035C18">
        <w:t>no possibility</w:t>
      </w:r>
      <w:r w:rsidRPr="00035C18">
        <w:rPr>
          <w:spacing w:val="1"/>
        </w:rPr>
        <w:t xml:space="preserve"> of </w:t>
      </w:r>
      <w:r w:rsidRPr="00035C18">
        <w:t>direct</w:t>
      </w:r>
      <w:r w:rsidRPr="00035C18">
        <w:rPr>
          <w:spacing w:val="1"/>
        </w:rPr>
        <w:t xml:space="preserve"> </w:t>
      </w:r>
      <w:r w:rsidRPr="00035C18">
        <w:t>selecting</w:t>
      </w:r>
      <w:r w:rsidRPr="00035C18">
        <w:rPr>
          <w:spacing w:val="1"/>
        </w:rPr>
        <w:t xml:space="preserve"> </w:t>
      </w:r>
      <w:r w:rsidRPr="00035C18">
        <w:t>one</w:t>
      </w:r>
      <w:r w:rsidRPr="00035C18">
        <w:rPr>
          <w:spacing w:val="1"/>
        </w:rPr>
        <w:t xml:space="preserve"> </w:t>
      </w:r>
      <w:r w:rsidRPr="00035C18">
        <w:t>genotype</w:t>
      </w:r>
      <w:r w:rsidRPr="00035C18">
        <w:rPr>
          <w:spacing w:val="1"/>
        </w:rPr>
        <w:t xml:space="preserve"> </w:t>
      </w:r>
      <w:r w:rsidRPr="00035C18">
        <w:t>for</w:t>
      </w:r>
      <w:r w:rsidRPr="00035C18">
        <w:rPr>
          <w:spacing w:val="1"/>
        </w:rPr>
        <w:t xml:space="preserve"> </w:t>
      </w:r>
      <w:r w:rsidRPr="00035C18">
        <w:t>immediate</w:t>
      </w:r>
      <w:r w:rsidRPr="00035C18">
        <w:rPr>
          <w:spacing w:val="1"/>
        </w:rPr>
        <w:t xml:space="preserve"> </w:t>
      </w:r>
      <w:r w:rsidRPr="00035C18">
        <w:t xml:space="preserve">use. Therefore, hybridization </w:t>
      </w:r>
      <w:proofErr w:type="spellStart"/>
      <w:r w:rsidRPr="00035C18">
        <w:t>programme</w:t>
      </w:r>
      <w:proofErr w:type="spellEnd"/>
      <w:r w:rsidRPr="00035C18">
        <w:t xml:space="preserve"> between the desirable genotypes from different clusters is essential to </w:t>
      </w:r>
      <w:r w:rsidRPr="00035C18">
        <w:lastRenderedPageBreak/>
        <w:t>combine all the targeted traits to improve phenotypic performance.</w:t>
      </w:r>
    </w:p>
    <w:p w14:paraId="34E878D8" w14:textId="77777777" w:rsidR="00B20054" w:rsidRDefault="00B20054" w:rsidP="00035C18">
      <w:pPr>
        <w:spacing w:after="0"/>
        <w:jc w:val="both"/>
        <w:rPr>
          <w:rFonts w:ascii="Times New Roman" w:hAnsi="Times New Roman" w:cs="Times New Roman"/>
          <w:b/>
          <w:sz w:val="24"/>
        </w:rPr>
      </w:pPr>
      <w:r w:rsidRPr="00035C18">
        <w:rPr>
          <w:rFonts w:ascii="Times New Roman" w:hAnsi="Times New Roman" w:cs="Times New Roman"/>
          <w:b/>
          <w:sz w:val="24"/>
        </w:rPr>
        <w:t>Table</w:t>
      </w:r>
      <w:r w:rsidRPr="00035C18">
        <w:rPr>
          <w:rFonts w:ascii="Times New Roman" w:hAnsi="Times New Roman" w:cs="Times New Roman"/>
          <w:b/>
          <w:spacing w:val="-3"/>
          <w:sz w:val="24"/>
        </w:rPr>
        <w:t xml:space="preserve"> </w:t>
      </w:r>
      <w:r w:rsidR="005A787E">
        <w:rPr>
          <w:rFonts w:ascii="Times New Roman" w:hAnsi="Times New Roman" w:cs="Times New Roman"/>
          <w:b/>
          <w:sz w:val="24"/>
        </w:rPr>
        <w:t>1.</w:t>
      </w:r>
      <w:r w:rsidR="005A787E">
        <w:rPr>
          <w:rFonts w:ascii="Times New Roman" w:hAnsi="Times New Roman" w:cs="Times New Roman"/>
          <w:b/>
          <w:spacing w:val="-3"/>
          <w:sz w:val="24"/>
        </w:rPr>
        <w:t xml:space="preserve"> </w:t>
      </w:r>
      <w:r w:rsidRPr="00035C18">
        <w:rPr>
          <w:rFonts w:ascii="Times New Roman" w:hAnsi="Times New Roman" w:cs="Times New Roman"/>
          <w:b/>
          <w:sz w:val="24"/>
        </w:rPr>
        <w:t>Average</w:t>
      </w:r>
      <w:r w:rsidRPr="00035C18">
        <w:rPr>
          <w:rFonts w:ascii="Times New Roman" w:hAnsi="Times New Roman" w:cs="Times New Roman"/>
          <w:b/>
          <w:spacing w:val="-4"/>
          <w:sz w:val="24"/>
        </w:rPr>
        <w:t xml:space="preserve"> </w:t>
      </w:r>
      <w:r w:rsidRPr="00035C18">
        <w:rPr>
          <w:rFonts w:ascii="Times New Roman" w:hAnsi="Times New Roman" w:cs="Times New Roman"/>
          <w:b/>
          <w:sz w:val="24"/>
        </w:rPr>
        <w:t>intra</w:t>
      </w:r>
      <w:r w:rsidRPr="00035C18">
        <w:rPr>
          <w:rFonts w:ascii="Times New Roman" w:hAnsi="Times New Roman" w:cs="Times New Roman"/>
          <w:b/>
          <w:spacing w:val="-1"/>
          <w:sz w:val="24"/>
        </w:rPr>
        <w:t xml:space="preserve"> </w:t>
      </w:r>
      <w:r w:rsidRPr="00035C18">
        <w:rPr>
          <w:rFonts w:ascii="Times New Roman" w:hAnsi="Times New Roman" w:cs="Times New Roman"/>
          <w:b/>
          <w:sz w:val="24"/>
        </w:rPr>
        <w:t>and</w:t>
      </w:r>
      <w:r w:rsidRPr="00035C18">
        <w:rPr>
          <w:rFonts w:ascii="Times New Roman" w:hAnsi="Times New Roman" w:cs="Times New Roman"/>
          <w:b/>
          <w:spacing w:val="-3"/>
          <w:sz w:val="24"/>
        </w:rPr>
        <w:t xml:space="preserve"> </w:t>
      </w:r>
      <w:r w:rsidRPr="00035C18">
        <w:rPr>
          <w:rFonts w:ascii="Times New Roman" w:hAnsi="Times New Roman" w:cs="Times New Roman"/>
          <w:b/>
          <w:sz w:val="24"/>
        </w:rPr>
        <w:t>inter</w:t>
      </w:r>
      <w:r w:rsidRPr="00035C18">
        <w:rPr>
          <w:rFonts w:ascii="Times New Roman" w:hAnsi="Times New Roman" w:cs="Times New Roman"/>
          <w:b/>
          <w:spacing w:val="-4"/>
          <w:sz w:val="24"/>
        </w:rPr>
        <w:t xml:space="preserve"> </w:t>
      </w:r>
      <w:r w:rsidRPr="00035C18">
        <w:rPr>
          <w:rFonts w:ascii="Times New Roman" w:hAnsi="Times New Roman" w:cs="Times New Roman"/>
          <w:b/>
          <w:sz w:val="24"/>
        </w:rPr>
        <w:t>cluster</w:t>
      </w:r>
      <w:r w:rsidRPr="00035C18">
        <w:rPr>
          <w:rFonts w:ascii="Times New Roman" w:hAnsi="Times New Roman" w:cs="Times New Roman"/>
          <w:b/>
          <w:spacing w:val="-4"/>
          <w:sz w:val="24"/>
        </w:rPr>
        <w:t xml:space="preserve"> </w:t>
      </w:r>
      <w:r w:rsidRPr="00035C18">
        <w:rPr>
          <w:rFonts w:ascii="Times New Roman" w:hAnsi="Times New Roman" w:cs="Times New Roman"/>
          <w:b/>
          <w:sz w:val="24"/>
        </w:rPr>
        <w:t>D</w:t>
      </w:r>
      <w:r w:rsidRPr="00035C18">
        <w:rPr>
          <w:rFonts w:ascii="Times New Roman" w:hAnsi="Times New Roman" w:cs="Times New Roman"/>
          <w:b/>
          <w:position w:val="8"/>
          <w:sz w:val="16"/>
        </w:rPr>
        <w:t>2</w:t>
      </w:r>
      <w:r w:rsidRPr="00035C18">
        <w:rPr>
          <w:rFonts w:ascii="Times New Roman" w:hAnsi="Times New Roman" w:cs="Times New Roman"/>
          <w:b/>
          <w:spacing w:val="18"/>
          <w:position w:val="8"/>
          <w:sz w:val="16"/>
        </w:rPr>
        <w:t xml:space="preserve"> </w:t>
      </w:r>
      <w:r w:rsidRPr="00035C18">
        <w:rPr>
          <w:rFonts w:ascii="Times New Roman" w:hAnsi="Times New Roman" w:cs="Times New Roman"/>
          <w:b/>
          <w:sz w:val="24"/>
        </w:rPr>
        <w:t>and</w:t>
      </w:r>
      <w:r w:rsidRPr="00035C18">
        <w:rPr>
          <w:rFonts w:ascii="Times New Roman" w:hAnsi="Times New Roman" w:cs="Times New Roman"/>
          <w:b/>
          <w:spacing w:val="-3"/>
          <w:sz w:val="24"/>
        </w:rPr>
        <w:t xml:space="preserve"> </w:t>
      </w:r>
      <w:r w:rsidRPr="00035C18">
        <w:rPr>
          <w:rFonts w:ascii="Times New Roman" w:hAnsi="Times New Roman" w:cs="Times New Roman"/>
          <w:b/>
          <w:sz w:val="24"/>
        </w:rPr>
        <w:t>D</w:t>
      </w:r>
      <w:r w:rsidRPr="00035C18">
        <w:rPr>
          <w:rFonts w:ascii="Times New Roman" w:hAnsi="Times New Roman" w:cs="Times New Roman"/>
          <w:b/>
          <w:spacing w:val="-3"/>
          <w:sz w:val="24"/>
        </w:rPr>
        <w:t xml:space="preserve"> </w:t>
      </w:r>
      <w:r w:rsidRPr="00035C18">
        <w:rPr>
          <w:rFonts w:ascii="Times New Roman" w:hAnsi="Times New Roman" w:cs="Times New Roman"/>
          <w:b/>
          <w:sz w:val="24"/>
        </w:rPr>
        <w:t>values</w:t>
      </w:r>
      <w:r w:rsidRPr="00035C18">
        <w:rPr>
          <w:rFonts w:ascii="Times New Roman" w:hAnsi="Times New Roman" w:cs="Times New Roman"/>
          <w:b/>
          <w:spacing w:val="-3"/>
          <w:sz w:val="24"/>
        </w:rPr>
        <w:t xml:space="preserve"> </w:t>
      </w:r>
      <w:r w:rsidRPr="00035C18">
        <w:rPr>
          <w:rFonts w:ascii="Times New Roman" w:hAnsi="Times New Roman" w:cs="Times New Roman"/>
          <w:b/>
          <w:sz w:val="24"/>
        </w:rPr>
        <w:t>of</w:t>
      </w:r>
      <w:r w:rsidRPr="00035C18">
        <w:rPr>
          <w:rFonts w:ascii="Times New Roman" w:hAnsi="Times New Roman" w:cs="Times New Roman"/>
          <w:b/>
          <w:spacing w:val="-3"/>
          <w:sz w:val="24"/>
        </w:rPr>
        <w:t xml:space="preserve"> </w:t>
      </w:r>
      <w:r w:rsidRPr="00035C18">
        <w:rPr>
          <w:rFonts w:ascii="Times New Roman" w:hAnsi="Times New Roman" w:cs="Times New Roman"/>
          <w:b/>
          <w:sz w:val="24"/>
        </w:rPr>
        <w:t>11</w:t>
      </w:r>
      <w:r w:rsidRPr="00035C18">
        <w:rPr>
          <w:rFonts w:ascii="Times New Roman" w:hAnsi="Times New Roman" w:cs="Times New Roman"/>
          <w:b/>
          <w:spacing w:val="-3"/>
          <w:sz w:val="24"/>
        </w:rPr>
        <w:t xml:space="preserve"> </w:t>
      </w:r>
      <w:r w:rsidRPr="00035C18">
        <w:rPr>
          <w:rFonts w:ascii="Times New Roman" w:hAnsi="Times New Roman" w:cs="Times New Roman"/>
          <w:b/>
          <w:sz w:val="24"/>
        </w:rPr>
        <w:t>clusters</w:t>
      </w:r>
      <w:r w:rsidRPr="00035C18">
        <w:rPr>
          <w:rFonts w:ascii="Times New Roman" w:hAnsi="Times New Roman" w:cs="Times New Roman"/>
          <w:b/>
          <w:spacing w:val="-2"/>
          <w:sz w:val="24"/>
        </w:rPr>
        <w:t xml:space="preserve"> </w:t>
      </w:r>
      <w:r w:rsidRPr="00035C18">
        <w:rPr>
          <w:rFonts w:ascii="Times New Roman" w:hAnsi="Times New Roman" w:cs="Times New Roman"/>
          <w:b/>
          <w:sz w:val="24"/>
        </w:rPr>
        <w:t>formed</w:t>
      </w:r>
      <w:r w:rsidRPr="00035C18">
        <w:rPr>
          <w:rFonts w:ascii="Times New Roman" w:hAnsi="Times New Roman" w:cs="Times New Roman"/>
          <w:b/>
          <w:spacing w:val="-3"/>
          <w:sz w:val="24"/>
        </w:rPr>
        <w:t xml:space="preserve"> </w:t>
      </w:r>
      <w:r w:rsidRPr="00035C18">
        <w:rPr>
          <w:rFonts w:ascii="Times New Roman" w:hAnsi="Times New Roman" w:cs="Times New Roman"/>
          <w:b/>
          <w:sz w:val="24"/>
        </w:rPr>
        <w:t>from</w:t>
      </w:r>
      <w:r w:rsidRPr="00035C18">
        <w:rPr>
          <w:rFonts w:ascii="Times New Roman" w:hAnsi="Times New Roman" w:cs="Times New Roman"/>
          <w:b/>
          <w:spacing w:val="-2"/>
          <w:sz w:val="24"/>
        </w:rPr>
        <w:t xml:space="preserve"> </w:t>
      </w:r>
      <w:r w:rsidRPr="00035C18">
        <w:rPr>
          <w:rFonts w:ascii="Times New Roman" w:hAnsi="Times New Roman" w:cs="Times New Roman"/>
          <w:b/>
          <w:sz w:val="24"/>
        </w:rPr>
        <w:t xml:space="preserve">40 genotypes. </w:t>
      </w:r>
    </w:p>
    <w:p w14:paraId="5570C19F" w14:textId="77777777" w:rsidR="00035C18" w:rsidRPr="00035C18" w:rsidRDefault="00035C18" w:rsidP="00035C18">
      <w:pPr>
        <w:spacing w:after="0"/>
        <w:ind w:hanging="1988"/>
        <w:jc w:val="both"/>
        <w:rPr>
          <w:rFonts w:ascii="Times New Roman" w:hAnsi="Times New Roman" w:cs="Times New Roman"/>
          <w:b/>
          <w:sz w:val="24"/>
        </w:rPr>
      </w:pPr>
    </w:p>
    <w:tbl>
      <w:tblPr>
        <w:tblW w:w="0" w:type="auto"/>
        <w:tblInd w:w="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27"/>
        <w:gridCol w:w="645"/>
        <w:gridCol w:w="718"/>
        <w:gridCol w:w="645"/>
        <w:gridCol w:w="691"/>
        <w:gridCol w:w="689"/>
        <w:gridCol w:w="692"/>
        <w:gridCol w:w="831"/>
        <w:gridCol w:w="692"/>
        <w:gridCol w:w="693"/>
        <w:gridCol w:w="829"/>
        <w:gridCol w:w="831"/>
      </w:tblGrid>
      <w:tr w:rsidR="00B20054" w:rsidRPr="00035C18" w14:paraId="1FC80339" w14:textId="77777777" w:rsidTr="00516CC4">
        <w:trPr>
          <w:trHeight w:val="375"/>
        </w:trPr>
        <w:tc>
          <w:tcPr>
            <w:tcW w:w="1027" w:type="dxa"/>
          </w:tcPr>
          <w:p w14:paraId="61C0D1B8" w14:textId="77777777" w:rsidR="00B20054" w:rsidRPr="00035C18" w:rsidRDefault="00B20054" w:rsidP="00035C18">
            <w:pPr>
              <w:pStyle w:val="TableParagraph"/>
              <w:rPr>
                <w:b/>
                <w:sz w:val="24"/>
              </w:rPr>
            </w:pPr>
            <w:r w:rsidRPr="00035C18">
              <w:rPr>
                <w:b/>
                <w:spacing w:val="-2"/>
                <w:sz w:val="24"/>
              </w:rPr>
              <w:t>Clusters</w:t>
            </w:r>
          </w:p>
        </w:tc>
        <w:tc>
          <w:tcPr>
            <w:tcW w:w="645" w:type="dxa"/>
          </w:tcPr>
          <w:p w14:paraId="3D3A5B55" w14:textId="77777777" w:rsidR="00B20054" w:rsidRPr="00035C18" w:rsidRDefault="00B20054" w:rsidP="00035C18">
            <w:pPr>
              <w:pStyle w:val="TableParagraph"/>
              <w:rPr>
                <w:b/>
                <w:sz w:val="24"/>
              </w:rPr>
            </w:pPr>
            <w:r w:rsidRPr="00035C18">
              <w:rPr>
                <w:b/>
                <w:spacing w:val="-10"/>
                <w:sz w:val="24"/>
              </w:rPr>
              <w:t>I</w:t>
            </w:r>
          </w:p>
        </w:tc>
        <w:tc>
          <w:tcPr>
            <w:tcW w:w="718" w:type="dxa"/>
          </w:tcPr>
          <w:p w14:paraId="02CE9D68" w14:textId="77777777" w:rsidR="00B20054" w:rsidRPr="00035C18" w:rsidRDefault="00B20054" w:rsidP="00035C18">
            <w:pPr>
              <w:pStyle w:val="TableParagraph"/>
              <w:jc w:val="left"/>
              <w:rPr>
                <w:b/>
                <w:sz w:val="24"/>
              </w:rPr>
            </w:pPr>
            <w:r w:rsidRPr="00035C18">
              <w:rPr>
                <w:b/>
                <w:spacing w:val="-5"/>
                <w:sz w:val="24"/>
              </w:rPr>
              <w:t>II</w:t>
            </w:r>
          </w:p>
        </w:tc>
        <w:tc>
          <w:tcPr>
            <w:tcW w:w="645" w:type="dxa"/>
          </w:tcPr>
          <w:p w14:paraId="4B7943DF" w14:textId="77777777" w:rsidR="00B20054" w:rsidRPr="00035C18" w:rsidRDefault="00B20054" w:rsidP="00035C18">
            <w:pPr>
              <w:pStyle w:val="TableParagraph"/>
              <w:jc w:val="left"/>
              <w:rPr>
                <w:b/>
                <w:sz w:val="24"/>
              </w:rPr>
            </w:pPr>
            <w:r w:rsidRPr="00035C18">
              <w:rPr>
                <w:b/>
                <w:spacing w:val="-5"/>
                <w:sz w:val="24"/>
              </w:rPr>
              <w:t>III</w:t>
            </w:r>
          </w:p>
        </w:tc>
        <w:tc>
          <w:tcPr>
            <w:tcW w:w="691" w:type="dxa"/>
          </w:tcPr>
          <w:p w14:paraId="062D987C" w14:textId="77777777" w:rsidR="00B20054" w:rsidRPr="00035C18" w:rsidRDefault="00B20054" w:rsidP="00035C18">
            <w:pPr>
              <w:pStyle w:val="TableParagraph"/>
              <w:jc w:val="left"/>
              <w:rPr>
                <w:b/>
                <w:sz w:val="24"/>
              </w:rPr>
            </w:pPr>
            <w:r w:rsidRPr="00035C18">
              <w:rPr>
                <w:b/>
                <w:spacing w:val="-5"/>
                <w:sz w:val="24"/>
              </w:rPr>
              <w:t>IV</w:t>
            </w:r>
          </w:p>
        </w:tc>
        <w:tc>
          <w:tcPr>
            <w:tcW w:w="689" w:type="dxa"/>
          </w:tcPr>
          <w:p w14:paraId="1E3F88B1" w14:textId="77777777" w:rsidR="00B20054" w:rsidRPr="00035C18" w:rsidRDefault="00B20054" w:rsidP="00035C18">
            <w:pPr>
              <w:pStyle w:val="TableParagraph"/>
              <w:rPr>
                <w:b/>
                <w:sz w:val="24"/>
              </w:rPr>
            </w:pPr>
            <w:r w:rsidRPr="00035C18">
              <w:rPr>
                <w:b/>
                <w:spacing w:val="-10"/>
                <w:sz w:val="24"/>
              </w:rPr>
              <w:t>V</w:t>
            </w:r>
          </w:p>
        </w:tc>
        <w:tc>
          <w:tcPr>
            <w:tcW w:w="692" w:type="dxa"/>
          </w:tcPr>
          <w:p w14:paraId="066BB842" w14:textId="77777777" w:rsidR="00B20054" w:rsidRPr="00035C18" w:rsidRDefault="00B20054" w:rsidP="00035C18">
            <w:pPr>
              <w:pStyle w:val="TableParagraph"/>
              <w:jc w:val="left"/>
              <w:rPr>
                <w:b/>
                <w:sz w:val="24"/>
              </w:rPr>
            </w:pPr>
            <w:r w:rsidRPr="00035C18">
              <w:rPr>
                <w:b/>
                <w:spacing w:val="-5"/>
                <w:sz w:val="24"/>
              </w:rPr>
              <w:t>VI</w:t>
            </w:r>
          </w:p>
        </w:tc>
        <w:tc>
          <w:tcPr>
            <w:tcW w:w="831" w:type="dxa"/>
          </w:tcPr>
          <w:p w14:paraId="6D887A2A" w14:textId="77777777" w:rsidR="00B20054" w:rsidRPr="00035C18" w:rsidRDefault="00B20054" w:rsidP="00035C18">
            <w:pPr>
              <w:pStyle w:val="TableParagraph"/>
              <w:jc w:val="left"/>
              <w:rPr>
                <w:b/>
                <w:sz w:val="24"/>
              </w:rPr>
            </w:pPr>
            <w:r w:rsidRPr="00035C18">
              <w:rPr>
                <w:b/>
                <w:spacing w:val="-5"/>
                <w:sz w:val="24"/>
              </w:rPr>
              <w:t>VII</w:t>
            </w:r>
          </w:p>
        </w:tc>
        <w:tc>
          <w:tcPr>
            <w:tcW w:w="692" w:type="dxa"/>
          </w:tcPr>
          <w:p w14:paraId="27C39452" w14:textId="77777777" w:rsidR="00B20054" w:rsidRPr="00035C18" w:rsidRDefault="00B20054" w:rsidP="00035C18">
            <w:pPr>
              <w:pStyle w:val="TableParagraph"/>
              <w:jc w:val="left"/>
              <w:rPr>
                <w:b/>
                <w:sz w:val="24"/>
              </w:rPr>
            </w:pPr>
            <w:r w:rsidRPr="00035C18">
              <w:rPr>
                <w:b/>
                <w:spacing w:val="-4"/>
                <w:sz w:val="24"/>
              </w:rPr>
              <w:t>VIII</w:t>
            </w:r>
          </w:p>
        </w:tc>
        <w:tc>
          <w:tcPr>
            <w:tcW w:w="693" w:type="dxa"/>
          </w:tcPr>
          <w:p w14:paraId="151DD965" w14:textId="77777777" w:rsidR="00B20054" w:rsidRPr="00035C18" w:rsidRDefault="00B20054" w:rsidP="00035C18">
            <w:pPr>
              <w:pStyle w:val="TableParagraph"/>
              <w:jc w:val="left"/>
              <w:rPr>
                <w:b/>
                <w:sz w:val="24"/>
              </w:rPr>
            </w:pPr>
            <w:r w:rsidRPr="00035C18">
              <w:rPr>
                <w:b/>
                <w:spacing w:val="-5"/>
                <w:sz w:val="24"/>
              </w:rPr>
              <w:t>IX</w:t>
            </w:r>
          </w:p>
        </w:tc>
        <w:tc>
          <w:tcPr>
            <w:tcW w:w="829" w:type="dxa"/>
          </w:tcPr>
          <w:p w14:paraId="3529B5BC" w14:textId="77777777" w:rsidR="00B20054" w:rsidRPr="00035C18" w:rsidRDefault="00B20054" w:rsidP="00035C18">
            <w:pPr>
              <w:pStyle w:val="TableParagraph"/>
              <w:rPr>
                <w:b/>
                <w:sz w:val="24"/>
              </w:rPr>
            </w:pPr>
            <w:r w:rsidRPr="00035C18">
              <w:rPr>
                <w:b/>
                <w:spacing w:val="-10"/>
                <w:sz w:val="24"/>
              </w:rPr>
              <w:t>X</w:t>
            </w:r>
          </w:p>
        </w:tc>
        <w:tc>
          <w:tcPr>
            <w:tcW w:w="831" w:type="dxa"/>
          </w:tcPr>
          <w:p w14:paraId="1C2DB00F" w14:textId="77777777" w:rsidR="00B20054" w:rsidRPr="00035C18" w:rsidRDefault="00B20054" w:rsidP="00035C18">
            <w:pPr>
              <w:pStyle w:val="TableParagraph"/>
              <w:rPr>
                <w:b/>
                <w:sz w:val="24"/>
              </w:rPr>
            </w:pPr>
            <w:r w:rsidRPr="00035C18">
              <w:rPr>
                <w:b/>
                <w:spacing w:val="-5"/>
                <w:sz w:val="24"/>
              </w:rPr>
              <w:t>XI</w:t>
            </w:r>
          </w:p>
        </w:tc>
      </w:tr>
      <w:tr w:rsidR="00B20054" w:rsidRPr="00035C18" w14:paraId="7A65E17F" w14:textId="77777777" w:rsidTr="00516CC4">
        <w:trPr>
          <w:trHeight w:val="549"/>
        </w:trPr>
        <w:tc>
          <w:tcPr>
            <w:tcW w:w="1027" w:type="dxa"/>
          </w:tcPr>
          <w:p w14:paraId="57305807" w14:textId="77777777" w:rsidR="00B20054" w:rsidRPr="00035C18" w:rsidRDefault="00B20054" w:rsidP="00035C18">
            <w:pPr>
              <w:pStyle w:val="TableParagraph"/>
              <w:rPr>
                <w:b/>
                <w:sz w:val="24"/>
              </w:rPr>
            </w:pPr>
            <w:r w:rsidRPr="00035C18">
              <w:rPr>
                <w:b/>
                <w:spacing w:val="-10"/>
                <w:sz w:val="24"/>
              </w:rPr>
              <w:t>I</w:t>
            </w:r>
          </w:p>
        </w:tc>
        <w:tc>
          <w:tcPr>
            <w:tcW w:w="645" w:type="dxa"/>
          </w:tcPr>
          <w:p w14:paraId="74ADF8D4" w14:textId="77777777" w:rsidR="00B20054" w:rsidRPr="00035C18" w:rsidRDefault="00B20054" w:rsidP="00035C18">
            <w:pPr>
              <w:pStyle w:val="TableParagraph"/>
              <w:spacing w:line="265" w:lineRule="exact"/>
              <w:jc w:val="left"/>
              <w:rPr>
                <w:sz w:val="24"/>
              </w:rPr>
            </w:pPr>
            <w:r w:rsidRPr="00035C18">
              <w:rPr>
                <w:spacing w:val="-4"/>
                <w:sz w:val="24"/>
              </w:rPr>
              <w:t>9.17</w:t>
            </w:r>
          </w:p>
          <w:p w14:paraId="512FD99F" w14:textId="77777777" w:rsidR="00B20054" w:rsidRPr="00035C18" w:rsidRDefault="00B20054" w:rsidP="00035C18">
            <w:pPr>
              <w:pStyle w:val="TableParagraph"/>
              <w:spacing w:line="264" w:lineRule="exact"/>
              <w:jc w:val="left"/>
              <w:rPr>
                <w:sz w:val="24"/>
              </w:rPr>
            </w:pPr>
            <w:r w:rsidRPr="00035C18">
              <w:rPr>
                <w:spacing w:val="-2"/>
                <w:sz w:val="24"/>
              </w:rPr>
              <w:t>(3.02)</w:t>
            </w:r>
          </w:p>
        </w:tc>
        <w:tc>
          <w:tcPr>
            <w:tcW w:w="718" w:type="dxa"/>
          </w:tcPr>
          <w:p w14:paraId="33BC854D" w14:textId="77777777" w:rsidR="00B20054" w:rsidRPr="00035C18" w:rsidRDefault="00B20054" w:rsidP="00035C18">
            <w:pPr>
              <w:pStyle w:val="TableParagraph"/>
              <w:spacing w:line="265" w:lineRule="exact"/>
              <w:jc w:val="left"/>
              <w:rPr>
                <w:sz w:val="24"/>
              </w:rPr>
            </w:pPr>
            <w:r w:rsidRPr="00035C18">
              <w:rPr>
                <w:spacing w:val="-2"/>
                <w:sz w:val="24"/>
              </w:rPr>
              <w:t>14.01</w:t>
            </w:r>
          </w:p>
          <w:p w14:paraId="62529AF6" w14:textId="77777777" w:rsidR="00B20054" w:rsidRPr="00035C18" w:rsidRDefault="00B20054" w:rsidP="00035C18">
            <w:pPr>
              <w:pStyle w:val="TableParagraph"/>
              <w:spacing w:line="264" w:lineRule="exact"/>
              <w:jc w:val="left"/>
              <w:rPr>
                <w:sz w:val="24"/>
              </w:rPr>
            </w:pPr>
            <w:r w:rsidRPr="00035C18">
              <w:rPr>
                <w:spacing w:val="-2"/>
                <w:sz w:val="24"/>
              </w:rPr>
              <w:t>(3.74)</w:t>
            </w:r>
          </w:p>
        </w:tc>
        <w:tc>
          <w:tcPr>
            <w:tcW w:w="645" w:type="dxa"/>
          </w:tcPr>
          <w:p w14:paraId="160FADDB" w14:textId="77777777" w:rsidR="00B20054" w:rsidRPr="00035C18" w:rsidRDefault="00B20054" w:rsidP="00035C18">
            <w:pPr>
              <w:pStyle w:val="TableParagraph"/>
              <w:spacing w:line="265" w:lineRule="exact"/>
              <w:jc w:val="left"/>
              <w:rPr>
                <w:sz w:val="24"/>
              </w:rPr>
            </w:pPr>
            <w:r w:rsidRPr="00035C18">
              <w:rPr>
                <w:spacing w:val="-2"/>
                <w:sz w:val="24"/>
              </w:rPr>
              <w:t>12.68</w:t>
            </w:r>
          </w:p>
          <w:p w14:paraId="728D5FE8" w14:textId="77777777" w:rsidR="00B20054" w:rsidRPr="00035C18" w:rsidRDefault="00B20054" w:rsidP="00035C18">
            <w:pPr>
              <w:pStyle w:val="TableParagraph"/>
              <w:spacing w:line="264" w:lineRule="exact"/>
              <w:jc w:val="left"/>
              <w:rPr>
                <w:sz w:val="24"/>
              </w:rPr>
            </w:pPr>
            <w:r w:rsidRPr="00035C18">
              <w:rPr>
                <w:spacing w:val="-2"/>
                <w:sz w:val="24"/>
              </w:rPr>
              <w:t>(3.56)</w:t>
            </w:r>
          </w:p>
        </w:tc>
        <w:tc>
          <w:tcPr>
            <w:tcW w:w="691" w:type="dxa"/>
          </w:tcPr>
          <w:p w14:paraId="34A52DB6" w14:textId="77777777" w:rsidR="00B20054" w:rsidRPr="00035C18" w:rsidRDefault="00B20054" w:rsidP="00035C18">
            <w:pPr>
              <w:pStyle w:val="TableParagraph"/>
              <w:spacing w:line="265" w:lineRule="exact"/>
              <w:jc w:val="left"/>
              <w:rPr>
                <w:sz w:val="24"/>
              </w:rPr>
            </w:pPr>
            <w:r w:rsidRPr="00035C18">
              <w:rPr>
                <w:spacing w:val="-2"/>
                <w:sz w:val="24"/>
              </w:rPr>
              <w:t>18.30</w:t>
            </w:r>
          </w:p>
          <w:p w14:paraId="3FD75E48" w14:textId="77777777" w:rsidR="00B20054" w:rsidRPr="00035C18" w:rsidRDefault="00B20054" w:rsidP="00035C18">
            <w:pPr>
              <w:pStyle w:val="TableParagraph"/>
              <w:spacing w:line="264" w:lineRule="exact"/>
              <w:jc w:val="left"/>
              <w:rPr>
                <w:sz w:val="24"/>
              </w:rPr>
            </w:pPr>
            <w:r w:rsidRPr="00035C18">
              <w:rPr>
                <w:spacing w:val="-2"/>
                <w:sz w:val="24"/>
              </w:rPr>
              <w:t>(4.27)</w:t>
            </w:r>
          </w:p>
        </w:tc>
        <w:tc>
          <w:tcPr>
            <w:tcW w:w="689" w:type="dxa"/>
          </w:tcPr>
          <w:p w14:paraId="4448CEB7" w14:textId="77777777" w:rsidR="00B20054" w:rsidRPr="00035C18" w:rsidRDefault="00B20054" w:rsidP="00035C18">
            <w:pPr>
              <w:pStyle w:val="TableParagraph"/>
              <w:spacing w:line="265" w:lineRule="exact"/>
              <w:jc w:val="left"/>
              <w:rPr>
                <w:sz w:val="24"/>
              </w:rPr>
            </w:pPr>
            <w:r w:rsidRPr="00035C18">
              <w:rPr>
                <w:spacing w:val="-2"/>
                <w:sz w:val="24"/>
              </w:rPr>
              <w:t>15.96</w:t>
            </w:r>
          </w:p>
          <w:p w14:paraId="382F2529" w14:textId="77777777" w:rsidR="00B20054" w:rsidRPr="00035C18" w:rsidRDefault="00B20054" w:rsidP="00035C18">
            <w:pPr>
              <w:pStyle w:val="TableParagraph"/>
              <w:spacing w:line="264" w:lineRule="exact"/>
              <w:jc w:val="left"/>
              <w:rPr>
                <w:sz w:val="24"/>
              </w:rPr>
            </w:pPr>
            <w:r w:rsidRPr="00035C18">
              <w:rPr>
                <w:spacing w:val="-2"/>
                <w:sz w:val="24"/>
              </w:rPr>
              <w:t>(3.99)</w:t>
            </w:r>
          </w:p>
        </w:tc>
        <w:tc>
          <w:tcPr>
            <w:tcW w:w="692" w:type="dxa"/>
          </w:tcPr>
          <w:p w14:paraId="03B17834" w14:textId="77777777" w:rsidR="00B20054" w:rsidRPr="00035C18" w:rsidRDefault="00B20054" w:rsidP="00035C18">
            <w:pPr>
              <w:pStyle w:val="TableParagraph"/>
              <w:spacing w:line="265" w:lineRule="exact"/>
              <w:jc w:val="left"/>
              <w:rPr>
                <w:sz w:val="24"/>
              </w:rPr>
            </w:pPr>
            <w:r w:rsidRPr="00035C18">
              <w:rPr>
                <w:spacing w:val="-2"/>
                <w:sz w:val="24"/>
              </w:rPr>
              <w:t>11.26</w:t>
            </w:r>
          </w:p>
          <w:p w14:paraId="4A5D225B" w14:textId="77777777" w:rsidR="00B20054" w:rsidRPr="00035C18" w:rsidRDefault="00B20054" w:rsidP="00035C18">
            <w:pPr>
              <w:pStyle w:val="TableParagraph"/>
              <w:spacing w:line="264" w:lineRule="exact"/>
              <w:jc w:val="left"/>
              <w:rPr>
                <w:sz w:val="24"/>
              </w:rPr>
            </w:pPr>
            <w:r w:rsidRPr="00035C18">
              <w:rPr>
                <w:spacing w:val="-2"/>
                <w:sz w:val="24"/>
              </w:rPr>
              <w:t>(3.35)</w:t>
            </w:r>
          </w:p>
        </w:tc>
        <w:tc>
          <w:tcPr>
            <w:tcW w:w="831" w:type="dxa"/>
          </w:tcPr>
          <w:p w14:paraId="71FBD120" w14:textId="77777777" w:rsidR="00B20054" w:rsidRPr="00035C18" w:rsidRDefault="00B20054" w:rsidP="00035C18">
            <w:pPr>
              <w:pStyle w:val="TableParagraph"/>
              <w:spacing w:line="265" w:lineRule="exact"/>
              <w:jc w:val="left"/>
              <w:rPr>
                <w:sz w:val="24"/>
              </w:rPr>
            </w:pPr>
            <w:r w:rsidRPr="00035C18">
              <w:rPr>
                <w:spacing w:val="-2"/>
                <w:sz w:val="24"/>
              </w:rPr>
              <w:t>16.06</w:t>
            </w:r>
          </w:p>
          <w:p w14:paraId="6492B12F" w14:textId="77777777" w:rsidR="00B20054" w:rsidRPr="00035C18" w:rsidRDefault="00B20054" w:rsidP="00035C18">
            <w:pPr>
              <w:pStyle w:val="TableParagraph"/>
              <w:spacing w:line="264" w:lineRule="exact"/>
              <w:jc w:val="left"/>
              <w:rPr>
                <w:sz w:val="24"/>
              </w:rPr>
            </w:pPr>
            <w:r w:rsidRPr="00035C18">
              <w:rPr>
                <w:spacing w:val="-2"/>
                <w:sz w:val="24"/>
              </w:rPr>
              <w:t>(4.00)</w:t>
            </w:r>
          </w:p>
        </w:tc>
        <w:tc>
          <w:tcPr>
            <w:tcW w:w="692" w:type="dxa"/>
          </w:tcPr>
          <w:p w14:paraId="6AA43BF4" w14:textId="77777777" w:rsidR="00B20054" w:rsidRPr="00035C18" w:rsidRDefault="00B20054" w:rsidP="00035C18">
            <w:pPr>
              <w:pStyle w:val="TableParagraph"/>
              <w:spacing w:line="265" w:lineRule="exact"/>
              <w:jc w:val="left"/>
              <w:rPr>
                <w:sz w:val="24"/>
              </w:rPr>
            </w:pPr>
            <w:r w:rsidRPr="00035C18">
              <w:rPr>
                <w:spacing w:val="-2"/>
                <w:sz w:val="24"/>
              </w:rPr>
              <w:t>17.98</w:t>
            </w:r>
          </w:p>
          <w:p w14:paraId="399CDE5A" w14:textId="77777777" w:rsidR="00B20054" w:rsidRPr="00035C18" w:rsidRDefault="00B20054" w:rsidP="00035C18">
            <w:pPr>
              <w:pStyle w:val="TableParagraph"/>
              <w:spacing w:line="264" w:lineRule="exact"/>
              <w:jc w:val="left"/>
              <w:rPr>
                <w:sz w:val="24"/>
              </w:rPr>
            </w:pPr>
            <w:r w:rsidRPr="00035C18">
              <w:rPr>
                <w:spacing w:val="-2"/>
                <w:sz w:val="24"/>
              </w:rPr>
              <w:t>(4.24)</w:t>
            </w:r>
          </w:p>
        </w:tc>
        <w:tc>
          <w:tcPr>
            <w:tcW w:w="693" w:type="dxa"/>
          </w:tcPr>
          <w:p w14:paraId="520AECF3" w14:textId="77777777" w:rsidR="00B20054" w:rsidRPr="00035C18" w:rsidRDefault="00B20054" w:rsidP="00035C18">
            <w:pPr>
              <w:pStyle w:val="TableParagraph"/>
              <w:spacing w:line="271" w:lineRule="exact"/>
              <w:jc w:val="left"/>
              <w:rPr>
                <w:sz w:val="24"/>
              </w:rPr>
            </w:pPr>
            <w:r w:rsidRPr="00035C18">
              <w:rPr>
                <w:spacing w:val="-2"/>
                <w:sz w:val="24"/>
              </w:rPr>
              <w:t>22.21</w:t>
            </w:r>
          </w:p>
          <w:p w14:paraId="08310058" w14:textId="77777777" w:rsidR="00B20054" w:rsidRPr="00035C18" w:rsidRDefault="00B20054" w:rsidP="00035C18">
            <w:pPr>
              <w:pStyle w:val="TableParagraph"/>
              <w:spacing w:line="258" w:lineRule="exact"/>
              <w:jc w:val="left"/>
              <w:rPr>
                <w:sz w:val="24"/>
              </w:rPr>
            </w:pPr>
            <w:r w:rsidRPr="00035C18">
              <w:rPr>
                <w:spacing w:val="-2"/>
                <w:sz w:val="24"/>
              </w:rPr>
              <w:t>(4.71)</w:t>
            </w:r>
          </w:p>
        </w:tc>
        <w:tc>
          <w:tcPr>
            <w:tcW w:w="829" w:type="dxa"/>
          </w:tcPr>
          <w:p w14:paraId="5AE6F02E" w14:textId="77777777" w:rsidR="00B20054" w:rsidRPr="00035C18" w:rsidRDefault="00B20054" w:rsidP="00035C18">
            <w:pPr>
              <w:pStyle w:val="TableParagraph"/>
              <w:spacing w:line="271" w:lineRule="exact"/>
              <w:jc w:val="left"/>
              <w:rPr>
                <w:sz w:val="24"/>
              </w:rPr>
            </w:pPr>
            <w:r w:rsidRPr="00035C18">
              <w:rPr>
                <w:spacing w:val="-2"/>
                <w:sz w:val="24"/>
              </w:rPr>
              <w:t>19.14</w:t>
            </w:r>
          </w:p>
          <w:p w14:paraId="68990819" w14:textId="77777777" w:rsidR="00B20054" w:rsidRPr="00035C18" w:rsidRDefault="00B20054" w:rsidP="00035C18">
            <w:pPr>
              <w:pStyle w:val="TableParagraph"/>
              <w:spacing w:line="258" w:lineRule="exact"/>
              <w:jc w:val="left"/>
              <w:rPr>
                <w:sz w:val="24"/>
              </w:rPr>
            </w:pPr>
            <w:r w:rsidRPr="00035C18">
              <w:rPr>
                <w:spacing w:val="-2"/>
                <w:sz w:val="24"/>
              </w:rPr>
              <w:t>(4.37)</w:t>
            </w:r>
          </w:p>
        </w:tc>
        <w:tc>
          <w:tcPr>
            <w:tcW w:w="831" w:type="dxa"/>
          </w:tcPr>
          <w:p w14:paraId="51D89CCB" w14:textId="77777777" w:rsidR="00B20054" w:rsidRPr="00035C18" w:rsidRDefault="00B20054" w:rsidP="00035C18">
            <w:pPr>
              <w:pStyle w:val="TableParagraph"/>
              <w:spacing w:line="271" w:lineRule="exact"/>
              <w:jc w:val="left"/>
              <w:rPr>
                <w:sz w:val="24"/>
              </w:rPr>
            </w:pPr>
            <w:r w:rsidRPr="00035C18">
              <w:rPr>
                <w:spacing w:val="-2"/>
                <w:sz w:val="24"/>
              </w:rPr>
              <w:t>22.18</w:t>
            </w:r>
          </w:p>
          <w:p w14:paraId="7E03FF4B" w14:textId="77777777" w:rsidR="00B20054" w:rsidRPr="00035C18" w:rsidRDefault="00B20054" w:rsidP="00035C18">
            <w:pPr>
              <w:pStyle w:val="TableParagraph"/>
              <w:spacing w:line="258" w:lineRule="exact"/>
              <w:jc w:val="left"/>
              <w:rPr>
                <w:sz w:val="24"/>
              </w:rPr>
            </w:pPr>
            <w:r w:rsidRPr="00035C18">
              <w:rPr>
                <w:spacing w:val="-2"/>
                <w:sz w:val="24"/>
              </w:rPr>
              <w:t>(4.70)</w:t>
            </w:r>
          </w:p>
        </w:tc>
      </w:tr>
      <w:tr w:rsidR="00B20054" w:rsidRPr="00035C18" w14:paraId="6E44E464" w14:textId="77777777" w:rsidTr="00516CC4">
        <w:trPr>
          <w:trHeight w:val="570"/>
        </w:trPr>
        <w:tc>
          <w:tcPr>
            <w:tcW w:w="1027" w:type="dxa"/>
          </w:tcPr>
          <w:p w14:paraId="3188ABB7" w14:textId="77777777" w:rsidR="00B20054" w:rsidRPr="00035C18" w:rsidRDefault="00B20054" w:rsidP="00035C18">
            <w:pPr>
              <w:pStyle w:val="TableParagraph"/>
              <w:rPr>
                <w:b/>
                <w:sz w:val="24"/>
              </w:rPr>
            </w:pPr>
            <w:r w:rsidRPr="00035C18">
              <w:rPr>
                <w:b/>
                <w:spacing w:val="-5"/>
                <w:sz w:val="24"/>
              </w:rPr>
              <w:t>II</w:t>
            </w:r>
          </w:p>
        </w:tc>
        <w:tc>
          <w:tcPr>
            <w:tcW w:w="645" w:type="dxa"/>
          </w:tcPr>
          <w:p w14:paraId="63305894" w14:textId="77777777" w:rsidR="00B20054" w:rsidRPr="00035C18" w:rsidRDefault="00B20054" w:rsidP="00035C18">
            <w:pPr>
              <w:pStyle w:val="TableParagraph"/>
              <w:jc w:val="left"/>
              <w:rPr>
                <w:sz w:val="24"/>
              </w:rPr>
            </w:pPr>
          </w:p>
        </w:tc>
        <w:tc>
          <w:tcPr>
            <w:tcW w:w="718" w:type="dxa"/>
          </w:tcPr>
          <w:p w14:paraId="50C32272" w14:textId="77777777" w:rsidR="00B20054" w:rsidRPr="00035C18" w:rsidRDefault="00B20054" w:rsidP="00035C18">
            <w:pPr>
              <w:pStyle w:val="TableParagraph"/>
              <w:spacing w:line="268" w:lineRule="exact"/>
              <w:jc w:val="left"/>
              <w:rPr>
                <w:sz w:val="24"/>
              </w:rPr>
            </w:pPr>
            <w:r w:rsidRPr="00035C18">
              <w:rPr>
                <w:spacing w:val="-4"/>
                <w:sz w:val="24"/>
              </w:rPr>
              <w:t>8.95</w:t>
            </w:r>
          </w:p>
          <w:p w14:paraId="690D52D7" w14:textId="77777777" w:rsidR="00B20054" w:rsidRPr="00035C18" w:rsidRDefault="00B20054" w:rsidP="00035C18">
            <w:pPr>
              <w:pStyle w:val="TableParagraph"/>
              <w:spacing w:line="274" w:lineRule="exact"/>
              <w:jc w:val="left"/>
              <w:rPr>
                <w:sz w:val="24"/>
              </w:rPr>
            </w:pPr>
            <w:r w:rsidRPr="00035C18">
              <w:rPr>
                <w:spacing w:val="-2"/>
                <w:sz w:val="24"/>
              </w:rPr>
              <w:t>(2.99)</w:t>
            </w:r>
          </w:p>
        </w:tc>
        <w:tc>
          <w:tcPr>
            <w:tcW w:w="645" w:type="dxa"/>
          </w:tcPr>
          <w:p w14:paraId="3F3003BB" w14:textId="77777777" w:rsidR="00B20054" w:rsidRPr="00035C18" w:rsidRDefault="00B20054" w:rsidP="00035C18">
            <w:pPr>
              <w:pStyle w:val="TableParagraph"/>
              <w:spacing w:line="268" w:lineRule="exact"/>
              <w:jc w:val="left"/>
              <w:rPr>
                <w:sz w:val="24"/>
              </w:rPr>
            </w:pPr>
            <w:r w:rsidRPr="00035C18">
              <w:rPr>
                <w:spacing w:val="-2"/>
                <w:sz w:val="24"/>
              </w:rPr>
              <w:t>17.28</w:t>
            </w:r>
          </w:p>
          <w:p w14:paraId="300BFFEA" w14:textId="77777777" w:rsidR="00B20054" w:rsidRPr="00035C18" w:rsidRDefault="00B20054" w:rsidP="00035C18">
            <w:pPr>
              <w:pStyle w:val="TableParagraph"/>
              <w:spacing w:line="274" w:lineRule="exact"/>
              <w:jc w:val="left"/>
              <w:rPr>
                <w:sz w:val="24"/>
              </w:rPr>
            </w:pPr>
            <w:r w:rsidRPr="00035C18">
              <w:rPr>
                <w:spacing w:val="-2"/>
                <w:sz w:val="24"/>
              </w:rPr>
              <w:t>(4.15)</w:t>
            </w:r>
          </w:p>
        </w:tc>
        <w:tc>
          <w:tcPr>
            <w:tcW w:w="691" w:type="dxa"/>
          </w:tcPr>
          <w:p w14:paraId="57658BD3" w14:textId="77777777" w:rsidR="00B20054" w:rsidRPr="00035C18" w:rsidRDefault="00B20054" w:rsidP="00035C18">
            <w:pPr>
              <w:pStyle w:val="TableParagraph"/>
              <w:spacing w:line="268" w:lineRule="exact"/>
              <w:jc w:val="left"/>
              <w:rPr>
                <w:sz w:val="24"/>
              </w:rPr>
            </w:pPr>
            <w:r w:rsidRPr="00035C18">
              <w:rPr>
                <w:spacing w:val="-2"/>
                <w:sz w:val="24"/>
              </w:rPr>
              <w:t>14.41</w:t>
            </w:r>
          </w:p>
          <w:p w14:paraId="6DB1F2FE" w14:textId="77777777" w:rsidR="00B20054" w:rsidRPr="00035C18" w:rsidRDefault="00B20054" w:rsidP="00035C18">
            <w:pPr>
              <w:pStyle w:val="TableParagraph"/>
              <w:spacing w:line="274" w:lineRule="exact"/>
              <w:jc w:val="left"/>
              <w:rPr>
                <w:sz w:val="24"/>
              </w:rPr>
            </w:pPr>
            <w:r w:rsidRPr="00035C18">
              <w:rPr>
                <w:spacing w:val="-2"/>
                <w:sz w:val="24"/>
              </w:rPr>
              <w:t>(3.79)</w:t>
            </w:r>
          </w:p>
        </w:tc>
        <w:tc>
          <w:tcPr>
            <w:tcW w:w="689" w:type="dxa"/>
          </w:tcPr>
          <w:p w14:paraId="5EC3F634" w14:textId="77777777" w:rsidR="00B20054" w:rsidRPr="00035C18" w:rsidRDefault="00B20054" w:rsidP="00035C18">
            <w:pPr>
              <w:pStyle w:val="TableParagraph"/>
              <w:spacing w:line="268" w:lineRule="exact"/>
              <w:jc w:val="left"/>
              <w:rPr>
                <w:sz w:val="24"/>
              </w:rPr>
            </w:pPr>
            <w:r w:rsidRPr="00035C18">
              <w:rPr>
                <w:spacing w:val="-2"/>
                <w:sz w:val="24"/>
              </w:rPr>
              <w:t>12.32</w:t>
            </w:r>
          </w:p>
          <w:p w14:paraId="1EC91384" w14:textId="77777777" w:rsidR="00B20054" w:rsidRPr="00035C18" w:rsidRDefault="00B20054" w:rsidP="00035C18">
            <w:pPr>
              <w:pStyle w:val="TableParagraph"/>
              <w:spacing w:line="274" w:lineRule="exact"/>
              <w:jc w:val="left"/>
              <w:rPr>
                <w:sz w:val="24"/>
              </w:rPr>
            </w:pPr>
            <w:r w:rsidRPr="00035C18">
              <w:rPr>
                <w:spacing w:val="-2"/>
                <w:sz w:val="24"/>
              </w:rPr>
              <w:t>(3.50)</w:t>
            </w:r>
          </w:p>
        </w:tc>
        <w:tc>
          <w:tcPr>
            <w:tcW w:w="692" w:type="dxa"/>
          </w:tcPr>
          <w:p w14:paraId="22FE74A3" w14:textId="77777777" w:rsidR="00B20054" w:rsidRPr="00035C18" w:rsidRDefault="00B20054" w:rsidP="00035C18">
            <w:pPr>
              <w:pStyle w:val="TableParagraph"/>
              <w:spacing w:line="268" w:lineRule="exact"/>
              <w:jc w:val="left"/>
              <w:rPr>
                <w:sz w:val="24"/>
              </w:rPr>
            </w:pPr>
            <w:r w:rsidRPr="00035C18">
              <w:rPr>
                <w:spacing w:val="-2"/>
                <w:sz w:val="24"/>
              </w:rPr>
              <w:t>14.61</w:t>
            </w:r>
          </w:p>
          <w:p w14:paraId="16CD6836" w14:textId="77777777" w:rsidR="00B20054" w:rsidRPr="00035C18" w:rsidRDefault="00B20054" w:rsidP="00035C18">
            <w:pPr>
              <w:pStyle w:val="TableParagraph"/>
              <w:spacing w:line="274" w:lineRule="exact"/>
              <w:jc w:val="left"/>
              <w:rPr>
                <w:sz w:val="24"/>
              </w:rPr>
            </w:pPr>
            <w:r w:rsidRPr="00035C18">
              <w:rPr>
                <w:spacing w:val="-2"/>
                <w:sz w:val="24"/>
              </w:rPr>
              <w:t>(3.82)</w:t>
            </w:r>
          </w:p>
        </w:tc>
        <w:tc>
          <w:tcPr>
            <w:tcW w:w="831" w:type="dxa"/>
          </w:tcPr>
          <w:p w14:paraId="61238EAC" w14:textId="77777777" w:rsidR="00B20054" w:rsidRPr="00035C18" w:rsidRDefault="00B20054" w:rsidP="00035C18">
            <w:pPr>
              <w:pStyle w:val="TableParagraph"/>
              <w:spacing w:line="268" w:lineRule="exact"/>
              <w:jc w:val="left"/>
              <w:rPr>
                <w:sz w:val="24"/>
              </w:rPr>
            </w:pPr>
            <w:r w:rsidRPr="00035C18">
              <w:rPr>
                <w:spacing w:val="-2"/>
                <w:sz w:val="24"/>
              </w:rPr>
              <w:t>18.79</w:t>
            </w:r>
          </w:p>
          <w:p w14:paraId="2C253906" w14:textId="77777777" w:rsidR="00B20054" w:rsidRPr="00035C18" w:rsidRDefault="00B20054" w:rsidP="00035C18">
            <w:pPr>
              <w:pStyle w:val="TableParagraph"/>
              <w:spacing w:line="274" w:lineRule="exact"/>
              <w:jc w:val="left"/>
              <w:rPr>
                <w:sz w:val="24"/>
              </w:rPr>
            </w:pPr>
            <w:r w:rsidRPr="00035C18">
              <w:rPr>
                <w:spacing w:val="-2"/>
                <w:sz w:val="24"/>
              </w:rPr>
              <w:t>(4.33)</w:t>
            </w:r>
          </w:p>
        </w:tc>
        <w:tc>
          <w:tcPr>
            <w:tcW w:w="692" w:type="dxa"/>
          </w:tcPr>
          <w:p w14:paraId="2B095B2C" w14:textId="77777777" w:rsidR="00B20054" w:rsidRPr="00035C18" w:rsidRDefault="00B20054" w:rsidP="00035C18">
            <w:pPr>
              <w:pStyle w:val="TableParagraph"/>
              <w:spacing w:line="268" w:lineRule="exact"/>
              <w:jc w:val="left"/>
              <w:rPr>
                <w:sz w:val="24"/>
              </w:rPr>
            </w:pPr>
            <w:r w:rsidRPr="00035C18">
              <w:rPr>
                <w:spacing w:val="-2"/>
                <w:sz w:val="24"/>
              </w:rPr>
              <w:t>13.01</w:t>
            </w:r>
          </w:p>
          <w:p w14:paraId="20FB5F1C" w14:textId="77777777" w:rsidR="00B20054" w:rsidRPr="00035C18" w:rsidRDefault="00B20054" w:rsidP="00035C18">
            <w:pPr>
              <w:pStyle w:val="TableParagraph"/>
              <w:spacing w:line="274" w:lineRule="exact"/>
              <w:jc w:val="left"/>
              <w:rPr>
                <w:sz w:val="24"/>
              </w:rPr>
            </w:pPr>
            <w:r w:rsidRPr="00035C18">
              <w:rPr>
                <w:spacing w:val="-2"/>
                <w:sz w:val="24"/>
              </w:rPr>
              <w:t>(3.60)</w:t>
            </w:r>
          </w:p>
        </w:tc>
        <w:tc>
          <w:tcPr>
            <w:tcW w:w="693" w:type="dxa"/>
          </w:tcPr>
          <w:p w14:paraId="667C6A85" w14:textId="77777777" w:rsidR="00B20054" w:rsidRPr="00035C18" w:rsidRDefault="00B20054" w:rsidP="00035C18">
            <w:pPr>
              <w:pStyle w:val="TableParagraph"/>
              <w:jc w:val="left"/>
              <w:rPr>
                <w:sz w:val="24"/>
              </w:rPr>
            </w:pPr>
            <w:r w:rsidRPr="00035C18">
              <w:rPr>
                <w:spacing w:val="-2"/>
                <w:sz w:val="24"/>
              </w:rPr>
              <w:t>18.12</w:t>
            </w:r>
          </w:p>
          <w:p w14:paraId="4E0F56BE" w14:textId="77777777" w:rsidR="00B20054" w:rsidRPr="00035C18" w:rsidRDefault="00B20054" w:rsidP="00035C18">
            <w:pPr>
              <w:pStyle w:val="TableParagraph"/>
              <w:spacing w:line="273" w:lineRule="exact"/>
              <w:jc w:val="left"/>
              <w:rPr>
                <w:sz w:val="24"/>
              </w:rPr>
            </w:pPr>
            <w:r w:rsidRPr="00035C18">
              <w:rPr>
                <w:spacing w:val="-2"/>
                <w:sz w:val="24"/>
              </w:rPr>
              <w:t>(4.25)</w:t>
            </w:r>
          </w:p>
        </w:tc>
        <w:tc>
          <w:tcPr>
            <w:tcW w:w="829" w:type="dxa"/>
          </w:tcPr>
          <w:p w14:paraId="3D7F9C7A" w14:textId="77777777" w:rsidR="00B20054" w:rsidRPr="00035C18" w:rsidRDefault="00B20054" w:rsidP="00035C18">
            <w:pPr>
              <w:pStyle w:val="TableParagraph"/>
              <w:jc w:val="left"/>
              <w:rPr>
                <w:sz w:val="24"/>
              </w:rPr>
            </w:pPr>
            <w:r w:rsidRPr="00035C18">
              <w:rPr>
                <w:spacing w:val="-2"/>
                <w:sz w:val="24"/>
              </w:rPr>
              <w:t>22.17</w:t>
            </w:r>
          </w:p>
          <w:p w14:paraId="63A2CBE9" w14:textId="77777777" w:rsidR="00B20054" w:rsidRPr="00035C18" w:rsidRDefault="00B20054" w:rsidP="00035C18">
            <w:pPr>
              <w:pStyle w:val="TableParagraph"/>
              <w:spacing w:line="273" w:lineRule="exact"/>
              <w:jc w:val="left"/>
              <w:rPr>
                <w:sz w:val="24"/>
              </w:rPr>
            </w:pPr>
            <w:r w:rsidRPr="00035C18">
              <w:rPr>
                <w:spacing w:val="-2"/>
                <w:sz w:val="24"/>
              </w:rPr>
              <w:t>(4.70)</w:t>
            </w:r>
          </w:p>
        </w:tc>
        <w:tc>
          <w:tcPr>
            <w:tcW w:w="831" w:type="dxa"/>
          </w:tcPr>
          <w:p w14:paraId="77759071" w14:textId="77777777" w:rsidR="00B20054" w:rsidRPr="00035C18" w:rsidRDefault="00B20054" w:rsidP="00035C18">
            <w:pPr>
              <w:pStyle w:val="TableParagraph"/>
              <w:jc w:val="left"/>
              <w:rPr>
                <w:sz w:val="24"/>
              </w:rPr>
            </w:pPr>
            <w:r w:rsidRPr="00035C18">
              <w:rPr>
                <w:spacing w:val="-2"/>
                <w:sz w:val="24"/>
              </w:rPr>
              <w:t>19.34</w:t>
            </w:r>
          </w:p>
          <w:p w14:paraId="74334758" w14:textId="77777777" w:rsidR="00B20054" w:rsidRPr="00035C18" w:rsidRDefault="00B20054" w:rsidP="00035C18">
            <w:pPr>
              <w:pStyle w:val="TableParagraph"/>
              <w:spacing w:line="273" w:lineRule="exact"/>
              <w:jc w:val="left"/>
              <w:rPr>
                <w:sz w:val="24"/>
              </w:rPr>
            </w:pPr>
            <w:r w:rsidRPr="00035C18">
              <w:rPr>
                <w:spacing w:val="-2"/>
                <w:sz w:val="24"/>
              </w:rPr>
              <w:t>(4.39)</w:t>
            </w:r>
          </w:p>
        </w:tc>
      </w:tr>
      <w:tr w:rsidR="00B20054" w:rsidRPr="00035C18" w14:paraId="08CD0CAC" w14:textId="77777777" w:rsidTr="00516CC4">
        <w:trPr>
          <w:trHeight w:val="577"/>
        </w:trPr>
        <w:tc>
          <w:tcPr>
            <w:tcW w:w="1027" w:type="dxa"/>
          </w:tcPr>
          <w:p w14:paraId="63FAC00B" w14:textId="77777777" w:rsidR="00B20054" w:rsidRPr="00035C18" w:rsidRDefault="00B20054" w:rsidP="00035C18">
            <w:pPr>
              <w:pStyle w:val="TableParagraph"/>
              <w:rPr>
                <w:b/>
                <w:sz w:val="24"/>
              </w:rPr>
            </w:pPr>
            <w:r w:rsidRPr="00035C18">
              <w:rPr>
                <w:b/>
                <w:spacing w:val="-5"/>
                <w:sz w:val="24"/>
              </w:rPr>
              <w:t>III</w:t>
            </w:r>
          </w:p>
        </w:tc>
        <w:tc>
          <w:tcPr>
            <w:tcW w:w="645" w:type="dxa"/>
          </w:tcPr>
          <w:p w14:paraId="25A65F9B" w14:textId="77777777" w:rsidR="00B20054" w:rsidRPr="00035C18" w:rsidRDefault="00B20054" w:rsidP="00035C18">
            <w:pPr>
              <w:pStyle w:val="TableParagraph"/>
              <w:jc w:val="left"/>
              <w:rPr>
                <w:sz w:val="24"/>
              </w:rPr>
            </w:pPr>
          </w:p>
        </w:tc>
        <w:tc>
          <w:tcPr>
            <w:tcW w:w="718" w:type="dxa"/>
          </w:tcPr>
          <w:p w14:paraId="7AAE8F94" w14:textId="77777777" w:rsidR="00B20054" w:rsidRPr="00035C18" w:rsidRDefault="00B20054" w:rsidP="00035C18">
            <w:pPr>
              <w:pStyle w:val="TableParagraph"/>
              <w:jc w:val="left"/>
              <w:rPr>
                <w:sz w:val="24"/>
              </w:rPr>
            </w:pPr>
          </w:p>
        </w:tc>
        <w:tc>
          <w:tcPr>
            <w:tcW w:w="645" w:type="dxa"/>
          </w:tcPr>
          <w:p w14:paraId="15C70B8B" w14:textId="77777777" w:rsidR="00B20054" w:rsidRPr="00035C18" w:rsidRDefault="00B20054" w:rsidP="00035C18">
            <w:pPr>
              <w:pStyle w:val="TableParagraph"/>
              <w:spacing w:line="265" w:lineRule="exact"/>
              <w:jc w:val="left"/>
              <w:rPr>
                <w:sz w:val="24"/>
              </w:rPr>
            </w:pPr>
            <w:r w:rsidRPr="00035C18">
              <w:rPr>
                <w:spacing w:val="-2"/>
                <w:sz w:val="24"/>
              </w:rPr>
              <w:t>11.46</w:t>
            </w:r>
          </w:p>
          <w:p w14:paraId="101280D5" w14:textId="77777777" w:rsidR="00B20054" w:rsidRPr="00035C18" w:rsidRDefault="00B20054" w:rsidP="00035C18">
            <w:pPr>
              <w:pStyle w:val="TableParagraph"/>
              <w:spacing w:line="274" w:lineRule="exact"/>
              <w:jc w:val="left"/>
              <w:rPr>
                <w:sz w:val="24"/>
              </w:rPr>
            </w:pPr>
            <w:r w:rsidRPr="00035C18">
              <w:rPr>
                <w:spacing w:val="-2"/>
                <w:sz w:val="24"/>
              </w:rPr>
              <w:t>(3.38)</w:t>
            </w:r>
          </w:p>
        </w:tc>
        <w:tc>
          <w:tcPr>
            <w:tcW w:w="691" w:type="dxa"/>
          </w:tcPr>
          <w:p w14:paraId="30E51ABC" w14:textId="77777777" w:rsidR="00B20054" w:rsidRPr="00035C18" w:rsidRDefault="00B20054" w:rsidP="00035C18">
            <w:pPr>
              <w:pStyle w:val="TableParagraph"/>
              <w:spacing w:line="265" w:lineRule="exact"/>
              <w:jc w:val="left"/>
              <w:rPr>
                <w:sz w:val="24"/>
              </w:rPr>
            </w:pPr>
            <w:r w:rsidRPr="00035C18">
              <w:rPr>
                <w:spacing w:val="-2"/>
                <w:sz w:val="24"/>
              </w:rPr>
              <w:t>17.01</w:t>
            </w:r>
          </w:p>
          <w:p w14:paraId="603F7057" w14:textId="77777777" w:rsidR="00B20054" w:rsidRPr="00035C18" w:rsidRDefault="00B20054" w:rsidP="00035C18">
            <w:pPr>
              <w:pStyle w:val="TableParagraph"/>
              <w:spacing w:line="274" w:lineRule="exact"/>
              <w:jc w:val="left"/>
              <w:rPr>
                <w:sz w:val="24"/>
              </w:rPr>
            </w:pPr>
            <w:r w:rsidRPr="00035C18">
              <w:rPr>
                <w:spacing w:val="-2"/>
                <w:sz w:val="24"/>
              </w:rPr>
              <w:t>(4.12)</w:t>
            </w:r>
          </w:p>
        </w:tc>
        <w:tc>
          <w:tcPr>
            <w:tcW w:w="689" w:type="dxa"/>
          </w:tcPr>
          <w:p w14:paraId="7CC5B5D5" w14:textId="77777777" w:rsidR="00B20054" w:rsidRPr="00035C18" w:rsidRDefault="00B20054" w:rsidP="00035C18">
            <w:pPr>
              <w:pStyle w:val="TableParagraph"/>
              <w:spacing w:line="265" w:lineRule="exact"/>
              <w:jc w:val="left"/>
              <w:rPr>
                <w:sz w:val="24"/>
              </w:rPr>
            </w:pPr>
            <w:r w:rsidRPr="00035C18">
              <w:rPr>
                <w:spacing w:val="-2"/>
                <w:sz w:val="24"/>
              </w:rPr>
              <w:t>19.42</w:t>
            </w:r>
          </w:p>
          <w:p w14:paraId="47DDB2BA" w14:textId="77777777" w:rsidR="00B20054" w:rsidRPr="00035C18" w:rsidRDefault="00B20054" w:rsidP="00035C18">
            <w:pPr>
              <w:pStyle w:val="TableParagraph"/>
              <w:spacing w:line="274" w:lineRule="exact"/>
              <w:jc w:val="left"/>
              <w:rPr>
                <w:sz w:val="24"/>
              </w:rPr>
            </w:pPr>
            <w:r w:rsidRPr="00035C18">
              <w:rPr>
                <w:spacing w:val="-2"/>
                <w:sz w:val="24"/>
              </w:rPr>
              <w:t>(4.40)</w:t>
            </w:r>
          </w:p>
        </w:tc>
        <w:tc>
          <w:tcPr>
            <w:tcW w:w="692" w:type="dxa"/>
          </w:tcPr>
          <w:p w14:paraId="1F1E5746" w14:textId="77777777" w:rsidR="00B20054" w:rsidRPr="00035C18" w:rsidRDefault="00B20054" w:rsidP="00035C18">
            <w:pPr>
              <w:pStyle w:val="TableParagraph"/>
              <w:spacing w:line="265" w:lineRule="exact"/>
              <w:jc w:val="left"/>
              <w:rPr>
                <w:sz w:val="24"/>
              </w:rPr>
            </w:pPr>
            <w:r w:rsidRPr="00035C18">
              <w:rPr>
                <w:spacing w:val="-2"/>
                <w:sz w:val="24"/>
              </w:rPr>
              <w:t>14.67</w:t>
            </w:r>
          </w:p>
          <w:p w14:paraId="6A06D9C4" w14:textId="77777777" w:rsidR="00B20054" w:rsidRPr="00035C18" w:rsidRDefault="00B20054" w:rsidP="00035C18">
            <w:pPr>
              <w:pStyle w:val="TableParagraph"/>
              <w:spacing w:line="274" w:lineRule="exact"/>
              <w:jc w:val="left"/>
              <w:rPr>
                <w:sz w:val="24"/>
              </w:rPr>
            </w:pPr>
            <w:r w:rsidRPr="00035C18">
              <w:rPr>
                <w:spacing w:val="-2"/>
                <w:sz w:val="24"/>
              </w:rPr>
              <w:t>(3.83)</w:t>
            </w:r>
          </w:p>
        </w:tc>
        <w:tc>
          <w:tcPr>
            <w:tcW w:w="831" w:type="dxa"/>
          </w:tcPr>
          <w:p w14:paraId="23DD1D08" w14:textId="77777777" w:rsidR="00B20054" w:rsidRPr="00035C18" w:rsidRDefault="00B20054" w:rsidP="00035C18">
            <w:pPr>
              <w:pStyle w:val="TableParagraph"/>
              <w:spacing w:line="265" w:lineRule="exact"/>
              <w:jc w:val="left"/>
              <w:rPr>
                <w:sz w:val="24"/>
              </w:rPr>
            </w:pPr>
            <w:r w:rsidRPr="00035C18">
              <w:rPr>
                <w:spacing w:val="-2"/>
                <w:sz w:val="24"/>
              </w:rPr>
              <w:t>16.53</w:t>
            </w:r>
          </w:p>
          <w:p w14:paraId="74AF73CD" w14:textId="77777777" w:rsidR="00B20054" w:rsidRPr="00035C18" w:rsidRDefault="00B20054" w:rsidP="00035C18">
            <w:pPr>
              <w:pStyle w:val="TableParagraph"/>
              <w:spacing w:line="274" w:lineRule="exact"/>
              <w:jc w:val="left"/>
              <w:rPr>
                <w:sz w:val="24"/>
              </w:rPr>
            </w:pPr>
            <w:r w:rsidRPr="00035C18">
              <w:rPr>
                <w:spacing w:val="-2"/>
                <w:sz w:val="24"/>
              </w:rPr>
              <w:t>(4.06)</w:t>
            </w:r>
          </w:p>
        </w:tc>
        <w:tc>
          <w:tcPr>
            <w:tcW w:w="692" w:type="dxa"/>
          </w:tcPr>
          <w:p w14:paraId="09FA6CA6" w14:textId="77777777" w:rsidR="00B20054" w:rsidRPr="00035C18" w:rsidRDefault="00B20054" w:rsidP="00035C18">
            <w:pPr>
              <w:pStyle w:val="TableParagraph"/>
              <w:spacing w:line="265" w:lineRule="exact"/>
              <w:jc w:val="left"/>
              <w:rPr>
                <w:sz w:val="24"/>
              </w:rPr>
            </w:pPr>
            <w:r w:rsidRPr="00035C18">
              <w:rPr>
                <w:spacing w:val="-2"/>
                <w:sz w:val="24"/>
              </w:rPr>
              <w:t>19.54</w:t>
            </w:r>
          </w:p>
          <w:p w14:paraId="6726C271" w14:textId="77777777" w:rsidR="00B20054" w:rsidRPr="00035C18" w:rsidRDefault="00B20054" w:rsidP="00035C18">
            <w:pPr>
              <w:pStyle w:val="TableParagraph"/>
              <w:spacing w:line="274" w:lineRule="exact"/>
              <w:jc w:val="left"/>
              <w:rPr>
                <w:sz w:val="24"/>
              </w:rPr>
            </w:pPr>
            <w:r w:rsidRPr="00035C18">
              <w:rPr>
                <w:spacing w:val="-2"/>
                <w:sz w:val="24"/>
              </w:rPr>
              <w:t>(4.42)</w:t>
            </w:r>
          </w:p>
        </w:tc>
        <w:tc>
          <w:tcPr>
            <w:tcW w:w="693" w:type="dxa"/>
          </w:tcPr>
          <w:p w14:paraId="54FE5459" w14:textId="77777777" w:rsidR="00B20054" w:rsidRPr="00035C18" w:rsidRDefault="00B20054" w:rsidP="00035C18">
            <w:pPr>
              <w:pStyle w:val="TableParagraph"/>
              <w:spacing w:line="271" w:lineRule="exact"/>
              <w:jc w:val="left"/>
              <w:rPr>
                <w:sz w:val="24"/>
              </w:rPr>
            </w:pPr>
            <w:r w:rsidRPr="00035C18">
              <w:rPr>
                <w:spacing w:val="-2"/>
                <w:sz w:val="24"/>
              </w:rPr>
              <w:t>21.31</w:t>
            </w:r>
          </w:p>
          <w:p w14:paraId="3BF6B85E" w14:textId="77777777" w:rsidR="00B20054" w:rsidRPr="00035C18" w:rsidRDefault="00B20054" w:rsidP="00035C18">
            <w:pPr>
              <w:pStyle w:val="TableParagraph"/>
              <w:spacing w:line="275" w:lineRule="exact"/>
              <w:jc w:val="left"/>
              <w:rPr>
                <w:sz w:val="24"/>
              </w:rPr>
            </w:pPr>
            <w:r w:rsidRPr="00035C18">
              <w:rPr>
                <w:spacing w:val="-2"/>
                <w:sz w:val="24"/>
              </w:rPr>
              <w:t>(4.61)</w:t>
            </w:r>
          </w:p>
        </w:tc>
        <w:tc>
          <w:tcPr>
            <w:tcW w:w="829" w:type="dxa"/>
          </w:tcPr>
          <w:p w14:paraId="030BC66B" w14:textId="77777777" w:rsidR="00B20054" w:rsidRPr="00035C18" w:rsidRDefault="00B20054" w:rsidP="00035C18">
            <w:pPr>
              <w:pStyle w:val="TableParagraph"/>
              <w:spacing w:line="271" w:lineRule="exact"/>
              <w:jc w:val="left"/>
              <w:rPr>
                <w:sz w:val="24"/>
              </w:rPr>
            </w:pPr>
            <w:r w:rsidRPr="00035C18">
              <w:rPr>
                <w:spacing w:val="-2"/>
                <w:sz w:val="24"/>
              </w:rPr>
              <w:t>15.20</w:t>
            </w:r>
          </w:p>
          <w:p w14:paraId="75C7A94B" w14:textId="77777777" w:rsidR="00B20054" w:rsidRPr="00035C18" w:rsidRDefault="00B20054" w:rsidP="00035C18">
            <w:pPr>
              <w:pStyle w:val="TableParagraph"/>
              <w:spacing w:line="275" w:lineRule="exact"/>
              <w:jc w:val="left"/>
              <w:rPr>
                <w:sz w:val="24"/>
              </w:rPr>
            </w:pPr>
            <w:r w:rsidRPr="00035C18">
              <w:rPr>
                <w:spacing w:val="-2"/>
                <w:sz w:val="24"/>
              </w:rPr>
              <w:t>(3.89)</w:t>
            </w:r>
          </w:p>
        </w:tc>
        <w:tc>
          <w:tcPr>
            <w:tcW w:w="831" w:type="dxa"/>
          </w:tcPr>
          <w:p w14:paraId="07B6ABD2" w14:textId="77777777" w:rsidR="00B20054" w:rsidRPr="00035C18" w:rsidRDefault="00B20054" w:rsidP="00035C18">
            <w:pPr>
              <w:pStyle w:val="TableParagraph"/>
              <w:spacing w:line="271" w:lineRule="exact"/>
              <w:jc w:val="left"/>
              <w:rPr>
                <w:sz w:val="24"/>
              </w:rPr>
            </w:pPr>
            <w:r w:rsidRPr="00035C18">
              <w:rPr>
                <w:spacing w:val="-2"/>
                <w:sz w:val="24"/>
              </w:rPr>
              <w:t>24.03</w:t>
            </w:r>
          </w:p>
          <w:p w14:paraId="05EA4E5D" w14:textId="77777777" w:rsidR="00B20054" w:rsidRPr="00035C18" w:rsidRDefault="00B20054" w:rsidP="00035C18">
            <w:pPr>
              <w:pStyle w:val="TableParagraph"/>
              <w:spacing w:line="275" w:lineRule="exact"/>
              <w:jc w:val="left"/>
              <w:rPr>
                <w:sz w:val="24"/>
              </w:rPr>
            </w:pPr>
            <w:r w:rsidRPr="00035C18">
              <w:rPr>
                <w:spacing w:val="-2"/>
                <w:sz w:val="24"/>
              </w:rPr>
              <w:t>(4.90)</w:t>
            </w:r>
          </w:p>
        </w:tc>
      </w:tr>
      <w:tr w:rsidR="00B20054" w:rsidRPr="00035C18" w14:paraId="3FF53B4D" w14:textId="77777777" w:rsidTr="00516CC4">
        <w:trPr>
          <w:trHeight w:val="575"/>
        </w:trPr>
        <w:tc>
          <w:tcPr>
            <w:tcW w:w="1027" w:type="dxa"/>
          </w:tcPr>
          <w:p w14:paraId="3D6BCF84" w14:textId="77777777" w:rsidR="00B20054" w:rsidRPr="00035C18" w:rsidRDefault="00B20054" w:rsidP="00035C18">
            <w:pPr>
              <w:pStyle w:val="TableParagraph"/>
              <w:rPr>
                <w:b/>
                <w:sz w:val="24"/>
              </w:rPr>
            </w:pPr>
            <w:r w:rsidRPr="00035C18">
              <w:rPr>
                <w:b/>
                <w:spacing w:val="-5"/>
                <w:sz w:val="24"/>
              </w:rPr>
              <w:t>IV</w:t>
            </w:r>
          </w:p>
        </w:tc>
        <w:tc>
          <w:tcPr>
            <w:tcW w:w="645" w:type="dxa"/>
          </w:tcPr>
          <w:p w14:paraId="6C04DB29" w14:textId="77777777" w:rsidR="00B20054" w:rsidRPr="00035C18" w:rsidRDefault="00B20054" w:rsidP="00035C18">
            <w:pPr>
              <w:pStyle w:val="TableParagraph"/>
              <w:jc w:val="left"/>
              <w:rPr>
                <w:sz w:val="24"/>
              </w:rPr>
            </w:pPr>
          </w:p>
        </w:tc>
        <w:tc>
          <w:tcPr>
            <w:tcW w:w="718" w:type="dxa"/>
          </w:tcPr>
          <w:p w14:paraId="1158966E" w14:textId="77777777" w:rsidR="00B20054" w:rsidRPr="00035C18" w:rsidRDefault="00B20054" w:rsidP="00035C18">
            <w:pPr>
              <w:pStyle w:val="TableParagraph"/>
              <w:jc w:val="left"/>
              <w:rPr>
                <w:sz w:val="24"/>
              </w:rPr>
            </w:pPr>
          </w:p>
        </w:tc>
        <w:tc>
          <w:tcPr>
            <w:tcW w:w="645" w:type="dxa"/>
          </w:tcPr>
          <w:p w14:paraId="0E8FA80C" w14:textId="77777777" w:rsidR="00B20054" w:rsidRPr="00035C18" w:rsidRDefault="00B20054" w:rsidP="00035C18">
            <w:pPr>
              <w:pStyle w:val="TableParagraph"/>
              <w:jc w:val="left"/>
              <w:rPr>
                <w:sz w:val="24"/>
              </w:rPr>
            </w:pPr>
          </w:p>
        </w:tc>
        <w:tc>
          <w:tcPr>
            <w:tcW w:w="691" w:type="dxa"/>
          </w:tcPr>
          <w:p w14:paraId="382E7CAC" w14:textId="77777777" w:rsidR="00B20054" w:rsidRPr="00035C18" w:rsidRDefault="00B20054" w:rsidP="00035C18">
            <w:pPr>
              <w:pStyle w:val="TableParagraph"/>
              <w:spacing w:line="267" w:lineRule="exact"/>
              <w:jc w:val="left"/>
              <w:rPr>
                <w:sz w:val="24"/>
              </w:rPr>
            </w:pPr>
            <w:r w:rsidRPr="00035C18">
              <w:rPr>
                <w:spacing w:val="-2"/>
                <w:sz w:val="24"/>
              </w:rPr>
              <w:t>10.78</w:t>
            </w:r>
          </w:p>
          <w:p w14:paraId="6A71A1AE" w14:textId="77777777" w:rsidR="00B20054" w:rsidRPr="00035C18" w:rsidRDefault="00B20054" w:rsidP="00035C18">
            <w:pPr>
              <w:pStyle w:val="TableParagraph"/>
              <w:spacing w:line="275" w:lineRule="exact"/>
              <w:jc w:val="left"/>
              <w:rPr>
                <w:sz w:val="24"/>
              </w:rPr>
            </w:pPr>
            <w:r w:rsidRPr="00035C18">
              <w:rPr>
                <w:spacing w:val="-2"/>
                <w:sz w:val="24"/>
              </w:rPr>
              <w:t>(3.28)</w:t>
            </w:r>
          </w:p>
        </w:tc>
        <w:tc>
          <w:tcPr>
            <w:tcW w:w="689" w:type="dxa"/>
          </w:tcPr>
          <w:p w14:paraId="24549031" w14:textId="77777777" w:rsidR="00B20054" w:rsidRPr="00035C18" w:rsidRDefault="00B20054" w:rsidP="00035C18">
            <w:pPr>
              <w:pStyle w:val="TableParagraph"/>
              <w:spacing w:line="269" w:lineRule="exact"/>
              <w:jc w:val="left"/>
              <w:rPr>
                <w:sz w:val="24"/>
              </w:rPr>
            </w:pPr>
            <w:r w:rsidRPr="00035C18">
              <w:rPr>
                <w:spacing w:val="-2"/>
                <w:sz w:val="24"/>
              </w:rPr>
              <w:t>18.01</w:t>
            </w:r>
          </w:p>
          <w:p w14:paraId="5B2C6491" w14:textId="77777777" w:rsidR="00B20054" w:rsidRPr="00035C18" w:rsidRDefault="00B20054" w:rsidP="00035C18">
            <w:pPr>
              <w:pStyle w:val="TableParagraph"/>
              <w:spacing w:line="275" w:lineRule="exact"/>
              <w:jc w:val="left"/>
              <w:rPr>
                <w:sz w:val="24"/>
              </w:rPr>
            </w:pPr>
            <w:r w:rsidRPr="00035C18">
              <w:rPr>
                <w:spacing w:val="-2"/>
                <w:sz w:val="24"/>
              </w:rPr>
              <w:t>(4.24)</w:t>
            </w:r>
          </w:p>
        </w:tc>
        <w:tc>
          <w:tcPr>
            <w:tcW w:w="692" w:type="dxa"/>
          </w:tcPr>
          <w:p w14:paraId="511AF46D" w14:textId="77777777" w:rsidR="00B20054" w:rsidRPr="00035C18" w:rsidRDefault="00B20054" w:rsidP="00035C18">
            <w:pPr>
              <w:pStyle w:val="TableParagraph"/>
              <w:spacing w:line="269" w:lineRule="exact"/>
              <w:jc w:val="left"/>
              <w:rPr>
                <w:sz w:val="24"/>
              </w:rPr>
            </w:pPr>
            <w:r w:rsidRPr="00035C18">
              <w:rPr>
                <w:spacing w:val="-2"/>
                <w:sz w:val="24"/>
              </w:rPr>
              <w:t>18.25</w:t>
            </w:r>
          </w:p>
          <w:p w14:paraId="121FED11" w14:textId="77777777" w:rsidR="00B20054" w:rsidRPr="00035C18" w:rsidRDefault="00B20054" w:rsidP="00035C18">
            <w:pPr>
              <w:pStyle w:val="TableParagraph"/>
              <w:spacing w:line="275" w:lineRule="exact"/>
              <w:jc w:val="left"/>
              <w:rPr>
                <w:sz w:val="24"/>
              </w:rPr>
            </w:pPr>
            <w:r w:rsidRPr="00035C18">
              <w:rPr>
                <w:spacing w:val="-2"/>
                <w:sz w:val="24"/>
              </w:rPr>
              <w:t>(4.27)</w:t>
            </w:r>
          </w:p>
        </w:tc>
        <w:tc>
          <w:tcPr>
            <w:tcW w:w="831" w:type="dxa"/>
          </w:tcPr>
          <w:p w14:paraId="6DD65521" w14:textId="77777777" w:rsidR="00B20054" w:rsidRPr="00035C18" w:rsidRDefault="00B20054" w:rsidP="00035C18">
            <w:pPr>
              <w:pStyle w:val="TableParagraph"/>
              <w:spacing w:line="269" w:lineRule="exact"/>
              <w:jc w:val="left"/>
              <w:rPr>
                <w:sz w:val="24"/>
              </w:rPr>
            </w:pPr>
            <w:r w:rsidRPr="00035C18">
              <w:rPr>
                <w:spacing w:val="-2"/>
                <w:sz w:val="24"/>
              </w:rPr>
              <w:t>23.39</w:t>
            </w:r>
          </w:p>
          <w:p w14:paraId="528CB66B" w14:textId="77777777" w:rsidR="00B20054" w:rsidRPr="00035C18" w:rsidRDefault="00B20054" w:rsidP="00035C18">
            <w:pPr>
              <w:pStyle w:val="TableParagraph"/>
              <w:spacing w:line="275" w:lineRule="exact"/>
              <w:jc w:val="left"/>
              <w:rPr>
                <w:sz w:val="24"/>
              </w:rPr>
            </w:pPr>
            <w:r w:rsidRPr="00035C18">
              <w:rPr>
                <w:spacing w:val="-2"/>
                <w:sz w:val="24"/>
              </w:rPr>
              <w:t>(4.83)</w:t>
            </w:r>
          </w:p>
        </w:tc>
        <w:tc>
          <w:tcPr>
            <w:tcW w:w="692" w:type="dxa"/>
          </w:tcPr>
          <w:p w14:paraId="7B3F0235" w14:textId="77777777" w:rsidR="00B20054" w:rsidRPr="00035C18" w:rsidRDefault="00B20054" w:rsidP="00035C18">
            <w:pPr>
              <w:pStyle w:val="TableParagraph"/>
              <w:spacing w:line="269" w:lineRule="exact"/>
              <w:jc w:val="left"/>
              <w:rPr>
                <w:sz w:val="24"/>
              </w:rPr>
            </w:pPr>
            <w:r w:rsidRPr="00035C18">
              <w:rPr>
                <w:spacing w:val="-2"/>
                <w:sz w:val="24"/>
              </w:rPr>
              <w:t>15.43</w:t>
            </w:r>
          </w:p>
          <w:p w14:paraId="3B449534" w14:textId="77777777" w:rsidR="00B20054" w:rsidRPr="00035C18" w:rsidRDefault="00B20054" w:rsidP="00035C18">
            <w:pPr>
              <w:pStyle w:val="TableParagraph"/>
              <w:spacing w:line="275" w:lineRule="exact"/>
              <w:jc w:val="left"/>
              <w:rPr>
                <w:sz w:val="24"/>
              </w:rPr>
            </w:pPr>
            <w:r w:rsidRPr="00035C18">
              <w:rPr>
                <w:spacing w:val="-2"/>
                <w:sz w:val="24"/>
              </w:rPr>
              <w:t>(3.92)</w:t>
            </w:r>
          </w:p>
        </w:tc>
        <w:tc>
          <w:tcPr>
            <w:tcW w:w="693" w:type="dxa"/>
          </w:tcPr>
          <w:p w14:paraId="511CBFBC" w14:textId="77777777" w:rsidR="00B20054" w:rsidRPr="00035C18" w:rsidRDefault="00B20054" w:rsidP="00035C18">
            <w:pPr>
              <w:pStyle w:val="TableParagraph"/>
              <w:spacing w:line="271" w:lineRule="exact"/>
              <w:jc w:val="left"/>
              <w:rPr>
                <w:sz w:val="24"/>
              </w:rPr>
            </w:pPr>
            <w:r w:rsidRPr="00035C18">
              <w:rPr>
                <w:spacing w:val="-2"/>
                <w:sz w:val="24"/>
              </w:rPr>
              <w:t>17.40</w:t>
            </w:r>
          </w:p>
          <w:p w14:paraId="56F472F3" w14:textId="77777777" w:rsidR="00B20054" w:rsidRPr="00035C18" w:rsidRDefault="00B20054" w:rsidP="00035C18">
            <w:pPr>
              <w:pStyle w:val="TableParagraph"/>
              <w:spacing w:line="275" w:lineRule="exact"/>
              <w:jc w:val="left"/>
              <w:rPr>
                <w:sz w:val="24"/>
              </w:rPr>
            </w:pPr>
            <w:r w:rsidRPr="00035C18">
              <w:rPr>
                <w:spacing w:val="-2"/>
                <w:sz w:val="24"/>
              </w:rPr>
              <w:t>(4.17)</w:t>
            </w:r>
          </w:p>
        </w:tc>
        <w:tc>
          <w:tcPr>
            <w:tcW w:w="829" w:type="dxa"/>
          </w:tcPr>
          <w:p w14:paraId="7AEAC471" w14:textId="77777777" w:rsidR="00B20054" w:rsidRPr="00035C18" w:rsidRDefault="00B20054" w:rsidP="00035C18">
            <w:pPr>
              <w:pStyle w:val="TableParagraph"/>
              <w:spacing w:line="271" w:lineRule="exact"/>
              <w:jc w:val="left"/>
              <w:rPr>
                <w:sz w:val="24"/>
              </w:rPr>
            </w:pPr>
            <w:r w:rsidRPr="00035C18">
              <w:rPr>
                <w:spacing w:val="-2"/>
                <w:sz w:val="24"/>
              </w:rPr>
              <w:t>19.21</w:t>
            </w:r>
          </w:p>
          <w:p w14:paraId="1B7F2009" w14:textId="77777777" w:rsidR="00B20054" w:rsidRPr="00035C18" w:rsidRDefault="00B20054" w:rsidP="00035C18">
            <w:pPr>
              <w:pStyle w:val="TableParagraph"/>
              <w:spacing w:line="275" w:lineRule="exact"/>
              <w:jc w:val="left"/>
              <w:rPr>
                <w:sz w:val="24"/>
              </w:rPr>
            </w:pPr>
            <w:r w:rsidRPr="00035C18">
              <w:rPr>
                <w:spacing w:val="-2"/>
                <w:sz w:val="24"/>
              </w:rPr>
              <w:t>(4.38)</w:t>
            </w:r>
          </w:p>
        </w:tc>
        <w:tc>
          <w:tcPr>
            <w:tcW w:w="831" w:type="dxa"/>
          </w:tcPr>
          <w:p w14:paraId="76FCABD8" w14:textId="77777777" w:rsidR="00B20054" w:rsidRPr="00035C18" w:rsidRDefault="00B20054" w:rsidP="00035C18">
            <w:pPr>
              <w:pStyle w:val="TableParagraph"/>
              <w:spacing w:line="271" w:lineRule="exact"/>
              <w:jc w:val="left"/>
              <w:rPr>
                <w:sz w:val="24"/>
              </w:rPr>
            </w:pPr>
            <w:r w:rsidRPr="00035C18">
              <w:rPr>
                <w:spacing w:val="-2"/>
                <w:sz w:val="24"/>
              </w:rPr>
              <w:t>20.65</w:t>
            </w:r>
          </w:p>
          <w:p w14:paraId="56596E9C" w14:textId="77777777" w:rsidR="00B20054" w:rsidRPr="00035C18" w:rsidRDefault="00B20054" w:rsidP="00035C18">
            <w:pPr>
              <w:pStyle w:val="TableParagraph"/>
              <w:spacing w:line="275" w:lineRule="exact"/>
              <w:jc w:val="left"/>
              <w:rPr>
                <w:sz w:val="24"/>
              </w:rPr>
            </w:pPr>
            <w:r w:rsidRPr="00035C18">
              <w:rPr>
                <w:spacing w:val="-2"/>
                <w:sz w:val="24"/>
              </w:rPr>
              <w:t>(4.54)</w:t>
            </w:r>
          </w:p>
        </w:tc>
      </w:tr>
      <w:tr w:rsidR="00B20054" w:rsidRPr="00035C18" w14:paraId="496F3254" w14:textId="77777777" w:rsidTr="00516CC4">
        <w:trPr>
          <w:trHeight w:val="570"/>
        </w:trPr>
        <w:tc>
          <w:tcPr>
            <w:tcW w:w="1027" w:type="dxa"/>
          </w:tcPr>
          <w:p w14:paraId="3DF0D0A4" w14:textId="77777777" w:rsidR="00B20054" w:rsidRPr="00035C18" w:rsidRDefault="00B20054" w:rsidP="00035C18">
            <w:pPr>
              <w:pStyle w:val="TableParagraph"/>
              <w:rPr>
                <w:b/>
                <w:sz w:val="24"/>
              </w:rPr>
            </w:pPr>
            <w:r w:rsidRPr="00035C18">
              <w:rPr>
                <w:b/>
                <w:spacing w:val="-10"/>
                <w:sz w:val="24"/>
              </w:rPr>
              <w:t>V</w:t>
            </w:r>
          </w:p>
        </w:tc>
        <w:tc>
          <w:tcPr>
            <w:tcW w:w="645" w:type="dxa"/>
          </w:tcPr>
          <w:p w14:paraId="5A80EAFC" w14:textId="77777777" w:rsidR="00B20054" w:rsidRPr="00035C18" w:rsidRDefault="00B20054" w:rsidP="00035C18">
            <w:pPr>
              <w:pStyle w:val="TableParagraph"/>
              <w:jc w:val="left"/>
              <w:rPr>
                <w:sz w:val="24"/>
              </w:rPr>
            </w:pPr>
          </w:p>
        </w:tc>
        <w:tc>
          <w:tcPr>
            <w:tcW w:w="718" w:type="dxa"/>
          </w:tcPr>
          <w:p w14:paraId="1EC3A35C" w14:textId="77777777" w:rsidR="00B20054" w:rsidRPr="00035C18" w:rsidRDefault="00B20054" w:rsidP="00035C18">
            <w:pPr>
              <w:pStyle w:val="TableParagraph"/>
              <w:jc w:val="left"/>
              <w:rPr>
                <w:sz w:val="24"/>
              </w:rPr>
            </w:pPr>
          </w:p>
        </w:tc>
        <w:tc>
          <w:tcPr>
            <w:tcW w:w="645" w:type="dxa"/>
          </w:tcPr>
          <w:p w14:paraId="525EC3C8" w14:textId="77777777" w:rsidR="00B20054" w:rsidRPr="00035C18" w:rsidRDefault="00B20054" w:rsidP="00035C18">
            <w:pPr>
              <w:pStyle w:val="TableParagraph"/>
              <w:jc w:val="left"/>
              <w:rPr>
                <w:sz w:val="24"/>
              </w:rPr>
            </w:pPr>
          </w:p>
        </w:tc>
        <w:tc>
          <w:tcPr>
            <w:tcW w:w="691" w:type="dxa"/>
          </w:tcPr>
          <w:p w14:paraId="1889B4D0" w14:textId="77777777" w:rsidR="00B20054" w:rsidRPr="00035C18" w:rsidRDefault="00B20054" w:rsidP="00035C18">
            <w:pPr>
              <w:pStyle w:val="TableParagraph"/>
              <w:jc w:val="left"/>
              <w:rPr>
                <w:sz w:val="24"/>
              </w:rPr>
            </w:pPr>
          </w:p>
        </w:tc>
        <w:tc>
          <w:tcPr>
            <w:tcW w:w="689" w:type="dxa"/>
          </w:tcPr>
          <w:p w14:paraId="75EA4B47" w14:textId="77777777" w:rsidR="00B20054" w:rsidRPr="00035C18" w:rsidRDefault="00B20054" w:rsidP="00035C18">
            <w:pPr>
              <w:pStyle w:val="TableParagraph"/>
              <w:spacing w:line="265" w:lineRule="exact"/>
              <w:jc w:val="left"/>
              <w:rPr>
                <w:sz w:val="24"/>
              </w:rPr>
            </w:pPr>
            <w:r w:rsidRPr="00035C18">
              <w:rPr>
                <w:spacing w:val="-4"/>
                <w:sz w:val="24"/>
              </w:rPr>
              <w:t>0.00</w:t>
            </w:r>
          </w:p>
          <w:p w14:paraId="3856DA14" w14:textId="77777777" w:rsidR="00B20054" w:rsidRPr="00035C18" w:rsidRDefault="00B20054" w:rsidP="00035C18">
            <w:pPr>
              <w:pStyle w:val="TableParagraph"/>
              <w:spacing w:line="274" w:lineRule="exact"/>
              <w:jc w:val="left"/>
              <w:rPr>
                <w:sz w:val="24"/>
              </w:rPr>
            </w:pPr>
            <w:r w:rsidRPr="00035C18">
              <w:rPr>
                <w:spacing w:val="-2"/>
                <w:sz w:val="24"/>
              </w:rPr>
              <w:t>(0.00)</w:t>
            </w:r>
          </w:p>
        </w:tc>
        <w:tc>
          <w:tcPr>
            <w:tcW w:w="692" w:type="dxa"/>
          </w:tcPr>
          <w:p w14:paraId="76F911B2" w14:textId="77777777" w:rsidR="00B20054" w:rsidRPr="00035C18" w:rsidRDefault="00B20054" w:rsidP="00035C18">
            <w:pPr>
              <w:pStyle w:val="TableParagraph"/>
              <w:spacing w:line="265" w:lineRule="exact"/>
              <w:jc w:val="left"/>
              <w:rPr>
                <w:sz w:val="24"/>
              </w:rPr>
            </w:pPr>
            <w:r w:rsidRPr="00035C18">
              <w:rPr>
                <w:spacing w:val="-2"/>
                <w:sz w:val="24"/>
              </w:rPr>
              <w:t>10.40</w:t>
            </w:r>
          </w:p>
          <w:p w14:paraId="4C28D119" w14:textId="77777777" w:rsidR="00B20054" w:rsidRPr="00035C18" w:rsidRDefault="00B20054" w:rsidP="00035C18">
            <w:pPr>
              <w:pStyle w:val="TableParagraph"/>
              <w:spacing w:line="274" w:lineRule="exact"/>
              <w:jc w:val="left"/>
              <w:rPr>
                <w:sz w:val="24"/>
              </w:rPr>
            </w:pPr>
            <w:r w:rsidRPr="00035C18">
              <w:rPr>
                <w:spacing w:val="-2"/>
                <w:sz w:val="24"/>
              </w:rPr>
              <w:t>(3.22)</w:t>
            </w:r>
          </w:p>
        </w:tc>
        <w:tc>
          <w:tcPr>
            <w:tcW w:w="831" w:type="dxa"/>
          </w:tcPr>
          <w:p w14:paraId="54EA9A9A" w14:textId="77777777" w:rsidR="00B20054" w:rsidRPr="00035C18" w:rsidRDefault="00B20054" w:rsidP="00035C18">
            <w:pPr>
              <w:pStyle w:val="TableParagraph"/>
              <w:spacing w:line="265" w:lineRule="exact"/>
              <w:jc w:val="left"/>
              <w:rPr>
                <w:sz w:val="24"/>
              </w:rPr>
            </w:pPr>
            <w:r w:rsidRPr="00035C18">
              <w:rPr>
                <w:spacing w:val="-2"/>
                <w:sz w:val="24"/>
              </w:rPr>
              <w:t>16.23</w:t>
            </w:r>
          </w:p>
          <w:p w14:paraId="4739DCB6" w14:textId="77777777" w:rsidR="00B20054" w:rsidRPr="00035C18" w:rsidRDefault="00B20054" w:rsidP="00035C18">
            <w:pPr>
              <w:pStyle w:val="TableParagraph"/>
              <w:spacing w:line="274" w:lineRule="exact"/>
              <w:jc w:val="left"/>
              <w:rPr>
                <w:sz w:val="24"/>
              </w:rPr>
            </w:pPr>
            <w:r w:rsidRPr="00035C18">
              <w:rPr>
                <w:spacing w:val="-2"/>
                <w:sz w:val="24"/>
              </w:rPr>
              <w:t>(4.02)</w:t>
            </w:r>
          </w:p>
        </w:tc>
        <w:tc>
          <w:tcPr>
            <w:tcW w:w="692" w:type="dxa"/>
          </w:tcPr>
          <w:p w14:paraId="11D518FF" w14:textId="77777777" w:rsidR="00B20054" w:rsidRPr="00035C18" w:rsidRDefault="00B20054" w:rsidP="00035C18">
            <w:pPr>
              <w:pStyle w:val="TableParagraph"/>
              <w:spacing w:line="265" w:lineRule="exact"/>
              <w:jc w:val="left"/>
              <w:rPr>
                <w:sz w:val="24"/>
              </w:rPr>
            </w:pPr>
            <w:r w:rsidRPr="00035C18">
              <w:rPr>
                <w:spacing w:val="-4"/>
                <w:sz w:val="24"/>
              </w:rPr>
              <w:t>8.42</w:t>
            </w:r>
          </w:p>
          <w:p w14:paraId="372CB12D" w14:textId="77777777" w:rsidR="00B20054" w:rsidRPr="00035C18" w:rsidRDefault="00B20054" w:rsidP="00035C18">
            <w:pPr>
              <w:pStyle w:val="TableParagraph"/>
              <w:spacing w:line="274" w:lineRule="exact"/>
              <w:jc w:val="left"/>
              <w:rPr>
                <w:sz w:val="24"/>
              </w:rPr>
            </w:pPr>
            <w:r w:rsidRPr="00035C18">
              <w:rPr>
                <w:spacing w:val="-2"/>
                <w:sz w:val="24"/>
              </w:rPr>
              <w:t>(2.90)</w:t>
            </w:r>
          </w:p>
        </w:tc>
        <w:tc>
          <w:tcPr>
            <w:tcW w:w="693" w:type="dxa"/>
          </w:tcPr>
          <w:p w14:paraId="4895CA36" w14:textId="77777777" w:rsidR="00B20054" w:rsidRPr="00035C18" w:rsidRDefault="00B20054" w:rsidP="00035C18">
            <w:pPr>
              <w:pStyle w:val="TableParagraph"/>
              <w:spacing w:line="271" w:lineRule="exact"/>
              <w:jc w:val="left"/>
              <w:rPr>
                <w:sz w:val="24"/>
              </w:rPr>
            </w:pPr>
            <w:r w:rsidRPr="00035C18">
              <w:rPr>
                <w:spacing w:val="-2"/>
                <w:sz w:val="24"/>
              </w:rPr>
              <w:t>13.61</w:t>
            </w:r>
          </w:p>
          <w:p w14:paraId="357B62AB" w14:textId="77777777" w:rsidR="00B20054" w:rsidRPr="00035C18" w:rsidRDefault="00B20054" w:rsidP="00035C18">
            <w:pPr>
              <w:pStyle w:val="TableParagraph"/>
              <w:spacing w:line="275" w:lineRule="exact"/>
              <w:jc w:val="left"/>
              <w:rPr>
                <w:sz w:val="24"/>
              </w:rPr>
            </w:pPr>
            <w:r w:rsidRPr="00035C18">
              <w:rPr>
                <w:spacing w:val="-2"/>
                <w:sz w:val="24"/>
              </w:rPr>
              <w:t>(3.68)</w:t>
            </w:r>
          </w:p>
        </w:tc>
        <w:tc>
          <w:tcPr>
            <w:tcW w:w="829" w:type="dxa"/>
          </w:tcPr>
          <w:p w14:paraId="598506EC" w14:textId="77777777" w:rsidR="00B20054" w:rsidRPr="00035C18" w:rsidRDefault="00B20054" w:rsidP="00035C18">
            <w:pPr>
              <w:pStyle w:val="TableParagraph"/>
              <w:spacing w:line="271" w:lineRule="exact"/>
              <w:jc w:val="left"/>
              <w:rPr>
                <w:sz w:val="24"/>
              </w:rPr>
            </w:pPr>
            <w:r w:rsidRPr="00035C18">
              <w:rPr>
                <w:spacing w:val="-2"/>
                <w:sz w:val="24"/>
              </w:rPr>
              <w:t>20.79</w:t>
            </w:r>
          </w:p>
          <w:p w14:paraId="5F676C8A" w14:textId="77777777" w:rsidR="00B20054" w:rsidRPr="00035C18" w:rsidRDefault="00B20054" w:rsidP="00035C18">
            <w:pPr>
              <w:pStyle w:val="TableParagraph"/>
              <w:spacing w:line="275" w:lineRule="exact"/>
              <w:jc w:val="left"/>
              <w:rPr>
                <w:sz w:val="24"/>
              </w:rPr>
            </w:pPr>
            <w:r w:rsidRPr="00035C18">
              <w:rPr>
                <w:spacing w:val="-2"/>
                <w:sz w:val="24"/>
              </w:rPr>
              <w:t>(4.55)</w:t>
            </w:r>
          </w:p>
        </w:tc>
        <w:tc>
          <w:tcPr>
            <w:tcW w:w="831" w:type="dxa"/>
          </w:tcPr>
          <w:p w14:paraId="1DBBDE0D" w14:textId="77777777" w:rsidR="00B20054" w:rsidRPr="00035C18" w:rsidRDefault="00B20054" w:rsidP="00035C18">
            <w:pPr>
              <w:pStyle w:val="TableParagraph"/>
              <w:spacing w:line="271" w:lineRule="exact"/>
              <w:jc w:val="left"/>
              <w:rPr>
                <w:sz w:val="24"/>
              </w:rPr>
            </w:pPr>
            <w:r w:rsidRPr="00035C18">
              <w:rPr>
                <w:spacing w:val="-2"/>
                <w:sz w:val="24"/>
              </w:rPr>
              <w:t>12.82</w:t>
            </w:r>
          </w:p>
          <w:p w14:paraId="4B424C20" w14:textId="77777777" w:rsidR="00B20054" w:rsidRPr="00035C18" w:rsidRDefault="00B20054" w:rsidP="00035C18">
            <w:pPr>
              <w:pStyle w:val="TableParagraph"/>
              <w:spacing w:line="275" w:lineRule="exact"/>
              <w:jc w:val="left"/>
              <w:rPr>
                <w:sz w:val="24"/>
              </w:rPr>
            </w:pPr>
            <w:r w:rsidRPr="00035C18">
              <w:rPr>
                <w:spacing w:val="-2"/>
                <w:sz w:val="24"/>
              </w:rPr>
              <w:t>(3.58)</w:t>
            </w:r>
          </w:p>
        </w:tc>
      </w:tr>
      <w:tr w:rsidR="00B20054" w:rsidRPr="00035C18" w14:paraId="0913E286" w14:textId="77777777" w:rsidTr="00516CC4">
        <w:trPr>
          <w:trHeight w:val="569"/>
        </w:trPr>
        <w:tc>
          <w:tcPr>
            <w:tcW w:w="1027" w:type="dxa"/>
          </w:tcPr>
          <w:p w14:paraId="49EA9E07" w14:textId="77777777" w:rsidR="00B20054" w:rsidRPr="00035C18" w:rsidRDefault="00B20054" w:rsidP="00035C18">
            <w:pPr>
              <w:pStyle w:val="TableParagraph"/>
              <w:rPr>
                <w:b/>
                <w:sz w:val="24"/>
              </w:rPr>
            </w:pPr>
            <w:r w:rsidRPr="00035C18">
              <w:rPr>
                <w:b/>
                <w:spacing w:val="-5"/>
                <w:sz w:val="24"/>
              </w:rPr>
              <w:t>VI</w:t>
            </w:r>
          </w:p>
        </w:tc>
        <w:tc>
          <w:tcPr>
            <w:tcW w:w="645" w:type="dxa"/>
          </w:tcPr>
          <w:p w14:paraId="48BD4065" w14:textId="77777777" w:rsidR="00B20054" w:rsidRPr="00035C18" w:rsidRDefault="00B20054" w:rsidP="00035C18">
            <w:pPr>
              <w:pStyle w:val="TableParagraph"/>
              <w:jc w:val="left"/>
              <w:rPr>
                <w:sz w:val="24"/>
              </w:rPr>
            </w:pPr>
          </w:p>
        </w:tc>
        <w:tc>
          <w:tcPr>
            <w:tcW w:w="718" w:type="dxa"/>
          </w:tcPr>
          <w:p w14:paraId="1F5C31F8" w14:textId="77777777" w:rsidR="00B20054" w:rsidRPr="00035C18" w:rsidRDefault="00B20054" w:rsidP="00035C18">
            <w:pPr>
              <w:pStyle w:val="TableParagraph"/>
              <w:jc w:val="left"/>
              <w:rPr>
                <w:sz w:val="24"/>
              </w:rPr>
            </w:pPr>
          </w:p>
        </w:tc>
        <w:tc>
          <w:tcPr>
            <w:tcW w:w="645" w:type="dxa"/>
          </w:tcPr>
          <w:p w14:paraId="2EF5B150" w14:textId="77777777" w:rsidR="00B20054" w:rsidRPr="00035C18" w:rsidRDefault="00B20054" w:rsidP="00035C18">
            <w:pPr>
              <w:pStyle w:val="TableParagraph"/>
              <w:jc w:val="left"/>
              <w:rPr>
                <w:sz w:val="24"/>
              </w:rPr>
            </w:pPr>
          </w:p>
        </w:tc>
        <w:tc>
          <w:tcPr>
            <w:tcW w:w="691" w:type="dxa"/>
          </w:tcPr>
          <w:p w14:paraId="22A02913" w14:textId="77777777" w:rsidR="00B20054" w:rsidRPr="00035C18" w:rsidRDefault="00B20054" w:rsidP="00035C18">
            <w:pPr>
              <w:pStyle w:val="TableParagraph"/>
              <w:jc w:val="left"/>
              <w:rPr>
                <w:sz w:val="24"/>
              </w:rPr>
            </w:pPr>
          </w:p>
        </w:tc>
        <w:tc>
          <w:tcPr>
            <w:tcW w:w="689" w:type="dxa"/>
          </w:tcPr>
          <w:p w14:paraId="75547DAA" w14:textId="77777777" w:rsidR="00B20054" w:rsidRPr="00035C18" w:rsidRDefault="00B20054" w:rsidP="00035C18">
            <w:pPr>
              <w:pStyle w:val="TableParagraph"/>
              <w:jc w:val="left"/>
              <w:rPr>
                <w:sz w:val="24"/>
              </w:rPr>
            </w:pPr>
          </w:p>
        </w:tc>
        <w:tc>
          <w:tcPr>
            <w:tcW w:w="692" w:type="dxa"/>
          </w:tcPr>
          <w:p w14:paraId="4565D2B3" w14:textId="77777777" w:rsidR="00B20054" w:rsidRPr="00035C18" w:rsidRDefault="00B20054" w:rsidP="00035C18">
            <w:pPr>
              <w:pStyle w:val="TableParagraph"/>
              <w:spacing w:line="267" w:lineRule="exact"/>
              <w:jc w:val="left"/>
              <w:rPr>
                <w:sz w:val="24"/>
              </w:rPr>
            </w:pPr>
            <w:r w:rsidRPr="00035C18">
              <w:rPr>
                <w:spacing w:val="-4"/>
                <w:sz w:val="24"/>
              </w:rPr>
              <w:t>0.00</w:t>
            </w:r>
          </w:p>
          <w:p w14:paraId="6E510540" w14:textId="77777777" w:rsidR="00B20054" w:rsidRPr="00035C18" w:rsidRDefault="00B20054" w:rsidP="00035C18">
            <w:pPr>
              <w:pStyle w:val="TableParagraph"/>
              <w:spacing w:line="272" w:lineRule="exact"/>
              <w:jc w:val="left"/>
              <w:rPr>
                <w:sz w:val="24"/>
              </w:rPr>
            </w:pPr>
            <w:r w:rsidRPr="00035C18">
              <w:rPr>
                <w:spacing w:val="-2"/>
                <w:sz w:val="24"/>
              </w:rPr>
              <w:t>(0.00)</w:t>
            </w:r>
          </w:p>
        </w:tc>
        <w:tc>
          <w:tcPr>
            <w:tcW w:w="831" w:type="dxa"/>
          </w:tcPr>
          <w:p w14:paraId="35435B7E" w14:textId="77777777" w:rsidR="00B20054" w:rsidRPr="00035C18" w:rsidRDefault="00B20054" w:rsidP="00035C18">
            <w:pPr>
              <w:pStyle w:val="TableParagraph"/>
              <w:spacing w:line="267" w:lineRule="exact"/>
              <w:jc w:val="left"/>
              <w:rPr>
                <w:sz w:val="24"/>
              </w:rPr>
            </w:pPr>
            <w:r w:rsidRPr="00035C18">
              <w:rPr>
                <w:spacing w:val="-2"/>
                <w:sz w:val="24"/>
              </w:rPr>
              <w:t>16.27</w:t>
            </w:r>
          </w:p>
          <w:p w14:paraId="7419B255" w14:textId="77777777" w:rsidR="00B20054" w:rsidRPr="00035C18" w:rsidRDefault="00B20054" w:rsidP="00035C18">
            <w:pPr>
              <w:pStyle w:val="TableParagraph"/>
              <w:spacing w:line="272" w:lineRule="exact"/>
              <w:jc w:val="left"/>
              <w:rPr>
                <w:sz w:val="24"/>
              </w:rPr>
            </w:pPr>
            <w:r w:rsidRPr="00035C18">
              <w:rPr>
                <w:spacing w:val="-2"/>
                <w:sz w:val="24"/>
              </w:rPr>
              <w:t>(4.03)</w:t>
            </w:r>
          </w:p>
        </w:tc>
        <w:tc>
          <w:tcPr>
            <w:tcW w:w="692" w:type="dxa"/>
          </w:tcPr>
          <w:p w14:paraId="18DB649C" w14:textId="77777777" w:rsidR="00B20054" w:rsidRPr="00035C18" w:rsidRDefault="00B20054" w:rsidP="00035C18">
            <w:pPr>
              <w:pStyle w:val="TableParagraph"/>
              <w:spacing w:line="267" w:lineRule="exact"/>
              <w:jc w:val="left"/>
              <w:rPr>
                <w:sz w:val="24"/>
              </w:rPr>
            </w:pPr>
            <w:r w:rsidRPr="00035C18">
              <w:rPr>
                <w:spacing w:val="-2"/>
                <w:sz w:val="24"/>
              </w:rPr>
              <w:t>12.62</w:t>
            </w:r>
          </w:p>
          <w:p w14:paraId="33AF86B8" w14:textId="77777777" w:rsidR="00B20054" w:rsidRPr="00035C18" w:rsidRDefault="00B20054" w:rsidP="00035C18">
            <w:pPr>
              <w:pStyle w:val="TableParagraph"/>
              <w:spacing w:line="272" w:lineRule="exact"/>
              <w:jc w:val="left"/>
              <w:rPr>
                <w:sz w:val="24"/>
              </w:rPr>
            </w:pPr>
            <w:r w:rsidRPr="00035C18">
              <w:rPr>
                <w:spacing w:val="-2"/>
                <w:sz w:val="24"/>
              </w:rPr>
              <w:t>(3.55)</w:t>
            </w:r>
          </w:p>
        </w:tc>
        <w:tc>
          <w:tcPr>
            <w:tcW w:w="693" w:type="dxa"/>
          </w:tcPr>
          <w:p w14:paraId="6FD016B5" w14:textId="77777777" w:rsidR="00B20054" w:rsidRPr="00035C18" w:rsidRDefault="00B20054" w:rsidP="00035C18">
            <w:pPr>
              <w:pStyle w:val="TableParagraph"/>
              <w:spacing w:line="273" w:lineRule="exact"/>
              <w:jc w:val="left"/>
              <w:rPr>
                <w:sz w:val="24"/>
              </w:rPr>
            </w:pPr>
            <w:r w:rsidRPr="00035C18">
              <w:rPr>
                <w:spacing w:val="-2"/>
                <w:sz w:val="24"/>
              </w:rPr>
              <w:t>17.47</w:t>
            </w:r>
          </w:p>
          <w:p w14:paraId="1D04241A" w14:textId="77777777" w:rsidR="00B20054" w:rsidRPr="00035C18" w:rsidRDefault="00B20054" w:rsidP="00035C18">
            <w:pPr>
              <w:pStyle w:val="TableParagraph"/>
              <w:jc w:val="left"/>
              <w:rPr>
                <w:sz w:val="24"/>
              </w:rPr>
            </w:pPr>
            <w:r w:rsidRPr="00035C18">
              <w:rPr>
                <w:spacing w:val="-2"/>
                <w:sz w:val="24"/>
              </w:rPr>
              <w:t>(4.17)</w:t>
            </w:r>
          </w:p>
        </w:tc>
        <w:tc>
          <w:tcPr>
            <w:tcW w:w="829" w:type="dxa"/>
          </w:tcPr>
          <w:p w14:paraId="42E9C725" w14:textId="77777777" w:rsidR="00B20054" w:rsidRPr="00035C18" w:rsidRDefault="00B20054" w:rsidP="00035C18">
            <w:pPr>
              <w:pStyle w:val="TableParagraph"/>
              <w:spacing w:line="273" w:lineRule="exact"/>
              <w:jc w:val="left"/>
              <w:rPr>
                <w:sz w:val="24"/>
              </w:rPr>
            </w:pPr>
            <w:r w:rsidRPr="00035C18">
              <w:rPr>
                <w:spacing w:val="-2"/>
                <w:sz w:val="24"/>
              </w:rPr>
              <w:t>17.47</w:t>
            </w:r>
          </w:p>
          <w:p w14:paraId="1D89BE25" w14:textId="77777777" w:rsidR="00B20054" w:rsidRPr="00035C18" w:rsidRDefault="00B20054" w:rsidP="00035C18">
            <w:pPr>
              <w:pStyle w:val="TableParagraph"/>
              <w:jc w:val="left"/>
              <w:rPr>
                <w:sz w:val="24"/>
              </w:rPr>
            </w:pPr>
            <w:r w:rsidRPr="00035C18">
              <w:rPr>
                <w:spacing w:val="-2"/>
                <w:sz w:val="24"/>
              </w:rPr>
              <w:t>(4.17)</w:t>
            </w:r>
          </w:p>
        </w:tc>
        <w:tc>
          <w:tcPr>
            <w:tcW w:w="831" w:type="dxa"/>
          </w:tcPr>
          <w:p w14:paraId="485053E7" w14:textId="77777777" w:rsidR="00B20054" w:rsidRPr="00035C18" w:rsidRDefault="00B20054" w:rsidP="00035C18">
            <w:pPr>
              <w:pStyle w:val="TableParagraph"/>
              <w:spacing w:line="273" w:lineRule="exact"/>
              <w:jc w:val="left"/>
              <w:rPr>
                <w:sz w:val="24"/>
              </w:rPr>
            </w:pPr>
            <w:r w:rsidRPr="00035C18">
              <w:rPr>
                <w:spacing w:val="-2"/>
                <w:sz w:val="24"/>
              </w:rPr>
              <w:t>16.06</w:t>
            </w:r>
          </w:p>
          <w:p w14:paraId="4CAFA32D" w14:textId="77777777" w:rsidR="00B20054" w:rsidRPr="00035C18" w:rsidRDefault="00B20054" w:rsidP="00035C18">
            <w:pPr>
              <w:pStyle w:val="TableParagraph"/>
              <w:jc w:val="left"/>
              <w:rPr>
                <w:sz w:val="24"/>
              </w:rPr>
            </w:pPr>
            <w:r w:rsidRPr="00035C18">
              <w:rPr>
                <w:spacing w:val="-2"/>
                <w:sz w:val="24"/>
              </w:rPr>
              <w:t>(4.00)</w:t>
            </w:r>
          </w:p>
        </w:tc>
      </w:tr>
      <w:tr w:rsidR="00B20054" w:rsidRPr="00035C18" w14:paraId="6458FC15" w14:textId="77777777" w:rsidTr="00516CC4">
        <w:trPr>
          <w:trHeight w:val="566"/>
        </w:trPr>
        <w:tc>
          <w:tcPr>
            <w:tcW w:w="1027" w:type="dxa"/>
          </w:tcPr>
          <w:p w14:paraId="5AE5D4BE" w14:textId="77777777" w:rsidR="00B20054" w:rsidRPr="00035C18" w:rsidRDefault="00B20054" w:rsidP="00035C18">
            <w:pPr>
              <w:pStyle w:val="TableParagraph"/>
              <w:rPr>
                <w:b/>
                <w:sz w:val="24"/>
              </w:rPr>
            </w:pPr>
            <w:r w:rsidRPr="00035C18">
              <w:rPr>
                <w:b/>
                <w:spacing w:val="-5"/>
                <w:sz w:val="24"/>
              </w:rPr>
              <w:t>VII</w:t>
            </w:r>
          </w:p>
        </w:tc>
        <w:tc>
          <w:tcPr>
            <w:tcW w:w="645" w:type="dxa"/>
          </w:tcPr>
          <w:p w14:paraId="3E1F615A" w14:textId="77777777" w:rsidR="00B20054" w:rsidRPr="00035C18" w:rsidRDefault="00B20054" w:rsidP="00035C18">
            <w:pPr>
              <w:pStyle w:val="TableParagraph"/>
              <w:jc w:val="left"/>
              <w:rPr>
                <w:sz w:val="24"/>
              </w:rPr>
            </w:pPr>
          </w:p>
        </w:tc>
        <w:tc>
          <w:tcPr>
            <w:tcW w:w="718" w:type="dxa"/>
          </w:tcPr>
          <w:p w14:paraId="54E69BDA" w14:textId="77777777" w:rsidR="00B20054" w:rsidRPr="00035C18" w:rsidRDefault="00B20054" w:rsidP="00035C18">
            <w:pPr>
              <w:pStyle w:val="TableParagraph"/>
              <w:jc w:val="left"/>
              <w:rPr>
                <w:sz w:val="24"/>
              </w:rPr>
            </w:pPr>
          </w:p>
        </w:tc>
        <w:tc>
          <w:tcPr>
            <w:tcW w:w="645" w:type="dxa"/>
          </w:tcPr>
          <w:p w14:paraId="2DF5D216" w14:textId="77777777" w:rsidR="00B20054" w:rsidRPr="00035C18" w:rsidRDefault="00B20054" w:rsidP="00035C18">
            <w:pPr>
              <w:pStyle w:val="TableParagraph"/>
              <w:jc w:val="left"/>
              <w:rPr>
                <w:sz w:val="24"/>
              </w:rPr>
            </w:pPr>
          </w:p>
        </w:tc>
        <w:tc>
          <w:tcPr>
            <w:tcW w:w="691" w:type="dxa"/>
          </w:tcPr>
          <w:p w14:paraId="4A89724E" w14:textId="77777777" w:rsidR="00B20054" w:rsidRPr="00035C18" w:rsidRDefault="00B20054" w:rsidP="00035C18">
            <w:pPr>
              <w:pStyle w:val="TableParagraph"/>
              <w:jc w:val="left"/>
              <w:rPr>
                <w:sz w:val="24"/>
              </w:rPr>
            </w:pPr>
          </w:p>
        </w:tc>
        <w:tc>
          <w:tcPr>
            <w:tcW w:w="689" w:type="dxa"/>
          </w:tcPr>
          <w:p w14:paraId="15F2EBC9" w14:textId="77777777" w:rsidR="00B20054" w:rsidRPr="00035C18" w:rsidRDefault="00B20054" w:rsidP="00035C18">
            <w:pPr>
              <w:pStyle w:val="TableParagraph"/>
              <w:jc w:val="left"/>
              <w:rPr>
                <w:sz w:val="24"/>
              </w:rPr>
            </w:pPr>
          </w:p>
        </w:tc>
        <w:tc>
          <w:tcPr>
            <w:tcW w:w="692" w:type="dxa"/>
          </w:tcPr>
          <w:p w14:paraId="234C4282" w14:textId="77777777" w:rsidR="00B20054" w:rsidRPr="00035C18" w:rsidRDefault="00B20054" w:rsidP="00035C18">
            <w:pPr>
              <w:pStyle w:val="TableParagraph"/>
              <w:jc w:val="left"/>
              <w:rPr>
                <w:sz w:val="24"/>
              </w:rPr>
            </w:pPr>
          </w:p>
        </w:tc>
        <w:tc>
          <w:tcPr>
            <w:tcW w:w="831" w:type="dxa"/>
          </w:tcPr>
          <w:p w14:paraId="3FA02974" w14:textId="77777777" w:rsidR="00B20054" w:rsidRPr="00035C18" w:rsidRDefault="00B20054" w:rsidP="00035C18">
            <w:pPr>
              <w:pStyle w:val="TableParagraph"/>
              <w:spacing w:line="265" w:lineRule="exact"/>
              <w:jc w:val="left"/>
              <w:rPr>
                <w:sz w:val="24"/>
              </w:rPr>
            </w:pPr>
            <w:r w:rsidRPr="00035C18">
              <w:rPr>
                <w:spacing w:val="-4"/>
                <w:sz w:val="24"/>
              </w:rPr>
              <w:t>0.00</w:t>
            </w:r>
          </w:p>
          <w:p w14:paraId="7E6311C4" w14:textId="77777777" w:rsidR="00B20054" w:rsidRPr="00035C18" w:rsidRDefault="00B20054" w:rsidP="00035C18">
            <w:pPr>
              <w:pStyle w:val="TableParagraph"/>
              <w:spacing w:line="274" w:lineRule="exact"/>
              <w:jc w:val="left"/>
              <w:rPr>
                <w:sz w:val="24"/>
              </w:rPr>
            </w:pPr>
            <w:r w:rsidRPr="00035C18">
              <w:rPr>
                <w:spacing w:val="-2"/>
                <w:sz w:val="24"/>
              </w:rPr>
              <w:t>(0.00)</w:t>
            </w:r>
          </w:p>
        </w:tc>
        <w:tc>
          <w:tcPr>
            <w:tcW w:w="692" w:type="dxa"/>
          </w:tcPr>
          <w:p w14:paraId="39AD891C" w14:textId="77777777" w:rsidR="00B20054" w:rsidRPr="00035C18" w:rsidRDefault="00B20054" w:rsidP="00035C18">
            <w:pPr>
              <w:pStyle w:val="TableParagraph"/>
              <w:spacing w:line="265" w:lineRule="exact"/>
              <w:jc w:val="left"/>
              <w:rPr>
                <w:sz w:val="24"/>
              </w:rPr>
            </w:pPr>
            <w:r w:rsidRPr="00035C18">
              <w:rPr>
                <w:spacing w:val="-2"/>
                <w:sz w:val="24"/>
              </w:rPr>
              <w:t>19.23</w:t>
            </w:r>
          </w:p>
          <w:p w14:paraId="5171C938" w14:textId="77777777" w:rsidR="00B20054" w:rsidRPr="00035C18" w:rsidRDefault="00B20054" w:rsidP="00035C18">
            <w:pPr>
              <w:pStyle w:val="TableParagraph"/>
              <w:spacing w:line="274" w:lineRule="exact"/>
              <w:jc w:val="left"/>
              <w:rPr>
                <w:sz w:val="24"/>
              </w:rPr>
            </w:pPr>
            <w:r w:rsidRPr="00035C18">
              <w:rPr>
                <w:spacing w:val="-2"/>
                <w:sz w:val="24"/>
              </w:rPr>
              <w:t>(4.38)</w:t>
            </w:r>
          </w:p>
        </w:tc>
        <w:tc>
          <w:tcPr>
            <w:tcW w:w="693" w:type="dxa"/>
          </w:tcPr>
          <w:p w14:paraId="15413F37" w14:textId="77777777" w:rsidR="00B20054" w:rsidRPr="00035C18" w:rsidRDefault="00B20054" w:rsidP="00035C18">
            <w:pPr>
              <w:pStyle w:val="TableParagraph"/>
              <w:spacing w:line="275" w:lineRule="exact"/>
              <w:jc w:val="left"/>
              <w:rPr>
                <w:sz w:val="24"/>
              </w:rPr>
            </w:pPr>
            <w:r w:rsidRPr="00035C18">
              <w:rPr>
                <w:spacing w:val="-2"/>
                <w:sz w:val="24"/>
              </w:rPr>
              <w:t>20.85</w:t>
            </w:r>
          </w:p>
          <w:p w14:paraId="0322DA9B" w14:textId="77777777" w:rsidR="00B20054" w:rsidRPr="00035C18" w:rsidRDefault="00B20054" w:rsidP="00035C18">
            <w:pPr>
              <w:pStyle w:val="TableParagraph"/>
              <w:spacing w:line="271" w:lineRule="exact"/>
              <w:jc w:val="left"/>
              <w:rPr>
                <w:sz w:val="24"/>
              </w:rPr>
            </w:pPr>
            <w:r w:rsidRPr="00035C18">
              <w:rPr>
                <w:spacing w:val="-2"/>
                <w:sz w:val="24"/>
              </w:rPr>
              <w:t>(4.56)</w:t>
            </w:r>
          </w:p>
        </w:tc>
        <w:tc>
          <w:tcPr>
            <w:tcW w:w="829" w:type="dxa"/>
          </w:tcPr>
          <w:p w14:paraId="6B291392" w14:textId="77777777" w:rsidR="00B20054" w:rsidRPr="00035C18" w:rsidRDefault="00B20054" w:rsidP="00035C18">
            <w:pPr>
              <w:pStyle w:val="TableParagraph"/>
              <w:spacing w:line="275" w:lineRule="exact"/>
              <w:jc w:val="left"/>
              <w:rPr>
                <w:sz w:val="24"/>
              </w:rPr>
            </w:pPr>
            <w:r w:rsidRPr="00035C18">
              <w:rPr>
                <w:spacing w:val="-2"/>
                <w:sz w:val="24"/>
              </w:rPr>
              <w:t>17.81</w:t>
            </w:r>
          </w:p>
          <w:p w14:paraId="21E0A8C7" w14:textId="77777777" w:rsidR="00B20054" w:rsidRPr="00035C18" w:rsidRDefault="00B20054" w:rsidP="00035C18">
            <w:pPr>
              <w:pStyle w:val="TableParagraph"/>
              <w:spacing w:line="271" w:lineRule="exact"/>
              <w:jc w:val="left"/>
              <w:rPr>
                <w:sz w:val="24"/>
              </w:rPr>
            </w:pPr>
            <w:r w:rsidRPr="00035C18">
              <w:rPr>
                <w:spacing w:val="-2"/>
                <w:sz w:val="24"/>
              </w:rPr>
              <w:t>(4.22)</w:t>
            </w:r>
          </w:p>
        </w:tc>
        <w:tc>
          <w:tcPr>
            <w:tcW w:w="831" w:type="dxa"/>
          </w:tcPr>
          <w:p w14:paraId="42B79184" w14:textId="77777777" w:rsidR="00B20054" w:rsidRPr="00035C18" w:rsidRDefault="00B20054" w:rsidP="00035C18">
            <w:pPr>
              <w:pStyle w:val="TableParagraph"/>
              <w:spacing w:line="275" w:lineRule="exact"/>
              <w:jc w:val="left"/>
              <w:rPr>
                <w:sz w:val="24"/>
              </w:rPr>
            </w:pPr>
            <w:r w:rsidRPr="00035C18">
              <w:rPr>
                <w:spacing w:val="-2"/>
                <w:sz w:val="24"/>
              </w:rPr>
              <w:t>24.29</w:t>
            </w:r>
          </w:p>
          <w:p w14:paraId="175649C6" w14:textId="77777777" w:rsidR="00B20054" w:rsidRPr="00035C18" w:rsidRDefault="00B20054" w:rsidP="00035C18">
            <w:pPr>
              <w:pStyle w:val="TableParagraph"/>
              <w:spacing w:line="271" w:lineRule="exact"/>
              <w:jc w:val="left"/>
              <w:rPr>
                <w:sz w:val="24"/>
              </w:rPr>
            </w:pPr>
            <w:r w:rsidRPr="00035C18">
              <w:rPr>
                <w:spacing w:val="-2"/>
                <w:sz w:val="24"/>
              </w:rPr>
              <w:t>(4.92)</w:t>
            </w:r>
          </w:p>
        </w:tc>
      </w:tr>
      <w:tr w:rsidR="00B20054" w:rsidRPr="00035C18" w14:paraId="0840A1EA" w14:textId="77777777" w:rsidTr="00516CC4">
        <w:trPr>
          <w:trHeight w:val="573"/>
        </w:trPr>
        <w:tc>
          <w:tcPr>
            <w:tcW w:w="1027" w:type="dxa"/>
          </w:tcPr>
          <w:p w14:paraId="44CB9296" w14:textId="77777777" w:rsidR="00B20054" w:rsidRPr="00035C18" w:rsidRDefault="00B20054" w:rsidP="00035C18">
            <w:pPr>
              <w:pStyle w:val="TableParagraph"/>
              <w:rPr>
                <w:b/>
                <w:sz w:val="24"/>
              </w:rPr>
            </w:pPr>
            <w:r w:rsidRPr="00035C18">
              <w:rPr>
                <w:b/>
                <w:spacing w:val="-4"/>
                <w:sz w:val="24"/>
              </w:rPr>
              <w:t>VIII</w:t>
            </w:r>
          </w:p>
        </w:tc>
        <w:tc>
          <w:tcPr>
            <w:tcW w:w="645" w:type="dxa"/>
          </w:tcPr>
          <w:p w14:paraId="50C35FFB" w14:textId="77777777" w:rsidR="00B20054" w:rsidRPr="00035C18" w:rsidRDefault="00B20054" w:rsidP="00035C18">
            <w:pPr>
              <w:pStyle w:val="TableParagraph"/>
              <w:jc w:val="left"/>
              <w:rPr>
                <w:sz w:val="24"/>
              </w:rPr>
            </w:pPr>
          </w:p>
        </w:tc>
        <w:tc>
          <w:tcPr>
            <w:tcW w:w="718" w:type="dxa"/>
          </w:tcPr>
          <w:p w14:paraId="7245F1B4" w14:textId="77777777" w:rsidR="00B20054" w:rsidRPr="00035C18" w:rsidRDefault="00B20054" w:rsidP="00035C18">
            <w:pPr>
              <w:pStyle w:val="TableParagraph"/>
              <w:jc w:val="left"/>
              <w:rPr>
                <w:sz w:val="24"/>
              </w:rPr>
            </w:pPr>
          </w:p>
        </w:tc>
        <w:tc>
          <w:tcPr>
            <w:tcW w:w="645" w:type="dxa"/>
          </w:tcPr>
          <w:p w14:paraId="00567836" w14:textId="77777777" w:rsidR="00B20054" w:rsidRPr="00035C18" w:rsidRDefault="00B20054" w:rsidP="00035C18">
            <w:pPr>
              <w:pStyle w:val="TableParagraph"/>
              <w:jc w:val="left"/>
              <w:rPr>
                <w:sz w:val="24"/>
              </w:rPr>
            </w:pPr>
          </w:p>
        </w:tc>
        <w:tc>
          <w:tcPr>
            <w:tcW w:w="691" w:type="dxa"/>
          </w:tcPr>
          <w:p w14:paraId="104E5FCD" w14:textId="77777777" w:rsidR="00B20054" w:rsidRPr="00035C18" w:rsidRDefault="00B20054" w:rsidP="00035C18">
            <w:pPr>
              <w:pStyle w:val="TableParagraph"/>
              <w:jc w:val="left"/>
              <w:rPr>
                <w:sz w:val="24"/>
              </w:rPr>
            </w:pPr>
          </w:p>
        </w:tc>
        <w:tc>
          <w:tcPr>
            <w:tcW w:w="689" w:type="dxa"/>
          </w:tcPr>
          <w:p w14:paraId="29BDE716" w14:textId="77777777" w:rsidR="00B20054" w:rsidRPr="00035C18" w:rsidRDefault="00B20054" w:rsidP="00035C18">
            <w:pPr>
              <w:pStyle w:val="TableParagraph"/>
              <w:jc w:val="left"/>
              <w:rPr>
                <w:sz w:val="24"/>
              </w:rPr>
            </w:pPr>
          </w:p>
        </w:tc>
        <w:tc>
          <w:tcPr>
            <w:tcW w:w="692" w:type="dxa"/>
          </w:tcPr>
          <w:p w14:paraId="7556EDE5" w14:textId="77777777" w:rsidR="00B20054" w:rsidRPr="00035C18" w:rsidRDefault="00B20054" w:rsidP="00035C18">
            <w:pPr>
              <w:pStyle w:val="TableParagraph"/>
              <w:jc w:val="left"/>
              <w:rPr>
                <w:sz w:val="24"/>
              </w:rPr>
            </w:pPr>
          </w:p>
        </w:tc>
        <w:tc>
          <w:tcPr>
            <w:tcW w:w="831" w:type="dxa"/>
          </w:tcPr>
          <w:p w14:paraId="22F1515F" w14:textId="77777777" w:rsidR="00B20054" w:rsidRPr="00035C18" w:rsidRDefault="00B20054" w:rsidP="00035C18">
            <w:pPr>
              <w:pStyle w:val="TableParagraph"/>
              <w:jc w:val="left"/>
              <w:rPr>
                <w:sz w:val="24"/>
              </w:rPr>
            </w:pPr>
          </w:p>
        </w:tc>
        <w:tc>
          <w:tcPr>
            <w:tcW w:w="692" w:type="dxa"/>
          </w:tcPr>
          <w:p w14:paraId="1ECB61A3" w14:textId="77777777" w:rsidR="00B20054" w:rsidRPr="00035C18" w:rsidRDefault="00B20054" w:rsidP="00035C18">
            <w:pPr>
              <w:pStyle w:val="TableParagraph"/>
              <w:spacing w:line="265" w:lineRule="exact"/>
              <w:jc w:val="left"/>
              <w:rPr>
                <w:sz w:val="24"/>
              </w:rPr>
            </w:pPr>
            <w:r w:rsidRPr="00035C18">
              <w:rPr>
                <w:spacing w:val="-4"/>
                <w:sz w:val="24"/>
              </w:rPr>
              <w:t>0.00</w:t>
            </w:r>
          </w:p>
          <w:p w14:paraId="7B6D5F8F" w14:textId="77777777" w:rsidR="00B20054" w:rsidRPr="00035C18" w:rsidRDefault="00B20054" w:rsidP="00035C18">
            <w:pPr>
              <w:pStyle w:val="TableParagraph"/>
              <w:spacing w:line="274" w:lineRule="exact"/>
              <w:jc w:val="left"/>
              <w:rPr>
                <w:sz w:val="24"/>
              </w:rPr>
            </w:pPr>
            <w:r w:rsidRPr="00035C18">
              <w:rPr>
                <w:spacing w:val="-2"/>
                <w:sz w:val="24"/>
              </w:rPr>
              <w:t>(0.00)</w:t>
            </w:r>
          </w:p>
        </w:tc>
        <w:tc>
          <w:tcPr>
            <w:tcW w:w="693" w:type="dxa"/>
          </w:tcPr>
          <w:p w14:paraId="2DF7FDBE" w14:textId="77777777" w:rsidR="00B20054" w:rsidRPr="00035C18" w:rsidRDefault="00B20054" w:rsidP="00035C18">
            <w:pPr>
              <w:pStyle w:val="TableParagraph"/>
              <w:spacing w:line="271" w:lineRule="exact"/>
              <w:jc w:val="left"/>
              <w:rPr>
                <w:sz w:val="24"/>
              </w:rPr>
            </w:pPr>
            <w:r w:rsidRPr="00035C18">
              <w:rPr>
                <w:spacing w:val="-4"/>
                <w:sz w:val="24"/>
              </w:rPr>
              <w:t>8.71</w:t>
            </w:r>
          </w:p>
          <w:p w14:paraId="1DCE2131" w14:textId="77777777" w:rsidR="00B20054" w:rsidRPr="00035C18" w:rsidRDefault="00B20054" w:rsidP="00035C18">
            <w:pPr>
              <w:pStyle w:val="TableParagraph"/>
              <w:spacing w:line="275" w:lineRule="exact"/>
              <w:jc w:val="left"/>
              <w:rPr>
                <w:sz w:val="24"/>
              </w:rPr>
            </w:pPr>
            <w:r w:rsidRPr="00035C18">
              <w:rPr>
                <w:spacing w:val="-2"/>
                <w:sz w:val="24"/>
              </w:rPr>
              <w:t>(2.95)</w:t>
            </w:r>
          </w:p>
        </w:tc>
        <w:tc>
          <w:tcPr>
            <w:tcW w:w="829" w:type="dxa"/>
          </w:tcPr>
          <w:p w14:paraId="07DC0D00" w14:textId="77777777" w:rsidR="00B20054" w:rsidRPr="00035C18" w:rsidRDefault="00B20054" w:rsidP="00035C18">
            <w:pPr>
              <w:pStyle w:val="TableParagraph"/>
              <w:spacing w:line="271" w:lineRule="exact"/>
              <w:jc w:val="left"/>
              <w:rPr>
                <w:sz w:val="24"/>
              </w:rPr>
            </w:pPr>
            <w:r w:rsidRPr="00035C18">
              <w:rPr>
                <w:spacing w:val="-2"/>
                <w:sz w:val="24"/>
              </w:rPr>
              <w:t>20.04</w:t>
            </w:r>
          </w:p>
          <w:p w14:paraId="1FEB7552" w14:textId="77777777" w:rsidR="00B20054" w:rsidRPr="00035C18" w:rsidRDefault="00B20054" w:rsidP="00035C18">
            <w:pPr>
              <w:pStyle w:val="TableParagraph"/>
              <w:spacing w:line="275" w:lineRule="exact"/>
              <w:jc w:val="left"/>
              <w:rPr>
                <w:sz w:val="24"/>
              </w:rPr>
            </w:pPr>
            <w:r w:rsidRPr="00035C18">
              <w:rPr>
                <w:spacing w:val="-2"/>
                <w:sz w:val="24"/>
              </w:rPr>
              <w:t>(4.47)</w:t>
            </w:r>
          </w:p>
        </w:tc>
        <w:tc>
          <w:tcPr>
            <w:tcW w:w="831" w:type="dxa"/>
          </w:tcPr>
          <w:p w14:paraId="270086BC" w14:textId="77777777" w:rsidR="00B20054" w:rsidRPr="00035C18" w:rsidRDefault="00B20054" w:rsidP="00035C18">
            <w:pPr>
              <w:pStyle w:val="TableParagraph"/>
              <w:spacing w:line="271" w:lineRule="exact"/>
              <w:jc w:val="left"/>
              <w:rPr>
                <w:sz w:val="24"/>
              </w:rPr>
            </w:pPr>
            <w:r w:rsidRPr="00035C18">
              <w:rPr>
                <w:spacing w:val="-2"/>
                <w:sz w:val="24"/>
              </w:rPr>
              <w:t>11.01</w:t>
            </w:r>
          </w:p>
          <w:p w14:paraId="5A3D99C3" w14:textId="77777777" w:rsidR="00B20054" w:rsidRPr="00035C18" w:rsidRDefault="00B20054" w:rsidP="00035C18">
            <w:pPr>
              <w:pStyle w:val="TableParagraph"/>
              <w:spacing w:line="275" w:lineRule="exact"/>
              <w:jc w:val="left"/>
              <w:rPr>
                <w:sz w:val="24"/>
              </w:rPr>
            </w:pPr>
            <w:r w:rsidRPr="00035C18">
              <w:rPr>
                <w:spacing w:val="-2"/>
                <w:sz w:val="24"/>
              </w:rPr>
              <w:t>(3.31)</w:t>
            </w:r>
          </w:p>
        </w:tc>
      </w:tr>
      <w:tr w:rsidR="00B20054" w:rsidRPr="00035C18" w14:paraId="67AECD32" w14:textId="77777777" w:rsidTr="00516CC4">
        <w:trPr>
          <w:trHeight w:val="570"/>
        </w:trPr>
        <w:tc>
          <w:tcPr>
            <w:tcW w:w="1027" w:type="dxa"/>
          </w:tcPr>
          <w:p w14:paraId="329039D8" w14:textId="77777777" w:rsidR="00B20054" w:rsidRPr="00035C18" w:rsidRDefault="00B20054" w:rsidP="00035C18">
            <w:pPr>
              <w:pStyle w:val="TableParagraph"/>
              <w:rPr>
                <w:b/>
                <w:sz w:val="24"/>
              </w:rPr>
            </w:pPr>
            <w:r w:rsidRPr="00035C18">
              <w:rPr>
                <w:b/>
                <w:spacing w:val="-5"/>
                <w:sz w:val="24"/>
              </w:rPr>
              <w:t>IX</w:t>
            </w:r>
          </w:p>
        </w:tc>
        <w:tc>
          <w:tcPr>
            <w:tcW w:w="645" w:type="dxa"/>
          </w:tcPr>
          <w:p w14:paraId="6207D0E8" w14:textId="77777777" w:rsidR="00B20054" w:rsidRPr="00035C18" w:rsidRDefault="00B20054" w:rsidP="00035C18">
            <w:pPr>
              <w:pStyle w:val="TableParagraph"/>
              <w:jc w:val="left"/>
              <w:rPr>
                <w:sz w:val="24"/>
              </w:rPr>
            </w:pPr>
          </w:p>
        </w:tc>
        <w:tc>
          <w:tcPr>
            <w:tcW w:w="718" w:type="dxa"/>
          </w:tcPr>
          <w:p w14:paraId="60E65262" w14:textId="77777777" w:rsidR="00B20054" w:rsidRPr="00035C18" w:rsidRDefault="00B20054" w:rsidP="00035C18">
            <w:pPr>
              <w:pStyle w:val="TableParagraph"/>
              <w:jc w:val="left"/>
              <w:rPr>
                <w:sz w:val="24"/>
              </w:rPr>
            </w:pPr>
          </w:p>
        </w:tc>
        <w:tc>
          <w:tcPr>
            <w:tcW w:w="645" w:type="dxa"/>
          </w:tcPr>
          <w:p w14:paraId="7EF36E56" w14:textId="77777777" w:rsidR="00B20054" w:rsidRPr="00035C18" w:rsidRDefault="00B20054" w:rsidP="00035C18">
            <w:pPr>
              <w:pStyle w:val="TableParagraph"/>
              <w:jc w:val="left"/>
              <w:rPr>
                <w:sz w:val="24"/>
              </w:rPr>
            </w:pPr>
          </w:p>
        </w:tc>
        <w:tc>
          <w:tcPr>
            <w:tcW w:w="691" w:type="dxa"/>
          </w:tcPr>
          <w:p w14:paraId="5BDCD94B" w14:textId="77777777" w:rsidR="00B20054" w:rsidRPr="00035C18" w:rsidRDefault="00B20054" w:rsidP="00035C18">
            <w:pPr>
              <w:pStyle w:val="TableParagraph"/>
              <w:jc w:val="left"/>
              <w:rPr>
                <w:sz w:val="24"/>
              </w:rPr>
            </w:pPr>
          </w:p>
        </w:tc>
        <w:tc>
          <w:tcPr>
            <w:tcW w:w="689" w:type="dxa"/>
          </w:tcPr>
          <w:p w14:paraId="4288FC6B" w14:textId="77777777" w:rsidR="00B20054" w:rsidRPr="00035C18" w:rsidRDefault="00B20054" w:rsidP="00035C18">
            <w:pPr>
              <w:pStyle w:val="TableParagraph"/>
              <w:jc w:val="left"/>
              <w:rPr>
                <w:sz w:val="24"/>
              </w:rPr>
            </w:pPr>
          </w:p>
        </w:tc>
        <w:tc>
          <w:tcPr>
            <w:tcW w:w="692" w:type="dxa"/>
          </w:tcPr>
          <w:p w14:paraId="1C487D79" w14:textId="77777777" w:rsidR="00B20054" w:rsidRPr="00035C18" w:rsidRDefault="00B20054" w:rsidP="00035C18">
            <w:pPr>
              <w:pStyle w:val="TableParagraph"/>
              <w:jc w:val="left"/>
              <w:rPr>
                <w:sz w:val="24"/>
              </w:rPr>
            </w:pPr>
          </w:p>
        </w:tc>
        <w:tc>
          <w:tcPr>
            <w:tcW w:w="831" w:type="dxa"/>
          </w:tcPr>
          <w:p w14:paraId="24025450" w14:textId="77777777" w:rsidR="00B20054" w:rsidRPr="00035C18" w:rsidRDefault="00B20054" w:rsidP="00035C18">
            <w:pPr>
              <w:pStyle w:val="TableParagraph"/>
              <w:jc w:val="left"/>
              <w:rPr>
                <w:sz w:val="24"/>
              </w:rPr>
            </w:pPr>
          </w:p>
        </w:tc>
        <w:tc>
          <w:tcPr>
            <w:tcW w:w="692" w:type="dxa"/>
          </w:tcPr>
          <w:p w14:paraId="0869543D" w14:textId="77777777" w:rsidR="00B20054" w:rsidRPr="00035C18" w:rsidRDefault="00B20054" w:rsidP="00035C18">
            <w:pPr>
              <w:pStyle w:val="TableParagraph"/>
              <w:jc w:val="left"/>
              <w:rPr>
                <w:sz w:val="24"/>
              </w:rPr>
            </w:pPr>
          </w:p>
        </w:tc>
        <w:tc>
          <w:tcPr>
            <w:tcW w:w="693" w:type="dxa"/>
          </w:tcPr>
          <w:p w14:paraId="4BD14D19" w14:textId="77777777" w:rsidR="00B20054" w:rsidRPr="00035C18" w:rsidRDefault="00B20054" w:rsidP="00035C18">
            <w:pPr>
              <w:pStyle w:val="TableParagraph"/>
              <w:spacing w:line="265" w:lineRule="exact"/>
              <w:jc w:val="left"/>
              <w:rPr>
                <w:sz w:val="24"/>
              </w:rPr>
            </w:pPr>
            <w:r w:rsidRPr="00035C18">
              <w:rPr>
                <w:spacing w:val="-4"/>
                <w:sz w:val="24"/>
              </w:rPr>
              <w:t>0.00</w:t>
            </w:r>
          </w:p>
          <w:p w14:paraId="3787A6FA" w14:textId="77777777" w:rsidR="00B20054" w:rsidRPr="00035C18" w:rsidRDefault="00B20054" w:rsidP="00035C18">
            <w:pPr>
              <w:pStyle w:val="TableParagraph"/>
              <w:spacing w:line="274" w:lineRule="exact"/>
              <w:jc w:val="left"/>
              <w:rPr>
                <w:sz w:val="24"/>
              </w:rPr>
            </w:pPr>
            <w:r w:rsidRPr="00035C18">
              <w:rPr>
                <w:spacing w:val="-2"/>
                <w:sz w:val="24"/>
              </w:rPr>
              <w:t>(0.00)</w:t>
            </w:r>
          </w:p>
        </w:tc>
        <w:tc>
          <w:tcPr>
            <w:tcW w:w="829" w:type="dxa"/>
          </w:tcPr>
          <w:p w14:paraId="6A1D9810" w14:textId="77777777" w:rsidR="00B20054" w:rsidRPr="00035C18" w:rsidRDefault="00B20054" w:rsidP="00035C18">
            <w:pPr>
              <w:pStyle w:val="TableParagraph"/>
              <w:spacing w:line="271" w:lineRule="exact"/>
              <w:jc w:val="left"/>
              <w:rPr>
                <w:sz w:val="24"/>
              </w:rPr>
            </w:pPr>
            <w:r w:rsidRPr="00035C18">
              <w:rPr>
                <w:spacing w:val="-2"/>
                <w:sz w:val="24"/>
              </w:rPr>
              <w:t>19.02</w:t>
            </w:r>
          </w:p>
          <w:p w14:paraId="0C5F9673" w14:textId="77777777" w:rsidR="00B20054" w:rsidRPr="00035C18" w:rsidRDefault="00B20054" w:rsidP="00035C18">
            <w:pPr>
              <w:pStyle w:val="TableParagraph"/>
              <w:spacing w:line="275" w:lineRule="exact"/>
              <w:jc w:val="left"/>
              <w:rPr>
                <w:sz w:val="24"/>
              </w:rPr>
            </w:pPr>
            <w:r w:rsidRPr="00035C18">
              <w:rPr>
                <w:spacing w:val="-2"/>
                <w:sz w:val="24"/>
              </w:rPr>
              <w:t>(4.36)</w:t>
            </w:r>
          </w:p>
        </w:tc>
        <w:tc>
          <w:tcPr>
            <w:tcW w:w="831" w:type="dxa"/>
          </w:tcPr>
          <w:p w14:paraId="4A1B7E30" w14:textId="77777777" w:rsidR="00B20054" w:rsidRPr="00035C18" w:rsidRDefault="00B20054" w:rsidP="00035C18">
            <w:pPr>
              <w:pStyle w:val="TableParagraph"/>
              <w:spacing w:line="271" w:lineRule="exact"/>
              <w:jc w:val="left"/>
              <w:rPr>
                <w:sz w:val="24"/>
              </w:rPr>
            </w:pPr>
            <w:r w:rsidRPr="00035C18">
              <w:rPr>
                <w:spacing w:val="-2"/>
                <w:sz w:val="24"/>
              </w:rPr>
              <w:t>11.37</w:t>
            </w:r>
          </w:p>
          <w:p w14:paraId="1BC4CB0F" w14:textId="77777777" w:rsidR="00B20054" w:rsidRPr="00035C18" w:rsidRDefault="00B20054" w:rsidP="00035C18">
            <w:pPr>
              <w:pStyle w:val="TableParagraph"/>
              <w:spacing w:line="275" w:lineRule="exact"/>
              <w:jc w:val="left"/>
              <w:rPr>
                <w:sz w:val="24"/>
              </w:rPr>
            </w:pPr>
            <w:r w:rsidRPr="00035C18">
              <w:rPr>
                <w:spacing w:val="-2"/>
                <w:sz w:val="24"/>
              </w:rPr>
              <w:t>(3.37)</w:t>
            </w:r>
          </w:p>
        </w:tc>
      </w:tr>
      <w:tr w:rsidR="00B20054" w:rsidRPr="00035C18" w14:paraId="1FFE115E" w14:textId="77777777" w:rsidTr="00516CC4">
        <w:trPr>
          <w:trHeight w:val="577"/>
        </w:trPr>
        <w:tc>
          <w:tcPr>
            <w:tcW w:w="1027" w:type="dxa"/>
          </w:tcPr>
          <w:p w14:paraId="3802F3B2" w14:textId="77777777" w:rsidR="00B20054" w:rsidRPr="00035C18" w:rsidRDefault="00B20054" w:rsidP="00035C18">
            <w:pPr>
              <w:pStyle w:val="TableParagraph"/>
              <w:rPr>
                <w:b/>
                <w:sz w:val="24"/>
              </w:rPr>
            </w:pPr>
            <w:r w:rsidRPr="00035C18">
              <w:rPr>
                <w:b/>
                <w:spacing w:val="-10"/>
                <w:sz w:val="24"/>
              </w:rPr>
              <w:t>X</w:t>
            </w:r>
          </w:p>
        </w:tc>
        <w:tc>
          <w:tcPr>
            <w:tcW w:w="645" w:type="dxa"/>
          </w:tcPr>
          <w:p w14:paraId="644BC928" w14:textId="77777777" w:rsidR="00B20054" w:rsidRPr="00035C18" w:rsidRDefault="00B20054" w:rsidP="00035C18">
            <w:pPr>
              <w:pStyle w:val="TableParagraph"/>
              <w:jc w:val="left"/>
              <w:rPr>
                <w:sz w:val="24"/>
              </w:rPr>
            </w:pPr>
          </w:p>
        </w:tc>
        <w:tc>
          <w:tcPr>
            <w:tcW w:w="718" w:type="dxa"/>
          </w:tcPr>
          <w:p w14:paraId="4A70E709" w14:textId="77777777" w:rsidR="00B20054" w:rsidRPr="00035C18" w:rsidRDefault="00B20054" w:rsidP="00035C18">
            <w:pPr>
              <w:pStyle w:val="TableParagraph"/>
              <w:jc w:val="left"/>
              <w:rPr>
                <w:sz w:val="24"/>
              </w:rPr>
            </w:pPr>
          </w:p>
        </w:tc>
        <w:tc>
          <w:tcPr>
            <w:tcW w:w="645" w:type="dxa"/>
          </w:tcPr>
          <w:p w14:paraId="685C2680" w14:textId="77777777" w:rsidR="00B20054" w:rsidRPr="00035C18" w:rsidRDefault="00B20054" w:rsidP="00035C18">
            <w:pPr>
              <w:pStyle w:val="TableParagraph"/>
              <w:jc w:val="left"/>
              <w:rPr>
                <w:sz w:val="24"/>
              </w:rPr>
            </w:pPr>
          </w:p>
        </w:tc>
        <w:tc>
          <w:tcPr>
            <w:tcW w:w="691" w:type="dxa"/>
          </w:tcPr>
          <w:p w14:paraId="323DDB5C" w14:textId="77777777" w:rsidR="00B20054" w:rsidRPr="00035C18" w:rsidRDefault="00B20054" w:rsidP="00035C18">
            <w:pPr>
              <w:pStyle w:val="TableParagraph"/>
              <w:jc w:val="left"/>
              <w:rPr>
                <w:sz w:val="24"/>
              </w:rPr>
            </w:pPr>
          </w:p>
        </w:tc>
        <w:tc>
          <w:tcPr>
            <w:tcW w:w="689" w:type="dxa"/>
          </w:tcPr>
          <w:p w14:paraId="0A15309E" w14:textId="77777777" w:rsidR="00B20054" w:rsidRPr="00035C18" w:rsidRDefault="00B20054" w:rsidP="00035C18">
            <w:pPr>
              <w:pStyle w:val="TableParagraph"/>
              <w:jc w:val="left"/>
              <w:rPr>
                <w:sz w:val="24"/>
              </w:rPr>
            </w:pPr>
          </w:p>
        </w:tc>
        <w:tc>
          <w:tcPr>
            <w:tcW w:w="692" w:type="dxa"/>
          </w:tcPr>
          <w:p w14:paraId="69F6C8DB" w14:textId="77777777" w:rsidR="00B20054" w:rsidRPr="00035C18" w:rsidRDefault="00B20054" w:rsidP="00035C18">
            <w:pPr>
              <w:pStyle w:val="TableParagraph"/>
              <w:jc w:val="left"/>
              <w:rPr>
                <w:sz w:val="24"/>
              </w:rPr>
            </w:pPr>
          </w:p>
        </w:tc>
        <w:tc>
          <w:tcPr>
            <w:tcW w:w="831" w:type="dxa"/>
          </w:tcPr>
          <w:p w14:paraId="3B8460E3" w14:textId="77777777" w:rsidR="00B20054" w:rsidRPr="00035C18" w:rsidRDefault="00B20054" w:rsidP="00035C18">
            <w:pPr>
              <w:pStyle w:val="TableParagraph"/>
              <w:jc w:val="left"/>
              <w:rPr>
                <w:sz w:val="24"/>
              </w:rPr>
            </w:pPr>
          </w:p>
        </w:tc>
        <w:tc>
          <w:tcPr>
            <w:tcW w:w="692" w:type="dxa"/>
          </w:tcPr>
          <w:p w14:paraId="6085AA72" w14:textId="77777777" w:rsidR="00B20054" w:rsidRPr="00035C18" w:rsidRDefault="00B20054" w:rsidP="00035C18">
            <w:pPr>
              <w:pStyle w:val="TableParagraph"/>
              <w:jc w:val="left"/>
              <w:rPr>
                <w:sz w:val="24"/>
              </w:rPr>
            </w:pPr>
          </w:p>
        </w:tc>
        <w:tc>
          <w:tcPr>
            <w:tcW w:w="693" w:type="dxa"/>
          </w:tcPr>
          <w:p w14:paraId="02E8CA48" w14:textId="77777777" w:rsidR="00B20054" w:rsidRPr="00035C18" w:rsidRDefault="00B20054" w:rsidP="00035C18">
            <w:pPr>
              <w:pStyle w:val="TableParagraph"/>
              <w:jc w:val="left"/>
              <w:rPr>
                <w:sz w:val="24"/>
              </w:rPr>
            </w:pPr>
          </w:p>
        </w:tc>
        <w:tc>
          <w:tcPr>
            <w:tcW w:w="829" w:type="dxa"/>
          </w:tcPr>
          <w:p w14:paraId="37A4F117" w14:textId="77777777" w:rsidR="00B20054" w:rsidRPr="00035C18" w:rsidRDefault="00B20054" w:rsidP="00035C18">
            <w:pPr>
              <w:pStyle w:val="TableParagraph"/>
              <w:spacing w:line="265" w:lineRule="exact"/>
              <w:jc w:val="left"/>
              <w:rPr>
                <w:sz w:val="24"/>
              </w:rPr>
            </w:pPr>
            <w:r w:rsidRPr="00035C18">
              <w:rPr>
                <w:spacing w:val="-2"/>
                <w:sz w:val="24"/>
              </w:rPr>
              <w:t>14.31</w:t>
            </w:r>
          </w:p>
          <w:p w14:paraId="4DC1DD64" w14:textId="77777777" w:rsidR="00B20054" w:rsidRPr="00035C18" w:rsidRDefault="00B20054" w:rsidP="00035C18">
            <w:pPr>
              <w:pStyle w:val="TableParagraph"/>
              <w:spacing w:line="274" w:lineRule="exact"/>
              <w:jc w:val="left"/>
              <w:rPr>
                <w:sz w:val="24"/>
              </w:rPr>
            </w:pPr>
            <w:r w:rsidRPr="00035C18">
              <w:rPr>
                <w:spacing w:val="-2"/>
                <w:sz w:val="24"/>
              </w:rPr>
              <w:t>(3.78)</w:t>
            </w:r>
          </w:p>
        </w:tc>
        <w:tc>
          <w:tcPr>
            <w:tcW w:w="831" w:type="dxa"/>
          </w:tcPr>
          <w:p w14:paraId="21573499" w14:textId="77777777" w:rsidR="00B20054" w:rsidRPr="00035C18" w:rsidRDefault="00B20054" w:rsidP="00035C18">
            <w:pPr>
              <w:pStyle w:val="TableParagraph"/>
              <w:spacing w:line="271" w:lineRule="exact"/>
              <w:jc w:val="left"/>
              <w:rPr>
                <w:sz w:val="24"/>
              </w:rPr>
            </w:pPr>
            <w:r w:rsidRPr="00035C18">
              <w:rPr>
                <w:spacing w:val="-2"/>
                <w:sz w:val="24"/>
              </w:rPr>
              <w:t>23.69</w:t>
            </w:r>
          </w:p>
          <w:p w14:paraId="2989A14F" w14:textId="77777777" w:rsidR="00B20054" w:rsidRPr="00035C18" w:rsidRDefault="00B20054" w:rsidP="00035C18">
            <w:pPr>
              <w:pStyle w:val="TableParagraph"/>
              <w:spacing w:line="275" w:lineRule="exact"/>
              <w:jc w:val="left"/>
              <w:rPr>
                <w:sz w:val="24"/>
              </w:rPr>
            </w:pPr>
            <w:r w:rsidRPr="00035C18">
              <w:rPr>
                <w:spacing w:val="-2"/>
                <w:sz w:val="24"/>
              </w:rPr>
              <w:t>(4.86)</w:t>
            </w:r>
          </w:p>
        </w:tc>
      </w:tr>
      <w:tr w:rsidR="00B20054" w:rsidRPr="00035C18" w14:paraId="0C7DF1D5" w14:textId="77777777" w:rsidTr="00516CC4">
        <w:trPr>
          <w:trHeight w:val="573"/>
        </w:trPr>
        <w:tc>
          <w:tcPr>
            <w:tcW w:w="1027" w:type="dxa"/>
          </w:tcPr>
          <w:p w14:paraId="70ED096E" w14:textId="77777777" w:rsidR="00B20054" w:rsidRPr="00035C18" w:rsidRDefault="00B20054" w:rsidP="00035C18">
            <w:pPr>
              <w:pStyle w:val="TableParagraph"/>
              <w:rPr>
                <w:b/>
                <w:sz w:val="24"/>
              </w:rPr>
            </w:pPr>
            <w:r w:rsidRPr="00035C18">
              <w:rPr>
                <w:b/>
                <w:spacing w:val="-5"/>
                <w:sz w:val="24"/>
              </w:rPr>
              <w:t>XI</w:t>
            </w:r>
          </w:p>
        </w:tc>
        <w:tc>
          <w:tcPr>
            <w:tcW w:w="645" w:type="dxa"/>
          </w:tcPr>
          <w:p w14:paraId="508FA956" w14:textId="77777777" w:rsidR="00B20054" w:rsidRPr="00035C18" w:rsidRDefault="00B20054" w:rsidP="00035C18">
            <w:pPr>
              <w:pStyle w:val="TableParagraph"/>
              <w:jc w:val="left"/>
              <w:rPr>
                <w:sz w:val="24"/>
              </w:rPr>
            </w:pPr>
          </w:p>
        </w:tc>
        <w:tc>
          <w:tcPr>
            <w:tcW w:w="718" w:type="dxa"/>
          </w:tcPr>
          <w:p w14:paraId="32602322" w14:textId="77777777" w:rsidR="00B20054" w:rsidRPr="00035C18" w:rsidRDefault="00B20054" w:rsidP="00035C18">
            <w:pPr>
              <w:pStyle w:val="TableParagraph"/>
              <w:jc w:val="left"/>
              <w:rPr>
                <w:sz w:val="24"/>
              </w:rPr>
            </w:pPr>
          </w:p>
        </w:tc>
        <w:tc>
          <w:tcPr>
            <w:tcW w:w="645" w:type="dxa"/>
          </w:tcPr>
          <w:p w14:paraId="2D308F7E" w14:textId="77777777" w:rsidR="00B20054" w:rsidRPr="00035C18" w:rsidRDefault="00B20054" w:rsidP="00035C18">
            <w:pPr>
              <w:pStyle w:val="TableParagraph"/>
              <w:jc w:val="left"/>
              <w:rPr>
                <w:sz w:val="24"/>
              </w:rPr>
            </w:pPr>
          </w:p>
        </w:tc>
        <w:tc>
          <w:tcPr>
            <w:tcW w:w="691" w:type="dxa"/>
          </w:tcPr>
          <w:p w14:paraId="3AFD9AD5" w14:textId="77777777" w:rsidR="00B20054" w:rsidRPr="00035C18" w:rsidRDefault="00B20054" w:rsidP="00035C18">
            <w:pPr>
              <w:pStyle w:val="TableParagraph"/>
              <w:jc w:val="left"/>
              <w:rPr>
                <w:sz w:val="24"/>
              </w:rPr>
            </w:pPr>
          </w:p>
        </w:tc>
        <w:tc>
          <w:tcPr>
            <w:tcW w:w="689" w:type="dxa"/>
          </w:tcPr>
          <w:p w14:paraId="2E29B0DA" w14:textId="77777777" w:rsidR="00B20054" w:rsidRPr="00035C18" w:rsidRDefault="00B20054" w:rsidP="00035C18">
            <w:pPr>
              <w:pStyle w:val="TableParagraph"/>
              <w:jc w:val="left"/>
              <w:rPr>
                <w:sz w:val="24"/>
              </w:rPr>
            </w:pPr>
          </w:p>
        </w:tc>
        <w:tc>
          <w:tcPr>
            <w:tcW w:w="692" w:type="dxa"/>
          </w:tcPr>
          <w:p w14:paraId="10725C03" w14:textId="77777777" w:rsidR="00B20054" w:rsidRPr="00035C18" w:rsidRDefault="00B20054" w:rsidP="00035C18">
            <w:pPr>
              <w:pStyle w:val="TableParagraph"/>
              <w:jc w:val="left"/>
              <w:rPr>
                <w:sz w:val="24"/>
              </w:rPr>
            </w:pPr>
          </w:p>
        </w:tc>
        <w:tc>
          <w:tcPr>
            <w:tcW w:w="831" w:type="dxa"/>
          </w:tcPr>
          <w:p w14:paraId="0E409724" w14:textId="77777777" w:rsidR="00B20054" w:rsidRPr="00035C18" w:rsidRDefault="00B20054" w:rsidP="00035C18">
            <w:pPr>
              <w:pStyle w:val="TableParagraph"/>
              <w:jc w:val="left"/>
              <w:rPr>
                <w:sz w:val="24"/>
              </w:rPr>
            </w:pPr>
          </w:p>
        </w:tc>
        <w:tc>
          <w:tcPr>
            <w:tcW w:w="692" w:type="dxa"/>
          </w:tcPr>
          <w:p w14:paraId="5EF2EE75" w14:textId="77777777" w:rsidR="00B20054" w:rsidRPr="00035C18" w:rsidRDefault="00B20054" w:rsidP="00035C18">
            <w:pPr>
              <w:pStyle w:val="TableParagraph"/>
              <w:jc w:val="left"/>
              <w:rPr>
                <w:sz w:val="24"/>
              </w:rPr>
            </w:pPr>
          </w:p>
        </w:tc>
        <w:tc>
          <w:tcPr>
            <w:tcW w:w="693" w:type="dxa"/>
          </w:tcPr>
          <w:p w14:paraId="28B2E90E" w14:textId="77777777" w:rsidR="00B20054" w:rsidRPr="00035C18" w:rsidRDefault="00B20054" w:rsidP="00035C18">
            <w:pPr>
              <w:pStyle w:val="TableParagraph"/>
              <w:jc w:val="left"/>
              <w:rPr>
                <w:sz w:val="24"/>
              </w:rPr>
            </w:pPr>
          </w:p>
        </w:tc>
        <w:tc>
          <w:tcPr>
            <w:tcW w:w="829" w:type="dxa"/>
          </w:tcPr>
          <w:p w14:paraId="72A37CCC" w14:textId="77777777" w:rsidR="00B20054" w:rsidRPr="00035C18" w:rsidRDefault="00B20054" w:rsidP="00035C18">
            <w:pPr>
              <w:pStyle w:val="TableParagraph"/>
              <w:jc w:val="left"/>
              <w:rPr>
                <w:sz w:val="24"/>
              </w:rPr>
            </w:pPr>
          </w:p>
        </w:tc>
        <w:tc>
          <w:tcPr>
            <w:tcW w:w="831" w:type="dxa"/>
          </w:tcPr>
          <w:p w14:paraId="04F79F97" w14:textId="77777777" w:rsidR="00B20054" w:rsidRPr="00035C18" w:rsidRDefault="00B20054" w:rsidP="00035C18">
            <w:pPr>
              <w:pStyle w:val="TableParagraph"/>
              <w:spacing w:line="265" w:lineRule="exact"/>
              <w:jc w:val="left"/>
              <w:rPr>
                <w:sz w:val="24"/>
              </w:rPr>
            </w:pPr>
            <w:r w:rsidRPr="00035C18">
              <w:rPr>
                <w:spacing w:val="-4"/>
                <w:sz w:val="24"/>
              </w:rPr>
              <w:t>0.00</w:t>
            </w:r>
          </w:p>
          <w:p w14:paraId="2AB2128A" w14:textId="77777777" w:rsidR="00B20054" w:rsidRPr="00035C18" w:rsidRDefault="00B20054" w:rsidP="00035C18">
            <w:pPr>
              <w:pStyle w:val="TableParagraph"/>
              <w:spacing w:line="274" w:lineRule="exact"/>
              <w:jc w:val="left"/>
              <w:rPr>
                <w:sz w:val="24"/>
              </w:rPr>
            </w:pPr>
            <w:r w:rsidRPr="00035C18">
              <w:rPr>
                <w:spacing w:val="-2"/>
                <w:sz w:val="24"/>
              </w:rPr>
              <w:t>(0.00)</w:t>
            </w:r>
          </w:p>
        </w:tc>
      </w:tr>
    </w:tbl>
    <w:p w14:paraId="56B3269C" w14:textId="77777777" w:rsidR="00FC0AB6" w:rsidRPr="00035C18" w:rsidRDefault="00FC0AB6" w:rsidP="00035C18">
      <w:pPr>
        <w:spacing w:after="0" w:line="360" w:lineRule="auto"/>
        <w:ind w:firstLine="720"/>
        <w:jc w:val="both"/>
        <w:rPr>
          <w:rFonts w:ascii="Times New Roman" w:hAnsi="Times New Roman" w:cs="Times New Roman"/>
          <w:b/>
        </w:rPr>
      </w:pPr>
      <w:bookmarkStart w:id="4" w:name="_Hlk185763463"/>
    </w:p>
    <w:p w14:paraId="31DD0B49" w14:textId="77777777" w:rsidR="00516CC4" w:rsidRDefault="00516CC4" w:rsidP="00035C18">
      <w:pPr>
        <w:spacing w:after="0" w:line="360" w:lineRule="auto"/>
        <w:jc w:val="both"/>
        <w:rPr>
          <w:rFonts w:ascii="Times New Roman" w:hAnsi="Times New Roman" w:cs="Times New Roman"/>
          <w:b/>
          <w:sz w:val="24"/>
        </w:rPr>
      </w:pPr>
    </w:p>
    <w:p w14:paraId="0806B67B" w14:textId="77777777" w:rsidR="00516CC4" w:rsidRDefault="00516CC4" w:rsidP="00035C18">
      <w:pPr>
        <w:spacing w:after="0" w:line="360" w:lineRule="auto"/>
        <w:jc w:val="both"/>
        <w:rPr>
          <w:rFonts w:ascii="Times New Roman" w:hAnsi="Times New Roman" w:cs="Times New Roman"/>
          <w:b/>
          <w:sz w:val="24"/>
        </w:rPr>
      </w:pPr>
    </w:p>
    <w:p w14:paraId="049340B0" w14:textId="77777777" w:rsidR="00516CC4" w:rsidRDefault="00516CC4" w:rsidP="00035C18">
      <w:pPr>
        <w:spacing w:after="0" w:line="360" w:lineRule="auto"/>
        <w:jc w:val="both"/>
        <w:rPr>
          <w:rFonts w:ascii="Times New Roman" w:hAnsi="Times New Roman" w:cs="Times New Roman"/>
          <w:b/>
          <w:sz w:val="24"/>
        </w:rPr>
      </w:pPr>
    </w:p>
    <w:p w14:paraId="202555AA" w14:textId="77777777" w:rsidR="00516CC4" w:rsidRDefault="00516CC4" w:rsidP="00035C18">
      <w:pPr>
        <w:spacing w:after="0" w:line="360" w:lineRule="auto"/>
        <w:jc w:val="both"/>
        <w:rPr>
          <w:rFonts w:ascii="Times New Roman" w:hAnsi="Times New Roman" w:cs="Times New Roman"/>
          <w:b/>
          <w:sz w:val="24"/>
        </w:rPr>
      </w:pPr>
    </w:p>
    <w:p w14:paraId="5354174D" w14:textId="77777777" w:rsidR="00E210CC" w:rsidRPr="00035C18" w:rsidRDefault="00E210CC" w:rsidP="00035C18">
      <w:pPr>
        <w:spacing w:after="0" w:line="360" w:lineRule="auto"/>
        <w:jc w:val="both"/>
        <w:rPr>
          <w:rFonts w:ascii="Times New Roman" w:hAnsi="Times New Roman" w:cs="Times New Roman"/>
          <w:sz w:val="28"/>
          <w:szCs w:val="24"/>
        </w:rPr>
      </w:pPr>
      <w:r w:rsidRPr="00035C18">
        <w:rPr>
          <w:rFonts w:ascii="Times New Roman" w:hAnsi="Times New Roman" w:cs="Times New Roman"/>
          <w:b/>
          <w:sz w:val="24"/>
        </w:rPr>
        <w:t>Table</w:t>
      </w:r>
      <w:r w:rsidRPr="00035C18">
        <w:rPr>
          <w:rFonts w:ascii="Times New Roman" w:hAnsi="Times New Roman" w:cs="Times New Roman"/>
          <w:b/>
          <w:spacing w:val="-3"/>
          <w:sz w:val="24"/>
        </w:rPr>
        <w:t xml:space="preserve"> </w:t>
      </w:r>
      <w:r w:rsidR="005A787E">
        <w:rPr>
          <w:rFonts w:ascii="Times New Roman" w:hAnsi="Times New Roman" w:cs="Times New Roman"/>
          <w:b/>
          <w:sz w:val="24"/>
        </w:rPr>
        <w:t>2</w:t>
      </w:r>
      <w:r w:rsidRPr="00035C18">
        <w:rPr>
          <w:rFonts w:ascii="Times New Roman" w:hAnsi="Times New Roman" w:cs="Times New Roman"/>
          <w:b/>
          <w:sz w:val="24"/>
        </w:rPr>
        <w:t>.</w:t>
      </w:r>
      <w:r w:rsidRPr="00035C18">
        <w:rPr>
          <w:rFonts w:ascii="Times New Roman" w:hAnsi="Times New Roman" w:cs="Times New Roman"/>
          <w:b/>
          <w:spacing w:val="-1"/>
          <w:sz w:val="24"/>
        </w:rPr>
        <w:t xml:space="preserve"> </w:t>
      </w:r>
      <w:r w:rsidRPr="00035C18">
        <w:rPr>
          <w:rFonts w:ascii="Times New Roman" w:hAnsi="Times New Roman" w:cs="Times New Roman"/>
          <w:b/>
          <w:sz w:val="24"/>
        </w:rPr>
        <w:t>Distribution of 40</w:t>
      </w:r>
      <w:r w:rsidRPr="00035C18">
        <w:rPr>
          <w:rFonts w:ascii="Times New Roman" w:hAnsi="Times New Roman" w:cs="Times New Roman"/>
          <w:b/>
          <w:spacing w:val="-2"/>
          <w:sz w:val="24"/>
        </w:rPr>
        <w:t xml:space="preserve"> </w:t>
      </w:r>
      <w:r w:rsidRPr="00035C18">
        <w:rPr>
          <w:rFonts w:ascii="Times New Roman" w:hAnsi="Times New Roman" w:cs="Times New Roman"/>
          <w:b/>
          <w:sz w:val="24"/>
        </w:rPr>
        <w:t>rice</w:t>
      </w:r>
      <w:r w:rsidRPr="00035C18">
        <w:rPr>
          <w:rFonts w:ascii="Times New Roman" w:hAnsi="Times New Roman" w:cs="Times New Roman"/>
          <w:b/>
          <w:spacing w:val="-3"/>
          <w:sz w:val="24"/>
        </w:rPr>
        <w:t xml:space="preserve"> </w:t>
      </w:r>
      <w:r w:rsidRPr="00035C18">
        <w:rPr>
          <w:rFonts w:ascii="Times New Roman" w:hAnsi="Times New Roman" w:cs="Times New Roman"/>
          <w:b/>
          <w:sz w:val="24"/>
        </w:rPr>
        <w:t>genotypes</w:t>
      </w:r>
      <w:r w:rsidRPr="00035C18">
        <w:rPr>
          <w:rFonts w:ascii="Times New Roman" w:hAnsi="Times New Roman" w:cs="Times New Roman"/>
          <w:b/>
          <w:spacing w:val="-2"/>
          <w:sz w:val="24"/>
        </w:rPr>
        <w:t xml:space="preserve"> </w:t>
      </w:r>
      <w:r w:rsidRPr="00035C18">
        <w:rPr>
          <w:rFonts w:ascii="Times New Roman" w:hAnsi="Times New Roman" w:cs="Times New Roman"/>
          <w:b/>
          <w:sz w:val="24"/>
        </w:rPr>
        <w:t>into</w:t>
      </w:r>
      <w:r w:rsidRPr="00035C18">
        <w:rPr>
          <w:rFonts w:ascii="Times New Roman" w:hAnsi="Times New Roman" w:cs="Times New Roman"/>
          <w:b/>
          <w:spacing w:val="-2"/>
          <w:sz w:val="24"/>
        </w:rPr>
        <w:t xml:space="preserve"> </w:t>
      </w:r>
      <w:r w:rsidRPr="00035C18">
        <w:rPr>
          <w:rFonts w:ascii="Times New Roman" w:hAnsi="Times New Roman" w:cs="Times New Roman"/>
          <w:b/>
          <w:sz w:val="24"/>
        </w:rPr>
        <w:t>different</w:t>
      </w:r>
      <w:r w:rsidRPr="00035C18">
        <w:rPr>
          <w:rFonts w:ascii="Times New Roman" w:hAnsi="Times New Roman" w:cs="Times New Roman"/>
          <w:b/>
          <w:spacing w:val="-1"/>
          <w:sz w:val="24"/>
        </w:rPr>
        <w:t xml:space="preserve"> </w:t>
      </w:r>
      <w:r w:rsidRPr="00035C18">
        <w:rPr>
          <w:rFonts w:ascii="Times New Roman" w:hAnsi="Times New Roman" w:cs="Times New Roman"/>
          <w:b/>
          <w:sz w:val="24"/>
        </w:rPr>
        <w:t>cluster</w:t>
      </w:r>
    </w:p>
    <w:tbl>
      <w:tblPr>
        <w:tblpPr w:leftFromText="180" w:rightFromText="180" w:vertAnchor="text" w:horzAnchor="margin" w:tblpY="191"/>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8"/>
        <w:gridCol w:w="1701"/>
        <w:gridCol w:w="6945"/>
      </w:tblGrid>
      <w:tr w:rsidR="00E210CC" w:rsidRPr="00035C18" w14:paraId="2133DD55" w14:textId="77777777" w:rsidTr="00E210CC">
        <w:trPr>
          <w:trHeight w:val="421"/>
        </w:trPr>
        <w:tc>
          <w:tcPr>
            <w:tcW w:w="988" w:type="dxa"/>
          </w:tcPr>
          <w:p w14:paraId="5C0EB5D2" w14:textId="77777777" w:rsidR="00E210CC" w:rsidRPr="00035C18" w:rsidRDefault="00E210CC" w:rsidP="00035C18">
            <w:pPr>
              <w:pStyle w:val="TableParagraph"/>
              <w:rPr>
                <w:b/>
                <w:sz w:val="24"/>
              </w:rPr>
            </w:pPr>
            <w:bookmarkStart w:id="5" w:name="_Hlk120003701"/>
            <w:bookmarkEnd w:id="4"/>
            <w:r w:rsidRPr="00035C18">
              <w:rPr>
                <w:b/>
                <w:sz w:val="24"/>
              </w:rPr>
              <w:t>Cluster</w:t>
            </w:r>
            <w:r w:rsidRPr="00035C18">
              <w:rPr>
                <w:b/>
                <w:spacing w:val="-57"/>
                <w:sz w:val="24"/>
              </w:rPr>
              <w:t xml:space="preserve"> </w:t>
            </w:r>
            <w:r w:rsidRPr="00035C18">
              <w:rPr>
                <w:b/>
                <w:sz w:val="24"/>
              </w:rPr>
              <w:t>no.</w:t>
            </w:r>
          </w:p>
        </w:tc>
        <w:tc>
          <w:tcPr>
            <w:tcW w:w="1701" w:type="dxa"/>
          </w:tcPr>
          <w:p w14:paraId="3B6212C1" w14:textId="77777777" w:rsidR="00E210CC" w:rsidRPr="00035C18" w:rsidRDefault="00E210CC" w:rsidP="00035C18">
            <w:pPr>
              <w:pStyle w:val="TableParagraph"/>
              <w:spacing w:line="276" w:lineRule="auto"/>
              <w:jc w:val="left"/>
              <w:rPr>
                <w:b/>
                <w:sz w:val="24"/>
              </w:rPr>
            </w:pPr>
            <w:r w:rsidRPr="00035C18">
              <w:rPr>
                <w:b/>
                <w:sz w:val="24"/>
              </w:rPr>
              <w:t>No. of</w:t>
            </w:r>
            <w:r w:rsidR="009905A7">
              <w:rPr>
                <w:b/>
                <w:sz w:val="24"/>
              </w:rPr>
              <w:t xml:space="preserve"> </w:t>
            </w:r>
            <w:r w:rsidRPr="00035C18">
              <w:rPr>
                <w:b/>
                <w:sz w:val="24"/>
              </w:rPr>
              <w:t>genotypes included</w:t>
            </w:r>
          </w:p>
        </w:tc>
        <w:tc>
          <w:tcPr>
            <w:tcW w:w="6945" w:type="dxa"/>
          </w:tcPr>
          <w:p w14:paraId="3C764B4F" w14:textId="77777777" w:rsidR="00E210CC" w:rsidRPr="00035C18" w:rsidRDefault="00E210CC" w:rsidP="00035C18">
            <w:pPr>
              <w:pStyle w:val="TableParagraph"/>
              <w:rPr>
                <w:b/>
                <w:sz w:val="24"/>
              </w:rPr>
            </w:pPr>
            <w:r w:rsidRPr="00035C18">
              <w:rPr>
                <w:b/>
                <w:sz w:val="24"/>
              </w:rPr>
              <w:t>Genotypes</w:t>
            </w:r>
          </w:p>
        </w:tc>
      </w:tr>
      <w:tr w:rsidR="00E210CC" w:rsidRPr="00035C18" w14:paraId="20CB9115" w14:textId="77777777" w:rsidTr="00516CC4">
        <w:trPr>
          <w:trHeight w:val="765"/>
        </w:trPr>
        <w:tc>
          <w:tcPr>
            <w:tcW w:w="988" w:type="dxa"/>
          </w:tcPr>
          <w:p w14:paraId="5DBED23B" w14:textId="77777777" w:rsidR="00E210CC" w:rsidRPr="00035C18" w:rsidRDefault="00E210CC" w:rsidP="00516CC4">
            <w:pPr>
              <w:pStyle w:val="TableParagraph"/>
              <w:rPr>
                <w:b/>
                <w:sz w:val="26"/>
              </w:rPr>
            </w:pPr>
          </w:p>
          <w:p w14:paraId="7C93FECA" w14:textId="77777777" w:rsidR="00E210CC" w:rsidRPr="00035C18" w:rsidRDefault="00516CC4" w:rsidP="00516CC4">
            <w:pPr>
              <w:pStyle w:val="TableParagraph"/>
              <w:jc w:val="left"/>
              <w:rPr>
                <w:b/>
                <w:sz w:val="24"/>
              </w:rPr>
            </w:pPr>
            <w:r>
              <w:rPr>
                <w:b/>
                <w:w w:val="99"/>
                <w:sz w:val="24"/>
              </w:rPr>
              <w:t xml:space="preserve">        </w:t>
            </w:r>
            <w:r w:rsidR="00E210CC" w:rsidRPr="00035C18">
              <w:rPr>
                <w:b/>
                <w:w w:val="99"/>
                <w:sz w:val="24"/>
              </w:rPr>
              <w:t>I</w:t>
            </w:r>
          </w:p>
        </w:tc>
        <w:tc>
          <w:tcPr>
            <w:tcW w:w="1701" w:type="dxa"/>
          </w:tcPr>
          <w:p w14:paraId="54A29806" w14:textId="77777777" w:rsidR="00E210CC" w:rsidRPr="00035C18" w:rsidRDefault="00E210CC" w:rsidP="00035C18">
            <w:pPr>
              <w:pStyle w:val="TableParagraph"/>
              <w:rPr>
                <w:sz w:val="24"/>
              </w:rPr>
            </w:pPr>
          </w:p>
          <w:p w14:paraId="7CAEF5C4" w14:textId="77777777" w:rsidR="00E210CC" w:rsidRPr="00035C18" w:rsidRDefault="00E210CC" w:rsidP="00035C18">
            <w:pPr>
              <w:pStyle w:val="TableParagraph"/>
              <w:rPr>
                <w:sz w:val="24"/>
              </w:rPr>
            </w:pPr>
            <w:r w:rsidRPr="00035C18">
              <w:rPr>
                <w:sz w:val="24"/>
              </w:rPr>
              <w:t>12</w:t>
            </w:r>
          </w:p>
        </w:tc>
        <w:tc>
          <w:tcPr>
            <w:tcW w:w="6945" w:type="dxa"/>
          </w:tcPr>
          <w:p w14:paraId="5F176D5E" w14:textId="77777777" w:rsidR="00E210CC" w:rsidRPr="00035C18" w:rsidRDefault="00E210CC" w:rsidP="00E20A38">
            <w:pPr>
              <w:pStyle w:val="TableParagraph"/>
              <w:spacing w:line="276" w:lineRule="auto"/>
              <w:ind w:firstLine="136"/>
              <w:jc w:val="both"/>
              <w:rPr>
                <w:sz w:val="24"/>
                <w:szCs w:val="24"/>
              </w:rPr>
            </w:pPr>
            <w:r w:rsidRPr="00035C18">
              <w:rPr>
                <w:sz w:val="24"/>
                <w:szCs w:val="24"/>
              </w:rPr>
              <w:t>RTN 1401-4, IGP 14-2, Indrayani, Phule Samruddhi, VDN 1822, IGP 13-11, RTN  4, VDN 1848, RTN 15 M6-22, IGP 12-1, KJT 2, KJT R-3.</w:t>
            </w:r>
          </w:p>
        </w:tc>
      </w:tr>
      <w:tr w:rsidR="00E210CC" w:rsidRPr="00035C18" w14:paraId="6C97CC19" w14:textId="77777777" w:rsidTr="00E210CC">
        <w:trPr>
          <w:trHeight w:val="409"/>
        </w:trPr>
        <w:tc>
          <w:tcPr>
            <w:tcW w:w="988" w:type="dxa"/>
          </w:tcPr>
          <w:p w14:paraId="3C89959E" w14:textId="77777777" w:rsidR="00E210CC" w:rsidRPr="00035C18" w:rsidRDefault="00E210CC" w:rsidP="00516CC4">
            <w:pPr>
              <w:pStyle w:val="TableParagraph"/>
              <w:rPr>
                <w:b/>
                <w:sz w:val="24"/>
              </w:rPr>
            </w:pPr>
            <w:r w:rsidRPr="00035C18">
              <w:rPr>
                <w:b/>
                <w:sz w:val="24"/>
              </w:rPr>
              <w:t>II</w:t>
            </w:r>
          </w:p>
        </w:tc>
        <w:tc>
          <w:tcPr>
            <w:tcW w:w="1701" w:type="dxa"/>
          </w:tcPr>
          <w:p w14:paraId="053D90B7" w14:textId="77777777" w:rsidR="00E210CC" w:rsidRPr="00035C18" w:rsidRDefault="00E210CC" w:rsidP="00035C18">
            <w:pPr>
              <w:pStyle w:val="TableParagraph"/>
              <w:rPr>
                <w:sz w:val="24"/>
              </w:rPr>
            </w:pPr>
            <w:r w:rsidRPr="00035C18">
              <w:rPr>
                <w:sz w:val="24"/>
              </w:rPr>
              <w:t>6</w:t>
            </w:r>
          </w:p>
        </w:tc>
        <w:tc>
          <w:tcPr>
            <w:tcW w:w="6945" w:type="dxa"/>
          </w:tcPr>
          <w:p w14:paraId="25E56671" w14:textId="77777777" w:rsidR="00E210CC" w:rsidRPr="00035C18" w:rsidRDefault="00E210CC" w:rsidP="00E20A38">
            <w:pPr>
              <w:pStyle w:val="TableParagraph"/>
              <w:spacing w:line="276" w:lineRule="auto"/>
              <w:ind w:firstLine="136"/>
              <w:jc w:val="left"/>
              <w:rPr>
                <w:sz w:val="24"/>
                <w:szCs w:val="24"/>
              </w:rPr>
            </w:pPr>
            <w:proofErr w:type="spellStart"/>
            <w:r w:rsidRPr="00035C18">
              <w:rPr>
                <w:sz w:val="24"/>
                <w:szCs w:val="24"/>
              </w:rPr>
              <w:t>Karjat</w:t>
            </w:r>
            <w:proofErr w:type="spellEnd"/>
            <w:r w:rsidRPr="00035C18">
              <w:rPr>
                <w:sz w:val="24"/>
                <w:szCs w:val="24"/>
              </w:rPr>
              <w:t xml:space="preserve"> 3, KJT 7, VDN 1902, RTN 1409-1, KJT-184, KJT 11012-8.</w:t>
            </w:r>
          </w:p>
        </w:tc>
      </w:tr>
      <w:tr w:rsidR="00E210CC" w:rsidRPr="00035C18" w14:paraId="27CE13B4" w14:textId="77777777" w:rsidTr="00E210CC">
        <w:trPr>
          <w:trHeight w:val="673"/>
        </w:trPr>
        <w:tc>
          <w:tcPr>
            <w:tcW w:w="988" w:type="dxa"/>
          </w:tcPr>
          <w:p w14:paraId="167DCD20" w14:textId="77777777" w:rsidR="00E210CC" w:rsidRPr="00035C18" w:rsidRDefault="00E210CC" w:rsidP="00516CC4">
            <w:pPr>
              <w:pStyle w:val="TableParagraph"/>
              <w:rPr>
                <w:b/>
                <w:sz w:val="24"/>
              </w:rPr>
            </w:pPr>
            <w:r w:rsidRPr="00035C18">
              <w:rPr>
                <w:b/>
                <w:sz w:val="24"/>
              </w:rPr>
              <w:t>III</w:t>
            </w:r>
          </w:p>
        </w:tc>
        <w:tc>
          <w:tcPr>
            <w:tcW w:w="1701" w:type="dxa"/>
          </w:tcPr>
          <w:p w14:paraId="733309C8" w14:textId="77777777" w:rsidR="00E210CC" w:rsidRPr="00035C18" w:rsidRDefault="00E210CC" w:rsidP="00035C18">
            <w:pPr>
              <w:pStyle w:val="TableParagraph"/>
              <w:rPr>
                <w:sz w:val="24"/>
              </w:rPr>
            </w:pPr>
            <w:r w:rsidRPr="00035C18">
              <w:rPr>
                <w:sz w:val="24"/>
              </w:rPr>
              <w:t>9</w:t>
            </w:r>
          </w:p>
        </w:tc>
        <w:tc>
          <w:tcPr>
            <w:tcW w:w="6945" w:type="dxa"/>
          </w:tcPr>
          <w:p w14:paraId="080B309A" w14:textId="77777777" w:rsidR="00E20A38" w:rsidRDefault="00E210CC" w:rsidP="00E20A38">
            <w:pPr>
              <w:pStyle w:val="TableParagraph"/>
              <w:tabs>
                <w:tab w:val="center" w:pos="3216"/>
              </w:tabs>
              <w:spacing w:line="276" w:lineRule="auto"/>
              <w:ind w:firstLine="136"/>
              <w:jc w:val="left"/>
              <w:rPr>
                <w:sz w:val="24"/>
                <w:szCs w:val="24"/>
              </w:rPr>
            </w:pPr>
            <w:r w:rsidRPr="00035C18">
              <w:rPr>
                <w:sz w:val="24"/>
                <w:szCs w:val="24"/>
              </w:rPr>
              <w:t xml:space="preserve">SKL 09-30, VDN 1942, RDN 20-10, PKV Ganesh, KJT  5-4, </w:t>
            </w:r>
            <w:r w:rsidR="00E20A38">
              <w:rPr>
                <w:sz w:val="24"/>
                <w:szCs w:val="24"/>
              </w:rPr>
              <w:t xml:space="preserve"> </w:t>
            </w:r>
          </w:p>
          <w:p w14:paraId="305429A3" w14:textId="77777777" w:rsidR="00E210CC" w:rsidRPr="00035C18" w:rsidRDefault="00E20A38" w:rsidP="00E20A38">
            <w:pPr>
              <w:pStyle w:val="TableParagraph"/>
              <w:tabs>
                <w:tab w:val="center" w:pos="3216"/>
              </w:tabs>
              <w:spacing w:line="276" w:lineRule="auto"/>
              <w:jc w:val="left"/>
              <w:rPr>
                <w:sz w:val="24"/>
                <w:szCs w:val="24"/>
              </w:rPr>
            </w:pPr>
            <w:r>
              <w:rPr>
                <w:sz w:val="24"/>
                <w:szCs w:val="24"/>
              </w:rPr>
              <w:t xml:space="preserve">  </w:t>
            </w:r>
            <w:proofErr w:type="spellStart"/>
            <w:r w:rsidR="00E210CC" w:rsidRPr="00035C18">
              <w:rPr>
                <w:sz w:val="24"/>
                <w:szCs w:val="24"/>
              </w:rPr>
              <w:t>Kundalika</w:t>
            </w:r>
            <w:proofErr w:type="spellEnd"/>
            <w:r w:rsidR="00E210CC" w:rsidRPr="00035C18">
              <w:rPr>
                <w:sz w:val="24"/>
                <w:szCs w:val="24"/>
              </w:rPr>
              <w:t>, IGP Local, Palghar 1, RP 4-14</w:t>
            </w:r>
          </w:p>
        </w:tc>
      </w:tr>
      <w:tr w:rsidR="00E210CC" w:rsidRPr="00035C18" w14:paraId="01EE7D48" w14:textId="77777777" w:rsidTr="00E210CC">
        <w:trPr>
          <w:trHeight w:val="412"/>
        </w:trPr>
        <w:tc>
          <w:tcPr>
            <w:tcW w:w="988" w:type="dxa"/>
          </w:tcPr>
          <w:p w14:paraId="27D6B0CA" w14:textId="77777777" w:rsidR="00E210CC" w:rsidRPr="00035C18" w:rsidRDefault="00E210CC" w:rsidP="00516CC4">
            <w:pPr>
              <w:pStyle w:val="TableParagraph"/>
              <w:rPr>
                <w:b/>
                <w:sz w:val="24"/>
              </w:rPr>
            </w:pPr>
            <w:r w:rsidRPr="00035C18">
              <w:rPr>
                <w:b/>
                <w:sz w:val="24"/>
              </w:rPr>
              <w:t>IV</w:t>
            </w:r>
          </w:p>
        </w:tc>
        <w:tc>
          <w:tcPr>
            <w:tcW w:w="1701" w:type="dxa"/>
          </w:tcPr>
          <w:p w14:paraId="72490B66" w14:textId="77777777" w:rsidR="00E210CC" w:rsidRPr="00035C18" w:rsidRDefault="00E210CC" w:rsidP="00035C18">
            <w:pPr>
              <w:pStyle w:val="TableParagraph"/>
              <w:rPr>
                <w:sz w:val="24"/>
              </w:rPr>
            </w:pPr>
            <w:r w:rsidRPr="00035C18">
              <w:rPr>
                <w:sz w:val="24"/>
              </w:rPr>
              <w:t>3</w:t>
            </w:r>
          </w:p>
        </w:tc>
        <w:tc>
          <w:tcPr>
            <w:tcW w:w="6945" w:type="dxa"/>
          </w:tcPr>
          <w:p w14:paraId="774735F9" w14:textId="77777777" w:rsidR="00E210CC" w:rsidRPr="00035C18" w:rsidRDefault="00E210CC" w:rsidP="00E20A38">
            <w:pPr>
              <w:pStyle w:val="TableParagraph"/>
              <w:spacing w:line="276" w:lineRule="auto"/>
              <w:ind w:firstLine="136"/>
              <w:jc w:val="left"/>
              <w:rPr>
                <w:sz w:val="24"/>
                <w:szCs w:val="24"/>
              </w:rPr>
            </w:pPr>
            <w:r w:rsidRPr="00035C18">
              <w:rPr>
                <w:sz w:val="24"/>
                <w:szCs w:val="24"/>
              </w:rPr>
              <w:t>Phule Radha, Ratnagiri 5, Ratnagiri-24</w:t>
            </w:r>
          </w:p>
        </w:tc>
      </w:tr>
      <w:tr w:rsidR="00E210CC" w:rsidRPr="00035C18" w14:paraId="0E2E2CCF" w14:textId="77777777" w:rsidTr="00E210CC">
        <w:trPr>
          <w:trHeight w:val="230"/>
        </w:trPr>
        <w:tc>
          <w:tcPr>
            <w:tcW w:w="988" w:type="dxa"/>
          </w:tcPr>
          <w:p w14:paraId="3548F552" w14:textId="77777777" w:rsidR="00E210CC" w:rsidRPr="00035C18" w:rsidRDefault="00E210CC" w:rsidP="00516CC4">
            <w:pPr>
              <w:pStyle w:val="TableParagraph"/>
              <w:rPr>
                <w:b/>
                <w:sz w:val="24"/>
              </w:rPr>
            </w:pPr>
            <w:r w:rsidRPr="00035C18">
              <w:rPr>
                <w:b/>
                <w:w w:val="99"/>
                <w:sz w:val="24"/>
              </w:rPr>
              <w:t>V</w:t>
            </w:r>
          </w:p>
        </w:tc>
        <w:tc>
          <w:tcPr>
            <w:tcW w:w="1701" w:type="dxa"/>
          </w:tcPr>
          <w:p w14:paraId="4AF80D2D" w14:textId="77777777" w:rsidR="00E210CC" w:rsidRPr="00035C18" w:rsidRDefault="00E210CC" w:rsidP="00035C18">
            <w:pPr>
              <w:pStyle w:val="TableParagraph"/>
              <w:rPr>
                <w:sz w:val="24"/>
              </w:rPr>
            </w:pPr>
            <w:r w:rsidRPr="00035C18">
              <w:rPr>
                <w:sz w:val="24"/>
              </w:rPr>
              <w:t>1</w:t>
            </w:r>
          </w:p>
        </w:tc>
        <w:tc>
          <w:tcPr>
            <w:tcW w:w="6945" w:type="dxa"/>
          </w:tcPr>
          <w:p w14:paraId="291E65A5" w14:textId="77777777" w:rsidR="00E210CC" w:rsidRPr="00035C18" w:rsidRDefault="00E210CC" w:rsidP="00E20A38">
            <w:pPr>
              <w:pStyle w:val="TableParagraph"/>
              <w:spacing w:line="276" w:lineRule="auto"/>
              <w:ind w:firstLine="136"/>
              <w:jc w:val="left"/>
              <w:rPr>
                <w:sz w:val="24"/>
                <w:szCs w:val="24"/>
              </w:rPr>
            </w:pPr>
            <w:r w:rsidRPr="00035C18">
              <w:rPr>
                <w:sz w:val="24"/>
                <w:szCs w:val="24"/>
              </w:rPr>
              <w:t>RTN 1410-1</w:t>
            </w:r>
          </w:p>
        </w:tc>
      </w:tr>
      <w:tr w:rsidR="00E210CC" w:rsidRPr="00035C18" w14:paraId="45B9B7E7" w14:textId="77777777" w:rsidTr="00E210CC">
        <w:trPr>
          <w:trHeight w:val="432"/>
        </w:trPr>
        <w:tc>
          <w:tcPr>
            <w:tcW w:w="988" w:type="dxa"/>
          </w:tcPr>
          <w:p w14:paraId="1C79A7B7" w14:textId="77777777" w:rsidR="00E210CC" w:rsidRPr="00035C18" w:rsidRDefault="00E210CC" w:rsidP="00516CC4">
            <w:pPr>
              <w:pStyle w:val="TableParagraph"/>
              <w:rPr>
                <w:b/>
                <w:sz w:val="24"/>
              </w:rPr>
            </w:pPr>
            <w:r w:rsidRPr="00035C18">
              <w:rPr>
                <w:b/>
                <w:sz w:val="24"/>
              </w:rPr>
              <w:t>VI</w:t>
            </w:r>
          </w:p>
        </w:tc>
        <w:tc>
          <w:tcPr>
            <w:tcW w:w="1701" w:type="dxa"/>
          </w:tcPr>
          <w:p w14:paraId="0223D8E6" w14:textId="77777777" w:rsidR="00E210CC" w:rsidRPr="00035C18" w:rsidRDefault="00E210CC" w:rsidP="00035C18">
            <w:pPr>
              <w:pStyle w:val="TableParagraph"/>
              <w:rPr>
                <w:sz w:val="24"/>
              </w:rPr>
            </w:pPr>
            <w:r w:rsidRPr="00035C18">
              <w:rPr>
                <w:sz w:val="24"/>
              </w:rPr>
              <w:t>1</w:t>
            </w:r>
          </w:p>
        </w:tc>
        <w:tc>
          <w:tcPr>
            <w:tcW w:w="6945" w:type="dxa"/>
          </w:tcPr>
          <w:p w14:paraId="3444929F" w14:textId="77777777" w:rsidR="00E210CC" w:rsidRPr="00035C18" w:rsidRDefault="00E210CC" w:rsidP="00E20A38">
            <w:pPr>
              <w:pStyle w:val="TableParagraph"/>
              <w:spacing w:line="276" w:lineRule="auto"/>
              <w:ind w:firstLine="136"/>
              <w:jc w:val="left"/>
              <w:rPr>
                <w:sz w:val="24"/>
                <w:szCs w:val="24"/>
              </w:rPr>
            </w:pPr>
            <w:r w:rsidRPr="00035C18">
              <w:rPr>
                <w:sz w:val="24"/>
                <w:szCs w:val="24"/>
              </w:rPr>
              <w:t>RTN 1513-2</w:t>
            </w:r>
          </w:p>
        </w:tc>
      </w:tr>
      <w:tr w:rsidR="00E210CC" w:rsidRPr="00035C18" w14:paraId="0519C0C4" w14:textId="77777777" w:rsidTr="00E210CC">
        <w:trPr>
          <w:trHeight w:val="411"/>
        </w:trPr>
        <w:tc>
          <w:tcPr>
            <w:tcW w:w="988" w:type="dxa"/>
          </w:tcPr>
          <w:p w14:paraId="00D0F71B" w14:textId="77777777" w:rsidR="00E210CC" w:rsidRPr="00035C18" w:rsidRDefault="00E210CC" w:rsidP="00516CC4">
            <w:pPr>
              <w:pStyle w:val="TableParagraph"/>
              <w:rPr>
                <w:b/>
                <w:sz w:val="24"/>
              </w:rPr>
            </w:pPr>
            <w:r w:rsidRPr="00035C18">
              <w:rPr>
                <w:b/>
                <w:sz w:val="24"/>
              </w:rPr>
              <w:lastRenderedPageBreak/>
              <w:t>VII</w:t>
            </w:r>
          </w:p>
        </w:tc>
        <w:tc>
          <w:tcPr>
            <w:tcW w:w="1701" w:type="dxa"/>
          </w:tcPr>
          <w:p w14:paraId="6BA486A5" w14:textId="77777777" w:rsidR="00E210CC" w:rsidRPr="00035C18" w:rsidRDefault="00E210CC" w:rsidP="00035C18">
            <w:pPr>
              <w:pStyle w:val="TableParagraph"/>
              <w:rPr>
                <w:sz w:val="24"/>
              </w:rPr>
            </w:pPr>
            <w:r w:rsidRPr="00035C18">
              <w:rPr>
                <w:sz w:val="24"/>
              </w:rPr>
              <w:t>1</w:t>
            </w:r>
          </w:p>
        </w:tc>
        <w:tc>
          <w:tcPr>
            <w:tcW w:w="6945" w:type="dxa"/>
          </w:tcPr>
          <w:p w14:paraId="21CE5EDB" w14:textId="77777777" w:rsidR="00E210CC" w:rsidRPr="00035C18" w:rsidRDefault="00E210CC" w:rsidP="00E20A38">
            <w:pPr>
              <w:pStyle w:val="TableParagraph"/>
              <w:spacing w:line="276" w:lineRule="auto"/>
              <w:ind w:firstLine="136"/>
              <w:jc w:val="left"/>
              <w:rPr>
                <w:sz w:val="24"/>
                <w:szCs w:val="24"/>
              </w:rPr>
            </w:pPr>
            <w:proofErr w:type="spellStart"/>
            <w:r w:rsidRPr="00035C18">
              <w:rPr>
                <w:sz w:val="24"/>
                <w:szCs w:val="24"/>
              </w:rPr>
              <w:t>Karjat</w:t>
            </w:r>
            <w:proofErr w:type="spellEnd"/>
            <w:r w:rsidRPr="00035C18">
              <w:rPr>
                <w:sz w:val="24"/>
                <w:szCs w:val="24"/>
              </w:rPr>
              <w:t xml:space="preserve"> 5</w:t>
            </w:r>
          </w:p>
        </w:tc>
      </w:tr>
      <w:tr w:rsidR="00E210CC" w:rsidRPr="00035C18" w14:paraId="5DED8934" w14:textId="77777777" w:rsidTr="00E210CC">
        <w:trPr>
          <w:trHeight w:val="432"/>
        </w:trPr>
        <w:tc>
          <w:tcPr>
            <w:tcW w:w="988" w:type="dxa"/>
          </w:tcPr>
          <w:p w14:paraId="4804E470" w14:textId="77777777" w:rsidR="00E210CC" w:rsidRPr="00035C18" w:rsidRDefault="00E210CC" w:rsidP="00516CC4">
            <w:pPr>
              <w:pStyle w:val="TableParagraph"/>
              <w:rPr>
                <w:b/>
                <w:sz w:val="24"/>
              </w:rPr>
            </w:pPr>
            <w:r w:rsidRPr="00035C18">
              <w:rPr>
                <w:b/>
                <w:sz w:val="24"/>
              </w:rPr>
              <w:t>VIII</w:t>
            </w:r>
          </w:p>
        </w:tc>
        <w:tc>
          <w:tcPr>
            <w:tcW w:w="1701" w:type="dxa"/>
          </w:tcPr>
          <w:p w14:paraId="7EBC703B" w14:textId="77777777" w:rsidR="00E210CC" w:rsidRPr="00035C18" w:rsidRDefault="00E210CC" w:rsidP="00035C18">
            <w:pPr>
              <w:pStyle w:val="TableParagraph"/>
              <w:rPr>
                <w:sz w:val="24"/>
              </w:rPr>
            </w:pPr>
            <w:r w:rsidRPr="00035C18">
              <w:rPr>
                <w:sz w:val="24"/>
              </w:rPr>
              <w:t>1</w:t>
            </w:r>
          </w:p>
        </w:tc>
        <w:tc>
          <w:tcPr>
            <w:tcW w:w="6945" w:type="dxa"/>
          </w:tcPr>
          <w:p w14:paraId="1E2A7595" w14:textId="77777777" w:rsidR="00E210CC" w:rsidRPr="00035C18" w:rsidRDefault="00E210CC" w:rsidP="00E20A38">
            <w:pPr>
              <w:pStyle w:val="TableParagraph"/>
              <w:spacing w:line="276" w:lineRule="auto"/>
              <w:ind w:firstLine="136"/>
              <w:jc w:val="left"/>
              <w:rPr>
                <w:sz w:val="24"/>
                <w:szCs w:val="24"/>
              </w:rPr>
            </w:pPr>
            <w:r w:rsidRPr="00035C18">
              <w:rPr>
                <w:sz w:val="24"/>
                <w:szCs w:val="24"/>
              </w:rPr>
              <w:t>RTN 2012-5</w:t>
            </w:r>
          </w:p>
        </w:tc>
      </w:tr>
      <w:tr w:rsidR="00E210CC" w:rsidRPr="00035C18" w14:paraId="7F20CD0F" w14:textId="77777777" w:rsidTr="00E210CC">
        <w:trPr>
          <w:trHeight w:val="432"/>
        </w:trPr>
        <w:tc>
          <w:tcPr>
            <w:tcW w:w="988" w:type="dxa"/>
          </w:tcPr>
          <w:p w14:paraId="7CB572F1" w14:textId="77777777" w:rsidR="00E210CC" w:rsidRPr="00035C18" w:rsidRDefault="00E210CC" w:rsidP="00516CC4">
            <w:pPr>
              <w:pStyle w:val="TableParagraph"/>
              <w:rPr>
                <w:b/>
                <w:sz w:val="24"/>
              </w:rPr>
            </w:pPr>
            <w:r w:rsidRPr="00035C18">
              <w:rPr>
                <w:b/>
                <w:sz w:val="24"/>
              </w:rPr>
              <w:t>IX</w:t>
            </w:r>
          </w:p>
        </w:tc>
        <w:tc>
          <w:tcPr>
            <w:tcW w:w="1701" w:type="dxa"/>
          </w:tcPr>
          <w:p w14:paraId="58078CB2" w14:textId="77777777" w:rsidR="00E210CC" w:rsidRPr="00035C18" w:rsidRDefault="00E210CC" w:rsidP="00035C18">
            <w:pPr>
              <w:pStyle w:val="TableParagraph"/>
              <w:rPr>
                <w:sz w:val="24"/>
              </w:rPr>
            </w:pPr>
            <w:r w:rsidRPr="00035C18">
              <w:rPr>
                <w:sz w:val="24"/>
              </w:rPr>
              <w:t>1</w:t>
            </w:r>
          </w:p>
        </w:tc>
        <w:tc>
          <w:tcPr>
            <w:tcW w:w="6945" w:type="dxa"/>
          </w:tcPr>
          <w:p w14:paraId="34AD8053" w14:textId="77777777" w:rsidR="00E210CC" w:rsidRPr="00035C18" w:rsidRDefault="00E210CC" w:rsidP="00E20A38">
            <w:pPr>
              <w:pStyle w:val="TableParagraph"/>
              <w:spacing w:line="276" w:lineRule="auto"/>
              <w:ind w:firstLine="136"/>
              <w:jc w:val="left"/>
              <w:rPr>
                <w:sz w:val="24"/>
                <w:szCs w:val="24"/>
              </w:rPr>
            </w:pPr>
            <w:r w:rsidRPr="00035C18">
              <w:rPr>
                <w:sz w:val="24"/>
                <w:szCs w:val="24"/>
              </w:rPr>
              <w:t>TKR 34</w:t>
            </w:r>
          </w:p>
        </w:tc>
      </w:tr>
      <w:tr w:rsidR="00E210CC" w:rsidRPr="00035C18" w14:paraId="28275116" w14:textId="77777777" w:rsidTr="00E210CC">
        <w:trPr>
          <w:trHeight w:val="432"/>
        </w:trPr>
        <w:tc>
          <w:tcPr>
            <w:tcW w:w="988" w:type="dxa"/>
          </w:tcPr>
          <w:p w14:paraId="2867C1A5" w14:textId="77777777" w:rsidR="00E210CC" w:rsidRPr="00035C18" w:rsidRDefault="00E210CC" w:rsidP="00516CC4">
            <w:pPr>
              <w:pStyle w:val="TableParagraph"/>
              <w:rPr>
                <w:b/>
                <w:sz w:val="24"/>
              </w:rPr>
            </w:pPr>
            <w:r w:rsidRPr="00035C18">
              <w:rPr>
                <w:b/>
                <w:sz w:val="24"/>
              </w:rPr>
              <w:t>X</w:t>
            </w:r>
          </w:p>
        </w:tc>
        <w:tc>
          <w:tcPr>
            <w:tcW w:w="1701" w:type="dxa"/>
          </w:tcPr>
          <w:p w14:paraId="2F7CA0E6" w14:textId="77777777" w:rsidR="00E210CC" w:rsidRPr="00035C18" w:rsidRDefault="00E210CC" w:rsidP="00035C18">
            <w:pPr>
              <w:pStyle w:val="TableParagraph"/>
              <w:rPr>
                <w:sz w:val="24"/>
              </w:rPr>
            </w:pPr>
            <w:r w:rsidRPr="00035C18">
              <w:rPr>
                <w:sz w:val="24"/>
              </w:rPr>
              <w:t>4</w:t>
            </w:r>
          </w:p>
        </w:tc>
        <w:tc>
          <w:tcPr>
            <w:tcW w:w="6945" w:type="dxa"/>
          </w:tcPr>
          <w:p w14:paraId="5B3555BE" w14:textId="77777777" w:rsidR="00E210CC" w:rsidRPr="00035C18" w:rsidRDefault="00E210CC" w:rsidP="00E20A38">
            <w:pPr>
              <w:pStyle w:val="TableParagraph"/>
              <w:spacing w:line="276" w:lineRule="auto"/>
              <w:ind w:firstLine="136"/>
              <w:jc w:val="left"/>
              <w:rPr>
                <w:sz w:val="24"/>
                <w:szCs w:val="24"/>
              </w:rPr>
            </w:pPr>
            <w:r w:rsidRPr="00035C18">
              <w:rPr>
                <w:sz w:val="24"/>
                <w:szCs w:val="24"/>
              </w:rPr>
              <w:t>VDN 1832, RDN 20-03, Super Basmati 1, KJT TCR 39</w:t>
            </w:r>
          </w:p>
        </w:tc>
      </w:tr>
      <w:tr w:rsidR="00E210CC" w:rsidRPr="00035C18" w14:paraId="695BAB08" w14:textId="77777777" w:rsidTr="00E210CC">
        <w:trPr>
          <w:trHeight w:val="432"/>
        </w:trPr>
        <w:tc>
          <w:tcPr>
            <w:tcW w:w="988" w:type="dxa"/>
          </w:tcPr>
          <w:p w14:paraId="075E8486" w14:textId="77777777" w:rsidR="00E210CC" w:rsidRPr="00035C18" w:rsidRDefault="00E210CC" w:rsidP="00516CC4">
            <w:pPr>
              <w:pStyle w:val="TableParagraph"/>
              <w:rPr>
                <w:b/>
                <w:sz w:val="24"/>
              </w:rPr>
            </w:pPr>
            <w:r w:rsidRPr="00035C18">
              <w:rPr>
                <w:b/>
                <w:sz w:val="24"/>
              </w:rPr>
              <w:t>XI</w:t>
            </w:r>
          </w:p>
        </w:tc>
        <w:tc>
          <w:tcPr>
            <w:tcW w:w="1701" w:type="dxa"/>
          </w:tcPr>
          <w:p w14:paraId="500EBFC0" w14:textId="77777777" w:rsidR="00E210CC" w:rsidRPr="00035C18" w:rsidRDefault="00E210CC" w:rsidP="00035C18">
            <w:pPr>
              <w:pStyle w:val="TableParagraph"/>
              <w:rPr>
                <w:sz w:val="24"/>
              </w:rPr>
            </w:pPr>
            <w:r w:rsidRPr="00035C18">
              <w:rPr>
                <w:sz w:val="24"/>
              </w:rPr>
              <w:t>1</w:t>
            </w:r>
          </w:p>
        </w:tc>
        <w:tc>
          <w:tcPr>
            <w:tcW w:w="6945" w:type="dxa"/>
          </w:tcPr>
          <w:p w14:paraId="60DF15FE" w14:textId="77777777" w:rsidR="00E210CC" w:rsidRPr="00035C18" w:rsidRDefault="00E210CC" w:rsidP="00E20A38">
            <w:pPr>
              <w:pStyle w:val="TableParagraph"/>
              <w:spacing w:line="276" w:lineRule="auto"/>
              <w:ind w:firstLine="136"/>
              <w:jc w:val="left"/>
              <w:rPr>
                <w:sz w:val="24"/>
                <w:szCs w:val="24"/>
              </w:rPr>
            </w:pPr>
            <w:r w:rsidRPr="00035C18">
              <w:rPr>
                <w:sz w:val="24"/>
                <w:szCs w:val="24"/>
              </w:rPr>
              <w:t>VDN 1930</w:t>
            </w:r>
          </w:p>
        </w:tc>
      </w:tr>
      <w:bookmarkEnd w:id="5"/>
    </w:tbl>
    <w:p w14:paraId="7CBD321C" w14:textId="77777777" w:rsidR="00E210CC" w:rsidRPr="00035C18" w:rsidRDefault="00E210CC" w:rsidP="00035C18">
      <w:pPr>
        <w:spacing w:after="0" w:line="360" w:lineRule="auto"/>
        <w:jc w:val="both"/>
        <w:rPr>
          <w:rFonts w:ascii="Times New Roman" w:hAnsi="Times New Roman" w:cs="Times New Roman"/>
          <w:sz w:val="24"/>
          <w:szCs w:val="24"/>
        </w:rPr>
      </w:pPr>
    </w:p>
    <w:p w14:paraId="01386512" w14:textId="77777777" w:rsidR="00B20054" w:rsidRPr="001D3B16" w:rsidRDefault="00B20054" w:rsidP="00035C18">
      <w:pPr>
        <w:spacing w:after="0" w:line="360" w:lineRule="auto"/>
        <w:ind w:firstLine="720"/>
        <w:jc w:val="both"/>
        <w:rPr>
          <w:rFonts w:ascii="Times New Roman" w:hAnsi="Times New Roman" w:cs="Times New Roman"/>
          <w:sz w:val="24"/>
          <w:szCs w:val="24"/>
        </w:rPr>
      </w:pPr>
      <w:r w:rsidRPr="001D3B16">
        <w:rPr>
          <w:rFonts w:ascii="Times New Roman" w:hAnsi="Times New Roman" w:cs="Times New Roman"/>
          <w:sz w:val="24"/>
          <w:szCs w:val="24"/>
        </w:rPr>
        <w:t>The percent contribution of thirteen characters studied for total divergence is represented in Table</w:t>
      </w:r>
      <w:r w:rsidR="005A787E" w:rsidRPr="001D3B16">
        <w:rPr>
          <w:rFonts w:ascii="Times New Roman" w:hAnsi="Times New Roman" w:cs="Times New Roman"/>
          <w:sz w:val="24"/>
          <w:szCs w:val="24"/>
        </w:rPr>
        <w:t xml:space="preserve"> 3.</w:t>
      </w:r>
      <w:r w:rsidRPr="001D3B16">
        <w:rPr>
          <w:rFonts w:ascii="Times New Roman" w:hAnsi="Times New Roman" w:cs="Times New Roman"/>
          <w:sz w:val="24"/>
          <w:szCs w:val="24"/>
        </w:rPr>
        <w:t xml:space="preserve"> </w:t>
      </w:r>
      <w:bookmarkStart w:id="6" w:name="_Hlk117110904"/>
      <w:r w:rsidRPr="001D3B16">
        <w:rPr>
          <w:rFonts w:ascii="Times New Roman" w:hAnsi="Times New Roman" w:cs="Times New Roman"/>
          <w:sz w:val="24"/>
          <w:szCs w:val="24"/>
        </w:rPr>
        <w:t xml:space="preserve">It was showed that test weight (1000 grain weight) contributed highest (25.13%) for divergence followed by flag leaf length (23.59%), days to 50% flowering (19.87%), flag leaf breadth (12.95%), panicle length (6.54%), fertile </w:t>
      </w:r>
      <w:proofErr w:type="spellStart"/>
      <w:r w:rsidRPr="001D3B16">
        <w:rPr>
          <w:rFonts w:ascii="Times New Roman" w:hAnsi="Times New Roman" w:cs="Times New Roman"/>
          <w:sz w:val="24"/>
          <w:szCs w:val="24"/>
        </w:rPr>
        <w:t>spikelets</w:t>
      </w:r>
      <w:proofErr w:type="spellEnd"/>
      <w:r w:rsidRPr="001D3B16">
        <w:rPr>
          <w:rFonts w:ascii="Times New Roman" w:hAnsi="Times New Roman" w:cs="Times New Roman"/>
          <w:sz w:val="24"/>
          <w:szCs w:val="24"/>
        </w:rPr>
        <w:t xml:space="preserve"> per panicle (4.10%), days to maturity (3.46%), productive tillers per plant (1.79%), spikelet fertility % (1.03%), infertile </w:t>
      </w:r>
      <w:proofErr w:type="spellStart"/>
      <w:r w:rsidRPr="001D3B16">
        <w:rPr>
          <w:rFonts w:ascii="Times New Roman" w:hAnsi="Times New Roman" w:cs="Times New Roman"/>
          <w:sz w:val="24"/>
          <w:szCs w:val="24"/>
        </w:rPr>
        <w:t>spikelets</w:t>
      </w:r>
      <w:proofErr w:type="spellEnd"/>
      <w:r w:rsidRPr="001D3B16">
        <w:rPr>
          <w:rFonts w:ascii="Times New Roman" w:hAnsi="Times New Roman" w:cs="Times New Roman"/>
          <w:sz w:val="24"/>
          <w:szCs w:val="24"/>
        </w:rPr>
        <w:t xml:space="preserve"> per panicle (0.77%), grain yield per plant (0.64%) and plant height (0.13%)</w:t>
      </w:r>
      <w:bookmarkEnd w:id="6"/>
      <w:r w:rsidRPr="001D3B16">
        <w:rPr>
          <w:rFonts w:ascii="Times New Roman" w:hAnsi="Times New Roman" w:cs="Times New Roman"/>
          <w:sz w:val="24"/>
          <w:szCs w:val="24"/>
        </w:rPr>
        <w:t>.</w:t>
      </w:r>
    </w:p>
    <w:p w14:paraId="6B8A119E" w14:textId="77777777" w:rsidR="00B20054" w:rsidRPr="001D3B16" w:rsidRDefault="00B20054" w:rsidP="00035C18">
      <w:pPr>
        <w:spacing w:after="0" w:line="360" w:lineRule="auto"/>
        <w:ind w:firstLine="720"/>
        <w:jc w:val="both"/>
        <w:rPr>
          <w:rFonts w:ascii="Times New Roman" w:hAnsi="Times New Roman" w:cs="Times New Roman"/>
          <w:b/>
        </w:rPr>
      </w:pPr>
      <w:r w:rsidRPr="001D3B16">
        <w:rPr>
          <w:rFonts w:ascii="Times New Roman" w:hAnsi="Times New Roman" w:cs="Times New Roman"/>
          <w:sz w:val="24"/>
          <w:szCs w:val="24"/>
        </w:rPr>
        <w:t xml:space="preserve">The variance of cluster means was high for test weight followed by flag leaf length, days to 50 % flowering, flag leaf breadth, panicle length, days to maturity and fertile </w:t>
      </w:r>
      <w:proofErr w:type="spellStart"/>
      <w:r w:rsidRPr="001D3B16">
        <w:rPr>
          <w:rFonts w:ascii="Times New Roman" w:hAnsi="Times New Roman" w:cs="Times New Roman"/>
          <w:sz w:val="24"/>
          <w:szCs w:val="24"/>
        </w:rPr>
        <w:t>spikelets</w:t>
      </w:r>
      <w:proofErr w:type="spellEnd"/>
      <w:r w:rsidRPr="001D3B16">
        <w:rPr>
          <w:rFonts w:ascii="Times New Roman" w:hAnsi="Times New Roman" w:cs="Times New Roman"/>
          <w:sz w:val="24"/>
          <w:szCs w:val="24"/>
        </w:rPr>
        <w:t xml:space="preserve"> per panicle. This result </w:t>
      </w:r>
      <w:proofErr w:type="gramStart"/>
      <w:r w:rsidRPr="001D3B16">
        <w:rPr>
          <w:rFonts w:ascii="Times New Roman" w:hAnsi="Times New Roman" w:cs="Times New Roman"/>
          <w:sz w:val="24"/>
          <w:szCs w:val="24"/>
        </w:rPr>
        <w:t>were</w:t>
      </w:r>
      <w:proofErr w:type="gramEnd"/>
      <w:r w:rsidRPr="001D3B16">
        <w:rPr>
          <w:rFonts w:ascii="Times New Roman" w:hAnsi="Times New Roman" w:cs="Times New Roman"/>
          <w:sz w:val="24"/>
          <w:szCs w:val="24"/>
        </w:rPr>
        <w:t xml:space="preserve"> in similar with reports of Reddy </w:t>
      </w:r>
      <w:r w:rsidRPr="001D3B16">
        <w:rPr>
          <w:rFonts w:ascii="Times New Roman" w:hAnsi="Times New Roman" w:cs="Times New Roman"/>
          <w:i/>
          <w:iCs/>
          <w:sz w:val="24"/>
          <w:szCs w:val="24"/>
        </w:rPr>
        <w:t>et al.</w:t>
      </w:r>
      <w:r w:rsidRPr="001D3B16">
        <w:rPr>
          <w:rFonts w:ascii="Times New Roman" w:hAnsi="Times New Roman" w:cs="Times New Roman"/>
          <w:sz w:val="24"/>
          <w:szCs w:val="24"/>
        </w:rPr>
        <w:t xml:space="preserve"> (2006) for test weight. Saha </w:t>
      </w:r>
      <w:r w:rsidRPr="001D3B16">
        <w:rPr>
          <w:rFonts w:ascii="Times New Roman" w:hAnsi="Times New Roman" w:cs="Times New Roman"/>
          <w:i/>
          <w:iCs/>
          <w:sz w:val="24"/>
          <w:szCs w:val="24"/>
        </w:rPr>
        <w:t xml:space="preserve">et al. </w:t>
      </w:r>
      <w:r w:rsidRPr="001D3B16">
        <w:rPr>
          <w:rFonts w:ascii="Times New Roman" w:hAnsi="Times New Roman" w:cs="Times New Roman"/>
          <w:sz w:val="24"/>
          <w:szCs w:val="24"/>
        </w:rPr>
        <w:t xml:space="preserve">(2007) for flag leaf length, test weight and number of filled grains (fertile </w:t>
      </w:r>
      <w:proofErr w:type="spellStart"/>
      <w:r w:rsidRPr="001D3B16">
        <w:rPr>
          <w:rFonts w:ascii="Times New Roman" w:hAnsi="Times New Roman" w:cs="Times New Roman"/>
          <w:sz w:val="24"/>
          <w:szCs w:val="24"/>
        </w:rPr>
        <w:t>spikelets</w:t>
      </w:r>
      <w:proofErr w:type="spellEnd"/>
      <w:r w:rsidRPr="001D3B16">
        <w:rPr>
          <w:rFonts w:ascii="Times New Roman" w:hAnsi="Times New Roman" w:cs="Times New Roman"/>
          <w:sz w:val="24"/>
          <w:szCs w:val="24"/>
        </w:rPr>
        <w:t xml:space="preserve">) per panicle. Agreement with </w:t>
      </w:r>
      <w:proofErr w:type="spellStart"/>
      <w:r w:rsidRPr="001D3B16">
        <w:rPr>
          <w:rFonts w:ascii="Times New Roman" w:hAnsi="Times New Roman" w:cs="Times New Roman"/>
          <w:sz w:val="24"/>
          <w:szCs w:val="24"/>
        </w:rPr>
        <w:t>Kavurikalpa</w:t>
      </w:r>
      <w:proofErr w:type="spellEnd"/>
      <w:r w:rsidRPr="001D3B16">
        <w:rPr>
          <w:rFonts w:ascii="Times New Roman" w:hAnsi="Times New Roman" w:cs="Times New Roman"/>
          <w:sz w:val="24"/>
          <w:szCs w:val="24"/>
        </w:rPr>
        <w:t xml:space="preserve"> </w:t>
      </w:r>
      <w:r w:rsidRPr="001D3B16">
        <w:rPr>
          <w:rFonts w:ascii="Times New Roman" w:hAnsi="Times New Roman" w:cs="Times New Roman"/>
          <w:i/>
          <w:iCs/>
          <w:sz w:val="24"/>
          <w:szCs w:val="24"/>
        </w:rPr>
        <w:t>et al.</w:t>
      </w:r>
      <w:r w:rsidRPr="001D3B16">
        <w:rPr>
          <w:rFonts w:ascii="Times New Roman" w:hAnsi="Times New Roman" w:cs="Times New Roman"/>
          <w:sz w:val="24"/>
          <w:szCs w:val="24"/>
        </w:rPr>
        <w:t xml:space="preserve"> (2018) and</w:t>
      </w:r>
      <w:r w:rsidRPr="001D3B16">
        <w:rPr>
          <w:rFonts w:ascii="Times New Roman" w:hAnsi="Times New Roman" w:cs="Times New Roman"/>
          <w:b/>
          <w:bCs/>
          <w:sz w:val="24"/>
          <w:szCs w:val="24"/>
        </w:rPr>
        <w:t xml:space="preserve"> </w:t>
      </w:r>
      <w:r w:rsidRPr="001D3B16">
        <w:rPr>
          <w:rFonts w:ascii="Times New Roman" w:hAnsi="Times New Roman" w:cs="Times New Roman"/>
          <w:sz w:val="24"/>
          <w:szCs w:val="24"/>
        </w:rPr>
        <w:t xml:space="preserve">Mishra </w:t>
      </w:r>
      <w:r w:rsidRPr="001D3B16">
        <w:rPr>
          <w:rFonts w:ascii="Times New Roman" w:hAnsi="Times New Roman" w:cs="Times New Roman"/>
          <w:i/>
          <w:iCs/>
          <w:sz w:val="24"/>
          <w:szCs w:val="24"/>
        </w:rPr>
        <w:t>et al.</w:t>
      </w:r>
      <w:r w:rsidRPr="001D3B16">
        <w:rPr>
          <w:rFonts w:ascii="Times New Roman" w:hAnsi="Times New Roman" w:cs="Times New Roman"/>
          <w:sz w:val="24"/>
          <w:szCs w:val="24"/>
        </w:rPr>
        <w:t xml:space="preserve"> (2018) was observed high contribution of test weight. Sujitha </w:t>
      </w:r>
      <w:r w:rsidRPr="001D3B16">
        <w:rPr>
          <w:rFonts w:ascii="Times New Roman" w:hAnsi="Times New Roman" w:cs="Times New Roman"/>
          <w:i/>
          <w:iCs/>
          <w:sz w:val="24"/>
          <w:szCs w:val="24"/>
        </w:rPr>
        <w:t>et al.</w:t>
      </w:r>
      <w:r w:rsidRPr="001D3B16">
        <w:rPr>
          <w:rFonts w:ascii="Times New Roman" w:hAnsi="Times New Roman" w:cs="Times New Roman"/>
          <w:sz w:val="24"/>
          <w:szCs w:val="24"/>
        </w:rPr>
        <w:t xml:space="preserve"> (2020) for days to 50 % flowering. Devi </w:t>
      </w:r>
      <w:r w:rsidRPr="001D3B16">
        <w:rPr>
          <w:rFonts w:ascii="Times New Roman" w:hAnsi="Times New Roman" w:cs="Times New Roman"/>
          <w:i/>
          <w:iCs/>
          <w:sz w:val="24"/>
          <w:szCs w:val="24"/>
        </w:rPr>
        <w:t>et</w:t>
      </w:r>
      <w:r w:rsidRPr="00035C18">
        <w:rPr>
          <w:rFonts w:ascii="Times New Roman" w:hAnsi="Times New Roman" w:cs="Times New Roman"/>
          <w:i/>
          <w:iCs/>
          <w:sz w:val="24"/>
          <w:szCs w:val="24"/>
        </w:rPr>
        <w:t xml:space="preserve"> a</w:t>
      </w:r>
      <w:r w:rsidRPr="00035C18">
        <w:rPr>
          <w:rFonts w:ascii="Times New Roman" w:hAnsi="Times New Roman" w:cs="Times New Roman"/>
          <w:sz w:val="24"/>
          <w:szCs w:val="24"/>
        </w:rPr>
        <w:t xml:space="preserve">l. (2020) for test weight, days to 50% flowering and panicle length. Rai </w:t>
      </w:r>
      <w:r w:rsidRPr="00035C18">
        <w:rPr>
          <w:rFonts w:ascii="Times New Roman" w:hAnsi="Times New Roman" w:cs="Times New Roman"/>
          <w:i/>
          <w:iCs/>
          <w:sz w:val="24"/>
          <w:szCs w:val="24"/>
        </w:rPr>
        <w:t>et al.</w:t>
      </w:r>
      <w:r w:rsidRPr="00035C18">
        <w:rPr>
          <w:rFonts w:ascii="Times New Roman" w:hAnsi="Times New Roman" w:cs="Times New Roman"/>
          <w:sz w:val="24"/>
          <w:szCs w:val="24"/>
        </w:rPr>
        <w:t xml:space="preserve"> (2014) to flag leaf length. Kumari </w:t>
      </w:r>
      <w:r w:rsidRPr="00035C18">
        <w:rPr>
          <w:rFonts w:ascii="Times New Roman" w:hAnsi="Times New Roman" w:cs="Times New Roman"/>
          <w:i/>
          <w:iCs/>
          <w:sz w:val="24"/>
          <w:szCs w:val="24"/>
        </w:rPr>
        <w:t>et al</w:t>
      </w:r>
      <w:r w:rsidRPr="00035C18">
        <w:rPr>
          <w:rFonts w:ascii="Times New Roman" w:hAnsi="Times New Roman" w:cs="Times New Roman"/>
          <w:sz w:val="24"/>
          <w:szCs w:val="24"/>
        </w:rPr>
        <w:t xml:space="preserve">. (2018) for days to 50 % flowering. In the present study plant height, productive tillers per plant, infertile </w:t>
      </w:r>
      <w:proofErr w:type="spellStart"/>
      <w:r w:rsidRPr="00035C18">
        <w:rPr>
          <w:rFonts w:ascii="Times New Roman" w:hAnsi="Times New Roman" w:cs="Times New Roman"/>
          <w:sz w:val="24"/>
          <w:szCs w:val="24"/>
        </w:rPr>
        <w:t>spikelets</w:t>
      </w:r>
      <w:proofErr w:type="spellEnd"/>
      <w:r w:rsidRPr="00035C18">
        <w:rPr>
          <w:rFonts w:ascii="Times New Roman" w:hAnsi="Times New Roman" w:cs="Times New Roman"/>
          <w:sz w:val="24"/>
          <w:szCs w:val="24"/>
        </w:rPr>
        <w:t xml:space="preserve"> per panicle, total </w:t>
      </w:r>
      <w:proofErr w:type="spellStart"/>
      <w:r w:rsidRPr="00035C18">
        <w:rPr>
          <w:rFonts w:ascii="Times New Roman" w:hAnsi="Times New Roman" w:cs="Times New Roman"/>
          <w:sz w:val="24"/>
          <w:szCs w:val="24"/>
        </w:rPr>
        <w:t>spikelets</w:t>
      </w:r>
      <w:proofErr w:type="spellEnd"/>
      <w:r w:rsidRPr="00035C18">
        <w:rPr>
          <w:rFonts w:ascii="Times New Roman" w:hAnsi="Times New Roman" w:cs="Times New Roman"/>
          <w:sz w:val="24"/>
          <w:szCs w:val="24"/>
        </w:rPr>
        <w:t xml:space="preserve"> per panicle, spikelet </w:t>
      </w:r>
      <w:r w:rsidRPr="001D3B16">
        <w:rPr>
          <w:rFonts w:ascii="Times New Roman" w:hAnsi="Times New Roman" w:cs="Times New Roman"/>
          <w:sz w:val="24"/>
          <w:szCs w:val="24"/>
        </w:rPr>
        <w:t>fertility and grain yield pe</w:t>
      </w:r>
      <w:r w:rsidRPr="001D3B16">
        <w:rPr>
          <w:rFonts w:ascii="Times New Roman" w:hAnsi="Times New Roman" w:cs="Times New Roman"/>
          <w:color w:val="000000" w:themeColor="text1"/>
          <w:sz w:val="24"/>
          <w:szCs w:val="24"/>
        </w:rPr>
        <w:t xml:space="preserve">r plant had relatively low contribution towards divergence. Such type of result </w:t>
      </w:r>
      <w:proofErr w:type="gramStart"/>
      <w:r w:rsidRPr="001D3B16">
        <w:rPr>
          <w:rFonts w:ascii="Times New Roman" w:hAnsi="Times New Roman" w:cs="Times New Roman"/>
          <w:color w:val="000000" w:themeColor="text1"/>
          <w:sz w:val="24"/>
          <w:szCs w:val="24"/>
        </w:rPr>
        <w:t>were</w:t>
      </w:r>
      <w:proofErr w:type="gramEnd"/>
      <w:r w:rsidRPr="001D3B16">
        <w:rPr>
          <w:rFonts w:ascii="Times New Roman" w:hAnsi="Times New Roman" w:cs="Times New Roman"/>
          <w:color w:val="000000" w:themeColor="text1"/>
          <w:sz w:val="24"/>
          <w:szCs w:val="24"/>
        </w:rPr>
        <w:t xml:space="preserve"> reported by </w:t>
      </w:r>
      <w:r w:rsidRPr="001D3B16">
        <w:rPr>
          <w:rFonts w:ascii="Times New Roman" w:hAnsi="Times New Roman" w:cs="Times New Roman"/>
          <w:color w:val="000000" w:themeColor="text1"/>
          <w:spacing w:val="-1"/>
          <w:sz w:val="24"/>
          <w:szCs w:val="24"/>
        </w:rPr>
        <w:t>Devi</w:t>
      </w:r>
      <w:r w:rsidRPr="001D3B16">
        <w:rPr>
          <w:rFonts w:ascii="Times New Roman" w:hAnsi="Times New Roman" w:cs="Times New Roman"/>
          <w:color w:val="000000" w:themeColor="text1"/>
          <w:spacing w:val="-11"/>
          <w:sz w:val="24"/>
          <w:szCs w:val="24"/>
        </w:rPr>
        <w:t xml:space="preserve"> </w:t>
      </w:r>
      <w:r w:rsidRPr="001D3B16">
        <w:rPr>
          <w:rFonts w:ascii="Times New Roman" w:hAnsi="Times New Roman" w:cs="Times New Roman"/>
          <w:i/>
          <w:color w:val="000000" w:themeColor="text1"/>
          <w:spacing w:val="-1"/>
          <w:sz w:val="24"/>
          <w:szCs w:val="24"/>
        </w:rPr>
        <w:t>et</w:t>
      </w:r>
      <w:r w:rsidRPr="001D3B16">
        <w:rPr>
          <w:rFonts w:ascii="Times New Roman" w:hAnsi="Times New Roman" w:cs="Times New Roman"/>
          <w:i/>
          <w:color w:val="000000" w:themeColor="text1"/>
          <w:spacing w:val="-13"/>
          <w:sz w:val="24"/>
          <w:szCs w:val="24"/>
        </w:rPr>
        <w:t xml:space="preserve"> </w:t>
      </w:r>
      <w:r w:rsidRPr="001D3B16">
        <w:rPr>
          <w:rFonts w:ascii="Times New Roman" w:hAnsi="Times New Roman" w:cs="Times New Roman"/>
          <w:i/>
          <w:color w:val="000000" w:themeColor="text1"/>
          <w:spacing w:val="-1"/>
          <w:sz w:val="24"/>
          <w:szCs w:val="24"/>
        </w:rPr>
        <w:t>al.</w:t>
      </w:r>
      <w:r w:rsidRPr="001D3B16">
        <w:rPr>
          <w:rFonts w:ascii="Times New Roman" w:hAnsi="Times New Roman" w:cs="Times New Roman"/>
          <w:i/>
          <w:color w:val="000000" w:themeColor="text1"/>
          <w:spacing w:val="-13"/>
          <w:sz w:val="24"/>
          <w:szCs w:val="24"/>
        </w:rPr>
        <w:t xml:space="preserve"> </w:t>
      </w:r>
      <w:r w:rsidRPr="001D3B16">
        <w:rPr>
          <w:rFonts w:ascii="Times New Roman" w:hAnsi="Times New Roman" w:cs="Times New Roman"/>
          <w:color w:val="000000" w:themeColor="text1"/>
          <w:sz w:val="24"/>
          <w:szCs w:val="24"/>
        </w:rPr>
        <w:t>(2019) to number</w:t>
      </w:r>
      <w:r w:rsidRPr="001D3B16">
        <w:rPr>
          <w:rFonts w:ascii="Times New Roman" w:hAnsi="Times New Roman" w:cs="Times New Roman"/>
          <w:color w:val="000000" w:themeColor="text1"/>
          <w:spacing w:val="-13"/>
          <w:sz w:val="24"/>
          <w:szCs w:val="24"/>
        </w:rPr>
        <w:t xml:space="preserve"> </w:t>
      </w:r>
      <w:r w:rsidRPr="001D3B16">
        <w:rPr>
          <w:rFonts w:ascii="Times New Roman" w:hAnsi="Times New Roman" w:cs="Times New Roman"/>
          <w:color w:val="000000" w:themeColor="text1"/>
          <w:sz w:val="24"/>
          <w:szCs w:val="24"/>
        </w:rPr>
        <w:t>of</w:t>
      </w:r>
      <w:r w:rsidRPr="001D3B16">
        <w:rPr>
          <w:rFonts w:ascii="Times New Roman" w:hAnsi="Times New Roman" w:cs="Times New Roman"/>
          <w:color w:val="000000" w:themeColor="text1"/>
          <w:spacing w:val="-11"/>
          <w:sz w:val="24"/>
          <w:szCs w:val="24"/>
        </w:rPr>
        <w:t xml:space="preserve"> </w:t>
      </w:r>
      <w:r w:rsidRPr="001D3B16">
        <w:rPr>
          <w:rFonts w:ascii="Times New Roman" w:hAnsi="Times New Roman" w:cs="Times New Roman"/>
          <w:color w:val="000000" w:themeColor="text1"/>
          <w:sz w:val="24"/>
          <w:szCs w:val="24"/>
        </w:rPr>
        <w:t>productive</w:t>
      </w:r>
      <w:r w:rsidRPr="001D3B16">
        <w:rPr>
          <w:rFonts w:ascii="Times New Roman" w:hAnsi="Times New Roman" w:cs="Times New Roman"/>
          <w:color w:val="000000" w:themeColor="text1"/>
          <w:spacing w:val="-11"/>
          <w:sz w:val="24"/>
          <w:szCs w:val="24"/>
        </w:rPr>
        <w:t xml:space="preserve"> </w:t>
      </w:r>
      <w:r w:rsidRPr="001D3B16">
        <w:rPr>
          <w:rFonts w:ascii="Times New Roman" w:hAnsi="Times New Roman" w:cs="Times New Roman"/>
          <w:color w:val="000000" w:themeColor="text1"/>
          <w:sz w:val="24"/>
          <w:szCs w:val="24"/>
        </w:rPr>
        <w:t>tillers</w:t>
      </w:r>
      <w:r w:rsidRPr="001D3B16">
        <w:rPr>
          <w:rFonts w:ascii="Times New Roman" w:hAnsi="Times New Roman" w:cs="Times New Roman"/>
          <w:color w:val="000000" w:themeColor="text1"/>
          <w:spacing w:val="-9"/>
          <w:sz w:val="24"/>
          <w:szCs w:val="24"/>
        </w:rPr>
        <w:t xml:space="preserve"> </w:t>
      </w:r>
      <w:r w:rsidRPr="001D3B16">
        <w:rPr>
          <w:rFonts w:ascii="Times New Roman" w:hAnsi="Times New Roman" w:cs="Times New Roman"/>
          <w:color w:val="000000" w:themeColor="text1"/>
          <w:sz w:val="24"/>
          <w:szCs w:val="24"/>
        </w:rPr>
        <w:t>per</w:t>
      </w:r>
      <w:r w:rsidRPr="001D3B16">
        <w:rPr>
          <w:rFonts w:ascii="Times New Roman" w:hAnsi="Times New Roman" w:cs="Times New Roman"/>
          <w:color w:val="000000" w:themeColor="text1"/>
          <w:spacing w:val="-13"/>
          <w:sz w:val="24"/>
          <w:szCs w:val="24"/>
        </w:rPr>
        <w:t xml:space="preserve"> </w:t>
      </w:r>
      <w:r w:rsidRPr="001D3B16">
        <w:rPr>
          <w:rFonts w:ascii="Times New Roman" w:hAnsi="Times New Roman" w:cs="Times New Roman"/>
          <w:color w:val="000000" w:themeColor="text1"/>
          <w:sz w:val="24"/>
          <w:szCs w:val="24"/>
        </w:rPr>
        <w:t>plant. Kumari</w:t>
      </w:r>
      <w:r w:rsidRPr="001D3B16">
        <w:rPr>
          <w:rFonts w:ascii="Times New Roman" w:hAnsi="Times New Roman" w:cs="Times New Roman"/>
          <w:color w:val="000000" w:themeColor="text1"/>
          <w:spacing w:val="-5"/>
          <w:sz w:val="24"/>
          <w:szCs w:val="24"/>
        </w:rPr>
        <w:t xml:space="preserve"> </w:t>
      </w:r>
      <w:r w:rsidRPr="001D3B16">
        <w:rPr>
          <w:rFonts w:ascii="Times New Roman" w:hAnsi="Times New Roman" w:cs="Times New Roman"/>
          <w:i/>
          <w:color w:val="000000" w:themeColor="text1"/>
          <w:sz w:val="24"/>
          <w:szCs w:val="24"/>
        </w:rPr>
        <w:t>et</w:t>
      </w:r>
      <w:r w:rsidRPr="001D3B16">
        <w:rPr>
          <w:rFonts w:ascii="Times New Roman" w:hAnsi="Times New Roman" w:cs="Times New Roman"/>
          <w:i/>
          <w:color w:val="000000" w:themeColor="text1"/>
          <w:spacing w:val="-4"/>
          <w:sz w:val="24"/>
          <w:szCs w:val="24"/>
        </w:rPr>
        <w:t xml:space="preserve"> </w:t>
      </w:r>
      <w:r w:rsidRPr="001D3B16">
        <w:rPr>
          <w:rFonts w:ascii="Times New Roman" w:hAnsi="Times New Roman" w:cs="Times New Roman"/>
          <w:i/>
          <w:color w:val="000000" w:themeColor="text1"/>
          <w:sz w:val="24"/>
          <w:szCs w:val="24"/>
        </w:rPr>
        <w:t>al</w:t>
      </w:r>
      <w:r w:rsidRPr="001D3B16">
        <w:rPr>
          <w:rFonts w:ascii="Times New Roman" w:hAnsi="Times New Roman" w:cs="Times New Roman"/>
          <w:color w:val="000000" w:themeColor="text1"/>
          <w:sz w:val="24"/>
          <w:szCs w:val="24"/>
        </w:rPr>
        <w:t>.</w:t>
      </w:r>
      <w:r w:rsidRPr="001D3B16">
        <w:rPr>
          <w:rFonts w:ascii="Times New Roman" w:hAnsi="Times New Roman" w:cs="Times New Roman"/>
          <w:color w:val="000000" w:themeColor="text1"/>
          <w:spacing w:val="-6"/>
          <w:sz w:val="24"/>
          <w:szCs w:val="24"/>
        </w:rPr>
        <w:t xml:space="preserve"> </w:t>
      </w:r>
      <w:r w:rsidRPr="001D3B16">
        <w:rPr>
          <w:rFonts w:ascii="Times New Roman" w:hAnsi="Times New Roman" w:cs="Times New Roman"/>
          <w:color w:val="000000" w:themeColor="text1"/>
          <w:sz w:val="24"/>
          <w:szCs w:val="24"/>
        </w:rPr>
        <w:t>(2018)</w:t>
      </w:r>
      <w:r w:rsidRPr="001D3B16">
        <w:rPr>
          <w:rFonts w:ascii="Times New Roman" w:hAnsi="Times New Roman" w:cs="Times New Roman"/>
          <w:color w:val="000000" w:themeColor="text1"/>
          <w:spacing w:val="-5"/>
          <w:sz w:val="24"/>
          <w:szCs w:val="24"/>
        </w:rPr>
        <w:t xml:space="preserve"> </w:t>
      </w:r>
      <w:r w:rsidRPr="001D3B16">
        <w:rPr>
          <w:rFonts w:ascii="Times New Roman" w:hAnsi="Times New Roman" w:cs="Times New Roman"/>
          <w:color w:val="000000" w:themeColor="text1"/>
          <w:sz w:val="24"/>
          <w:szCs w:val="24"/>
        </w:rPr>
        <w:t xml:space="preserve">for </w:t>
      </w:r>
      <w:r w:rsidRPr="001D3B16">
        <w:rPr>
          <w:rFonts w:ascii="Times New Roman" w:hAnsi="Times New Roman" w:cs="Times New Roman"/>
          <w:color w:val="000000" w:themeColor="text1"/>
          <w:spacing w:val="-1"/>
          <w:sz w:val="24"/>
          <w:szCs w:val="24"/>
        </w:rPr>
        <w:t>grains</w:t>
      </w:r>
      <w:r w:rsidRPr="001D3B16">
        <w:rPr>
          <w:rFonts w:ascii="Times New Roman" w:hAnsi="Times New Roman" w:cs="Times New Roman"/>
          <w:color w:val="000000" w:themeColor="text1"/>
          <w:spacing w:val="-11"/>
          <w:sz w:val="24"/>
          <w:szCs w:val="24"/>
        </w:rPr>
        <w:t xml:space="preserve"> </w:t>
      </w:r>
      <w:r w:rsidRPr="001D3B16">
        <w:rPr>
          <w:rFonts w:ascii="Times New Roman" w:hAnsi="Times New Roman" w:cs="Times New Roman"/>
          <w:color w:val="000000" w:themeColor="text1"/>
          <w:spacing w:val="-1"/>
          <w:sz w:val="24"/>
          <w:szCs w:val="24"/>
        </w:rPr>
        <w:t>per</w:t>
      </w:r>
      <w:r w:rsidRPr="001D3B16">
        <w:rPr>
          <w:rFonts w:ascii="Times New Roman" w:hAnsi="Times New Roman" w:cs="Times New Roman"/>
          <w:color w:val="000000" w:themeColor="text1"/>
          <w:spacing w:val="-12"/>
          <w:sz w:val="24"/>
          <w:szCs w:val="24"/>
        </w:rPr>
        <w:t xml:space="preserve"> </w:t>
      </w:r>
      <w:r w:rsidRPr="001D3B16">
        <w:rPr>
          <w:rFonts w:ascii="Times New Roman" w:hAnsi="Times New Roman" w:cs="Times New Roman"/>
          <w:color w:val="000000" w:themeColor="text1"/>
          <w:spacing w:val="-1"/>
          <w:sz w:val="24"/>
          <w:szCs w:val="24"/>
        </w:rPr>
        <w:t>panicle</w:t>
      </w:r>
    </w:p>
    <w:p w14:paraId="2AD2CF70" w14:textId="77777777" w:rsidR="00516CC4" w:rsidRDefault="00516CC4" w:rsidP="00035C18">
      <w:pPr>
        <w:spacing w:after="0" w:line="360" w:lineRule="auto"/>
        <w:jc w:val="both"/>
        <w:rPr>
          <w:rFonts w:ascii="Times New Roman" w:hAnsi="Times New Roman" w:cs="Times New Roman"/>
          <w:b/>
        </w:rPr>
      </w:pPr>
    </w:p>
    <w:p w14:paraId="746CD66C" w14:textId="77777777" w:rsidR="00455C3D" w:rsidRDefault="00B20054" w:rsidP="00035C18">
      <w:pPr>
        <w:spacing w:after="0" w:line="360" w:lineRule="auto"/>
        <w:jc w:val="both"/>
        <w:rPr>
          <w:rFonts w:ascii="Times New Roman" w:hAnsi="Times New Roman" w:cs="Times New Roman"/>
          <w:b/>
        </w:rPr>
      </w:pPr>
      <w:r w:rsidRPr="001D3B16">
        <w:rPr>
          <w:rFonts w:ascii="Times New Roman" w:hAnsi="Times New Roman" w:cs="Times New Roman"/>
          <w:b/>
        </w:rPr>
        <w:t>Table</w:t>
      </w:r>
      <w:r w:rsidRPr="001D3B16">
        <w:rPr>
          <w:rFonts w:ascii="Times New Roman" w:hAnsi="Times New Roman" w:cs="Times New Roman"/>
          <w:b/>
          <w:spacing w:val="-3"/>
        </w:rPr>
        <w:t xml:space="preserve"> </w:t>
      </w:r>
      <w:r w:rsidR="005A787E" w:rsidRPr="001D3B16">
        <w:rPr>
          <w:rFonts w:ascii="Times New Roman" w:hAnsi="Times New Roman" w:cs="Times New Roman"/>
          <w:b/>
        </w:rPr>
        <w:t>3</w:t>
      </w:r>
      <w:r w:rsidRPr="001D3B16">
        <w:rPr>
          <w:rFonts w:ascii="Times New Roman" w:hAnsi="Times New Roman" w:cs="Times New Roman"/>
          <w:b/>
        </w:rPr>
        <w:t>.</w:t>
      </w:r>
      <w:r w:rsidRPr="001D3B16">
        <w:rPr>
          <w:rFonts w:ascii="Times New Roman" w:hAnsi="Times New Roman" w:cs="Times New Roman"/>
          <w:b/>
          <w:spacing w:val="-1"/>
        </w:rPr>
        <w:t xml:space="preserve"> </w:t>
      </w:r>
      <w:r w:rsidR="00C92276" w:rsidRPr="001D3B16">
        <w:rPr>
          <w:rFonts w:ascii="Times New Roman" w:hAnsi="Times New Roman" w:cs="Times New Roman"/>
          <w:b/>
          <w:color w:val="000000" w:themeColor="text1"/>
          <w:sz w:val="24"/>
          <w:szCs w:val="24"/>
        </w:rPr>
        <w:t>Percent</w:t>
      </w:r>
      <w:r w:rsidR="00C92276" w:rsidRPr="001D3B16">
        <w:rPr>
          <w:rFonts w:ascii="Times New Roman" w:hAnsi="Times New Roman" w:cs="Times New Roman"/>
          <w:b/>
          <w:color w:val="000000" w:themeColor="text1"/>
        </w:rPr>
        <w:t xml:space="preserve"> </w:t>
      </w:r>
      <w:r w:rsidRPr="001D3B16">
        <w:rPr>
          <w:rFonts w:ascii="Times New Roman" w:hAnsi="Times New Roman" w:cs="Times New Roman"/>
          <w:b/>
        </w:rPr>
        <w:t>Distribution of 40</w:t>
      </w:r>
      <w:r w:rsidRPr="001D3B16">
        <w:rPr>
          <w:rFonts w:ascii="Times New Roman" w:hAnsi="Times New Roman" w:cs="Times New Roman"/>
          <w:b/>
          <w:spacing w:val="-2"/>
        </w:rPr>
        <w:t xml:space="preserve"> </w:t>
      </w:r>
      <w:r w:rsidRPr="001D3B16">
        <w:rPr>
          <w:rFonts w:ascii="Times New Roman" w:hAnsi="Times New Roman" w:cs="Times New Roman"/>
          <w:b/>
        </w:rPr>
        <w:t>rice</w:t>
      </w:r>
      <w:r w:rsidRPr="001D3B16">
        <w:rPr>
          <w:rFonts w:ascii="Times New Roman" w:hAnsi="Times New Roman" w:cs="Times New Roman"/>
          <w:b/>
          <w:spacing w:val="-3"/>
        </w:rPr>
        <w:t xml:space="preserve"> </w:t>
      </w:r>
      <w:r w:rsidRPr="001D3B16">
        <w:rPr>
          <w:rFonts w:ascii="Times New Roman" w:hAnsi="Times New Roman" w:cs="Times New Roman"/>
          <w:b/>
        </w:rPr>
        <w:t>genotypes</w:t>
      </w:r>
      <w:r w:rsidRPr="001D3B16">
        <w:rPr>
          <w:rFonts w:ascii="Times New Roman" w:hAnsi="Times New Roman" w:cs="Times New Roman"/>
          <w:b/>
          <w:spacing w:val="-2"/>
        </w:rPr>
        <w:t xml:space="preserve"> </w:t>
      </w:r>
      <w:r w:rsidRPr="001D3B16">
        <w:rPr>
          <w:rFonts w:ascii="Times New Roman" w:hAnsi="Times New Roman" w:cs="Times New Roman"/>
          <w:b/>
        </w:rPr>
        <w:t>into</w:t>
      </w:r>
      <w:r w:rsidRPr="001D3B16">
        <w:rPr>
          <w:rFonts w:ascii="Times New Roman" w:hAnsi="Times New Roman" w:cs="Times New Roman"/>
          <w:b/>
          <w:spacing w:val="-2"/>
        </w:rPr>
        <w:t xml:space="preserve"> </w:t>
      </w:r>
      <w:r w:rsidRPr="001D3B16">
        <w:rPr>
          <w:rFonts w:ascii="Times New Roman" w:hAnsi="Times New Roman" w:cs="Times New Roman"/>
          <w:b/>
        </w:rPr>
        <w:t>different</w:t>
      </w:r>
      <w:r w:rsidRPr="00035C18">
        <w:rPr>
          <w:rFonts w:ascii="Times New Roman" w:hAnsi="Times New Roman" w:cs="Times New Roman"/>
          <w:b/>
          <w:spacing w:val="-1"/>
        </w:rPr>
        <w:t xml:space="preserve"> </w:t>
      </w:r>
      <w:r w:rsidRPr="00035C18">
        <w:rPr>
          <w:rFonts w:ascii="Times New Roman" w:hAnsi="Times New Roman" w:cs="Times New Roman"/>
          <w:b/>
        </w:rPr>
        <w:t>cluster</w:t>
      </w:r>
    </w:p>
    <w:p w14:paraId="0E6AEC2B" w14:textId="77777777" w:rsidR="00035C18" w:rsidRPr="00035C18" w:rsidRDefault="00035C18" w:rsidP="00035C18">
      <w:pPr>
        <w:spacing w:after="0" w:line="360" w:lineRule="auto"/>
        <w:jc w:val="both"/>
        <w:rPr>
          <w:rFonts w:ascii="Times New Roman" w:hAnsi="Times New Roman" w:cs="Times New Roman"/>
          <w:b/>
        </w:rPr>
      </w:pPr>
    </w:p>
    <w:tbl>
      <w:tblPr>
        <w:tblW w:w="0" w:type="auto"/>
        <w:tblInd w:w="4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6"/>
        <w:gridCol w:w="4021"/>
        <w:gridCol w:w="2009"/>
        <w:gridCol w:w="1798"/>
      </w:tblGrid>
      <w:tr w:rsidR="00B20054" w:rsidRPr="00035C18" w14:paraId="4D4F4305" w14:textId="77777777" w:rsidTr="00FC0AB6">
        <w:trPr>
          <w:trHeight w:val="746"/>
        </w:trPr>
        <w:tc>
          <w:tcPr>
            <w:tcW w:w="986" w:type="dxa"/>
          </w:tcPr>
          <w:p w14:paraId="36F2D5B5" w14:textId="77777777" w:rsidR="00B20054" w:rsidRPr="00035C18" w:rsidRDefault="00B20054" w:rsidP="00035C18">
            <w:pPr>
              <w:pStyle w:val="TableParagraph"/>
              <w:rPr>
                <w:b/>
                <w:sz w:val="24"/>
              </w:rPr>
            </w:pPr>
            <w:r w:rsidRPr="00035C18">
              <w:rPr>
                <w:b/>
                <w:sz w:val="24"/>
              </w:rPr>
              <w:t>Sr.</w:t>
            </w:r>
            <w:r w:rsidRPr="00035C18">
              <w:rPr>
                <w:b/>
                <w:spacing w:val="-1"/>
                <w:sz w:val="24"/>
              </w:rPr>
              <w:t xml:space="preserve"> </w:t>
            </w:r>
            <w:r w:rsidRPr="00035C18">
              <w:rPr>
                <w:b/>
                <w:spacing w:val="-5"/>
                <w:sz w:val="24"/>
              </w:rPr>
              <w:t>No.</w:t>
            </w:r>
          </w:p>
        </w:tc>
        <w:tc>
          <w:tcPr>
            <w:tcW w:w="4021" w:type="dxa"/>
          </w:tcPr>
          <w:p w14:paraId="1CFD616A" w14:textId="77777777" w:rsidR="00B20054" w:rsidRPr="00035C18" w:rsidRDefault="00B20054" w:rsidP="00035C18">
            <w:pPr>
              <w:pStyle w:val="TableParagraph"/>
              <w:rPr>
                <w:b/>
                <w:sz w:val="24"/>
              </w:rPr>
            </w:pPr>
            <w:r w:rsidRPr="00035C18">
              <w:rPr>
                <w:b/>
                <w:spacing w:val="-2"/>
                <w:sz w:val="24"/>
              </w:rPr>
              <w:t>Characters</w:t>
            </w:r>
          </w:p>
        </w:tc>
        <w:tc>
          <w:tcPr>
            <w:tcW w:w="2009" w:type="dxa"/>
          </w:tcPr>
          <w:p w14:paraId="3F8EDF1F" w14:textId="77777777" w:rsidR="00B20054" w:rsidRPr="00035C18" w:rsidRDefault="00B20054" w:rsidP="00035C18">
            <w:pPr>
              <w:pStyle w:val="TableParagraph"/>
              <w:rPr>
                <w:b/>
                <w:position w:val="8"/>
                <w:sz w:val="16"/>
              </w:rPr>
            </w:pPr>
            <w:r w:rsidRPr="00035C18">
              <w:rPr>
                <w:b/>
                <w:sz w:val="24"/>
              </w:rPr>
              <w:t>Times</w:t>
            </w:r>
            <w:r w:rsidRPr="00035C18">
              <w:rPr>
                <w:b/>
                <w:spacing w:val="-3"/>
                <w:sz w:val="24"/>
              </w:rPr>
              <w:t xml:space="preserve"> </w:t>
            </w:r>
            <w:r w:rsidRPr="00035C18">
              <w:rPr>
                <w:b/>
                <w:sz w:val="24"/>
              </w:rPr>
              <w:t>ranked</w:t>
            </w:r>
            <w:r w:rsidRPr="00035C18">
              <w:rPr>
                <w:b/>
                <w:spacing w:val="-2"/>
                <w:sz w:val="24"/>
              </w:rPr>
              <w:t xml:space="preserve"> </w:t>
            </w:r>
            <w:r w:rsidRPr="00035C18">
              <w:rPr>
                <w:b/>
                <w:spacing w:val="-5"/>
                <w:sz w:val="24"/>
              </w:rPr>
              <w:t>1</w:t>
            </w:r>
            <w:proofErr w:type="spellStart"/>
            <w:r w:rsidRPr="00035C18">
              <w:rPr>
                <w:b/>
                <w:spacing w:val="-5"/>
                <w:position w:val="8"/>
                <w:sz w:val="16"/>
              </w:rPr>
              <w:t>st</w:t>
            </w:r>
            <w:proofErr w:type="spellEnd"/>
          </w:p>
        </w:tc>
        <w:tc>
          <w:tcPr>
            <w:tcW w:w="1798" w:type="dxa"/>
          </w:tcPr>
          <w:p w14:paraId="67128A44" w14:textId="77777777" w:rsidR="00B20054" w:rsidRPr="00035C18" w:rsidRDefault="00B20054" w:rsidP="00035C18">
            <w:pPr>
              <w:pStyle w:val="TableParagraph"/>
              <w:rPr>
                <w:b/>
                <w:sz w:val="24"/>
              </w:rPr>
            </w:pPr>
            <w:r w:rsidRPr="00035C18">
              <w:rPr>
                <w:b/>
                <w:sz w:val="24"/>
              </w:rPr>
              <w:t>Contribution</w:t>
            </w:r>
            <w:r w:rsidRPr="00035C18">
              <w:rPr>
                <w:b/>
                <w:spacing w:val="-4"/>
                <w:sz w:val="24"/>
              </w:rPr>
              <w:t xml:space="preserve"> </w:t>
            </w:r>
            <w:r w:rsidRPr="00035C18">
              <w:rPr>
                <w:b/>
                <w:spacing w:val="-10"/>
                <w:sz w:val="24"/>
              </w:rPr>
              <w:t>%</w:t>
            </w:r>
          </w:p>
        </w:tc>
      </w:tr>
      <w:tr w:rsidR="00B20054" w:rsidRPr="00035C18" w14:paraId="6BF51782" w14:textId="77777777" w:rsidTr="00FC0AB6">
        <w:trPr>
          <w:trHeight w:val="534"/>
        </w:trPr>
        <w:tc>
          <w:tcPr>
            <w:tcW w:w="986" w:type="dxa"/>
          </w:tcPr>
          <w:p w14:paraId="74CAFB5E" w14:textId="77777777" w:rsidR="00B20054" w:rsidRPr="00035C18" w:rsidRDefault="00B20054" w:rsidP="00035C18">
            <w:pPr>
              <w:pStyle w:val="TableParagraph"/>
              <w:rPr>
                <w:sz w:val="24"/>
              </w:rPr>
            </w:pPr>
            <w:r w:rsidRPr="00035C18">
              <w:rPr>
                <w:spacing w:val="-5"/>
                <w:sz w:val="24"/>
              </w:rPr>
              <w:t>1.</w:t>
            </w:r>
          </w:p>
        </w:tc>
        <w:tc>
          <w:tcPr>
            <w:tcW w:w="4021" w:type="dxa"/>
          </w:tcPr>
          <w:p w14:paraId="2A1A3C36" w14:textId="77777777" w:rsidR="00B20054" w:rsidRPr="00035C18" w:rsidRDefault="00B20054" w:rsidP="009905A7">
            <w:pPr>
              <w:pStyle w:val="TableParagraph"/>
              <w:ind w:firstLine="165"/>
              <w:jc w:val="left"/>
              <w:rPr>
                <w:sz w:val="24"/>
              </w:rPr>
            </w:pPr>
            <w:r w:rsidRPr="00035C18">
              <w:rPr>
                <w:sz w:val="24"/>
              </w:rPr>
              <w:t>Days</w:t>
            </w:r>
            <w:r w:rsidRPr="00035C18">
              <w:rPr>
                <w:spacing w:val="-1"/>
                <w:sz w:val="24"/>
              </w:rPr>
              <w:t xml:space="preserve"> </w:t>
            </w:r>
            <w:r w:rsidRPr="00035C18">
              <w:rPr>
                <w:sz w:val="24"/>
              </w:rPr>
              <w:t>to 50</w:t>
            </w:r>
            <w:r w:rsidRPr="00035C18">
              <w:rPr>
                <w:spacing w:val="-1"/>
                <w:sz w:val="24"/>
              </w:rPr>
              <w:t xml:space="preserve"> </w:t>
            </w:r>
            <w:r w:rsidRPr="00035C18">
              <w:rPr>
                <w:sz w:val="24"/>
              </w:rPr>
              <w:t xml:space="preserve">% </w:t>
            </w:r>
            <w:r w:rsidRPr="00035C18">
              <w:rPr>
                <w:spacing w:val="-2"/>
                <w:sz w:val="24"/>
              </w:rPr>
              <w:t>flowering</w:t>
            </w:r>
          </w:p>
        </w:tc>
        <w:tc>
          <w:tcPr>
            <w:tcW w:w="2009" w:type="dxa"/>
          </w:tcPr>
          <w:p w14:paraId="4B84AF38" w14:textId="77777777" w:rsidR="00B20054" w:rsidRPr="00035C18" w:rsidRDefault="00B20054" w:rsidP="00035C18">
            <w:pPr>
              <w:pStyle w:val="TableParagraph"/>
              <w:rPr>
                <w:sz w:val="24"/>
              </w:rPr>
            </w:pPr>
            <w:r w:rsidRPr="00035C18">
              <w:rPr>
                <w:spacing w:val="-5"/>
                <w:sz w:val="24"/>
              </w:rPr>
              <w:t>155</w:t>
            </w:r>
          </w:p>
        </w:tc>
        <w:tc>
          <w:tcPr>
            <w:tcW w:w="1798" w:type="dxa"/>
          </w:tcPr>
          <w:p w14:paraId="3C42DBC0" w14:textId="77777777" w:rsidR="00B20054" w:rsidRPr="00035C18" w:rsidRDefault="00B20054" w:rsidP="00035C18">
            <w:pPr>
              <w:pStyle w:val="TableParagraph"/>
              <w:rPr>
                <w:sz w:val="24"/>
              </w:rPr>
            </w:pPr>
            <w:r w:rsidRPr="00035C18">
              <w:rPr>
                <w:spacing w:val="-2"/>
                <w:sz w:val="24"/>
              </w:rPr>
              <w:t>19.87</w:t>
            </w:r>
          </w:p>
        </w:tc>
      </w:tr>
      <w:tr w:rsidR="00B20054" w:rsidRPr="00035C18" w14:paraId="4AC11C05" w14:textId="77777777" w:rsidTr="00FC0AB6">
        <w:trPr>
          <w:trHeight w:val="537"/>
        </w:trPr>
        <w:tc>
          <w:tcPr>
            <w:tcW w:w="986" w:type="dxa"/>
          </w:tcPr>
          <w:p w14:paraId="3493D05C" w14:textId="77777777" w:rsidR="00B20054" w:rsidRPr="00035C18" w:rsidRDefault="00B20054" w:rsidP="00035C18">
            <w:pPr>
              <w:pStyle w:val="TableParagraph"/>
              <w:rPr>
                <w:sz w:val="24"/>
              </w:rPr>
            </w:pPr>
            <w:r w:rsidRPr="00035C18">
              <w:rPr>
                <w:spacing w:val="-5"/>
                <w:sz w:val="24"/>
              </w:rPr>
              <w:t>2.</w:t>
            </w:r>
          </w:p>
        </w:tc>
        <w:tc>
          <w:tcPr>
            <w:tcW w:w="4021" w:type="dxa"/>
          </w:tcPr>
          <w:p w14:paraId="25AD3643" w14:textId="77777777" w:rsidR="00B20054" w:rsidRPr="00035C18" w:rsidRDefault="00B20054" w:rsidP="009905A7">
            <w:pPr>
              <w:pStyle w:val="TableParagraph"/>
              <w:ind w:firstLine="165"/>
              <w:jc w:val="left"/>
              <w:rPr>
                <w:sz w:val="24"/>
              </w:rPr>
            </w:pPr>
            <w:r w:rsidRPr="00035C18">
              <w:rPr>
                <w:sz w:val="24"/>
              </w:rPr>
              <w:t>Days</w:t>
            </w:r>
            <w:r w:rsidRPr="00035C18">
              <w:rPr>
                <w:spacing w:val="-3"/>
                <w:sz w:val="24"/>
              </w:rPr>
              <w:t xml:space="preserve"> </w:t>
            </w:r>
            <w:r w:rsidRPr="00035C18">
              <w:rPr>
                <w:sz w:val="24"/>
              </w:rPr>
              <w:t>to</w:t>
            </w:r>
            <w:r w:rsidRPr="00035C18">
              <w:rPr>
                <w:spacing w:val="-1"/>
                <w:sz w:val="24"/>
              </w:rPr>
              <w:t xml:space="preserve"> </w:t>
            </w:r>
            <w:r w:rsidRPr="00035C18">
              <w:rPr>
                <w:spacing w:val="-2"/>
                <w:sz w:val="24"/>
              </w:rPr>
              <w:t>maturity</w:t>
            </w:r>
          </w:p>
        </w:tc>
        <w:tc>
          <w:tcPr>
            <w:tcW w:w="2009" w:type="dxa"/>
          </w:tcPr>
          <w:p w14:paraId="01075DD8" w14:textId="77777777" w:rsidR="00B20054" w:rsidRPr="00035C18" w:rsidRDefault="00B20054" w:rsidP="00035C18">
            <w:pPr>
              <w:pStyle w:val="TableParagraph"/>
              <w:rPr>
                <w:sz w:val="24"/>
              </w:rPr>
            </w:pPr>
            <w:r w:rsidRPr="00035C18">
              <w:rPr>
                <w:spacing w:val="-5"/>
                <w:sz w:val="24"/>
              </w:rPr>
              <w:t>27</w:t>
            </w:r>
          </w:p>
        </w:tc>
        <w:tc>
          <w:tcPr>
            <w:tcW w:w="1798" w:type="dxa"/>
          </w:tcPr>
          <w:p w14:paraId="12A7CF1C" w14:textId="77777777" w:rsidR="00B20054" w:rsidRPr="00035C18" w:rsidRDefault="00B20054" w:rsidP="00035C18">
            <w:pPr>
              <w:pStyle w:val="TableParagraph"/>
              <w:rPr>
                <w:sz w:val="24"/>
              </w:rPr>
            </w:pPr>
            <w:r w:rsidRPr="00035C18">
              <w:rPr>
                <w:spacing w:val="-4"/>
                <w:sz w:val="24"/>
              </w:rPr>
              <w:t>3.46</w:t>
            </w:r>
          </w:p>
        </w:tc>
      </w:tr>
      <w:tr w:rsidR="00B20054" w:rsidRPr="00035C18" w14:paraId="18AB90A6" w14:textId="77777777" w:rsidTr="00FC0AB6">
        <w:trPr>
          <w:trHeight w:val="532"/>
        </w:trPr>
        <w:tc>
          <w:tcPr>
            <w:tcW w:w="986" w:type="dxa"/>
          </w:tcPr>
          <w:p w14:paraId="6D5CCFA8" w14:textId="77777777" w:rsidR="00B20054" w:rsidRPr="00035C18" w:rsidRDefault="00B20054" w:rsidP="00035C18">
            <w:pPr>
              <w:pStyle w:val="TableParagraph"/>
              <w:rPr>
                <w:sz w:val="24"/>
              </w:rPr>
            </w:pPr>
            <w:r w:rsidRPr="00035C18">
              <w:rPr>
                <w:spacing w:val="-5"/>
                <w:sz w:val="24"/>
              </w:rPr>
              <w:t>3.</w:t>
            </w:r>
          </w:p>
        </w:tc>
        <w:tc>
          <w:tcPr>
            <w:tcW w:w="4021" w:type="dxa"/>
          </w:tcPr>
          <w:p w14:paraId="1C974E7A" w14:textId="77777777" w:rsidR="00B20054" w:rsidRPr="00035C18" w:rsidRDefault="00B20054" w:rsidP="009905A7">
            <w:pPr>
              <w:pStyle w:val="TableParagraph"/>
              <w:ind w:firstLine="165"/>
              <w:jc w:val="left"/>
              <w:rPr>
                <w:sz w:val="24"/>
              </w:rPr>
            </w:pPr>
            <w:r w:rsidRPr="00035C18">
              <w:rPr>
                <w:sz w:val="24"/>
              </w:rPr>
              <w:t>Plant</w:t>
            </w:r>
            <w:r w:rsidRPr="00035C18">
              <w:rPr>
                <w:spacing w:val="-3"/>
                <w:sz w:val="24"/>
              </w:rPr>
              <w:t xml:space="preserve"> </w:t>
            </w:r>
            <w:r w:rsidRPr="00035C18">
              <w:rPr>
                <w:spacing w:val="-2"/>
                <w:sz w:val="24"/>
              </w:rPr>
              <w:t>height</w:t>
            </w:r>
          </w:p>
        </w:tc>
        <w:tc>
          <w:tcPr>
            <w:tcW w:w="2009" w:type="dxa"/>
          </w:tcPr>
          <w:p w14:paraId="73AA6E44" w14:textId="77777777" w:rsidR="00B20054" w:rsidRPr="00035C18" w:rsidRDefault="00B20054" w:rsidP="00035C18">
            <w:pPr>
              <w:pStyle w:val="TableParagraph"/>
              <w:rPr>
                <w:sz w:val="24"/>
              </w:rPr>
            </w:pPr>
            <w:r w:rsidRPr="00035C18">
              <w:rPr>
                <w:spacing w:val="-10"/>
                <w:sz w:val="24"/>
              </w:rPr>
              <w:t>1</w:t>
            </w:r>
          </w:p>
        </w:tc>
        <w:tc>
          <w:tcPr>
            <w:tcW w:w="1798" w:type="dxa"/>
          </w:tcPr>
          <w:p w14:paraId="6C551FA3" w14:textId="77777777" w:rsidR="00B20054" w:rsidRPr="00035C18" w:rsidRDefault="00B20054" w:rsidP="00035C18">
            <w:pPr>
              <w:pStyle w:val="TableParagraph"/>
              <w:rPr>
                <w:sz w:val="24"/>
              </w:rPr>
            </w:pPr>
            <w:r w:rsidRPr="00035C18">
              <w:rPr>
                <w:spacing w:val="-4"/>
                <w:sz w:val="24"/>
              </w:rPr>
              <w:t>0.13</w:t>
            </w:r>
          </w:p>
        </w:tc>
      </w:tr>
      <w:tr w:rsidR="00B20054" w:rsidRPr="00035C18" w14:paraId="7AD8E319" w14:textId="77777777" w:rsidTr="00FC0AB6">
        <w:trPr>
          <w:trHeight w:val="534"/>
        </w:trPr>
        <w:tc>
          <w:tcPr>
            <w:tcW w:w="986" w:type="dxa"/>
            <w:tcBorders>
              <w:bottom w:val="single" w:sz="6" w:space="0" w:color="000000"/>
            </w:tcBorders>
          </w:tcPr>
          <w:p w14:paraId="08D90175" w14:textId="77777777" w:rsidR="00B20054" w:rsidRPr="00035C18" w:rsidRDefault="00B20054" w:rsidP="00035C18">
            <w:pPr>
              <w:pStyle w:val="TableParagraph"/>
              <w:rPr>
                <w:sz w:val="24"/>
              </w:rPr>
            </w:pPr>
            <w:r w:rsidRPr="00035C18">
              <w:rPr>
                <w:spacing w:val="-5"/>
                <w:sz w:val="24"/>
              </w:rPr>
              <w:t>4.</w:t>
            </w:r>
          </w:p>
        </w:tc>
        <w:tc>
          <w:tcPr>
            <w:tcW w:w="4021" w:type="dxa"/>
            <w:tcBorders>
              <w:bottom w:val="single" w:sz="6" w:space="0" w:color="000000"/>
            </w:tcBorders>
          </w:tcPr>
          <w:p w14:paraId="08198E1E" w14:textId="77777777" w:rsidR="00B20054" w:rsidRPr="00035C18" w:rsidRDefault="00B20054" w:rsidP="009905A7">
            <w:pPr>
              <w:pStyle w:val="TableParagraph"/>
              <w:ind w:firstLine="165"/>
              <w:jc w:val="left"/>
              <w:rPr>
                <w:sz w:val="24"/>
              </w:rPr>
            </w:pPr>
            <w:r w:rsidRPr="00035C18">
              <w:rPr>
                <w:sz w:val="24"/>
              </w:rPr>
              <w:t>Productive</w:t>
            </w:r>
            <w:r w:rsidRPr="00035C18">
              <w:rPr>
                <w:spacing w:val="-5"/>
                <w:sz w:val="24"/>
              </w:rPr>
              <w:t xml:space="preserve"> </w:t>
            </w:r>
            <w:r w:rsidRPr="00035C18">
              <w:rPr>
                <w:spacing w:val="-2"/>
                <w:sz w:val="24"/>
              </w:rPr>
              <w:t>tillers/plant</w:t>
            </w:r>
          </w:p>
        </w:tc>
        <w:tc>
          <w:tcPr>
            <w:tcW w:w="2009" w:type="dxa"/>
            <w:tcBorders>
              <w:bottom w:val="single" w:sz="6" w:space="0" w:color="000000"/>
            </w:tcBorders>
          </w:tcPr>
          <w:p w14:paraId="576DD99B" w14:textId="77777777" w:rsidR="00B20054" w:rsidRPr="00035C18" w:rsidRDefault="00B20054" w:rsidP="00035C18">
            <w:pPr>
              <w:pStyle w:val="TableParagraph"/>
              <w:rPr>
                <w:sz w:val="24"/>
              </w:rPr>
            </w:pPr>
            <w:r w:rsidRPr="00035C18">
              <w:rPr>
                <w:spacing w:val="-5"/>
                <w:sz w:val="24"/>
              </w:rPr>
              <w:t>14</w:t>
            </w:r>
          </w:p>
        </w:tc>
        <w:tc>
          <w:tcPr>
            <w:tcW w:w="1798" w:type="dxa"/>
            <w:tcBorders>
              <w:bottom w:val="single" w:sz="6" w:space="0" w:color="000000"/>
            </w:tcBorders>
          </w:tcPr>
          <w:p w14:paraId="2C41FECE" w14:textId="77777777" w:rsidR="00B20054" w:rsidRPr="00035C18" w:rsidRDefault="00B20054" w:rsidP="00035C18">
            <w:pPr>
              <w:pStyle w:val="TableParagraph"/>
              <w:rPr>
                <w:sz w:val="24"/>
              </w:rPr>
            </w:pPr>
            <w:r w:rsidRPr="00035C18">
              <w:rPr>
                <w:spacing w:val="-4"/>
                <w:sz w:val="24"/>
              </w:rPr>
              <w:t>1.79</w:t>
            </w:r>
          </w:p>
        </w:tc>
      </w:tr>
      <w:tr w:rsidR="00B20054" w:rsidRPr="00035C18" w14:paraId="5BBBA3E4" w14:textId="77777777" w:rsidTr="00FC0AB6">
        <w:trPr>
          <w:trHeight w:val="534"/>
        </w:trPr>
        <w:tc>
          <w:tcPr>
            <w:tcW w:w="986" w:type="dxa"/>
            <w:tcBorders>
              <w:top w:val="single" w:sz="6" w:space="0" w:color="000000"/>
            </w:tcBorders>
          </w:tcPr>
          <w:p w14:paraId="6D8D341C" w14:textId="77777777" w:rsidR="00B20054" w:rsidRPr="00035C18" w:rsidRDefault="00B20054" w:rsidP="00035C18">
            <w:pPr>
              <w:pStyle w:val="TableParagraph"/>
              <w:rPr>
                <w:sz w:val="24"/>
              </w:rPr>
            </w:pPr>
            <w:r w:rsidRPr="00035C18">
              <w:rPr>
                <w:spacing w:val="-5"/>
                <w:sz w:val="24"/>
              </w:rPr>
              <w:t>5.</w:t>
            </w:r>
          </w:p>
        </w:tc>
        <w:tc>
          <w:tcPr>
            <w:tcW w:w="4021" w:type="dxa"/>
            <w:tcBorders>
              <w:top w:val="single" w:sz="6" w:space="0" w:color="000000"/>
            </w:tcBorders>
          </w:tcPr>
          <w:p w14:paraId="5D150417" w14:textId="77777777" w:rsidR="00B20054" w:rsidRPr="00035C18" w:rsidRDefault="00B20054" w:rsidP="009905A7">
            <w:pPr>
              <w:pStyle w:val="TableParagraph"/>
              <w:ind w:firstLine="165"/>
              <w:jc w:val="left"/>
              <w:rPr>
                <w:sz w:val="24"/>
              </w:rPr>
            </w:pPr>
            <w:r w:rsidRPr="00035C18">
              <w:rPr>
                <w:sz w:val="24"/>
              </w:rPr>
              <w:t>Panicle</w:t>
            </w:r>
            <w:r w:rsidRPr="00035C18">
              <w:rPr>
                <w:spacing w:val="-4"/>
                <w:sz w:val="24"/>
              </w:rPr>
              <w:t xml:space="preserve"> </w:t>
            </w:r>
            <w:r w:rsidRPr="00035C18">
              <w:rPr>
                <w:spacing w:val="-2"/>
                <w:sz w:val="24"/>
              </w:rPr>
              <w:t>length</w:t>
            </w:r>
          </w:p>
        </w:tc>
        <w:tc>
          <w:tcPr>
            <w:tcW w:w="2009" w:type="dxa"/>
            <w:tcBorders>
              <w:top w:val="single" w:sz="6" w:space="0" w:color="000000"/>
            </w:tcBorders>
          </w:tcPr>
          <w:p w14:paraId="0A4AD22E" w14:textId="77777777" w:rsidR="00B20054" w:rsidRPr="00035C18" w:rsidRDefault="00B20054" w:rsidP="00035C18">
            <w:pPr>
              <w:pStyle w:val="TableParagraph"/>
              <w:rPr>
                <w:sz w:val="24"/>
              </w:rPr>
            </w:pPr>
            <w:r w:rsidRPr="00035C18">
              <w:rPr>
                <w:spacing w:val="-5"/>
                <w:sz w:val="24"/>
              </w:rPr>
              <w:t>51</w:t>
            </w:r>
          </w:p>
        </w:tc>
        <w:tc>
          <w:tcPr>
            <w:tcW w:w="1798" w:type="dxa"/>
            <w:tcBorders>
              <w:top w:val="single" w:sz="6" w:space="0" w:color="000000"/>
            </w:tcBorders>
          </w:tcPr>
          <w:p w14:paraId="736DF0CB" w14:textId="77777777" w:rsidR="00B20054" w:rsidRPr="00035C18" w:rsidRDefault="00B20054" w:rsidP="00035C18">
            <w:pPr>
              <w:pStyle w:val="TableParagraph"/>
              <w:rPr>
                <w:sz w:val="24"/>
              </w:rPr>
            </w:pPr>
            <w:r w:rsidRPr="00035C18">
              <w:rPr>
                <w:spacing w:val="-4"/>
                <w:sz w:val="24"/>
              </w:rPr>
              <w:t>6.54</w:t>
            </w:r>
          </w:p>
        </w:tc>
      </w:tr>
      <w:tr w:rsidR="00B20054" w:rsidRPr="00035C18" w14:paraId="43B45492" w14:textId="77777777" w:rsidTr="00FC0AB6">
        <w:trPr>
          <w:trHeight w:val="532"/>
        </w:trPr>
        <w:tc>
          <w:tcPr>
            <w:tcW w:w="986" w:type="dxa"/>
          </w:tcPr>
          <w:p w14:paraId="488B3D51" w14:textId="77777777" w:rsidR="00B20054" w:rsidRPr="00035C18" w:rsidRDefault="00B20054" w:rsidP="00035C18">
            <w:pPr>
              <w:pStyle w:val="TableParagraph"/>
              <w:rPr>
                <w:sz w:val="24"/>
              </w:rPr>
            </w:pPr>
            <w:r w:rsidRPr="00035C18">
              <w:rPr>
                <w:spacing w:val="-5"/>
                <w:sz w:val="24"/>
              </w:rPr>
              <w:lastRenderedPageBreak/>
              <w:t>6.</w:t>
            </w:r>
          </w:p>
        </w:tc>
        <w:tc>
          <w:tcPr>
            <w:tcW w:w="4021" w:type="dxa"/>
          </w:tcPr>
          <w:p w14:paraId="20BC1DF3" w14:textId="77777777" w:rsidR="00B20054" w:rsidRPr="00035C18" w:rsidRDefault="00B20054" w:rsidP="009905A7">
            <w:pPr>
              <w:pStyle w:val="TableParagraph"/>
              <w:ind w:firstLine="165"/>
              <w:jc w:val="left"/>
              <w:rPr>
                <w:sz w:val="24"/>
              </w:rPr>
            </w:pPr>
            <w:r w:rsidRPr="00035C18">
              <w:rPr>
                <w:sz w:val="24"/>
              </w:rPr>
              <w:t>Flag</w:t>
            </w:r>
            <w:r w:rsidRPr="00035C18">
              <w:rPr>
                <w:spacing w:val="-1"/>
                <w:sz w:val="24"/>
              </w:rPr>
              <w:t xml:space="preserve"> </w:t>
            </w:r>
            <w:r w:rsidRPr="00035C18">
              <w:rPr>
                <w:sz w:val="24"/>
              </w:rPr>
              <w:t>leaf</w:t>
            </w:r>
            <w:r w:rsidRPr="00035C18">
              <w:rPr>
                <w:spacing w:val="-1"/>
                <w:sz w:val="24"/>
              </w:rPr>
              <w:t xml:space="preserve"> </w:t>
            </w:r>
            <w:r w:rsidRPr="00035C18">
              <w:rPr>
                <w:spacing w:val="-2"/>
                <w:sz w:val="24"/>
              </w:rPr>
              <w:t>length</w:t>
            </w:r>
          </w:p>
        </w:tc>
        <w:tc>
          <w:tcPr>
            <w:tcW w:w="2009" w:type="dxa"/>
          </w:tcPr>
          <w:p w14:paraId="6BD5BEBA" w14:textId="77777777" w:rsidR="00B20054" w:rsidRPr="00035C18" w:rsidRDefault="00B20054" w:rsidP="00035C18">
            <w:pPr>
              <w:pStyle w:val="TableParagraph"/>
              <w:rPr>
                <w:sz w:val="24"/>
              </w:rPr>
            </w:pPr>
            <w:r w:rsidRPr="00035C18">
              <w:rPr>
                <w:spacing w:val="-5"/>
                <w:sz w:val="24"/>
              </w:rPr>
              <w:t>184</w:t>
            </w:r>
          </w:p>
        </w:tc>
        <w:tc>
          <w:tcPr>
            <w:tcW w:w="1798" w:type="dxa"/>
          </w:tcPr>
          <w:p w14:paraId="0202E268" w14:textId="77777777" w:rsidR="00B20054" w:rsidRPr="00035C18" w:rsidRDefault="00B20054" w:rsidP="00035C18">
            <w:pPr>
              <w:pStyle w:val="TableParagraph"/>
              <w:rPr>
                <w:sz w:val="24"/>
              </w:rPr>
            </w:pPr>
            <w:r w:rsidRPr="00035C18">
              <w:rPr>
                <w:spacing w:val="-2"/>
                <w:sz w:val="24"/>
              </w:rPr>
              <w:t>23.59</w:t>
            </w:r>
          </w:p>
        </w:tc>
      </w:tr>
      <w:tr w:rsidR="00B20054" w:rsidRPr="00035C18" w14:paraId="435545D8" w14:textId="77777777" w:rsidTr="00FC0AB6">
        <w:trPr>
          <w:trHeight w:val="537"/>
        </w:trPr>
        <w:tc>
          <w:tcPr>
            <w:tcW w:w="986" w:type="dxa"/>
          </w:tcPr>
          <w:p w14:paraId="781D45FF" w14:textId="77777777" w:rsidR="00B20054" w:rsidRPr="00035C18" w:rsidRDefault="00B20054" w:rsidP="00035C18">
            <w:pPr>
              <w:pStyle w:val="TableParagraph"/>
              <w:rPr>
                <w:sz w:val="24"/>
              </w:rPr>
            </w:pPr>
            <w:r w:rsidRPr="00035C18">
              <w:rPr>
                <w:spacing w:val="-5"/>
                <w:sz w:val="24"/>
              </w:rPr>
              <w:t>7.</w:t>
            </w:r>
          </w:p>
        </w:tc>
        <w:tc>
          <w:tcPr>
            <w:tcW w:w="4021" w:type="dxa"/>
          </w:tcPr>
          <w:p w14:paraId="16133A21" w14:textId="77777777" w:rsidR="00B20054" w:rsidRPr="00035C18" w:rsidRDefault="00B20054" w:rsidP="009905A7">
            <w:pPr>
              <w:pStyle w:val="TableParagraph"/>
              <w:ind w:firstLine="165"/>
              <w:jc w:val="left"/>
              <w:rPr>
                <w:sz w:val="24"/>
              </w:rPr>
            </w:pPr>
            <w:r w:rsidRPr="00035C18">
              <w:rPr>
                <w:sz w:val="24"/>
              </w:rPr>
              <w:t>Flag</w:t>
            </w:r>
            <w:r w:rsidRPr="00035C18">
              <w:rPr>
                <w:spacing w:val="-1"/>
                <w:sz w:val="24"/>
              </w:rPr>
              <w:t xml:space="preserve"> </w:t>
            </w:r>
            <w:r w:rsidRPr="00035C18">
              <w:rPr>
                <w:sz w:val="24"/>
              </w:rPr>
              <w:t>leaf</w:t>
            </w:r>
            <w:r w:rsidRPr="00035C18">
              <w:rPr>
                <w:spacing w:val="-2"/>
                <w:sz w:val="24"/>
              </w:rPr>
              <w:t xml:space="preserve"> breadth</w:t>
            </w:r>
          </w:p>
        </w:tc>
        <w:tc>
          <w:tcPr>
            <w:tcW w:w="2009" w:type="dxa"/>
          </w:tcPr>
          <w:p w14:paraId="7AA9CC71" w14:textId="77777777" w:rsidR="00B20054" w:rsidRPr="00035C18" w:rsidRDefault="00B20054" w:rsidP="00035C18">
            <w:pPr>
              <w:pStyle w:val="TableParagraph"/>
              <w:rPr>
                <w:sz w:val="24"/>
              </w:rPr>
            </w:pPr>
            <w:r w:rsidRPr="00035C18">
              <w:rPr>
                <w:spacing w:val="-5"/>
                <w:sz w:val="24"/>
              </w:rPr>
              <w:t>101</w:t>
            </w:r>
          </w:p>
        </w:tc>
        <w:tc>
          <w:tcPr>
            <w:tcW w:w="1798" w:type="dxa"/>
          </w:tcPr>
          <w:p w14:paraId="5F14FDB1" w14:textId="77777777" w:rsidR="00B20054" w:rsidRPr="00035C18" w:rsidRDefault="00B20054" w:rsidP="00035C18">
            <w:pPr>
              <w:pStyle w:val="TableParagraph"/>
              <w:rPr>
                <w:sz w:val="24"/>
              </w:rPr>
            </w:pPr>
            <w:r w:rsidRPr="00035C18">
              <w:rPr>
                <w:spacing w:val="-2"/>
                <w:sz w:val="24"/>
              </w:rPr>
              <w:t>12.95</w:t>
            </w:r>
          </w:p>
        </w:tc>
      </w:tr>
      <w:tr w:rsidR="00B20054" w:rsidRPr="00035C18" w14:paraId="3DEB9B73" w14:textId="77777777" w:rsidTr="00FC0AB6">
        <w:trPr>
          <w:trHeight w:val="534"/>
        </w:trPr>
        <w:tc>
          <w:tcPr>
            <w:tcW w:w="986" w:type="dxa"/>
          </w:tcPr>
          <w:p w14:paraId="39654171" w14:textId="77777777" w:rsidR="00B20054" w:rsidRPr="00035C18" w:rsidRDefault="00B20054" w:rsidP="00035C18">
            <w:pPr>
              <w:pStyle w:val="TableParagraph"/>
              <w:rPr>
                <w:sz w:val="24"/>
              </w:rPr>
            </w:pPr>
            <w:r w:rsidRPr="00035C18">
              <w:rPr>
                <w:spacing w:val="-5"/>
                <w:sz w:val="24"/>
              </w:rPr>
              <w:t>8.</w:t>
            </w:r>
          </w:p>
        </w:tc>
        <w:tc>
          <w:tcPr>
            <w:tcW w:w="4021" w:type="dxa"/>
          </w:tcPr>
          <w:p w14:paraId="7C8C5AF2" w14:textId="77777777" w:rsidR="00B20054" w:rsidRPr="00035C18" w:rsidRDefault="00B20054" w:rsidP="009905A7">
            <w:pPr>
              <w:pStyle w:val="TableParagraph"/>
              <w:ind w:firstLine="165"/>
              <w:jc w:val="left"/>
              <w:rPr>
                <w:sz w:val="24"/>
              </w:rPr>
            </w:pPr>
            <w:r w:rsidRPr="00035C18">
              <w:rPr>
                <w:sz w:val="24"/>
              </w:rPr>
              <w:t>Fertile</w:t>
            </w:r>
            <w:r w:rsidRPr="00035C18">
              <w:rPr>
                <w:spacing w:val="-9"/>
                <w:sz w:val="24"/>
              </w:rPr>
              <w:t xml:space="preserve"> </w:t>
            </w:r>
            <w:proofErr w:type="spellStart"/>
            <w:r w:rsidRPr="00035C18">
              <w:rPr>
                <w:sz w:val="24"/>
              </w:rPr>
              <w:t>spikelets</w:t>
            </w:r>
            <w:proofErr w:type="spellEnd"/>
            <w:r w:rsidRPr="00035C18">
              <w:rPr>
                <w:spacing w:val="-6"/>
                <w:sz w:val="24"/>
              </w:rPr>
              <w:t xml:space="preserve"> </w:t>
            </w:r>
            <w:r w:rsidRPr="00035C18">
              <w:rPr>
                <w:sz w:val="24"/>
              </w:rPr>
              <w:t>per</w:t>
            </w:r>
            <w:r w:rsidRPr="00035C18">
              <w:rPr>
                <w:spacing w:val="-9"/>
                <w:sz w:val="24"/>
              </w:rPr>
              <w:t xml:space="preserve"> </w:t>
            </w:r>
            <w:r w:rsidRPr="00035C18">
              <w:rPr>
                <w:spacing w:val="-2"/>
                <w:sz w:val="24"/>
              </w:rPr>
              <w:t>panicle</w:t>
            </w:r>
          </w:p>
        </w:tc>
        <w:tc>
          <w:tcPr>
            <w:tcW w:w="2009" w:type="dxa"/>
          </w:tcPr>
          <w:p w14:paraId="2F8A0062" w14:textId="77777777" w:rsidR="00B20054" w:rsidRPr="00035C18" w:rsidRDefault="00B20054" w:rsidP="00035C18">
            <w:pPr>
              <w:pStyle w:val="TableParagraph"/>
              <w:rPr>
                <w:sz w:val="24"/>
              </w:rPr>
            </w:pPr>
            <w:r w:rsidRPr="00035C18">
              <w:rPr>
                <w:spacing w:val="-5"/>
                <w:sz w:val="24"/>
              </w:rPr>
              <w:t>32</w:t>
            </w:r>
          </w:p>
        </w:tc>
        <w:tc>
          <w:tcPr>
            <w:tcW w:w="1798" w:type="dxa"/>
          </w:tcPr>
          <w:p w14:paraId="5C3D7CDA" w14:textId="77777777" w:rsidR="00B20054" w:rsidRPr="00035C18" w:rsidRDefault="00B20054" w:rsidP="00035C18">
            <w:pPr>
              <w:pStyle w:val="TableParagraph"/>
              <w:rPr>
                <w:sz w:val="24"/>
              </w:rPr>
            </w:pPr>
            <w:r w:rsidRPr="00035C18">
              <w:rPr>
                <w:spacing w:val="-4"/>
                <w:sz w:val="24"/>
              </w:rPr>
              <w:t>4.10</w:t>
            </w:r>
          </w:p>
        </w:tc>
      </w:tr>
      <w:tr w:rsidR="00B20054" w:rsidRPr="00035C18" w14:paraId="5B982A55" w14:textId="77777777" w:rsidTr="00FC0AB6">
        <w:trPr>
          <w:trHeight w:val="534"/>
        </w:trPr>
        <w:tc>
          <w:tcPr>
            <w:tcW w:w="986" w:type="dxa"/>
          </w:tcPr>
          <w:p w14:paraId="12B765F8" w14:textId="77777777" w:rsidR="00B20054" w:rsidRPr="00035C18" w:rsidRDefault="00B20054" w:rsidP="00035C18">
            <w:pPr>
              <w:pStyle w:val="TableParagraph"/>
              <w:rPr>
                <w:sz w:val="24"/>
              </w:rPr>
            </w:pPr>
            <w:r w:rsidRPr="00035C18">
              <w:rPr>
                <w:spacing w:val="-5"/>
                <w:sz w:val="24"/>
              </w:rPr>
              <w:t>9.</w:t>
            </w:r>
          </w:p>
        </w:tc>
        <w:tc>
          <w:tcPr>
            <w:tcW w:w="4021" w:type="dxa"/>
          </w:tcPr>
          <w:p w14:paraId="20CF90BF" w14:textId="77777777" w:rsidR="00B20054" w:rsidRPr="00035C18" w:rsidRDefault="00B20054" w:rsidP="009905A7">
            <w:pPr>
              <w:pStyle w:val="TableParagraph"/>
              <w:ind w:firstLine="165"/>
              <w:jc w:val="left"/>
              <w:rPr>
                <w:sz w:val="24"/>
              </w:rPr>
            </w:pPr>
            <w:r w:rsidRPr="00035C18">
              <w:rPr>
                <w:sz w:val="24"/>
              </w:rPr>
              <w:t>Infertile</w:t>
            </w:r>
            <w:r w:rsidRPr="00035C18">
              <w:rPr>
                <w:spacing w:val="-10"/>
                <w:sz w:val="24"/>
              </w:rPr>
              <w:t xml:space="preserve"> </w:t>
            </w:r>
            <w:proofErr w:type="spellStart"/>
            <w:r w:rsidRPr="00035C18">
              <w:rPr>
                <w:sz w:val="24"/>
              </w:rPr>
              <w:t>spikelets</w:t>
            </w:r>
            <w:proofErr w:type="spellEnd"/>
            <w:r w:rsidRPr="00035C18">
              <w:rPr>
                <w:spacing w:val="-8"/>
                <w:sz w:val="24"/>
              </w:rPr>
              <w:t xml:space="preserve"> </w:t>
            </w:r>
            <w:r w:rsidRPr="00035C18">
              <w:rPr>
                <w:sz w:val="24"/>
              </w:rPr>
              <w:t>per</w:t>
            </w:r>
            <w:r w:rsidRPr="00035C18">
              <w:rPr>
                <w:spacing w:val="-10"/>
                <w:sz w:val="24"/>
              </w:rPr>
              <w:t xml:space="preserve"> </w:t>
            </w:r>
            <w:r w:rsidRPr="00035C18">
              <w:rPr>
                <w:spacing w:val="-2"/>
                <w:sz w:val="24"/>
              </w:rPr>
              <w:t>panicle</w:t>
            </w:r>
          </w:p>
        </w:tc>
        <w:tc>
          <w:tcPr>
            <w:tcW w:w="2009" w:type="dxa"/>
          </w:tcPr>
          <w:p w14:paraId="55F0A4F6" w14:textId="77777777" w:rsidR="00B20054" w:rsidRPr="00035C18" w:rsidRDefault="00B20054" w:rsidP="00035C18">
            <w:pPr>
              <w:pStyle w:val="TableParagraph"/>
              <w:rPr>
                <w:sz w:val="24"/>
              </w:rPr>
            </w:pPr>
            <w:r w:rsidRPr="00035C18">
              <w:rPr>
                <w:spacing w:val="-10"/>
                <w:sz w:val="24"/>
              </w:rPr>
              <w:t>6</w:t>
            </w:r>
          </w:p>
        </w:tc>
        <w:tc>
          <w:tcPr>
            <w:tcW w:w="1798" w:type="dxa"/>
          </w:tcPr>
          <w:p w14:paraId="0BF54657" w14:textId="77777777" w:rsidR="00B20054" w:rsidRPr="00035C18" w:rsidRDefault="00B20054" w:rsidP="00035C18">
            <w:pPr>
              <w:pStyle w:val="TableParagraph"/>
              <w:rPr>
                <w:sz w:val="24"/>
              </w:rPr>
            </w:pPr>
            <w:r w:rsidRPr="00035C18">
              <w:rPr>
                <w:spacing w:val="-4"/>
                <w:sz w:val="24"/>
              </w:rPr>
              <w:t>0.77</w:t>
            </w:r>
          </w:p>
        </w:tc>
      </w:tr>
      <w:tr w:rsidR="00B20054" w:rsidRPr="00035C18" w14:paraId="206D1046" w14:textId="77777777" w:rsidTr="00FC0AB6">
        <w:trPr>
          <w:trHeight w:val="537"/>
        </w:trPr>
        <w:tc>
          <w:tcPr>
            <w:tcW w:w="986" w:type="dxa"/>
          </w:tcPr>
          <w:p w14:paraId="779CD797" w14:textId="77777777" w:rsidR="00B20054" w:rsidRPr="00035C18" w:rsidRDefault="00B20054" w:rsidP="00035C18">
            <w:pPr>
              <w:pStyle w:val="TableParagraph"/>
              <w:rPr>
                <w:sz w:val="24"/>
              </w:rPr>
            </w:pPr>
            <w:r w:rsidRPr="00035C18">
              <w:rPr>
                <w:spacing w:val="-5"/>
                <w:sz w:val="24"/>
              </w:rPr>
              <w:t>10.</w:t>
            </w:r>
          </w:p>
        </w:tc>
        <w:tc>
          <w:tcPr>
            <w:tcW w:w="4021" w:type="dxa"/>
          </w:tcPr>
          <w:p w14:paraId="5707BE74" w14:textId="77777777" w:rsidR="00B20054" w:rsidRPr="00035C18" w:rsidRDefault="00B20054" w:rsidP="009905A7">
            <w:pPr>
              <w:pStyle w:val="TableParagraph"/>
              <w:ind w:firstLine="165"/>
              <w:jc w:val="left"/>
              <w:rPr>
                <w:sz w:val="24"/>
              </w:rPr>
            </w:pPr>
            <w:r w:rsidRPr="00035C18">
              <w:rPr>
                <w:sz w:val="24"/>
              </w:rPr>
              <w:t>Spikelet</w:t>
            </w:r>
            <w:r w:rsidRPr="00035C18">
              <w:rPr>
                <w:spacing w:val="-1"/>
                <w:sz w:val="24"/>
              </w:rPr>
              <w:t xml:space="preserve"> </w:t>
            </w:r>
            <w:r w:rsidRPr="00035C18">
              <w:rPr>
                <w:spacing w:val="-2"/>
                <w:sz w:val="24"/>
              </w:rPr>
              <w:t>fertility</w:t>
            </w:r>
          </w:p>
        </w:tc>
        <w:tc>
          <w:tcPr>
            <w:tcW w:w="2009" w:type="dxa"/>
          </w:tcPr>
          <w:p w14:paraId="5F22590E" w14:textId="77777777" w:rsidR="00B20054" w:rsidRPr="00035C18" w:rsidRDefault="00B20054" w:rsidP="00035C18">
            <w:pPr>
              <w:pStyle w:val="TableParagraph"/>
              <w:rPr>
                <w:sz w:val="24"/>
              </w:rPr>
            </w:pPr>
            <w:r w:rsidRPr="00035C18">
              <w:rPr>
                <w:spacing w:val="-10"/>
                <w:sz w:val="24"/>
              </w:rPr>
              <w:t>8</w:t>
            </w:r>
          </w:p>
        </w:tc>
        <w:tc>
          <w:tcPr>
            <w:tcW w:w="1798" w:type="dxa"/>
          </w:tcPr>
          <w:p w14:paraId="43BF6406" w14:textId="77777777" w:rsidR="00B20054" w:rsidRPr="00035C18" w:rsidRDefault="00B20054" w:rsidP="00035C18">
            <w:pPr>
              <w:pStyle w:val="TableParagraph"/>
              <w:rPr>
                <w:sz w:val="24"/>
              </w:rPr>
            </w:pPr>
            <w:r w:rsidRPr="00035C18">
              <w:rPr>
                <w:spacing w:val="-4"/>
                <w:sz w:val="24"/>
              </w:rPr>
              <w:t>1.03</w:t>
            </w:r>
          </w:p>
        </w:tc>
      </w:tr>
      <w:tr w:rsidR="00B20054" w:rsidRPr="00035C18" w14:paraId="39781850" w14:textId="77777777" w:rsidTr="00FC0AB6">
        <w:trPr>
          <w:trHeight w:val="537"/>
        </w:trPr>
        <w:tc>
          <w:tcPr>
            <w:tcW w:w="986" w:type="dxa"/>
          </w:tcPr>
          <w:p w14:paraId="13161BF5" w14:textId="77777777" w:rsidR="00B20054" w:rsidRPr="00035C18" w:rsidRDefault="00B20054" w:rsidP="00035C18">
            <w:pPr>
              <w:pStyle w:val="TableParagraph"/>
              <w:rPr>
                <w:sz w:val="24"/>
              </w:rPr>
            </w:pPr>
            <w:r w:rsidRPr="00035C18">
              <w:rPr>
                <w:spacing w:val="-5"/>
                <w:sz w:val="24"/>
              </w:rPr>
              <w:t>11.</w:t>
            </w:r>
          </w:p>
        </w:tc>
        <w:tc>
          <w:tcPr>
            <w:tcW w:w="4021" w:type="dxa"/>
          </w:tcPr>
          <w:p w14:paraId="523B4744" w14:textId="77777777" w:rsidR="00B20054" w:rsidRPr="00035C18" w:rsidRDefault="00B20054" w:rsidP="009905A7">
            <w:pPr>
              <w:pStyle w:val="TableParagraph"/>
              <w:ind w:firstLine="165"/>
              <w:jc w:val="left"/>
              <w:rPr>
                <w:sz w:val="24"/>
              </w:rPr>
            </w:pPr>
            <w:r w:rsidRPr="00035C18">
              <w:rPr>
                <w:sz w:val="24"/>
              </w:rPr>
              <w:t>Test</w:t>
            </w:r>
            <w:r w:rsidRPr="00035C18">
              <w:rPr>
                <w:spacing w:val="-1"/>
                <w:sz w:val="24"/>
              </w:rPr>
              <w:t xml:space="preserve"> </w:t>
            </w:r>
            <w:r w:rsidRPr="00035C18">
              <w:rPr>
                <w:sz w:val="24"/>
              </w:rPr>
              <w:t>weight</w:t>
            </w:r>
            <w:r w:rsidRPr="00035C18">
              <w:rPr>
                <w:spacing w:val="-2"/>
                <w:sz w:val="24"/>
              </w:rPr>
              <w:t xml:space="preserve"> </w:t>
            </w:r>
            <w:r w:rsidRPr="00035C18">
              <w:rPr>
                <w:sz w:val="24"/>
              </w:rPr>
              <w:t>(1000</w:t>
            </w:r>
            <w:r w:rsidRPr="00035C18">
              <w:rPr>
                <w:spacing w:val="-2"/>
                <w:sz w:val="24"/>
              </w:rPr>
              <w:t xml:space="preserve"> </w:t>
            </w:r>
            <w:r w:rsidRPr="00035C18">
              <w:rPr>
                <w:sz w:val="24"/>
              </w:rPr>
              <w:t>grain</w:t>
            </w:r>
            <w:r w:rsidRPr="00035C18">
              <w:rPr>
                <w:spacing w:val="-1"/>
                <w:sz w:val="24"/>
              </w:rPr>
              <w:t xml:space="preserve"> </w:t>
            </w:r>
            <w:r w:rsidRPr="00035C18">
              <w:rPr>
                <w:spacing w:val="-2"/>
                <w:sz w:val="24"/>
              </w:rPr>
              <w:t>weight)</w:t>
            </w:r>
          </w:p>
        </w:tc>
        <w:tc>
          <w:tcPr>
            <w:tcW w:w="2009" w:type="dxa"/>
          </w:tcPr>
          <w:p w14:paraId="4729DD8F" w14:textId="77777777" w:rsidR="00B20054" w:rsidRPr="00035C18" w:rsidRDefault="00B20054" w:rsidP="00035C18">
            <w:pPr>
              <w:pStyle w:val="TableParagraph"/>
              <w:rPr>
                <w:sz w:val="24"/>
              </w:rPr>
            </w:pPr>
            <w:r w:rsidRPr="00035C18">
              <w:rPr>
                <w:spacing w:val="-5"/>
                <w:sz w:val="24"/>
              </w:rPr>
              <w:t>196</w:t>
            </w:r>
          </w:p>
        </w:tc>
        <w:tc>
          <w:tcPr>
            <w:tcW w:w="1798" w:type="dxa"/>
          </w:tcPr>
          <w:p w14:paraId="2C259955" w14:textId="77777777" w:rsidR="00B20054" w:rsidRPr="00035C18" w:rsidRDefault="00B20054" w:rsidP="00035C18">
            <w:pPr>
              <w:pStyle w:val="TableParagraph"/>
              <w:rPr>
                <w:sz w:val="24"/>
              </w:rPr>
            </w:pPr>
            <w:r w:rsidRPr="00035C18">
              <w:rPr>
                <w:spacing w:val="-2"/>
                <w:sz w:val="24"/>
              </w:rPr>
              <w:t>25.13</w:t>
            </w:r>
          </w:p>
        </w:tc>
      </w:tr>
      <w:tr w:rsidR="00B20054" w:rsidRPr="00035C18" w14:paraId="0151DD96" w14:textId="77777777" w:rsidTr="00FC0AB6">
        <w:trPr>
          <w:trHeight w:val="537"/>
        </w:trPr>
        <w:tc>
          <w:tcPr>
            <w:tcW w:w="986" w:type="dxa"/>
          </w:tcPr>
          <w:p w14:paraId="4F498503" w14:textId="77777777" w:rsidR="00B20054" w:rsidRPr="00035C18" w:rsidRDefault="00B20054" w:rsidP="00035C18">
            <w:pPr>
              <w:pStyle w:val="TableParagraph"/>
              <w:rPr>
                <w:sz w:val="24"/>
              </w:rPr>
            </w:pPr>
            <w:r w:rsidRPr="00035C18">
              <w:rPr>
                <w:spacing w:val="-5"/>
                <w:sz w:val="24"/>
              </w:rPr>
              <w:t>12.</w:t>
            </w:r>
          </w:p>
        </w:tc>
        <w:tc>
          <w:tcPr>
            <w:tcW w:w="4021" w:type="dxa"/>
          </w:tcPr>
          <w:p w14:paraId="528096A9" w14:textId="77777777" w:rsidR="00B20054" w:rsidRPr="00035C18" w:rsidRDefault="00B20054" w:rsidP="009905A7">
            <w:pPr>
              <w:pStyle w:val="TableParagraph"/>
              <w:ind w:firstLine="165"/>
              <w:jc w:val="left"/>
              <w:rPr>
                <w:sz w:val="24"/>
              </w:rPr>
            </w:pPr>
            <w:r w:rsidRPr="00035C18">
              <w:rPr>
                <w:sz w:val="24"/>
              </w:rPr>
              <w:t>Grain</w:t>
            </w:r>
            <w:r w:rsidRPr="00035C18">
              <w:rPr>
                <w:spacing w:val="-3"/>
                <w:sz w:val="24"/>
              </w:rPr>
              <w:t xml:space="preserve"> </w:t>
            </w:r>
            <w:r w:rsidRPr="00035C18">
              <w:rPr>
                <w:spacing w:val="-2"/>
                <w:sz w:val="24"/>
              </w:rPr>
              <w:t>yield/plant</w:t>
            </w:r>
          </w:p>
        </w:tc>
        <w:tc>
          <w:tcPr>
            <w:tcW w:w="2009" w:type="dxa"/>
          </w:tcPr>
          <w:p w14:paraId="2A20B1AE" w14:textId="77777777" w:rsidR="00B20054" w:rsidRPr="00035C18" w:rsidRDefault="00B20054" w:rsidP="00035C18">
            <w:pPr>
              <w:pStyle w:val="TableParagraph"/>
              <w:rPr>
                <w:sz w:val="24"/>
              </w:rPr>
            </w:pPr>
            <w:r w:rsidRPr="00035C18">
              <w:rPr>
                <w:spacing w:val="-10"/>
                <w:sz w:val="24"/>
              </w:rPr>
              <w:t>5</w:t>
            </w:r>
          </w:p>
        </w:tc>
        <w:tc>
          <w:tcPr>
            <w:tcW w:w="1798" w:type="dxa"/>
          </w:tcPr>
          <w:p w14:paraId="434D2359" w14:textId="77777777" w:rsidR="00B20054" w:rsidRPr="00035C18" w:rsidRDefault="00B20054" w:rsidP="00035C18">
            <w:pPr>
              <w:pStyle w:val="TableParagraph"/>
              <w:rPr>
                <w:sz w:val="24"/>
              </w:rPr>
            </w:pPr>
            <w:r w:rsidRPr="00035C18">
              <w:rPr>
                <w:spacing w:val="-4"/>
                <w:sz w:val="24"/>
              </w:rPr>
              <w:t>0.64</w:t>
            </w:r>
          </w:p>
        </w:tc>
      </w:tr>
      <w:tr w:rsidR="00B20054" w:rsidRPr="00035C18" w14:paraId="3CCF1DFD" w14:textId="77777777" w:rsidTr="00FC0AB6">
        <w:trPr>
          <w:trHeight w:val="578"/>
        </w:trPr>
        <w:tc>
          <w:tcPr>
            <w:tcW w:w="986" w:type="dxa"/>
          </w:tcPr>
          <w:p w14:paraId="3CAE6536" w14:textId="77777777" w:rsidR="00B20054" w:rsidRPr="00035C18" w:rsidRDefault="00B20054" w:rsidP="00035C18">
            <w:pPr>
              <w:pStyle w:val="TableParagraph"/>
              <w:jc w:val="left"/>
            </w:pPr>
          </w:p>
        </w:tc>
        <w:tc>
          <w:tcPr>
            <w:tcW w:w="4021" w:type="dxa"/>
          </w:tcPr>
          <w:p w14:paraId="096D986C" w14:textId="77777777" w:rsidR="00B20054" w:rsidRPr="00035C18" w:rsidRDefault="00B20054" w:rsidP="009905A7">
            <w:pPr>
              <w:pStyle w:val="TableParagraph"/>
              <w:ind w:firstLine="165"/>
              <w:jc w:val="left"/>
              <w:rPr>
                <w:sz w:val="24"/>
              </w:rPr>
            </w:pPr>
            <w:r w:rsidRPr="00035C18">
              <w:rPr>
                <w:spacing w:val="-2"/>
                <w:sz w:val="24"/>
              </w:rPr>
              <w:t>Total</w:t>
            </w:r>
          </w:p>
        </w:tc>
        <w:tc>
          <w:tcPr>
            <w:tcW w:w="2009" w:type="dxa"/>
          </w:tcPr>
          <w:p w14:paraId="4C7D10F8" w14:textId="77777777" w:rsidR="00B20054" w:rsidRPr="00035C18" w:rsidRDefault="00B20054" w:rsidP="00035C18">
            <w:pPr>
              <w:pStyle w:val="TableParagraph"/>
              <w:jc w:val="left"/>
            </w:pPr>
          </w:p>
        </w:tc>
        <w:tc>
          <w:tcPr>
            <w:tcW w:w="1798" w:type="dxa"/>
          </w:tcPr>
          <w:p w14:paraId="7500DA99" w14:textId="77777777" w:rsidR="00B20054" w:rsidRPr="00035C18" w:rsidRDefault="00B20054" w:rsidP="00035C18">
            <w:pPr>
              <w:pStyle w:val="TableParagraph"/>
              <w:rPr>
                <w:sz w:val="24"/>
              </w:rPr>
            </w:pPr>
            <w:r w:rsidRPr="00035C18">
              <w:rPr>
                <w:spacing w:val="-5"/>
                <w:sz w:val="24"/>
              </w:rPr>
              <w:t>100</w:t>
            </w:r>
          </w:p>
        </w:tc>
      </w:tr>
    </w:tbl>
    <w:p w14:paraId="70BE36DE" w14:textId="77777777" w:rsidR="00B20054" w:rsidRPr="00035C18" w:rsidRDefault="00B20054" w:rsidP="00035C18">
      <w:pPr>
        <w:spacing w:after="0" w:line="360" w:lineRule="auto"/>
        <w:ind w:firstLine="720"/>
        <w:jc w:val="both"/>
        <w:rPr>
          <w:rFonts w:ascii="Times New Roman" w:hAnsi="Times New Roman" w:cs="Times New Roman"/>
          <w:b/>
        </w:rPr>
      </w:pPr>
    </w:p>
    <w:p w14:paraId="4C4BD92F" w14:textId="77777777" w:rsidR="009C7C90" w:rsidRPr="00035C18" w:rsidRDefault="009C7C90" w:rsidP="00035C18">
      <w:pPr>
        <w:spacing w:after="0" w:line="360" w:lineRule="auto"/>
        <w:ind w:firstLine="720"/>
        <w:jc w:val="both"/>
        <w:rPr>
          <w:rFonts w:ascii="Times New Roman" w:hAnsi="Times New Roman" w:cs="Times New Roman"/>
          <w:b/>
        </w:rPr>
      </w:pPr>
    </w:p>
    <w:p w14:paraId="14D7C7B4" w14:textId="77777777" w:rsidR="009C7C90" w:rsidRPr="00035C18" w:rsidRDefault="009C7C90" w:rsidP="00035C18">
      <w:pPr>
        <w:spacing w:after="0" w:line="360" w:lineRule="auto"/>
        <w:ind w:firstLine="720"/>
        <w:jc w:val="both"/>
        <w:rPr>
          <w:rFonts w:ascii="Times New Roman" w:hAnsi="Times New Roman" w:cs="Times New Roman"/>
          <w:b/>
        </w:rPr>
      </w:pPr>
    </w:p>
    <w:p w14:paraId="3514FFE2" w14:textId="77777777" w:rsidR="009C7C90" w:rsidRPr="00035C18" w:rsidRDefault="009C7C90" w:rsidP="00035C18">
      <w:pPr>
        <w:spacing w:after="0" w:line="360" w:lineRule="auto"/>
        <w:ind w:firstLine="720"/>
        <w:jc w:val="both"/>
        <w:rPr>
          <w:rFonts w:ascii="Times New Roman" w:hAnsi="Times New Roman" w:cs="Times New Roman"/>
          <w:b/>
        </w:rPr>
      </w:pPr>
    </w:p>
    <w:p w14:paraId="01A9637D" w14:textId="77777777" w:rsidR="009C7C90" w:rsidRPr="00035C18" w:rsidRDefault="009C7C90" w:rsidP="00035C18">
      <w:pPr>
        <w:spacing w:after="0" w:line="360" w:lineRule="auto"/>
        <w:ind w:firstLine="720"/>
        <w:jc w:val="both"/>
        <w:rPr>
          <w:rFonts w:ascii="Times New Roman" w:hAnsi="Times New Roman" w:cs="Times New Roman"/>
          <w:b/>
        </w:rPr>
      </w:pPr>
    </w:p>
    <w:p w14:paraId="5A5A527A" w14:textId="77777777" w:rsidR="009C7C90" w:rsidRPr="00035C18" w:rsidRDefault="009C7C90" w:rsidP="00035C18">
      <w:pPr>
        <w:spacing w:after="0" w:line="360" w:lineRule="auto"/>
        <w:ind w:firstLine="720"/>
        <w:jc w:val="both"/>
        <w:rPr>
          <w:rFonts w:ascii="Times New Roman" w:hAnsi="Times New Roman" w:cs="Times New Roman"/>
          <w:b/>
        </w:rPr>
      </w:pPr>
    </w:p>
    <w:p w14:paraId="561B08A2" w14:textId="77777777" w:rsidR="009C7C90" w:rsidRPr="00035C18" w:rsidRDefault="009C7C90" w:rsidP="00035C18">
      <w:pPr>
        <w:spacing w:after="0" w:line="360" w:lineRule="auto"/>
        <w:ind w:firstLine="720"/>
        <w:jc w:val="both"/>
        <w:rPr>
          <w:rFonts w:ascii="Times New Roman" w:hAnsi="Times New Roman" w:cs="Times New Roman"/>
          <w:b/>
        </w:rPr>
      </w:pPr>
    </w:p>
    <w:p w14:paraId="66270CE2" w14:textId="77777777" w:rsidR="009C7C90" w:rsidRPr="00035C18" w:rsidRDefault="009C7C90" w:rsidP="00035C18">
      <w:pPr>
        <w:spacing w:after="0" w:line="360" w:lineRule="auto"/>
        <w:ind w:firstLine="720"/>
        <w:jc w:val="both"/>
        <w:rPr>
          <w:rFonts w:ascii="Times New Roman" w:hAnsi="Times New Roman" w:cs="Times New Roman"/>
          <w:b/>
        </w:rPr>
      </w:pPr>
    </w:p>
    <w:p w14:paraId="032638BC" w14:textId="77777777" w:rsidR="009C7C90" w:rsidRPr="00035C18" w:rsidRDefault="009C7C90" w:rsidP="009C7C90">
      <w:pPr>
        <w:pStyle w:val="Heading1"/>
        <w:spacing w:before="0"/>
        <w:ind w:left="0" w:firstLine="0"/>
        <w:sectPr w:rsidR="009C7C90" w:rsidRPr="00035C18" w:rsidSect="00035C18">
          <w:headerReference w:type="even" r:id="rId8"/>
          <w:headerReference w:type="default" r:id="rId9"/>
          <w:footerReference w:type="even" r:id="rId10"/>
          <w:footerReference w:type="default" r:id="rId11"/>
          <w:headerReference w:type="first" r:id="rId12"/>
          <w:footerReference w:type="first" r:id="rId13"/>
          <w:type w:val="continuous"/>
          <w:pgSz w:w="11906" w:h="16838"/>
          <w:pgMar w:top="1134" w:right="1134" w:bottom="1134" w:left="1134" w:header="708" w:footer="708" w:gutter="0"/>
          <w:cols w:space="708"/>
          <w:docGrid w:linePitch="360"/>
        </w:sectPr>
      </w:pPr>
    </w:p>
    <w:p w14:paraId="6C5B36B9" w14:textId="77777777" w:rsidR="009C7C90" w:rsidRPr="00035C18" w:rsidRDefault="009C7C90" w:rsidP="009C7C90">
      <w:pPr>
        <w:pStyle w:val="Heading1"/>
        <w:spacing w:before="0"/>
        <w:ind w:left="0" w:firstLine="0"/>
      </w:pPr>
      <w:r w:rsidRPr="00035C18">
        <w:lastRenderedPageBreak/>
        <w:t>Table</w:t>
      </w:r>
      <w:r w:rsidRPr="00035C18">
        <w:rPr>
          <w:spacing w:val="-2"/>
        </w:rPr>
        <w:t xml:space="preserve"> </w:t>
      </w:r>
      <w:r w:rsidR="005A787E">
        <w:t>4</w:t>
      </w:r>
      <w:r w:rsidRPr="00035C18">
        <w:t>.</w:t>
      </w:r>
      <w:r w:rsidRPr="00035C18">
        <w:rPr>
          <w:spacing w:val="-2"/>
        </w:rPr>
        <w:t xml:space="preserve"> </w:t>
      </w:r>
      <w:r w:rsidRPr="00035C18">
        <w:t>Mean</w:t>
      </w:r>
      <w:r w:rsidRPr="00035C18">
        <w:rPr>
          <w:spacing w:val="-1"/>
        </w:rPr>
        <w:t xml:space="preserve"> </w:t>
      </w:r>
      <w:r w:rsidRPr="00035C18">
        <w:t>performance</w:t>
      </w:r>
      <w:r w:rsidRPr="00035C18">
        <w:rPr>
          <w:spacing w:val="-2"/>
        </w:rPr>
        <w:t xml:space="preserve"> </w:t>
      </w:r>
      <w:r w:rsidRPr="00035C18">
        <w:t>of different</w:t>
      </w:r>
      <w:r w:rsidRPr="00035C18">
        <w:rPr>
          <w:spacing w:val="-2"/>
        </w:rPr>
        <w:t xml:space="preserve"> </w:t>
      </w:r>
      <w:r w:rsidRPr="00035C18">
        <w:t>clusters</w:t>
      </w:r>
      <w:r w:rsidRPr="00035C18">
        <w:rPr>
          <w:spacing w:val="-2"/>
        </w:rPr>
        <w:t xml:space="preserve"> </w:t>
      </w:r>
      <w:r w:rsidRPr="00035C18">
        <w:t>in</w:t>
      </w:r>
      <w:r w:rsidRPr="00035C18">
        <w:rPr>
          <w:spacing w:val="-2"/>
        </w:rPr>
        <w:t xml:space="preserve"> rice</w:t>
      </w:r>
    </w:p>
    <w:p w14:paraId="024F3A6B" w14:textId="77777777" w:rsidR="009C7C90" w:rsidRPr="00035C18" w:rsidRDefault="009C7C90" w:rsidP="009C7C90">
      <w:pPr>
        <w:spacing w:after="0" w:line="360" w:lineRule="auto"/>
        <w:jc w:val="both"/>
        <w:rPr>
          <w:rFonts w:ascii="Times New Roman" w:hAnsi="Times New Roman" w:cs="Times New Roman"/>
        </w:rPr>
      </w:pPr>
    </w:p>
    <w:tbl>
      <w:tblPr>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76"/>
        <w:gridCol w:w="1408"/>
        <w:gridCol w:w="1019"/>
        <w:gridCol w:w="921"/>
        <w:gridCol w:w="1316"/>
        <w:gridCol w:w="1052"/>
        <w:gridCol w:w="841"/>
        <w:gridCol w:w="999"/>
        <w:gridCol w:w="1052"/>
        <w:gridCol w:w="1184"/>
        <w:gridCol w:w="1053"/>
        <w:gridCol w:w="920"/>
        <w:gridCol w:w="788"/>
        <w:gridCol w:w="1057"/>
      </w:tblGrid>
      <w:tr w:rsidR="009C7C90" w:rsidRPr="00035C18" w14:paraId="52C8C9A6" w14:textId="77777777" w:rsidTr="00FC0AB6">
        <w:trPr>
          <w:trHeight w:val="1917"/>
        </w:trPr>
        <w:tc>
          <w:tcPr>
            <w:tcW w:w="876" w:type="dxa"/>
          </w:tcPr>
          <w:p w14:paraId="3480D1F2" w14:textId="77777777" w:rsidR="009C7C90" w:rsidRPr="00035C18" w:rsidRDefault="009C7C90" w:rsidP="00FC0AB6">
            <w:pPr>
              <w:pStyle w:val="TableParagraph"/>
              <w:spacing w:before="118"/>
              <w:jc w:val="left"/>
              <w:rPr>
                <w:b/>
                <w:sz w:val="24"/>
              </w:rPr>
            </w:pPr>
          </w:p>
          <w:p w14:paraId="4D02F7CC" w14:textId="77777777" w:rsidR="009C7C90" w:rsidRPr="00035C18" w:rsidRDefault="009C7C90" w:rsidP="00FC0AB6">
            <w:pPr>
              <w:pStyle w:val="TableParagraph"/>
              <w:spacing w:before="1"/>
              <w:ind w:left="11" w:right="4"/>
              <w:rPr>
                <w:b/>
                <w:sz w:val="24"/>
              </w:rPr>
            </w:pPr>
            <w:r w:rsidRPr="00035C18">
              <w:rPr>
                <w:b/>
                <w:spacing w:val="-2"/>
                <w:sz w:val="24"/>
              </w:rPr>
              <w:t>Cluster</w:t>
            </w:r>
          </w:p>
        </w:tc>
        <w:tc>
          <w:tcPr>
            <w:tcW w:w="1408" w:type="dxa"/>
          </w:tcPr>
          <w:p w14:paraId="05E93783" w14:textId="77777777" w:rsidR="009C7C90" w:rsidRPr="00035C18" w:rsidRDefault="009C7C90" w:rsidP="00FC0AB6">
            <w:pPr>
              <w:pStyle w:val="TableParagraph"/>
              <w:ind w:left="11"/>
              <w:rPr>
                <w:b/>
                <w:sz w:val="24"/>
              </w:rPr>
            </w:pPr>
            <w:r w:rsidRPr="00035C18">
              <w:rPr>
                <w:b/>
                <w:sz w:val="24"/>
              </w:rPr>
              <w:t>Days</w:t>
            </w:r>
            <w:r w:rsidRPr="00035C18">
              <w:rPr>
                <w:b/>
                <w:spacing w:val="-15"/>
                <w:sz w:val="24"/>
              </w:rPr>
              <w:t xml:space="preserve"> </w:t>
            </w:r>
            <w:r w:rsidRPr="00035C18">
              <w:rPr>
                <w:b/>
                <w:sz w:val="24"/>
              </w:rPr>
              <w:t>to</w:t>
            </w:r>
            <w:r w:rsidRPr="00035C18">
              <w:rPr>
                <w:b/>
                <w:spacing w:val="-15"/>
                <w:sz w:val="24"/>
              </w:rPr>
              <w:t xml:space="preserve"> </w:t>
            </w:r>
            <w:r w:rsidRPr="00035C18">
              <w:rPr>
                <w:b/>
                <w:sz w:val="24"/>
              </w:rPr>
              <w:t xml:space="preserve">50% </w:t>
            </w:r>
            <w:r w:rsidRPr="00035C18">
              <w:rPr>
                <w:b/>
                <w:spacing w:val="-2"/>
                <w:sz w:val="24"/>
              </w:rPr>
              <w:t>Flowering (no.)</w:t>
            </w:r>
          </w:p>
        </w:tc>
        <w:tc>
          <w:tcPr>
            <w:tcW w:w="1019" w:type="dxa"/>
          </w:tcPr>
          <w:p w14:paraId="5F034D5E" w14:textId="77777777" w:rsidR="009C7C90" w:rsidRPr="00035C18" w:rsidRDefault="009C7C90" w:rsidP="00FC0AB6">
            <w:pPr>
              <w:pStyle w:val="TableParagraph"/>
              <w:ind w:left="10"/>
              <w:rPr>
                <w:b/>
                <w:sz w:val="24"/>
              </w:rPr>
            </w:pPr>
            <w:r w:rsidRPr="00035C18">
              <w:rPr>
                <w:b/>
                <w:sz w:val="24"/>
              </w:rPr>
              <w:t xml:space="preserve">Days to </w:t>
            </w:r>
            <w:proofErr w:type="spellStart"/>
            <w:r w:rsidRPr="00035C18">
              <w:rPr>
                <w:b/>
                <w:spacing w:val="-2"/>
                <w:sz w:val="24"/>
              </w:rPr>
              <w:t>maturiy</w:t>
            </w:r>
            <w:proofErr w:type="spellEnd"/>
            <w:r w:rsidRPr="00035C18">
              <w:rPr>
                <w:b/>
                <w:spacing w:val="-2"/>
                <w:sz w:val="24"/>
              </w:rPr>
              <w:t xml:space="preserve"> (no.)</w:t>
            </w:r>
          </w:p>
        </w:tc>
        <w:tc>
          <w:tcPr>
            <w:tcW w:w="921" w:type="dxa"/>
          </w:tcPr>
          <w:p w14:paraId="1CBBF281" w14:textId="77777777" w:rsidR="009C7C90" w:rsidRPr="00035C18" w:rsidRDefault="009C7C90" w:rsidP="00FC0AB6">
            <w:pPr>
              <w:pStyle w:val="TableParagraph"/>
              <w:spacing w:line="259" w:lineRule="auto"/>
              <w:ind w:left="114" w:right="95" w:firstLine="74"/>
              <w:jc w:val="left"/>
              <w:rPr>
                <w:b/>
                <w:sz w:val="24"/>
              </w:rPr>
            </w:pPr>
            <w:r w:rsidRPr="00035C18">
              <w:rPr>
                <w:b/>
                <w:spacing w:val="-2"/>
                <w:sz w:val="24"/>
              </w:rPr>
              <w:t>Plant Height</w:t>
            </w:r>
          </w:p>
          <w:p w14:paraId="71531328" w14:textId="77777777" w:rsidR="009C7C90" w:rsidRPr="00035C18" w:rsidRDefault="009C7C90" w:rsidP="00FC0AB6">
            <w:pPr>
              <w:pStyle w:val="TableParagraph"/>
              <w:ind w:left="230"/>
              <w:jc w:val="left"/>
              <w:rPr>
                <w:b/>
                <w:sz w:val="24"/>
              </w:rPr>
            </w:pPr>
            <w:r w:rsidRPr="00035C18">
              <w:rPr>
                <w:b/>
                <w:spacing w:val="-4"/>
                <w:sz w:val="24"/>
              </w:rPr>
              <w:t>(cm)</w:t>
            </w:r>
          </w:p>
        </w:tc>
        <w:tc>
          <w:tcPr>
            <w:tcW w:w="1316" w:type="dxa"/>
          </w:tcPr>
          <w:p w14:paraId="1B12CCA3" w14:textId="77777777" w:rsidR="009C7C90" w:rsidRPr="00035C18" w:rsidRDefault="009C7C90" w:rsidP="00FC0AB6">
            <w:pPr>
              <w:pStyle w:val="TableParagraph"/>
              <w:ind w:left="18"/>
              <w:rPr>
                <w:b/>
                <w:sz w:val="24"/>
              </w:rPr>
            </w:pPr>
            <w:r w:rsidRPr="00035C18">
              <w:rPr>
                <w:b/>
                <w:spacing w:val="-2"/>
                <w:sz w:val="24"/>
              </w:rPr>
              <w:t xml:space="preserve">Productive </w:t>
            </w:r>
            <w:r w:rsidRPr="00035C18">
              <w:rPr>
                <w:b/>
                <w:sz w:val="24"/>
              </w:rPr>
              <w:t xml:space="preserve">Tillers per </w:t>
            </w:r>
            <w:r w:rsidRPr="00035C18">
              <w:rPr>
                <w:b/>
                <w:spacing w:val="-2"/>
                <w:sz w:val="24"/>
              </w:rPr>
              <w:t>plant</w:t>
            </w:r>
          </w:p>
          <w:p w14:paraId="3B413A4B" w14:textId="77777777" w:rsidR="009C7C90" w:rsidRPr="00035C18" w:rsidRDefault="009C7C90" w:rsidP="00FC0AB6">
            <w:pPr>
              <w:pStyle w:val="TableParagraph"/>
              <w:spacing w:before="60"/>
              <w:ind w:left="18"/>
              <w:rPr>
                <w:b/>
                <w:sz w:val="24"/>
              </w:rPr>
            </w:pPr>
            <w:r w:rsidRPr="00035C18">
              <w:rPr>
                <w:b/>
                <w:spacing w:val="-2"/>
                <w:sz w:val="24"/>
              </w:rPr>
              <w:t>(no.)</w:t>
            </w:r>
          </w:p>
        </w:tc>
        <w:tc>
          <w:tcPr>
            <w:tcW w:w="1052" w:type="dxa"/>
          </w:tcPr>
          <w:p w14:paraId="5066281C" w14:textId="77777777" w:rsidR="009C7C90" w:rsidRPr="00035C18" w:rsidRDefault="009C7C90" w:rsidP="00FC0AB6">
            <w:pPr>
              <w:pStyle w:val="TableParagraph"/>
              <w:ind w:left="211" w:right="131" w:hanging="53"/>
              <w:jc w:val="left"/>
              <w:rPr>
                <w:b/>
                <w:sz w:val="24"/>
              </w:rPr>
            </w:pPr>
            <w:r w:rsidRPr="00035C18">
              <w:rPr>
                <w:b/>
                <w:spacing w:val="-2"/>
                <w:sz w:val="24"/>
              </w:rPr>
              <w:t>Panicle length</w:t>
            </w:r>
          </w:p>
          <w:p w14:paraId="7A1DA458" w14:textId="77777777" w:rsidR="009C7C90" w:rsidRPr="00035C18" w:rsidRDefault="009C7C90" w:rsidP="00FC0AB6">
            <w:pPr>
              <w:pStyle w:val="TableParagraph"/>
              <w:spacing w:before="60"/>
              <w:ind w:left="297"/>
              <w:jc w:val="left"/>
              <w:rPr>
                <w:b/>
                <w:sz w:val="24"/>
              </w:rPr>
            </w:pPr>
            <w:r w:rsidRPr="00035C18">
              <w:rPr>
                <w:b/>
                <w:spacing w:val="-4"/>
                <w:sz w:val="24"/>
              </w:rPr>
              <w:t>(cm)</w:t>
            </w:r>
          </w:p>
        </w:tc>
        <w:tc>
          <w:tcPr>
            <w:tcW w:w="841" w:type="dxa"/>
          </w:tcPr>
          <w:p w14:paraId="5E36AC91" w14:textId="77777777" w:rsidR="009C7C90" w:rsidRPr="00035C18" w:rsidRDefault="009C7C90" w:rsidP="00FC0AB6">
            <w:pPr>
              <w:pStyle w:val="TableParagraph"/>
              <w:ind w:left="51" w:right="25"/>
              <w:rPr>
                <w:b/>
                <w:sz w:val="24"/>
              </w:rPr>
            </w:pPr>
            <w:r w:rsidRPr="00035C18">
              <w:rPr>
                <w:b/>
                <w:spacing w:val="-4"/>
                <w:sz w:val="24"/>
              </w:rPr>
              <w:t xml:space="preserve">Flag leaf </w:t>
            </w:r>
            <w:r w:rsidRPr="00035C18">
              <w:rPr>
                <w:b/>
                <w:spacing w:val="-2"/>
                <w:sz w:val="24"/>
              </w:rPr>
              <w:t xml:space="preserve">length </w:t>
            </w:r>
            <w:r w:rsidRPr="00035C18">
              <w:rPr>
                <w:b/>
                <w:spacing w:val="-4"/>
                <w:sz w:val="24"/>
              </w:rPr>
              <w:t>(cm)</w:t>
            </w:r>
          </w:p>
        </w:tc>
        <w:tc>
          <w:tcPr>
            <w:tcW w:w="999" w:type="dxa"/>
          </w:tcPr>
          <w:p w14:paraId="72872664" w14:textId="77777777" w:rsidR="009C7C90" w:rsidRPr="00035C18" w:rsidRDefault="009C7C90" w:rsidP="00FC0AB6">
            <w:pPr>
              <w:pStyle w:val="TableParagraph"/>
              <w:ind w:left="30"/>
              <w:rPr>
                <w:b/>
                <w:sz w:val="24"/>
              </w:rPr>
            </w:pPr>
            <w:r w:rsidRPr="00035C18">
              <w:rPr>
                <w:b/>
                <w:sz w:val="24"/>
              </w:rPr>
              <w:t>Flag</w:t>
            </w:r>
            <w:r w:rsidRPr="00035C18">
              <w:rPr>
                <w:b/>
                <w:spacing w:val="-15"/>
                <w:sz w:val="24"/>
              </w:rPr>
              <w:t xml:space="preserve"> </w:t>
            </w:r>
            <w:r w:rsidRPr="00035C18">
              <w:rPr>
                <w:b/>
                <w:sz w:val="24"/>
              </w:rPr>
              <w:t xml:space="preserve">leaf </w:t>
            </w:r>
            <w:r w:rsidRPr="00035C18">
              <w:rPr>
                <w:b/>
                <w:spacing w:val="-2"/>
                <w:sz w:val="24"/>
              </w:rPr>
              <w:t>breadth</w:t>
            </w:r>
          </w:p>
          <w:p w14:paraId="45D8C3DD" w14:textId="77777777" w:rsidR="009C7C90" w:rsidRPr="00035C18" w:rsidRDefault="009C7C90" w:rsidP="00FC0AB6">
            <w:pPr>
              <w:pStyle w:val="TableParagraph"/>
              <w:spacing w:before="60"/>
              <w:ind w:left="30" w:right="4"/>
              <w:rPr>
                <w:b/>
                <w:sz w:val="24"/>
              </w:rPr>
            </w:pPr>
            <w:r w:rsidRPr="00035C18">
              <w:rPr>
                <w:b/>
                <w:spacing w:val="-4"/>
                <w:sz w:val="24"/>
              </w:rPr>
              <w:t>(cm)</w:t>
            </w:r>
          </w:p>
        </w:tc>
        <w:tc>
          <w:tcPr>
            <w:tcW w:w="1052" w:type="dxa"/>
          </w:tcPr>
          <w:p w14:paraId="27DEC0BD" w14:textId="77777777" w:rsidR="009C7C90" w:rsidRPr="00035C18" w:rsidRDefault="009C7C90" w:rsidP="00FC0AB6">
            <w:pPr>
              <w:pStyle w:val="TableParagraph"/>
              <w:ind w:left="96" w:right="63" w:hanging="2"/>
              <w:rPr>
                <w:b/>
                <w:sz w:val="24"/>
              </w:rPr>
            </w:pPr>
            <w:r w:rsidRPr="00035C18">
              <w:rPr>
                <w:b/>
                <w:spacing w:val="-2"/>
                <w:sz w:val="24"/>
              </w:rPr>
              <w:t xml:space="preserve">Fertile </w:t>
            </w:r>
            <w:proofErr w:type="spellStart"/>
            <w:r w:rsidRPr="00035C18">
              <w:rPr>
                <w:b/>
                <w:spacing w:val="-2"/>
                <w:sz w:val="24"/>
              </w:rPr>
              <w:t>spikelets</w:t>
            </w:r>
            <w:proofErr w:type="spellEnd"/>
            <w:r w:rsidRPr="00035C18">
              <w:rPr>
                <w:b/>
                <w:spacing w:val="-2"/>
                <w:sz w:val="24"/>
              </w:rPr>
              <w:t xml:space="preserve"> </w:t>
            </w:r>
            <w:r w:rsidRPr="00035C18">
              <w:rPr>
                <w:b/>
                <w:spacing w:val="-4"/>
                <w:sz w:val="24"/>
              </w:rPr>
              <w:t xml:space="preserve">per </w:t>
            </w:r>
            <w:r w:rsidRPr="00035C18">
              <w:rPr>
                <w:b/>
                <w:spacing w:val="-2"/>
                <w:sz w:val="24"/>
              </w:rPr>
              <w:t>panicle</w:t>
            </w:r>
          </w:p>
          <w:p w14:paraId="2794E921" w14:textId="77777777" w:rsidR="009C7C90" w:rsidRPr="00035C18" w:rsidRDefault="009C7C90" w:rsidP="00FC0AB6">
            <w:pPr>
              <w:pStyle w:val="TableParagraph"/>
              <w:spacing w:before="60"/>
              <w:ind w:left="31" w:right="2"/>
              <w:rPr>
                <w:b/>
                <w:sz w:val="24"/>
              </w:rPr>
            </w:pPr>
            <w:r w:rsidRPr="00035C18">
              <w:rPr>
                <w:b/>
                <w:spacing w:val="-4"/>
                <w:sz w:val="24"/>
              </w:rPr>
              <w:t>(no)</w:t>
            </w:r>
          </w:p>
        </w:tc>
        <w:tc>
          <w:tcPr>
            <w:tcW w:w="1184" w:type="dxa"/>
          </w:tcPr>
          <w:p w14:paraId="16C061FF" w14:textId="77777777" w:rsidR="009C7C90" w:rsidRPr="00035C18" w:rsidRDefault="009C7C90" w:rsidP="00FC0AB6">
            <w:pPr>
              <w:pStyle w:val="TableParagraph"/>
              <w:ind w:left="33" w:firstLine="151"/>
              <w:jc w:val="both"/>
              <w:rPr>
                <w:b/>
                <w:sz w:val="24"/>
              </w:rPr>
            </w:pPr>
            <w:r w:rsidRPr="00035C18">
              <w:rPr>
                <w:b/>
                <w:spacing w:val="-2"/>
                <w:sz w:val="24"/>
              </w:rPr>
              <w:t xml:space="preserve">Infertile </w:t>
            </w:r>
            <w:proofErr w:type="spellStart"/>
            <w:r w:rsidRPr="00035C18">
              <w:rPr>
                <w:b/>
                <w:spacing w:val="-2"/>
                <w:sz w:val="24"/>
              </w:rPr>
              <w:t>spikelets</w:t>
            </w:r>
            <w:proofErr w:type="spellEnd"/>
            <w:r w:rsidRPr="00035C18">
              <w:rPr>
                <w:b/>
                <w:spacing w:val="-2"/>
                <w:sz w:val="24"/>
              </w:rPr>
              <w:t xml:space="preserve"> </w:t>
            </w:r>
            <w:r w:rsidRPr="00035C18">
              <w:rPr>
                <w:b/>
                <w:sz w:val="24"/>
              </w:rPr>
              <w:t>per</w:t>
            </w:r>
            <w:r w:rsidRPr="00035C18">
              <w:rPr>
                <w:b/>
                <w:spacing w:val="-15"/>
                <w:sz w:val="24"/>
              </w:rPr>
              <w:t xml:space="preserve"> </w:t>
            </w:r>
            <w:r w:rsidRPr="00035C18">
              <w:rPr>
                <w:b/>
                <w:sz w:val="24"/>
              </w:rPr>
              <w:t>panicle</w:t>
            </w:r>
          </w:p>
          <w:p w14:paraId="6D7C204B" w14:textId="77777777" w:rsidR="009C7C90" w:rsidRPr="00035C18" w:rsidRDefault="009C7C90" w:rsidP="00FC0AB6">
            <w:pPr>
              <w:pStyle w:val="TableParagraph"/>
              <w:spacing w:before="60"/>
              <w:ind w:left="395"/>
              <w:jc w:val="left"/>
              <w:rPr>
                <w:b/>
                <w:sz w:val="24"/>
              </w:rPr>
            </w:pPr>
            <w:r w:rsidRPr="00035C18">
              <w:rPr>
                <w:b/>
                <w:spacing w:val="-4"/>
                <w:sz w:val="24"/>
              </w:rPr>
              <w:t>(no)</w:t>
            </w:r>
          </w:p>
        </w:tc>
        <w:tc>
          <w:tcPr>
            <w:tcW w:w="1053" w:type="dxa"/>
          </w:tcPr>
          <w:p w14:paraId="4DEFC0FA" w14:textId="77777777" w:rsidR="009C7C90" w:rsidRPr="00035C18" w:rsidRDefault="009C7C90" w:rsidP="00FC0AB6">
            <w:pPr>
              <w:pStyle w:val="TableParagraph"/>
              <w:ind w:left="97" w:right="63" w:hanging="1"/>
              <w:rPr>
                <w:b/>
                <w:sz w:val="24"/>
              </w:rPr>
            </w:pPr>
            <w:r w:rsidRPr="00035C18">
              <w:rPr>
                <w:b/>
                <w:spacing w:val="-2"/>
                <w:sz w:val="24"/>
              </w:rPr>
              <w:t xml:space="preserve">Total </w:t>
            </w:r>
            <w:proofErr w:type="spellStart"/>
            <w:r w:rsidRPr="00035C18">
              <w:rPr>
                <w:b/>
                <w:spacing w:val="-2"/>
                <w:sz w:val="24"/>
              </w:rPr>
              <w:t>spikelets</w:t>
            </w:r>
            <w:proofErr w:type="spellEnd"/>
            <w:r w:rsidRPr="00035C18">
              <w:rPr>
                <w:b/>
                <w:spacing w:val="-2"/>
                <w:sz w:val="24"/>
              </w:rPr>
              <w:t xml:space="preserve"> </w:t>
            </w:r>
            <w:r w:rsidRPr="00035C18">
              <w:rPr>
                <w:b/>
                <w:spacing w:val="-4"/>
                <w:sz w:val="24"/>
              </w:rPr>
              <w:t xml:space="preserve">per </w:t>
            </w:r>
            <w:r w:rsidRPr="00035C18">
              <w:rPr>
                <w:b/>
                <w:spacing w:val="-2"/>
                <w:sz w:val="24"/>
              </w:rPr>
              <w:t>panicle</w:t>
            </w:r>
          </w:p>
          <w:p w14:paraId="01CB07AC" w14:textId="77777777" w:rsidR="009C7C90" w:rsidRPr="00035C18" w:rsidRDefault="009C7C90" w:rsidP="00FC0AB6">
            <w:pPr>
              <w:pStyle w:val="TableParagraph"/>
              <w:spacing w:before="60"/>
              <w:ind w:left="32" w:right="1"/>
              <w:rPr>
                <w:b/>
                <w:sz w:val="24"/>
              </w:rPr>
            </w:pPr>
            <w:r w:rsidRPr="00035C18">
              <w:rPr>
                <w:b/>
                <w:spacing w:val="-4"/>
                <w:sz w:val="24"/>
              </w:rPr>
              <w:t>(no)</w:t>
            </w:r>
          </w:p>
        </w:tc>
        <w:tc>
          <w:tcPr>
            <w:tcW w:w="920" w:type="dxa"/>
          </w:tcPr>
          <w:p w14:paraId="64F20495" w14:textId="77777777" w:rsidR="009C7C90" w:rsidRPr="00035C18" w:rsidRDefault="009C7C90" w:rsidP="00FC0AB6">
            <w:pPr>
              <w:pStyle w:val="TableParagraph"/>
              <w:ind w:left="36"/>
              <w:rPr>
                <w:b/>
                <w:sz w:val="24"/>
              </w:rPr>
            </w:pPr>
            <w:r w:rsidRPr="00035C18">
              <w:rPr>
                <w:b/>
                <w:spacing w:val="-2"/>
                <w:sz w:val="24"/>
              </w:rPr>
              <w:t>Spikelet fertility</w:t>
            </w:r>
          </w:p>
          <w:p w14:paraId="33A6C3B0" w14:textId="77777777" w:rsidR="009C7C90" w:rsidRPr="00035C18" w:rsidRDefault="009C7C90" w:rsidP="00FC0AB6">
            <w:pPr>
              <w:pStyle w:val="TableParagraph"/>
              <w:ind w:left="36" w:right="1"/>
              <w:rPr>
                <w:b/>
                <w:sz w:val="24"/>
              </w:rPr>
            </w:pPr>
            <w:r w:rsidRPr="00035C18">
              <w:rPr>
                <w:b/>
                <w:spacing w:val="-10"/>
                <w:sz w:val="24"/>
              </w:rPr>
              <w:t>%</w:t>
            </w:r>
          </w:p>
        </w:tc>
        <w:tc>
          <w:tcPr>
            <w:tcW w:w="788" w:type="dxa"/>
          </w:tcPr>
          <w:p w14:paraId="1FAE1593" w14:textId="77777777" w:rsidR="009C7C90" w:rsidRPr="00035C18" w:rsidRDefault="009C7C90" w:rsidP="00FC0AB6">
            <w:pPr>
              <w:pStyle w:val="TableParagraph"/>
              <w:ind w:left="71" w:right="19" w:firstLine="120"/>
              <w:jc w:val="left"/>
              <w:rPr>
                <w:b/>
                <w:sz w:val="24"/>
              </w:rPr>
            </w:pPr>
            <w:r w:rsidRPr="00035C18">
              <w:rPr>
                <w:b/>
                <w:spacing w:val="-4"/>
                <w:sz w:val="24"/>
              </w:rPr>
              <w:t xml:space="preserve">Test </w:t>
            </w:r>
            <w:r w:rsidRPr="00035C18">
              <w:rPr>
                <w:b/>
                <w:spacing w:val="-2"/>
                <w:sz w:val="24"/>
              </w:rPr>
              <w:t>weight</w:t>
            </w:r>
          </w:p>
          <w:p w14:paraId="747E6BAF" w14:textId="77777777" w:rsidR="009C7C90" w:rsidRPr="00035C18" w:rsidRDefault="009C7C90" w:rsidP="00FC0AB6">
            <w:pPr>
              <w:pStyle w:val="TableParagraph"/>
              <w:spacing w:before="60"/>
              <w:ind w:left="270"/>
              <w:jc w:val="left"/>
              <w:rPr>
                <w:b/>
                <w:sz w:val="24"/>
              </w:rPr>
            </w:pPr>
            <w:r w:rsidRPr="00035C18">
              <w:rPr>
                <w:b/>
                <w:spacing w:val="-5"/>
                <w:sz w:val="24"/>
              </w:rPr>
              <w:t>(g)</w:t>
            </w:r>
          </w:p>
        </w:tc>
        <w:tc>
          <w:tcPr>
            <w:tcW w:w="1057" w:type="dxa"/>
          </w:tcPr>
          <w:p w14:paraId="30F61D20" w14:textId="77777777" w:rsidR="009C7C90" w:rsidRPr="00035C18" w:rsidRDefault="009C7C90" w:rsidP="00FC0AB6">
            <w:pPr>
              <w:pStyle w:val="TableParagraph"/>
              <w:ind w:left="94" w:right="50" w:hanging="4"/>
              <w:rPr>
                <w:b/>
                <w:sz w:val="24"/>
              </w:rPr>
            </w:pPr>
            <w:r w:rsidRPr="00035C18">
              <w:rPr>
                <w:b/>
                <w:spacing w:val="-2"/>
                <w:sz w:val="24"/>
              </w:rPr>
              <w:t xml:space="preserve">Grain </w:t>
            </w:r>
            <w:r w:rsidRPr="00035C18">
              <w:rPr>
                <w:b/>
                <w:sz w:val="24"/>
              </w:rPr>
              <w:t>yield</w:t>
            </w:r>
            <w:r w:rsidRPr="00035C18">
              <w:rPr>
                <w:b/>
                <w:spacing w:val="-15"/>
                <w:sz w:val="24"/>
              </w:rPr>
              <w:t xml:space="preserve"> </w:t>
            </w:r>
            <w:r w:rsidRPr="00035C18">
              <w:rPr>
                <w:b/>
                <w:sz w:val="24"/>
              </w:rPr>
              <w:t xml:space="preserve">per </w:t>
            </w:r>
            <w:r w:rsidRPr="00035C18">
              <w:rPr>
                <w:b/>
                <w:spacing w:val="-2"/>
                <w:sz w:val="24"/>
              </w:rPr>
              <w:t>plant</w:t>
            </w:r>
          </w:p>
          <w:p w14:paraId="6CC81489" w14:textId="77777777" w:rsidR="009C7C90" w:rsidRPr="00035C18" w:rsidRDefault="009C7C90" w:rsidP="00FC0AB6">
            <w:pPr>
              <w:pStyle w:val="TableParagraph"/>
              <w:spacing w:before="60"/>
              <w:ind w:left="41" w:right="1"/>
              <w:rPr>
                <w:b/>
                <w:sz w:val="24"/>
              </w:rPr>
            </w:pPr>
            <w:r w:rsidRPr="00035C18">
              <w:rPr>
                <w:b/>
                <w:spacing w:val="-5"/>
                <w:sz w:val="24"/>
              </w:rPr>
              <w:t>(g)</w:t>
            </w:r>
          </w:p>
        </w:tc>
      </w:tr>
      <w:tr w:rsidR="009C7C90" w:rsidRPr="00035C18" w14:paraId="5E64A043" w14:textId="77777777" w:rsidTr="00FC0AB6">
        <w:trPr>
          <w:trHeight w:val="542"/>
        </w:trPr>
        <w:tc>
          <w:tcPr>
            <w:tcW w:w="876" w:type="dxa"/>
          </w:tcPr>
          <w:p w14:paraId="7BECC522" w14:textId="77777777" w:rsidR="009C7C90" w:rsidRPr="00035C18" w:rsidRDefault="009C7C90" w:rsidP="00FC0AB6">
            <w:pPr>
              <w:pStyle w:val="TableParagraph"/>
              <w:spacing w:before="119"/>
              <w:ind w:left="11" w:right="1"/>
              <w:rPr>
                <w:b/>
                <w:sz w:val="24"/>
              </w:rPr>
            </w:pPr>
            <w:r w:rsidRPr="00035C18">
              <w:rPr>
                <w:b/>
                <w:spacing w:val="-10"/>
                <w:sz w:val="24"/>
              </w:rPr>
              <w:t>I</w:t>
            </w:r>
          </w:p>
        </w:tc>
        <w:tc>
          <w:tcPr>
            <w:tcW w:w="1408" w:type="dxa"/>
          </w:tcPr>
          <w:p w14:paraId="4553B5C4" w14:textId="77777777" w:rsidR="009C7C90" w:rsidRPr="00035C18" w:rsidRDefault="009C7C90" w:rsidP="00FC0AB6">
            <w:pPr>
              <w:pStyle w:val="TableParagraph"/>
              <w:spacing w:before="119"/>
              <w:ind w:left="11"/>
              <w:rPr>
                <w:sz w:val="24"/>
              </w:rPr>
            </w:pPr>
            <w:r w:rsidRPr="00035C18">
              <w:rPr>
                <w:spacing w:val="-2"/>
                <w:sz w:val="24"/>
              </w:rPr>
              <w:t>102.63</w:t>
            </w:r>
          </w:p>
        </w:tc>
        <w:tc>
          <w:tcPr>
            <w:tcW w:w="1019" w:type="dxa"/>
          </w:tcPr>
          <w:p w14:paraId="37710954" w14:textId="77777777" w:rsidR="009C7C90" w:rsidRPr="00035C18" w:rsidRDefault="009C7C90" w:rsidP="00FC0AB6">
            <w:pPr>
              <w:pStyle w:val="TableParagraph"/>
              <w:spacing w:before="119"/>
              <w:ind w:left="10" w:right="2"/>
              <w:rPr>
                <w:sz w:val="24"/>
              </w:rPr>
            </w:pPr>
            <w:r w:rsidRPr="00035C18">
              <w:rPr>
                <w:spacing w:val="-2"/>
                <w:sz w:val="24"/>
              </w:rPr>
              <w:t>134.46</w:t>
            </w:r>
          </w:p>
        </w:tc>
        <w:tc>
          <w:tcPr>
            <w:tcW w:w="921" w:type="dxa"/>
          </w:tcPr>
          <w:p w14:paraId="067FAF4A" w14:textId="77777777" w:rsidR="009C7C90" w:rsidRPr="00035C18" w:rsidRDefault="009C7C90" w:rsidP="00FC0AB6">
            <w:pPr>
              <w:pStyle w:val="TableParagraph"/>
              <w:spacing w:before="119"/>
              <w:ind w:left="12"/>
              <w:rPr>
                <w:sz w:val="24"/>
              </w:rPr>
            </w:pPr>
            <w:r w:rsidRPr="00035C18">
              <w:rPr>
                <w:spacing w:val="-2"/>
                <w:sz w:val="24"/>
              </w:rPr>
              <w:t>78.50</w:t>
            </w:r>
          </w:p>
        </w:tc>
        <w:tc>
          <w:tcPr>
            <w:tcW w:w="1316" w:type="dxa"/>
          </w:tcPr>
          <w:p w14:paraId="6B746034" w14:textId="77777777" w:rsidR="009C7C90" w:rsidRPr="00035C18" w:rsidRDefault="009C7C90" w:rsidP="00FC0AB6">
            <w:pPr>
              <w:pStyle w:val="TableParagraph"/>
              <w:spacing w:before="119"/>
              <w:ind w:left="18"/>
              <w:rPr>
                <w:sz w:val="24"/>
              </w:rPr>
            </w:pPr>
            <w:r w:rsidRPr="00035C18">
              <w:rPr>
                <w:spacing w:val="-4"/>
                <w:sz w:val="24"/>
              </w:rPr>
              <w:t>6.48</w:t>
            </w:r>
          </w:p>
        </w:tc>
        <w:tc>
          <w:tcPr>
            <w:tcW w:w="1052" w:type="dxa"/>
          </w:tcPr>
          <w:p w14:paraId="6A9B9F2D" w14:textId="77777777" w:rsidR="009C7C90" w:rsidRPr="00035C18" w:rsidRDefault="009C7C90" w:rsidP="00FC0AB6">
            <w:pPr>
              <w:pStyle w:val="TableParagraph"/>
              <w:spacing w:before="119"/>
              <w:ind w:left="31" w:right="10"/>
              <w:rPr>
                <w:sz w:val="24"/>
              </w:rPr>
            </w:pPr>
            <w:r w:rsidRPr="00035C18">
              <w:rPr>
                <w:spacing w:val="-2"/>
                <w:sz w:val="24"/>
              </w:rPr>
              <w:t>22.37</w:t>
            </w:r>
          </w:p>
        </w:tc>
        <w:tc>
          <w:tcPr>
            <w:tcW w:w="841" w:type="dxa"/>
          </w:tcPr>
          <w:p w14:paraId="6F367DF3" w14:textId="77777777" w:rsidR="009C7C90" w:rsidRPr="00035C18" w:rsidRDefault="009C7C90" w:rsidP="00FC0AB6">
            <w:pPr>
              <w:pStyle w:val="TableParagraph"/>
              <w:spacing w:before="119"/>
              <w:ind w:left="51" w:right="27"/>
              <w:rPr>
                <w:sz w:val="24"/>
              </w:rPr>
            </w:pPr>
            <w:r w:rsidRPr="00035C18">
              <w:rPr>
                <w:spacing w:val="-2"/>
                <w:sz w:val="24"/>
              </w:rPr>
              <w:t>29.73</w:t>
            </w:r>
          </w:p>
        </w:tc>
        <w:tc>
          <w:tcPr>
            <w:tcW w:w="999" w:type="dxa"/>
          </w:tcPr>
          <w:p w14:paraId="188AD61B" w14:textId="77777777" w:rsidR="009C7C90" w:rsidRPr="00035C18" w:rsidRDefault="009C7C90" w:rsidP="00FC0AB6">
            <w:pPr>
              <w:pStyle w:val="TableParagraph"/>
              <w:spacing w:before="119"/>
              <w:ind w:left="30" w:right="2"/>
              <w:rPr>
                <w:sz w:val="24"/>
              </w:rPr>
            </w:pPr>
            <w:r w:rsidRPr="00035C18">
              <w:rPr>
                <w:spacing w:val="-4"/>
                <w:sz w:val="24"/>
              </w:rPr>
              <w:t>1.80</w:t>
            </w:r>
          </w:p>
        </w:tc>
        <w:tc>
          <w:tcPr>
            <w:tcW w:w="1052" w:type="dxa"/>
          </w:tcPr>
          <w:p w14:paraId="214482FB" w14:textId="77777777" w:rsidR="009C7C90" w:rsidRPr="00035C18" w:rsidRDefault="009C7C90" w:rsidP="00FC0AB6">
            <w:pPr>
              <w:pStyle w:val="TableParagraph"/>
              <w:spacing w:before="119"/>
              <w:ind w:left="31"/>
              <w:rPr>
                <w:sz w:val="24"/>
              </w:rPr>
            </w:pPr>
            <w:r w:rsidRPr="00035C18">
              <w:rPr>
                <w:spacing w:val="-2"/>
                <w:sz w:val="24"/>
              </w:rPr>
              <w:t>159.17</w:t>
            </w:r>
          </w:p>
        </w:tc>
        <w:tc>
          <w:tcPr>
            <w:tcW w:w="1184" w:type="dxa"/>
          </w:tcPr>
          <w:p w14:paraId="5C61A15C" w14:textId="77777777" w:rsidR="009C7C90" w:rsidRPr="00035C18" w:rsidRDefault="009C7C90" w:rsidP="00FC0AB6">
            <w:pPr>
              <w:pStyle w:val="TableParagraph"/>
              <w:spacing w:before="119"/>
              <w:ind w:left="32"/>
              <w:rPr>
                <w:sz w:val="24"/>
              </w:rPr>
            </w:pPr>
            <w:r w:rsidRPr="00035C18">
              <w:rPr>
                <w:spacing w:val="-2"/>
                <w:sz w:val="24"/>
              </w:rPr>
              <w:t>21.17</w:t>
            </w:r>
          </w:p>
        </w:tc>
        <w:tc>
          <w:tcPr>
            <w:tcW w:w="1053" w:type="dxa"/>
          </w:tcPr>
          <w:p w14:paraId="28783FE2" w14:textId="77777777" w:rsidR="009C7C90" w:rsidRPr="00035C18" w:rsidRDefault="009C7C90" w:rsidP="00FC0AB6">
            <w:pPr>
              <w:pStyle w:val="TableParagraph"/>
              <w:spacing w:before="119"/>
              <w:ind w:left="32"/>
              <w:rPr>
                <w:sz w:val="24"/>
              </w:rPr>
            </w:pPr>
            <w:r w:rsidRPr="00035C18">
              <w:rPr>
                <w:spacing w:val="-2"/>
                <w:sz w:val="24"/>
              </w:rPr>
              <w:t>180.33</w:t>
            </w:r>
          </w:p>
        </w:tc>
        <w:tc>
          <w:tcPr>
            <w:tcW w:w="920" w:type="dxa"/>
          </w:tcPr>
          <w:p w14:paraId="28378570" w14:textId="77777777" w:rsidR="009C7C90" w:rsidRPr="00035C18" w:rsidRDefault="009C7C90" w:rsidP="00FC0AB6">
            <w:pPr>
              <w:pStyle w:val="TableParagraph"/>
              <w:spacing w:before="119"/>
              <w:ind w:left="36" w:right="3"/>
              <w:rPr>
                <w:sz w:val="24"/>
              </w:rPr>
            </w:pPr>
            <w:r w:rsidRPr="00035C18">
              <w:rPr>
                <w:spacing w:val="-2"/>
                <w:sz w:val="24"/>
              </w:rPr>
              <w:t>88.25</w:t>
            </w:r>
          </w:p>
        </w:tc>
        <w:tc>
          <w:tcPr>
            <w:tcW w:w="788" w:type="dxa"/>
          </w:tcPr>
          <w:p w14:paraId="7506E656" w14:textId="77777777" w:rsidR="009C7C90" w:rsidRPr="00035C18" w:rsidRDefault="009C7C90" w:rsidP="00FC0AB6">
            <w:pPr>
              <w:pStyle w:val="TableParagraph"/>
              <w:spacing w:before="119"/>
              <w:ind w:left="43"/>
              <w:rPr>
                <w:sz w:val="24"/>
              </w:rPr>
            </w:pPr>
            <w:r w:rsidRPr="00035C18">
              <w:rPr>
                <w:spacing w:val="-2"/>
                <w:sz w:val="24"/>
              </w:rPr>
              <w:t>23.48</w:t>
            </w:r>
          </w:p>
        </w:tc>
        <w:tc>
          <w:tcPr>
            <w:tcW w:w="1057" w:type="dxa"/>
          </w:tcPr>
          <w:p w14:paraId="24BF6A7A" w14:textId="77777777" w:rsidR="009C7C90" w:rsidRPr="00035C18" w:rsidRDefault="009C7C90" w:rsidP="00FC0AB6">
            <w:pPr>
              <w:pStyle w:val="TableParagraph"/>
              <w:spacing w:before="119"/>
              <w:ind w:left="41"/>
              <w:rPr>
                <w:sz w:val="24"/>
              </w:rPr>
            </w:pPr>
            <w:r w:rsidRPr="00035C18">
              <w:rPr>
                <w:spacing w:val="-2"/>
                <w:sz w:val="24"/>
              </w:rPr>
              <w:t>23.18</w:t>
            </w:r>
          </w:p>
        </w:tc>
      </w:tr>
      <w:tr w:rsidR="009C7C90" w:rsidRPr="00035C18" w14:paraId="100708B8" w14:textId="77777777" w:rsidTr="00FC0AB6">
        <w:trPr>
          <w:trHeight w:val="613"/>
        </w:trPr>
        <w:tc>
          <w:tcPr>
            <w:tcW w:w="876" w:type="dxa"/>
          </w:tcPr>
          <w:p w14:paraId="5565114A" w14:textId="77777777" w:rsidR="009C7C90" w:rsidRPr="00035C18" w:rsidRDefault="009C7C90" w:rsidP="00FC0AB6">
            <w:pPr>
              <w:pStyle w:val="TableParagraph"/>
              <w:spacing w:before="119"/>
              <w:ind w:left="11" w:right="3"/>
              <w:rPr>
                <w:b/>
                <w:sz w:val="24"/>
              </w:rPr>
            </w:pPr>
            <w:r w:rsidRPr="00035C18">
              <w:rPr>
                <w:b/>
                <w:spacing w:val="-5"/>
                <w:sz w:val="24"/>
              </w:rPr>
              <w:t>II</w:t>
            </w:r>
          </w:p>
        </w:tc>
        <w:tc>
          <w:tcPr>
            <w:tcW w:w="1408" w:type="dxa"/>
          </w:tcPr>
          <w:p w14:paraId="215533C1" w14:textId="77777777" w:rsidR="009C7C90" w:rsidRPr="00035C18" w:rsidRDefault="009C7C90" w:rsidP="00FC0AB6">
            <w:pPr>
              <w:pStyle w:val="TableParagraph"/>
              <w:spacing w:before="119"/>
              <w:ind w:left="11"/>
              <w:rPr>
                <w:sz w:val="24"/>
              </w:rPr>
            </w:pPr>
            <w:r w:rsidRPr="00035C18">
              <w:rPr>
                <w:spacing w:val="-2"/>
                <w:sz w:val="24"/>
              </w:rPr>
              <w:t>88.42</w:t>
            </w:r>
          </w:p>
        </w:tc>
        <w:tc>
          <w:tcPr>
            <w:tcW w:w="1019" w:type="dxa"/>
          </w:tcPr>
          <w:p w14:paraId="5CAF2DDB" w14:textId="77777777" w:rsidR="009C7C90" w:rsidRPr="00035C18" w:rsidRDefault="009C7C90" w:rsidP="00FC0AB6">
            <w:pPr>
              <w:pStyle w:val="TableParagraph"/>
              <w:spacing w:before="119"/>
              <w:ind w:left="10" w:right="2"/>
              <w:rPr>
                <w:sz w:val="24"/>
              </w:rPr>
            </w:pPr>
            <w:r w:rsidRPr="00035C18">
              <w:rPr>
                <w:spacing w:val="-2"/>
                <w:sz w:val="24"/>
              </w:rPr>
              <w:t>116.67</w:t>
            </w:r>
          </w:p>
        </w:tc>
        <w:tc>
          <w:tcPr>
            <w:tcW w:w="921" w:type="dxa"/>
          </w:tcPr>
          <w:p w14:paraId="477F13FC" w14:textId="77777777" w:rsidR="009C7C90" w:rsidRPr="00035C18" w:rsidRDefault="009C7C90" w:rsidP="00FC0AB6">
            <w:pPr>
              <w:pStyle w:val="TableParagraph"/>
              <w:spacing w:before="119"/>
              <w:ind w:left="12"/>
              <w:rPr>
                <w:sz w:val="24"/>
              </w:rPr>
            </w:pPr>
            <w:r w:rsidRPr="00035C18">
              <w:rPr>
                <w:spacing w:val="-2"/>
                <w:sz w:val="24"/>
              </w:rPr>
              <w:t>68.46</w:t>
            </w:r>
          </w:p>
        </w:tc>
        <w:tc>
          <w:tcPr>
            <w:tcW w:w="1316" w:type="dxa"/>
          </w:tcPr>
          <w:p w14:paraId="712E73D3" w14:textId="77777777" w:rsidR="009C7C90" w:rsidRPr="00035C18" w:rsidRDefault="009C7C90" w:rsidP="00FC0AB6">
            <w:pPr>
              <w:pStyle w:val="TableParagraph"/>
              <w:spacing w:before="119"/>
              <w:ind w:left="18"/>
              <w:rPr>
                <w:sz w:val="24"/>
              </w:rPr>
            </w:pPr>
            <w:r w:rsidRPr="00035C18">
              <w:rPr>
                <w:spacing w:val="-4"/>
                <w:sz w:val="24"/>
              </w:rPr>
              <w:t>5.75</w:t>
            </w:r>
          </w:p>
        </w:tc>
        <w:tc>
          <w:tcPr>
            <w:tcW w:w="1052" w:type="dxa"/>
          </w:tcPr>
          <w:p w14:paraId="1E1E5838" w14:textId="77777777" w:rsidR="009C7C90" w:rsidRPr="00035C18" w:rsidRDefault="009C7C90" w:rsidP="00FC0AB6">
            <w:pPr>
              <w:pStyle w:val="TableParagraph"/>
              <w:spacing w:before="119"/>
              <w:ind w:left="31" w:right="10"/>
              <w:rPr>
                <w:sz w:val="24"/>
              </w:rPr>
            </w:pPr>
            <w:r w:rsidRPr="00035C18">
              <w:rPr>
                <w:spacing w:val="-2"/>
                <w:sz w:val="24"/>
              </w:rPr>
              <w:t>21.81</w:t>
            </w:r>
          </w:p>
        </w:tc>
        <w:tc>
          <w:tcPr>
            <w:tcW w:w="841" w:type="dxa"/>
          </w:tcPr>
          <w:p w14:paraId="0D2B2BD9" w14:textId="77777777" w:rsidR="009C7C90" w:rsidRPr="00035C18" w:rsidRDefault="009C7C90" w:rsidP="00FC0AB6">
            <w:pPr>
              <w:pStyle w:val="TableParagraph"/>
              <w:spacing w:before="119"/>
              <w:ind w:left="51" w:right="27"/>
              <w:rPr>
                <w:sz w:val="24"/>
              </w:rPr>
            </w:pPr>
            <w:r w:rsidRPr="00035C18">
              <w:rPr>
                <w:spacing w:val="-2"/>
                <w:sz w:val="24"/>
              </w:rPr>
              <w:t>30.49</w:t>
            </w:r>
          </w:p>
        </w:tc>
        <w:tc>
          <w:tcPr>
            <w:tcW w:w="999" w:type="dxa"/>
          </w:tcPr>
          <w:p w14:paraId="4C3DCC98" w14:textId="77777777" w:rsidR="009C7C90" w:rsidRPr="00035C18" w:rsidRDefault="009C7C90" w:rsidP="00FC0AB6">
            <w:pPr>
              <w:pStyle w:val="TableParagraph"/>
              <w:spacing w:before="119"/>
              <w:ind w:left="30" w:right="2"/>
              <w:rPr>
                <w:sz w:val="24"/>
              </w:rPr>
            </w:pPr>
            <w:r w:rsidRPr="00035C18">
              <w:rPr>
                <w:spacing w:val="-4"/>
                <w:sz w:val="24"/>
              </w:rPr>
              <w:t>1.68</w:t>
            </w:r>
          </w:p>
        </w:tc>
        <w:tc>
          <w:tcPr>
            <w:tcW w:w="1052" w:type="dxa"/>
          </w:tcPr>
          <w:p w14:paraId="79DEB5DD" w14:textId="77777777" w:rsidR="009C7C90" w:rsidRPr="00035C18" w:rsidRDefault="009C7C90" w:rsidP="00FC0AB6">
            <w:pPr>
              <w:pStyle w:val="TableParagraph"/>
              <w:spacing w:before="119"/>
              <w:ind w:left="31"/>
              <w:rPr>
                <w:sz w:val="24"/>
              </w:rPr>
            </w:pPr>
            <w:r w:rsidRPr="00035C18">
              <w:rPr>
                <w:spacing w:val="-2"/>
                <w:sz w:val="24"/>
              </w:rPr>
              <w:t>163.25</w:t>
            </w:r>
          </w:p>
        </w:tc>
        <w:tc>
          <w:tcPr>
            <w:tcW w:w="1184" w:type="dxa"/>
          </w:tcPr>
          <w:p w14:paraId="6FF3C689" w14:textId="77777777" w:rsidR="009C7C90" w:rsidRPr="00035C18" w:rsidRDefault="009C7C90" w:rsidP="00FC0AB6">
            <w:pPr>
              <w:pStyle w:val="TableParagraph"/>
              <w:spacing w:before="119"/>
              <w:ind w:left="32"/>
              <w:rPr>
                <w:sz w:val="24"/>
              </w:rPr>
            </w:pPr>
            <w:r w:rsidRPr="00035C18">
              <w:rPr>
                <w:spacing w:val="-2"/>
                <w:sz w:val="24"/>
              </w:rPr>
              <w:t>22.67</w:t>
            </w:r>
          </w:p>
        </w:tc>
        <w:tc>
          <w:tcPr>
            <w:tcW w:w="1053" w:type="dxa"/>
          </w:tcPr>
          <w:p w14:paraId="76145B4B" w14:textId="77777777" w:rsidR="009C7C90" w:rsidRPr="00035C18" w:rsidRDefault="009C7C90" w:rsidP="00FC0AB6">
            <w:pPr>
              <w:pStyle w:val="TableParagraph"/>
              <w:spacing w:before="119"/>
              <w:ind w:left="32"/>
              <w:rPr>
                <w:sz w:val="24"/>
              </w:rPr>
            </w:pPr>
            <w:r w:rsidRPr="00035C18">
              <w:rPr>
                <w:spacing w:val="-2"/>
                <w:sz w:val="24"/>
              </w:rPr>
              <w:t>185.92</w:t>
            </w:r>
          </w:p>
        </w:tc>
        <w:tc>
          <w:tcPr>
            <w:tcW w:w="920" w:type="dxa"/>
          </w:tcPr>
          <w:p w14:paraId="05FF513F" w14:textId="77777777" w:rsidR="009C7C90" w:rsidRPr="00035C18" w:rsidRDefault="009C7C90" w:rsidP="00FC0AB6">
            <w:pPr>
              <w:pStyle w:val="TableParagraph"/>
              <w:spacing w:before="119"/>
              <w:ind w:left="36" w:right="3"/>
              <w:rPr>
                <w:sz w:val="24"/>
              </w:rPr>
            </w:pPr>
            <w:r w:rsidRPr="00035C18">
              <w:rPr>
                <w:spacing w:val="-2"/>
                <w:sz w:val="24"/>
              </w:rPr>
              <w:t>87.25</w:t>
            </w:r>
          </w:p>
        </w:tc>
        <w:tc>
          <w:tcPr>
            <w:tcW w:w="788" w:type="dxa"/>
          </w:tcPr>
          <w:p w14:paraId="2EDCA140" w14:textId="77777777" w:rsidR="009C7C90" w:rsidRPr="00035C18" w:rsidRDefault="009C7C90" w:rsidP="00FC0AB6">
            <w:pPr>
              <w:pStyle w:val="TableParagraph"/>
              <w:spacing w:before="119"/>
              <w:ind w:left="43"/>
              <w:rPr>
                <w:sz w:val="24"/>
              </w:rPr>
            </w:pPr>
            <w:r w:rsidRPr="00035C18">
              <w:rPr>
                <w:spacing w:val="-2"/>
                <w:sz w:val="24"/>
              </w:rPr>
              <w:t>23.40</w:t>
            </w:r>
          </w:p>
        </w:tc>
        <w:tc>
          <w:tcPr>
            <w:tcW w:w="1057" w:type="dxa"/>
          </w:tcPr>
          <w:p w14:paraId="6122D30A" w14:textId="77777777" w:rsidR="009C7C90" w:rsidRPr="00035C18" w:rsidRDefault="009C7C90" w:rsidP="00FC0AB6">
            <w:pPr>
              <w:pStyle w:val="TableParagraph"/>
              <w:spacing w:before="119"/>
              <w:ind w:left="41"/>
              <w:rPr>
                <w:sz w:val="24"/>
              </w:rPr>
            </w:pPr>
            <w:r w:rsidRPr="00035C18">
              <w:rPr>
                <w:spacing w:val="-2"/>
                <w:sz w:val="24"/>
              </w:rPr>
              <w:t>21.27</w:t>
            </w:r>
          </w:p>
        </w:tc>
      </w:tr>
      <w:tr w:rsidR="009C7C90" w:rsidRPr="00035C18" w14:paraId="618C154C" w14:textId="77777777" w:rsidTr="00FC0AB6">
        <w:trPr>
          <w:trHeight w:val="623"/>
        </w:trPr>
        <w:tc>
          <w:tcPr>
            <w:tcW w:w="876" w:type="dxa"/>
          </w:tcPr>
          <w:p w14:paraId="78E62566" w14:textId="77777777" w:rsidR="009C7C90" w:rsidRPr="00035C18" w:rsidRDefault="009C7C90" w:rsidP="00FC0AB6">
            <w:pPr>
              <w:pStyle w:val="TableParagraph"/>
              <w:spacing w:before="119"/>
              <w:ind w:left="11" w:right="1"/>
              <w:rPr>
                <w:b/>
                <w:sz w:val="24"/>
              </w:rPr>
            </w:pPr>
            <w:r w:rsidRPr="00035C18">
              <w:rPr>
                <w:b/>
                <w:spacing w:val="-5"/>
                <w:sz w:val="24"/>
              </w:rPr>
              <w:t>III</w:t>
            </w:r>
          </w:p>
        </w:tc>
        <w:tc>
          <w:tcPr>
            <w:tcW w:w="1408" w:type="dxa"/>
          </w:tcPr>
          <w:p w14:paraId="3035C0DA" w14:textId="77777777" w:rsidR="009C7C90" w:rsidRPr="00035C18" w:rsidRDefault="009C7C90" w:rsidP="00FC0AB6">
            <w:pPr>
              <w:pStyle w:val="TableParagraph"/>
              <w:spacing w:before="119"/>
              <w:ind w:left="11"/>
              <w:rPr>
                <w:sz w:val="24"/>
              </w:rPr>
            </w:pPr>
            <w:r w:rsidRPr="00035C18">
              <w:rPr>
                <w:spacing w:val="-2"/>
                <w:sz w:val="24"/>
              </w:rPr>
              <w:t>104.83</w:t>
            </w:r>
          </w:p>
        </w:tc>
        <w:tc>
          <w:tcPr>
            <w:tcW w:w="1019" w:type="dxa"/>
          </w:tcPr>
          <w:p w14:paraId="19343C58" w14:textId="77777777" w:rsidR="009C7C90" w:rsidRPr="00035C18" w:rsidRDefault="009C7C90" w:rsidP="00FC0AB6">
            <w:pPr>
              <w:pStyle w:val="TableParagraph"/>
              <w:spacing w:before="119"/>
              <w:ind w:left="10" w:right="2"/>
              <w:rPr>
                <w:sz w:val="24"/>
              </w:rPr>
            </w:pPr>
            <w:r w:rsidRPr="00035C18">
              <w:rPr>
                <w:spacing w:val="-2"/>
                <w:sz w:val="24"/>
              </w:rPr>
              <w:t>135.50</w:t>
            </w:r>
          </w:p>
        </w:tc>
        <w:tc>
          <w:tcPr>
            <w:tcW w:w="921" w:type="dxa"/>
          </w:tcPr>
          <w:p w14:paraId="03FBCAF2" w14:textId="77777777" w:rsidR="009C7C90" w:rsidRPr="00035C18" w:rsidRDefault="009C7C90" w:rsidP="00FC0AB6">
            <w:pPr>
              <w:pStyle w:val="TableParagraph"/>
              <w:spacing w:before="119"/>
              <w:ind w:left="12"/>
              <w:rPr>
                <w:sz w:val="24"/>
              </w:rPr>
            </w:pPr>
            <w:r w:rsidRPr="00035C18">
              <w:rPr>
                <w:spacing w:val="-2"/>
                <w:sz w:val="24"/>
              </w:rPr>
              <w:t>79.86</w:t>
            </w:r>
          </w:p>
        </w:tc>
        <w:tc>
          <w:tcPr>
            <w:tcW w:w="1316" w:type="dxa"/>
          </w:tcPr>
          <w:p w14:paraId="6DA56A9F" w14:textId="77777777" w:rsidR="009C7C90" w:rsidRPr="00035C18" w:rsidRDefault="009C7C90" w:rsidP="00FC0AB6">
            <w:pPr>
              <w:pStyle w:val="TableParagraph"/>
              <w:spacing w:before="119"/>
              <w:ind w:left="18"/>
              <w:rPr>
                <w:sz w:val="24"/>
              </w:rPr>
            </w:pPr>
            <w:r w:rsidRPr="00035C18">
              <w:rPr>
                <w:spacing w:val="-4"/>
                <w:sz w:val="24"/>
              </w:rPr>
              <w:t>6.36</w:t>
            </w:r>
          </w:p>
        </w:tc>
        <w:tc>
          <w:tcPr>
            <w:tcW w:w="1052" w:type="dxa"/>
          </w:tcPr>
          <w:p w14:paraId="7DF84540" w14:textId="77777777" w:rsidR="009C7C90" w:rsidRPr="00035C18" w:rsidRDefault="009C7C90" w:rsidP="00FC0AB6">
            <w:pPr>
              <w:pStyle w:val="TableParagraph"/>
              <w:spacing w:before="119"/>
              <w:ind w:left="31" w:right="10"/>
              <w:rPr>
                <w:sz w:val="24"/>
              </w:rPr>
            </w:pPr>
            <w:r w:rsidRPr="00035C18">
              <w:rPr>
                <w:spacing w:val="-2"/>
                <w:sz w:val="24"/>
              </w:rPr>
              <w:t>21.62</w:t>
            </w:r>
          </w:p>
        </w:tc>
        <w:tc>
          <w:tcPr>
            <w:tcW w:w="841" w:type="dxa"/>
          </w:tcPr>
          <w:p w14:paraId="3885B33E" w14:textId="77777777" w:rsidR="009C7C90" w:rsidRPr="00035C18" w:rsidRDefault="009C7C90" w:rsidP="00FC0AB6">
            <w:pPr>
              <w:pStyle w:val="TableParagraph"/>
              <w:spacing w:before="119"/>
              <w:ind w:left="51" w:right="27"/>
              <w:rPr>
                <w:sz w:val="24"/>
              </w:rPr>
            </w:pPr>
            <w:r w:rsidRPr="00035C18">
              <w:rPr>
                <w:spacing w:val="-2"/>
                <w:sz w:val="24"/>
              </w:rPr>
              <w:t>32.59</w:t>
            </w:r>
          </w:p>
        </w:tc>
        <w:tc>
          <w:tcPr>
            <w:tcW w:w="999" w:type="dxa"/>
          </w:tcPr>
          <w:p w14:paraId="7C3A2943" w14:textId="77777777" w:rsidR="009C7C90" w:rsidRPr="00035C18" w:rsidRDefault="009C7C90" w:rsidP="00FC0AB6">
            <w:pPr>
              <w:pStyle w:val="TableParagraph"/>
              <w:spacing w:before="119"/>
              <w:ind w:left="30" w:right="2"/>
              <w:rPr>
                <w:sz w:val="24"/>
              </w:rPr>
            </w:pPr>
            <w:r w:rsidRPr="00035C18">
              <w:rPr>
                <w:spacing w:val="-4"/>
                <w:sz w:val="24"/>
              </w:rPr>
              <w:t>1.64</w:t>
            </w:r>
          </w:p>
        </w:tc>
        <w:tc>
          <w:tcPr>
            <w:tcW w:w="1052" w:type="dxa"/>
          </w:tcPr>
          <w:p w14:paraId="5E4DE414" w14:textId="77777777" w:rsidR="009C7C90" w:rsidRPr="00035C18" w:rsidRDefault="009C7C90" w:rsidP="00FC0AB6">
            <w:pPr>
              <w:pStyle w:val="TableParagraph"/>
              <w:spacing w:before="119"/>
              <w:ind w:left="31"/>
              <w:rPr>
                <w:sz w:val="24"/>
              </w:rPr>
            </w:pPr>
            <w:r w:rsidRPr="00035C18">
              <w:rPr>
                <w:spacing w:val="-2"/>
                <w:sz w:val="24"/>
              </w:rPr>
              <w:t>184.83</w:t>
            </w:r>
          </w:p>
        </w:tc>
        <w:tc>
          <w:tcPr>
            <w:tcW w:w="1184" w:type="dxa"/>
          </w:tcPr>
          <w:p w14:paraId="6D33AD1A" w14:textId="77777777" w:rsidR="009C7C90" w:rsidRPr="00035C18" w:rsidRDefault="009C7C90" w:rsidP="00FC0AB6">
            <w:pPr>
              <w:pStyle w:val="TableParagraph"/>
              <w:spacing w:before="119"/>
              <w:ind w:left="32"/>
              <w:rPr>
                <w:sz w:val="24"/>
              </w:rPr>
            </w:pPr>
            <w:r w:rsidRPr="00035C18">
              <w:rPr>
                <w:spacing w:val="-2"/>
                <w:sz w:val="24"/>
              </w:rPr>
              <w:t>25.00</w:t>
            </w:r>
          </w:p>
        </w:tc>
        <w:tc>
          <w:tcPr>
            <w:tcW w:w="1053" w:type="dxa"/>
          </w:tcPr>
          <w:p w14:paraId="7284B67A" w14:textId="77777777" w:rsidR="009C7C90" w:rsidRPr="00035C18" w:rsidRDefault="009C7C90" w:rsidP="00FC0AB6">
            <w:pPr>
              <w:pStyle w:val="TableParagraph"/>
              <w:spacing w:before="119"/>
              <w:ind w:left="32"/>
              <w:rPr>
                <w:sz w:val="24"/>
              </w:rPr>
            </w:pPr>
            <w:r w:rsidRPr="00035C18">
              <w:rPr>
                <w:spacing w:val="-2"/>
                <w:sz w:val="24"/>
              </w:rPr>
              <w:t>209.83</w:t>
            </w:r>
          </w:p>
        </w:tc>
        <w:tc>
          <w:tcPr>
            <w:tcW w:w="920" w:type="dxa"/>
          </w:tcPr>
          <w:p w14:paraId="68596639" w14:textId="77777777" w:rsidR="009C7C90" w:rsidRPr="00035C18" w:rsidRDefault="009C7C90" w:rsidP="00FC0AB6">
            <w:pPr>
              <w:pStyle w:val="TableParagraph"/>
              <w:spacing w:before="119"/>
              <w:ind w:left="36" w:right="3"/>
              <w:rPr>
                <w:sz w:val="24"/>
              </w:rPr>
            </w:pPr>
            <w:r w:rsidRPr="00035C18">
              <w:rPr>
                <w:spacing w:val="-2"/>
                <w:sz w:val="24"/>
              </w:rPr>
              <w:t>88.04</w:t>
            </w:r>
          </w:p>
        </w:tc>
        <w:tc>
          <w:tcPr>
            <w:tcW w:w="788" w:type="dxa"/>
          </w:tcPr>
          <w:p w14:paraId="48B374F2" w14:textId="77777777" w:rsidR="009C7C90" w:rsidRPr="00035C18" w:rsidRDefault="009C7C90" w:rsidP="00FC0AB6">
            <w:pPr>
              <w:pStyle w:val="TableParagraph"/>
              <w:spacing w:before="119"/>
              <w:ind w:left="43"/>
              <w:rPr>
                <w:sz w:val="24"/>
              </w:rPr>
            </w:pPr>
            <w:r w:rsidRPr="00035C18">
              <w:rPr>
                <w:spacing w:val="-2"/>
                <w:sz w:val="24"/>
              </w:rPr>
              <w:t>16.88</w:t>
            </w:r>
          </w:p>
        </w:tc>
        <w:tc>
          <w:tcPr>
            <w:tcW w:w="1057" w:type="dxa"/>
          </w:tcPr>
          <w:p w14:paraId="279A3265" w14:textId="77777777" w:rsidR="009C7C90" w:rsidRPr="00035C18" w:rsidRDefault="009C7C90" w:rsidP="00FC0AB6">
            <w:pPr>
              <w:pStyle w:val="TableParagraph"/>
              <w:spacing w:before="119"/>
              <w:ind w:left="41"/>
              <w:rPr>
                <w:sz w:val="24"/>
              </w:rPr>
            </w:pPr>
            <w:r w:rsidRPr="00035C18">
              <w:rPr>
                <w:spacing w:val="-2"/>
                <w:sz w:val="24"/>
              </w:rPr>
              <w:t>18.70</w:t>
            </w:r>
          </w:p>
        </w:tc>
      </w:tr>
      <w:tr w:rsidR="009C7C90" w:rsidRPr="00035C18" w14:paraId="5D85C567" w14:textId="77777777" w:rsidTr="00FC0AB6">
        <w:trPr>
          <w:trHeight w:val="539"/>
        </w:trPr>
        <w:tc>
          <w:tcPr>
            <w:tcW w:w="876" w:type="dxa"/>
          </w:tcPr>
          <w:p w14:paraId="5619DED2" w14:textId="77777777" w:rsidR="009C7C90" w:rsidRPr="00035C18" w:rsidRDefault="009C7C90" w:rsidP="00FC0AB6">
            <w:pPr>
              <w:pStyle w:val="TableParagraph"/>
              <w:spacing w:before="119"/>
              <w:ind w:left="11"/>
              <w:rPr>
                <w:b/>
                <w:sz w:val="24"/>
              </w:rPr>
            </w:pPr>
            <w:r w:rsidRPr="00035C18">
              <w:rPr>
                <w:b/>
                <w:spacing w:val="-5"/>
                <w:sz w:val="24"/>
              </w:rPr>
              <w:t>IV</w:t>
            </w:r>
          </w:p>
        </w:tc>
        <w:tc>
          <w:tcPr>
            <w:tcW w:w="1408" w:type="dxa"/>
          </w:tcPr>
          <w:p w14:paraId="398612CE" w14:textId="77777777" w:rsidR="009C7C90" w:rsidRPr="00035C18" w:rsidRDefault="009C7C90" w:rsidP="00FC0AB6">
            <w:pPr>
              <w:pStyle w:val="TableParagraph"/>
              <w:spacing w:before="119"/>
              <w:ind w:left="11"/>
              <w:rPr>
                <w:sz w:val="24"/>
              </w:rPr>
            </w:pPr>
            <w:r w:rsidRPr="00035C18">
              <w:rPr>
                <w:spacing w:val="-2"/>
                <w:sz w:val="24"/>
              </w:rPr>
              <w:t>90.17</w:t>
            </w:r>
          </w:p>
        </w:tc>
        <w:tc>
          <w:tcPr>
            <w:tcW w:w="1019" w:type="dxa"/>
          </w:tcPr>
          <w:p w14:paraId="678C2D9E" w14:textId="77777777" w:rsidR="009C7C90" w:rsidRPr="00035C18" w:rsidRDefault="009C7C90" w:rsidP="00FC0AB6">
            <w:pPr>
              <w:pStyle w:val="TableParagraph"/>
              <w:spacing w:before="119"/>
              <w:ind w:left="10" w:right="2"/>
              <w:rPr>
                <w:sz w:val="24"/>
              </w:rPr>
            </w:pPr>
            <w:r w:rsidRPr="00035C18">
              <w:rPr>
                <w:spacing w:val="-2"/>
                <w:sz w:val="24"/>
              </w:rPr>
              <w:t>115.83</w:t>
            </w:r>
          </w:p>
        </w:tc>
        <w:tc>
          <w:tcPr>
            <w:tcW w:w="921" w:type="dxa"/>
          </w:tcPr>
          <w:p w14:paraId="07BEFCDD" w14:textId="77777777" w:rsidR="009C7C90" w:rsidRPr="00035C18" w:rsidRDefault="009C7C90" w:rsidP="00FC0AB6">
            <w:pPr>
              <w:pStyle w:val="TableParagraph"/>
              <w:spacing w:before="119"/>
              <w:ind w:left="12"/>
              <w:rPr>
                <w:sz w:val="24"/>
              </w:rPr>
            </w:pPr>
            <w:r w:rsidRPr="00035C18">
              <w:rPr>
                <w:spacing w:val="-2"/>
                <w:sz w:val="24"/>
              </w:rPr>
              <w:t>75.17</w:t>
            </w:r>
          </w:p>
        </w:tc>
        <w:tc>
          <w:tcPr>
            <w:tcW w:w="1316" w:type="dxa"/>
          </w:tcPr>
          <w:p w14:paraId="44F7646E" w14:textId="77777777" w:rsidR="009C7C90" w:rsidRPr="00035C18" w:rsidRDefault="009C7C90" w:rsidP="00FC0AB6">
            <w:pPr>
              <w:pStyle w:val="TableParagraph"/>
              <w:spacing w:before="119"/>
              <w:ind w:left="18"/>
              <w:rPr>
                <w:sz w:val="24"/>
              </w:rPr>
            </w:pPr>
            <w:r w:rsidRPr="00035C18">
              <w:rPr>
                <w:spacing w:val="-4"/>
                <w:sz w:val="24"/>
              </w:rPr>
              <w:t>6.25</w:t>
            </w:r>
          </w:p>
        </w:tc>
        <w:tc>
          <w:tcPr>
            <w:tcW w:w="1052" w:type="dxa"/>
          </w:tcPr>
          <w:p w14:paraId="61D4A800" w14:textId="77777777" w:rsidR="009C7C90" w:rsidRPr="00035C18" w:rsidRDefault="009C7C90" w:rsidP="00FC0AB6">
            <w:pPr>
              <w:pStyle w:val="TableParagraph"/>
              <w:spacing w:before="119"/>
              <w:ind w:left="31" w:right="10"/>
              <w:rPr>
                <w:sz w:val="24"/>
              </w:rPr>
            </w:pPr>
            <w:r w:rsidRPr="00035C18">
              <w:rPr>
                <w:spacing w:val="-2"/>
                <w:sz w:val="24"/>
              </w:rPr>
              <w:t>21.17</w:t>
            </w:r>
          </w:p>
        </w:tc>
        <w:tc>
          <w:tcPr>
            <w:tcW w:w="841" w:type="dxa"/>
          </w:tcPr>
          <w:p w14:paraId="363DF240" w14:textId="77777777" w:rsidR="009C7C90" w:rsidRPr="00035C18" w:rsidRDefault="009C7C90" w:rsidP="00FC0AB6">
            <w:pPr>
              <w:pStyle w:val="TableParagraph"/>
              <w:spacing w:before="119"/>
              <w:ind w:left="51" w:right="27"/>
              <w:rPr>
                <w:sz w:val="24"/>
              </w:rPr>
            </w:pPr>
            <w:r w:rsidRPr="00035C18">
              <w:rPr>
                <w:spacing w:val="-2"/>
                <w:sz w:val="24"/>
              </w:rPr>
              <w:t>31.90</w:t>
            </w:r>
          </w:p>
        </w:tc>
        <w:tc>
          <w:tcPr>
            <w:tcW w:w="999" w:type="dxa"/>
          </w:tcPr>
          <w:p w14:paraId="01834A76" w14:textId="77777777" w:rsidR="009C7C90" w:rsidRPr="00035C18" w:rsidRDefault="009C7C90" w:rsidP="00FC0AB6">
            <w:pPr>
              <w:pStyle w:val="TableParagraph"/>
              <w:spacing w:before="119"/>
              <w:ind w:left="30" w:right="2"/>
              <w:rPr>
                <w:sz w:val="24"/>
              </w:rPr>
            </w:pPr>
            <w:r w:rsidRPr="00035C18">
              <w:rPr>
                <w:spacing w:val="-4"/>
                <w:sz w:val="24"/>
              </w:rPr>
              <w:t>1.70</w:t>
            </w:r>
          </w:p>
        </w:tc>
        <w:tc>
          <w:tcPr>
            <w:tcW w:w="1052" w:type="dxa"/>
          </w:tcPr>
          <w:p w14:paraId="24CC2FBD" w14:textId="77777777" w:rsidR="009C7C90" w:rsidRPr="00035C18" w:rsidRDefault="009C7C90" w:rsidP="00FC0AB6">
            <w:pPr>
              <w:pStyle w:val="TableParagraph"/>
              <w:spacing w:before="119"/>
              <w:ind w:left="31"/>
              <w:rPr>
                <w:sz w:val="24"/>
              </w:rPr>
            </w:pPr>
            <w:r w:rsidRPr="00035C18">
              <w:rPr>
                <w:spacing w:val="-2"/>
                <w:sz w:val="24"/>
              </w:rPr>
              <w:t>229.67</w:t>
            </w:r>
          </w:p>
        </w:tc>
        <w:tc>
          <w:tcPr>
            <w:tcW w:w="1184" w:type="dxa"/>
          </w:tcPr>
          <w:p w14:paraId="48503935" w14:textId="77777777" w:rsidR="009C7C90" w:rsidRPr="00035C18" w:rsidRDefault="009C7C90" w:rsidP="00FC0AB6">
            <w:pPr>
              <w:pStyle w:val="TableParagraph"/>
              <w:spacing w:before="119"/>
              <w:ind w:left="32"/>
              <w:rPr>
                <w:sz w:val="24"/>
              </w:rPr>
            </w:pPr>
            <w:r w:rsidRPr="00035C18">
              <w:rPr>
                <w:spacing w:val="-2"/>
                <w:sz w:val="24"/>
              </w:rPr>
              <w:t>27.17</w:t>
            </w:r>
          </w:p>
        </w:tc>
        <w:tc>
          <w:tcPr>
            <w:tcW w:w="1053" w:type="dxa"/>
          </w:tcPr>
          <w:p w14:paraId="48AF7989" w14:textId="77777777" w:rsidR="009C7C90" w:rsidRPr="00035C18" w:rsidRDefault="009C7C90" w:rsidP="00FC0AB6">
            <w:pPr>
              <w:pStyle w:val="TableParagraph"/>
              <w:spacing w:before="119"/>
              <w:ind w:left="32"/>
              <w:rPr>
                <w:sz w:val="24"/>
              </w:rPr>
            </w:pPr>
            <w:r w:rsidRPr="00035C18">
              <w:rPr>
                <w:spacing w:val="-2"/>
                <w:sz w:val="24"/>
              </w:rPr>
              <w:t>256.83</w:t>
            </w:r>
          </w:p>
        </w:tc>
        <w:tc>
          <w:tcPr>
            <w:tcW w:w="920" w:type="dxa"/>
          </w:tcPr>
          <w:p w14:paraId="0ED665AC" w14:textId="77777777" w:rsidR="009C7C90" w:rsidRPr="00035C18" w:rsidRDefault="009C7C90" w:rsidP="00FC0AB6">
            <w:pPr>
              <w:pStyle w:val="TableParagraph"/>
              <w:spacing w:before="119"/>
              <w:ind w:left="36" w:right="3"/>
              <w:rPr>
                <w:sz w:val="24"/>
              </w:rPr>
            </w:pPr>
            <w:r w:rsidRPr="00035C18">
              <w:rPr>
                <w:spacing w:val="-2"/>
                <w:sz w:val="24"/>
              </w:rPr>
              <w:t>89.40</w:t>
            </w:r>
          </w:p>
        </w:tc>
        <w:tc>
          <w:tcPr>
            <w:tcW w:w="788" w:type="dxa"/>
          </w:tcPr>
          <w:p w14:paraId="52073659" w14:textId="77777777" w:rsidR="009C7C90" w:rsidRPr="00035C18" w:rsidRDefault="009C7C90" w:rsidP="00FC0AB6">
            <w:pPr>
              <w:pStyle w:val="TableParagraph"/>
              <w:spacing w:before="119"/>
              <w:ind w:left="43"/>
              <w:rPr>
                <w:sz w:val="24"/>
              </w:rPr>
            </w:pPr>
            <w:r w:rsidRPr="00035C18">
              <w:rPr>
                <w:spacing w:val="-2"/>
                <w:sz w:val="24"/>
              </w:rPr>
              <w:t>13.82</w:t>
            </w:r>
          </w:p>
        </w:tc>
        <w:tc>
          <w:tcPr>
            <w:tcW w:w="1057" w:type="dxa"/>
          </w:tcPr>
          <w:p w14:paraId="79BCDD61" w14:textId="77777777" w:rsidR="009C7C90" w:rsidRPr="00035C18" w:rsidRDefault="009C7C90" w:rsidP="00FC0AB6">
            <w:pPr>
              <w:pStyle w:val="TableParagraph"/>
              <w:spacing w:before="119"/>
              <w:ind w:left="41"/>
              <w:rPr>
                <w:sz w:val="24"/>
              </w:rPr>
            </w:pPr>
            <w:r w:rsidRPr="00035C18">
              <w:rPr>
                <w:spacing w:val="-2"/>
                <w:sz w:val="24"/>
              </w:rPr>
              <w:t>18.95</w:t>
            </w:r>
          </w:p>
        </w:tc>
      </w:tr>
      <w:tr w:rsidR="009C7C90" w:rsidRPr="00035C18" w14:paraId="78AAD8A1" w14:textId="77777777" w:rsidTr="00FC0AB6">
        <w:trPr>
          <w:trHeight w:val="544"/>
        </w:trPr>
        <w:tc>
          <w:tcPr>
            <w:tcW w:w="876" w:type="dxa"/>
          </w:tcPr>
          <w:p w14:paraId="6FF2E14C" w14:textId="77777777" w:rsidR="009C7C90" w:rsidRPr="00035C18" w:rsidRDefault="009C7C90" w:rsidP="00FC0AB6">
            <w:pPr>
              <w:pStyle w:val="TableParagraph"/>
              <w:spacing w:before="119"/>
              <w:ind w:left="11" w:right="3"/>
              <w:rPr>
                <w:b/>
                <w:sz w:val="24"/>
              </w:rPr>
            </w:pPr>
            <w:r w:rsidRPr="00035C18">
              <w:rPr>
                <w:b/>
                <w:spacing w:val="-10"/>
                <w:sz w:val="24"/>
              </w:rPr>
              <w:t>V</w:t>
            </w:r>
          </w:p>
        </w:tc>
        <w:tc>
          <w:tcPr>
            <w:tcW w:w="1408" w:type="dxa"/>
          </w:tcPr>
          <w:p w14:paraId="53BA1B7E" w14:textId="77777777" w:rsidR="009C7C90" w:rsidRPr="00035C18" w:rsidRDefault="009C7C90" w:rsidP="00FC0AB6">
            <w:pPr>
              <w:pStyle w:val="TableParagraph"/>
              <w:spacing w:before="119"/>
              <w:ind w:left="11"/>
              <w:rPr>
                <w:sz w:val="24"/>
              </w:rPr>
            </w:pPr>
            <w:r w:rsidRPr="00035C18">
              <w:rPr>
                <w:spacing w:val="-2"/>
                <w:sz w:val="24"/>
              </w:rPr>
              <w:t>93.00</w:t>
            </w:r>
          </w:p>
        </w:tc>
        <w:tc>
          <w:tcPr>
            <w:tcW w:w="1019" w:type="dxa"/>
          </w:tcPr>
          <w:p w14:paraId="25BD866B" w14:textId="77777777" w:rsidR="009C7C90" w:rsidRPr="00035C18" w:rsidRDefault="009C7C90" w:rsidP="00FC0AB6">
            <w:pPr>
              <w:pStyle w:val="TableParagraph"/>
              <w:spacing w:before="119"/>
              <w:ind w:left="10" w:right="2"/>
              <w:rPr>
                <w:sz w:val="24"/>
              </w:rPr>
            </w:pPr>
            <w:r w:rsidRPr="00035C18">
              <w:rPr>
                <w:spacing w:val="-2"/>
                <w:sz w:val="24"/>
              </w:rPr>
              <w:t>119.50</w:t>
            </w:r>
          </w:p>
        </w:tc>
        <w:tc>
          <w:tcPr>
            <w:tcW w:w="921" w:type="dxa"/>
          </w:tcPr>
          <w:p w14:paraId="72DA81F2" w14:textId="77777777" w:rsidR="009C7C90" w:rsidRPr="00035C18" w:rsidRDefault="009C7C90" w:rsidP="00FC0AB6">
            <w:pPr>
              <w:pStyle w:val="TableParagraph"/>
              <w:spacing w:before="119"/>
              <w:ind w:left="12"/>
              <w:rPr>
                <w:sz w:val="24"/>
              </w:rPr>
            </w:pPr>
            <w:r w:rsidRPr="00035C18">
              <w:rPr>
                <w:spacing w:val="-2"/>
                <w:sz w:val="24"/>
              </w:rPr>
              <w:t>79.50</w:t>
            </w:r>
          </w:p>
        </w:tc>
        <w:tc>
          <w:tcPr>
            <w:tcW w:w="1316" w:type="dxa"/>
          </w:tcPr>
          <w:p w14:paraId="43B82144" w14:textId="77777777" w:rsidR="009C7C90" w:rsidRPr="00035C18" w:rsidRDefault="009C7C90" w:rsidP="00FC0AB6">
            <w:pPr>
              <w:pStyle w:val="TableParagraph"/>
              <w:spacing w:before="119"/>
              <w:ind w:left="18"/>
              <w:rPr>
                <w:sz w:val="24"/>
              </w:rPr>
            </w:pPr>
            <w:r w:rsidRPr="00035C18">
              <w:rPr>
                <w:spacing w:val="-4"/>
                <w:sz w:val="24"/>
              </w:rPr>
              <w:t>5.90</w:t>
            </w:r>
          </w:p>
        </w:tc>
        <w:tc>
          <w:tcPr>
            <w:tcW w:w="1052" w:type="dxa"/>
          </w:tcPr>
          <w:p w14:paraId="09E10D64" w14:textId="77777777" w:rsidR="009C7C90" w:rsidRPr="00035C18" w:rsidRDefault="009C7C90" w:rsidP="00FC0AB6">
            <w:pPr>
              <w:pStyle w:val="TableParagraph"/>
              <w:spacing w:before="119"/>
              <w:ind w:left="31" w:right="10"/>
              <w:rPr>
                <w:sz w:val="24"/>
              </w:rPr>
            </w:pPr>
            <w:r w:rsidRPr="00035C18">
              <w:rPr>
                <w:spacing w:val="-2"/>
                <w:sz w:val="24"/>
              </w:rPr>
              <w:t>26.75</w:t>
            </w:r>
          </w:p>
        </w:tc>
        <w:tc>
          <w:tcPr>
            <w:tcW w:w="841" w:type="dxa"/>
          </w:tcPr>
          <w:p w14:paraId="19CB6715" w14:textId="77777777" w:rsidR="009C7C90" w:rsidRPr="00035C18" w:rsidRDefault="009C7C90" w:rsidP="00FC0AB6">
            <w:pPr>
              <w:pStyle w:val="TableParagraph"/>
              <w:spacing w:before="119"/>
              <w:ind w:left="51" w:right="27"/>
              <w:rPr>
                <w:sz w:val="24"/>
              </w:rPr>
            </w:pPr>
            <w:r w:rsidRPr="00035C18">
              <w:rPr>
                <w:spacing w:val="-2"/>
                <w:sz w:val="24"/>
              </w:rPr>
              <w:t>41.95</w:t>
            </w:r>
          </w:p>
        </w:tc>
        <w:tc>
          <w:tcPr>
            <w:tcW w:w="999" w:type="dxa"/>
          </w:tcPr>
          <w:p w14:paraId="2B3E5B7C" w14:textId="77777777" w:rsidR="009C7C90" w:rsidRPr="00035C18" w:rsidRDefault="009C7C90" w:rsidP="00FC0AB6">
            <w:pPr>
              <w:pStyle w:val="TableParagraph"/>
              <w:spacing w:before="119"/>
              <w:ind w:left="30" w:right="2"/>
              <w:rPr>
                <w:sz w:val="24"/>
              </w:rPr>
            </w:pPr>
            <w:r w:rsidRPr="00035C18">
              <w:rPr>
                <w:spacing w:val="-4"/>
                <w:sz w:val="24"/>
              </w:rPr>
              <w:t>2.15</w:t>
            </w:r>
          </w:p>
        </w:tc>
        <w:tc>
          <w:tcPr>
            <w:tcW w:w="1052" w:type="dxa"/>
          </w:tcPr>
          <w:p w14:paraId="12486922" w14:textId="77777777" w:rsidR="009C7C90" w:rsidRPr="00035C18" w:rsidRDefault="009C7C90" w:rsidP="00FC0AB6">
            <w:pPr>
              <w:pStyle w:val="TableParagraph"/>
              <w:spacing w:before="119"/>
              <w:ind w:left="31"/>
              <w:rPr>
                <w:sz w:val="24"/>
              </w:rPr>
            </w:pPr>
            <w:r w:rsidRPr="00035C18">
              <w:rPr>
                <w:spacing w:val="-2"/>
                <w:sz w:val="24"/>
              </w:rPr>
              <w:t>164.00</w:t>
            </w:r>
          </w:p>
        </w:tc>
        <w:tc>
          <w:tcPr>
            <w:tcW w:w="1184" w:type="dxa"/>
          </w:tcPr>
          <w:p w14:paraId="7EF602F5" w14:textId="77777777" w:rsidR="009C7C90" w:rsidRPr="00035C18" w:rsidRDefault="009C7C90" w:rsidP="00FC0AB6">
            <w:pPr>
              <w:pStyle w:val="TableParagraph"/>
              <w:spacing w:before="119"/>
              <w:ind w:left="32"/>
              <w:rPr>
                <w:sz w:val="24"/>
              </w:rPr>
            </w:pPr>
            <w:r w:rsidRPr="00035C18">
              <w:rPr>
                <w:spacing w:val="-2"/>
                <w:sz w:val="24"/>
              </w:rPr>
              <w:t>16.00</w:t>
            </w:r>
          </w:p>
        </w:tc>
        <w:tc>
          <w:tcPr>
            <w:tcW w:w="1053" w:type="dxa"/>
          </w:tcPr>
          <w:p w14:paraId="3EDC6764" w14:textId="77777777" w:rsidR="009C7C90" w:rsidRPr="00035C18" w:rsidRDefault="009C7C90" w:rsidP="00FC0AB6">
            <w:pPr>
              <w:pStyle w:val="TableParagraph"/>
              <w:spacing w:before="119"/>
              <w:ind w:left="32"/>
              <w:rPr>
                <w:sz w:val="24"/>
              </w:rPr>
            </w:pPr>
            <w:r w:rsidRPr="00035C18">
              <w:rPr>
                <w:spacing w:val="-2"/>
                <w:sz w:val="24"/>
              </w:rPr>
              <w:t>180.00</w:t>
            </w:r>
          </w:p>
        </w:tc>
        <w:tc>
          <w:tcPr>
            <w:tcW w:w="920" w:type="dxa"/>
          </w:tcPr>
          <w:p w14:paraId="287740DF" w14:textId="77777777" w:rsidR="009C7C90" w:rsidRPr="00035C18" w:rsidRDefault="009C7C90" w:rsidP="00FC0AB6">
            <w:pPr>
              <w:pStyle w:val="TableParagraph"/>
              <w:spacing w:before="119"/>
              <w:ind w:left="36" w:right="3"/>
              <w:rPr>
                <w:sz w:val="24"/>
              </w:rPr>
            </w:pPr>
            <w:r w:rsidRPr="00035C18">
              <w:rPr>
                <w:spacing w:val="-2"/>
                <w:sz w:val="24"/>
              </w:rPr>
              <w:t>91.10</w:t>
            </w:r>
          </w:p>
        </w:tc>
        <w:tc>
          <w:tcPr>
            <w:tcW w:w="788" w:type="dxa"/>
          </w:tcPr>
          <w:p w14:paraId="020060D0" w14:textId="77777777" w:rsidR="009C7C90" w:rsidRPr="00035C18" w:rsidRDefault="009C7C90" w:rsidP="00FC0AB6">
            <w:pPr>
              <w:pStyle w:val="TableParagraph"/>
              <w:spacing w:before="119"/>
              <w:ind w:left="43"/>
              <w:rPr>
                <w:sz w:val="24"/>
              </w:rPr>
            </w:pPr>
            <w:r w:rsidRPr="00035C18">
              <w:rPr>
                <w:spacing w:val="-2"/>
                <w:sz w:val="24"/>
              </w:rPr>
              <w:t>29.85</w:t>
            </w:r>
          </w:p>
        </w:tc>
        <w:tc>
          <w:tcPr>
            <w:tcW w:w="1057" w:type="dxa"/>
          </w:tcPr>
          <w:p w14:paraId="638ECF12" w14:textId="77777777" w:rsidR="009C7C90" w:rsidRPr="00035C18" w:rsidRDefault="009C7C90" w:rsidP="00FC0AB6">
            <w:pPr>
              <w:pStyle w:val="TableParagraph"/>
              <w:spacing w:before="119"/>
              <w:ind w:left="41"/>
              <w:rPr>
                <w:sz w:val="24"/>
              </w:rPr>
            </w:pPr>
            <w:r w:rsidRPr="00035C18">
              <w:rPr>
                <w:spacing w:val="-2"/>
                <w:sz w:val="24"/>
              </w:rPr>
              <w:t>26.90</w:t>
            </w:r>
          </w:p>
        </w:tc>
      </w:tr>
      <w:tr w:rsidR="009C7C90" w:rsidRPr="00035C18" w14:paraId="658F90E9" w14:textId="77777777" w:rsidTr="00FC0AB6">
        <w:trPr>
          <w:trHeight w:val="544"/>
        </w:trPr>
        <w:tc>
          <w:tcPr>
            <w:tcW w:w="876" w:type="dxa"/>
          </w:tcPr>
          <w:p w14:paraId="4D458954" w14:textId="77777777" w:rsidR="009C7C90" w:rsidRPr="00035C18" w:rsidRDefault="009C7C90" w:rsidP="00FC0AB6">
            <w:pPr>
              <w:pStyle w:val="TableParagraph"/>
              <w:spacing w:before="119"/>
              <w:ind w:left="11" w:right="2"/>
              <w:rPr>
                <w:b/>
                <w:sz w:val="24"/>
              </w:rPr>
            </w:pPr>
            <w:r w:rsidRPr="00035C18">
              <w:rPr>
                <w:b/>
                <w:spacing w:val="-5"/>
                <w:sz w:val="24"/>
              </w:rPr>
              <w:t>VI</w:t>
            </w:r>
          </w:p>
        </w:tc>
        <w:tc>
          <w:tcPr>
            <w:tcW w:w="1408" w:type="dxa"/>
          </w:tcPr>
          <w:p w14:paraId="7FB24AA1" w14:textId="77777777" w:rsidR="009C7C90" w:rsidRPr="00035C18" w:rsidRDefault="009C7C90" w:rsidP="00FC0AB6">
            <w:pPr>
              <w:pStyle w:val="TableParagraph"/>
              <w:spacing w:before="119"/>
              <w:ind w:left="11"/>
              <w:rPr>
                <w:sz w:val="24"/>
              </w:rPr>
            </w:pPr>
            <w:r w:rsidRPr="00035C18">
              <w:rPr>
                <w:spacing w:val="-2"/>
                <w:sz w:val="24"/>
              </w:rPr>
              <w:t>104.50</w:t>
            </w:r>
          </w:p>
        </w:tc>
        <w:tc>
          <w:tcPr>
            <w:tcW w:w="1019" w:type="dxa"/>
          </w:tcPr>
          <w:p w14:paraId="75E61100" w14:textId="77777777" w:rsidR="009C7C90" w:rsidRPr="00035C18" w:rsidRDefault="009C7C90" w:rsidP="00FC0AB6">
            <w:pPr>
              <w:pStyle w:val="TableParagraph"/>
              <w:spacing w:before="119"/>
              <w:ind w:left="10" w:right="2"/>
              <w:rPr>
                <w:sz w:val="24"/>
              </w:rPr>
            </w:pPr>
            <w:r w:rsidRPr="00035C18">
              <w:rPr>
                <w:spacing w:val="-2"/>
                <w:sz w:val="24"/>
              </w:rPr>
              <w:t>134.50</w:t>
            </w:r>
          </w:p>
        </w:tc>
        <w:tc>
          <w:tcPr>
            <w:tcW w:w="921" w:type="dxa"/>
          </w:tcPr>
          <w:p w14:paraId="1627196D" w14:textId="77777777" w:rsidR="009C7C90" w:rsidRPr="00035C18" w:rsidRDefault="009C7C90" w:rsidP="00FC0AB6">
            <w:pPr>
              <w:pStyle w:val="TableParagraph"/>
              <w:spacing w:before="119"/>
              <w:ind w:left="12"/>
              <w:rPr>
                <w:sz w:val="24"/>
              </w:rPr>
            </w:pPr>
            <w:r w:rsidRPr="00035C18">
              <w:rPr>
                <w:spacing w:val="-2"/>
                <w:sz w:val="24"/>
              </w:rPr>
              <w:t>92.00</w:t>
            </w:r>
          </w:p>
        </w:tc>
        <w:tc>
          <w:tcPr>
            <w:tcW w:w="1316" w:type="dxa"/>
          </w:tcPr>
          <w:p w14:paraId="750717C7" w14:textId="77777777" w:rsidR="009C7C90" w:rsidRPr="00035C18" w:rsidRDefault="009C7C90" w:rsidP="00FC0AB6">
            <w:pPr>
              <w:pStyle w:val="TableParagraph"/>
              <w:spacing w:before="119"/>
              <w:ind w:left="18"/>
              <w:rPr>
                <w:sz w:val="24"/>
              </w:rPr>
            </w:pPr>
            <w:r w:rsidRPr="00035C18">
              <w:rPr>
                <w:spacing w:val="-4"/>
                <w:sz w:val="24"/>
              </w:rPr>
              <w:t>5.65</w:t>
            </w:r>
          </w:p>
        </w:tc>
        <w:tc>
          <w:tcPr>
            <w:tcW w:w="1052" w:type="dxa"/>
          </w:tcPr>
          <w:p w14:paraId="2C281B70" w14:textId="77777777" w:rsidR="009C7C90" w:rsidRPr="00035C18" w:rsidRDefault="009C7C90" w:rsidP="00FC0AB6">
            <w:pPr>
              <w:pStyle w:val="TableParagraph"/>
              <w:spacing w:before="119"/>
              <w:ind w:left="31" w:right="10"/>
              <w:rPr>
                <w:sz w:val="24"/>
              </w:rPr>
            </w:pPr>
            <w:r w:rsidRPr="00035C18">
              <w:rPr>
                <w:spacing w:val="-2"/>
                <w:sz w:val="24"/>
              </w:rPr>
              <w:t>27.05</w:t>
            </w:r>
          </w:p>
        </w:tc>
        <w:tc>
          <w:tcPr>
            <w:tcW w:w="841" w:type="dxa"/>
          </w:tcPr>
          <w:p w14:paraId="19B17221" w14:textId="77777777" w:rsidR="009C7C90" w:rsidRPr="00035C18" w:rsidRDefault="009C7C90" w:rsidP="00FC0AB6">
            <w:pPr>
              <w:pStyle w:val="TableParagraph"/>
              <w:spacing w:before="119"/>
              <w:ind w:left="51" w:right="27"/>
              <w:rPr>
                <w:sz w:val="24"/>
              </w:rPr>
            </w:pPr>
            <w:r w:rsidRPr="00035C18">
              <w:rPr>
                <w:spacing w:val="-2"/>
                <w:sz w:val="24"/>
              </w:rPr>
              <w:t>38.60</w:t>
            </w:r>
          </w:p>
        </w:tc>
        <w:tc>
          <w:tcPr>
            <w:tcW w:w="999" w:type="dxa"/>
          </w:tcPr>
          <w:p w14:paraId="477418AE" w14:textId="77777777" w:rsidR="009C7C90" w:rsidRPr="00035C18" w:rsidRDefault="009C7C90" w:rsidP="00FC0AB6">
            <w:pPr>
              <w:pStyle w:val="TableParagraph"/>
              <w:spacing w:before="119"/>
              <w:ind w:left="30" w:right="2"/>
              <w:rPr>
                <w:sz w:val="24"/>
              </w:rPr>
            </w:pPr>
            <w:r w:rsidRPr="00035C18">
              <w:rPr>
                <w:spacing w:val="-4"/>
                <w:sz w:val="24"/>
              </w:rPr>
              <w:t>2.35</w:t>
            </w:r>
          </w:p>
        </w:tc>
        <w:tc>
          <w:tcPr>
            <w:tcW w:w="1052" w:type="dxa"/>
          </w:tcPr>
          <w:p w14:paraId="4BE3A9FF" w14:textId="77777777" w:rsidR="009C7C90" w:rsidRPr="00035C18" w:rsidRDefault="009C7C90" w:rsidP="00FC0AB6">
            <w:pPr>
              <w:pStyle w:val="TableParagraph"/>
              <w:spacing w:before="119"/>
              <w:ind w:left="31"/>
              <w:rPr>
                <w:sz w:val="24"/>
              </w:rPr>
            </w:pPr>
            <w:r w:rsidRPr="00035C18">
              <w:rPr>
                <w:spacing w:val="-2"/>
                <w:sz w:val="24"/>
              </w:rPr>
              <w:t>166.50</w:t>
            </w:r>
          </w:p>
        </w:tc>
        <w:tc>
          <w:tcPr>
            <w:tcW w:w="1184" w:type="dxa"/>
          </w:tcPr>
          <w:p w14:paraId="77FD6CDB" w14:textId="77777777" w:rsidR="009C7C90" w:rsidRPr="00035C18" w:rsidRDefault="009C7C90" w:rsidP="00FC0AB6">
            <w:pPr>
              <w:pStyle w:val="TableParagraph"/>
              <w:spacing w:before="119"/>
              <w:ind w:left="32"/>
              <w:rPr>
                <w:sz w:val="24"/>
              </w:rPr>
            </w:pPr>
            <w:r w:rsidRPr="00035C18">
              <w:rPr>
                <w:spacing w:val="-2"/>
                <w:sz w:val="24"/>
              </w:rPr>
              <w:t>21.00</w:t>
            </w:r>
          </w:p>
        </w:tc>
        <w:tc>
          <w:tcPr>
            <w:tcW w:w="1053" w:type="dxa"/>
          </w:tcPr>
          <w:p w14:paraId="504609DD" w14:textId="77777777" w:rsidR="009C7C90" w:rsidRPr="00035C18" w:rsidRDefault="009C7C90" w:rsidP="00FC0AB6">
            <w:pPr>
              <w:pStyle w:val="TableParagraph"/>
              <w:spacing w:before="119"/>
              <w:ind w:left="32"/>
              <w:rPr>
                <w:sz w:val="24"/>
              </w:rPr>
            </w:pPr>
            <w:r w:rsidRPr="00035C18">
              <w:rPr>
                <w:spacing w:val="-2"/>
                <w:sz w:val="24"/>
              </w:rPr>
              <w:t>187.50</w:t>
            </w:r>
          </w:p>
        </w:tc>
        <w:tc>
          <w:tcPr>
            <w:tcW w:w="920" w:type="dxa"/>
          </w:tcPr>
          <w:p w14:paraId="29F54A50" w14:textId="77777777" w:rsidR="009C7C90" w:rsidRPr="00035C18" w:rsidRDefault="009C7C90" w:rsidP="00FC0AB6">
            <w:pPr>
              <w:pStyle w:val="TableParagraph"/>
              <w:spacing w:before="119"/>
              <w:ind w:left="36" w:right="3"/>
              <w:rPr>
                <w:sz w:val="24"/>
              </w:rPr>
            </w:pPr>
            <w:r w:rsidRPr="00035C18">
              <w:rPr>
                <w:spacing w:val="-2"/>
                <w:sz w:val="24"/>
              </w:rPr>
              <w:t>88.80</w:t>
            </w:r>
          </w:p>
        </w:tc>
        <w:tc>
          <w:tcPr>
            <w:tcW w:w="788" w:type="dxa"/>
          </w:tcPr>
          <w:p w14:paraId="4230AF89" w14:textId="77777777" w:rsidR="009C7C90" w:rsidRPr="00035C18" w:rsidRDefault="009C7C90" w:rsidP="00FC0AB6">
            <w:pPr>
              <w:pStyle w:val="TableParagraph"/>
              <w:spacing w:before="119"/>
              <w:ind w:left="43"/>
              <w:rPr>
                <w:sz w:val="24"/>
              </w:rPr>
            </w:pPr>
            <w:r w:rsidRPr="00035C18">
              <w:rPr>
                <w:spacing w:val="-2"/>
                <w:sz w:val="24"/>
              </w:rPr>
              <w:t>26.25</w:t>
            </w:r>
          </w:p>
        </w:tc>
        <w:tc>
          <w:tcPr>
            <w:tcW w:w="1057" w:type="dxa"/>
          </w:tcPr>
          <w:p w14:paraId="60CAF7C1" w14:textId="77777777" w:rsidR="009C7C90" w:rsidRPr="00035C18" w:rsidRDefault="009C7C90" w:rsidP="00FC0AB6">
            <w:pPr>
              <w:pStyle w:val="TableParagraph"/>
              <w:spacing w:before="119"/>
              <w:ind w:left="41"/>
              <w:rPr>
                <w:sz w:val="24"/>
              </w:rPr>
            </w:pPr>
            <w:r w:rsidRPr="00035C18">
              <w:rPr>
                <w:spacing w:val="-2"/>
                <w:sz w:val="24"/>
              </w:rPr>
              <w:t>23.65</w:t>
            </w:r>
          </w:p>
        </w:tc>
      </w:tr>
      <w:tr w:rsidR="009C7C90" w:rsidRPr="00035C18" w14:paraId="5ABC9869" w14:textId="77777777" w:rsidTr="00FC0AB6">
        <w:trPr>
          <w:trHeight w:val="539"/>
        </w:trPr>
        <w:tc>
          <w:tcPr>
            <w:tcW w:w="876" w:type="dxa"/>
          </w:tcPr>
          <w:p w14:paraId="4FB726C4" w14:textId="77777777" w:rsidR="009C7C90" w:rsidRPr="00035C18" w:rsidRDefault="009C7C90" w:rsidP="00FC0AB6">
            <w:pPr>
              <w:pStyle w:val="TableParagraph"/>
              <w:spacing w:before="119"/>
              <w:ind w:left="11" w:right="3"/>
              <w:rPr>
                <w:b/>
                <w:sz w:val="24"/>
              </w:rPr>
            </w:pPr>
            <w:r w:rsidRPr="00035C18">
              <w:rPr>
                <w:b/>
                <w:spacing w:val="-5"/>
                <w:sz w:val="24"/>
              </w:rPr>
              <w:t>VII</w:t>
            </w:r>
          </w:p>
        </w:tc>
        <w:tc>
          <w:tcPr>
            <w:tcW w:w="1408" w:type="dxa"/>
          </w:tcPr>
          <w:p w14:paraId="40570B2A" w14:textId="77777777" w:rsidR="009C7C90" w:rsidRPr="00035C18" w:rsidRDefault="009C7C90" w:rsidP="00FC0AB6">
            <w:pPr>
              <w:pStyle w:val="TableParagraph"/>
              <w:spacing w:before="119"/>
              <w:ind w:left="11"/>
              <w:rPr>
                <w:sz w:val="24"/>
              </w:rPr>
            </w:pPr>
            <w:r w:rsidRPr="00035C18">
              <w:rPr>
                <w:spacing w:val="-2"/>
                <w:sz w:val="24"/>
              </w:rPr>
              <w:t>104.50</w:t>
            </w:r>
          </w:p>
        </w:tc>
        <w:tc>
          <w:tcPr>
            <w:tcW w:w="1019" w:type="dxa"/>
          </w:tcPr>
          <w:p w14:paraId="66541B8E" w14:textId="77777777" w:rsidR="009C7C90" w:rsidRPr="00035C18" w:rsidRDefault="009C7C90" w:rsidP="00FC0AB6">
            <w:pPr>
              <w:pStyle w:val="TableParagraph"/>
              <w:spacing w:before="119"/>
              <w:ind w:left="10" w:right="2"/>
              <w:rPr>
                <w:sz w:val="24"/>
              </w:rPr>
            </w:pPr>
            <w:r w:rsidRPr="00035C18">
              <w:rPr>
                <w:spacing w:val="-2"/>
                <w:sz w:val="24"/>
              </w:rPr>
              <w:t>134.50</w:t>
            </w:r>
          </w:p>
        </w:tc>
        <w:tc>
          <w:tcPr>
            <w:tcW w:w="921" w:type="dxa"/>
          </w:tcPr>
          <w:p w14:paraId="43B1F37F" w14:textId="77777777" w:rsidR="009C7C90" w:rsidRPr="00035C18" w:rsidRDefault="009C7C90" w:rsidP="00FC0AB6">
            <w:pPr>
              <w:pStyle w:val="TableParagraph"/>
              <w:spacing w:before="119"/>
              <w:ind w:left="12"/>
              <w:rPr>
                <w:sz w:val="24"/>
              </w:rPr>
            </w:pPr>
            <w:r w:rsidRPr="00035C18">
              <w:rPr>
                <w:spacing w:val="-2"/>
                <w:sz w:val="24"/>
              </w:rPr>
              <w:t>81.25</w:t>
            </w:r>
          </w:p>
        </w:tc>
        <w:tc>
          <w:tcPr>
            <w:tcW w:w="1316" w:type="dxa"/>
          </w:tcPr>
          <w:p w14:paraId="1CD731F8" w14:textId="77777777" w:rsidR="009C7C90" w:rsidRPr="00035C18" w:rsidRDefault="009C7C90" w:rsidP="00FC0AB6">
            <w:pPr>
              <w:pStyle w:val="TableParagraph"/>
              <w:spacing w:before="119"/>
              <w:ind w:left="18"/>
              <w:rPr>
                <w:sz w:val="24"/>
              </w:rPr>
            </w:pPr>
            <w:r w:rsidRPr="00035C18">
              <w:rPr>
                <w:spacing w:val="-4"/>
                <w:sz w:val="24"/>
              </w:rPr>
              <w:t>5.85</w:t>
            </w:r>
          </w:p>
        </w:tc>
        <w:tc>
          <w:tcPr>
            <w:tcW w:w="1052" w:type="dxa"/>
          </w:tcPr>
          <w:p w14:paraId="06A4C0FA" w14:textId="77777777" w:rsidR="009C7C90" w:rsidRPr="00035C18" w:rsidRDefault="009C7C90" w:rsidP="00FC0AB6">
            <w:pPr>
              <w:pStyle w:val="TableParagraph"/>
              <w:spacing w:before="119"/>
              <w:ind w:left="31" w:right="10"/>
              <w:rPr>
                <w:sz w:val="24"/>
              </w:rPr>
            </w:pPr>
            <w:r w:rsidRPr="00035C18">
              <w:rPr>
                <w:spacing w:val="-2"/>
                <w:sz w:val="24"/>
              </w:rPr>
              <w:t>22.50</w:t>
            </w:r>
          </w:p>
        </w:tc>
        <w:tc>
          <w:tcPr>
            <w:tcW w:w="841" w:type="dxa"/>
          </w:tcPr>
          <w:p w14:paraId="798BEE0A" w14:textId="77777777" w:rsidR="009C7C90" w:rsidRPr="00035C18" w:rsidRDefault="009C7C90" w:rsidP="00FC0AB6">
            <w:pPr>
              <w:pStyle w:val="TableParagraph"/>
              <w:spacing w:before="119"/>
              <w:ind w:left="51" w:right="27"/>
              <w:rPr>
                <w:sz w:val="24"/>
              </w:rPr>
            </w:pPr>
            <w:r w:rsidRPr="00035C18">
              <w:rPr>
                <w:spacing w:val="-2"/>
                <w:sz w:val="24"/>
              </w:rPr>
              <w:t>41.00</w:t>
            </w:r>
          </w:p>
        </w:tc>
        <w:tc>
          <w:tcPr>
            <w:tcW w:w="999" w:type="dxa"/>
          </w:tcPr>
          <w:p w14:paraId="0837F0D2" w14:textId="77777777" w:rsidR="009C7C90" w:rsidRPr="00035C18" w:rsidRDefault="009C7C90" w:rsidP="00FC0AB6">
            <w:pPr>
              <w:pStyle w:val="TableParagraph"/>
              <w:spacing w:before="119"/>
              <w:ind w:left="30" w:right="2"/>
              <w:rPr>
                <w:sz w:val="24"/>
              </w:rPr>
            </w:pPr>
            <w:r w:rsidRPr="00035C18">
              <w:rPr>
                <w:spacing w:val="-4"/>
                <w:sz w:val="24"/>
              </w:rPr>
              <w:t>1.35</w:t>
            </w:r>
          </w:p>
        </w:tc>
        <w:tc>
          <w:tcPr>
            <w:tcW w:w="1052" w:type="dxa"/>
          </w:tcPr>
          <w:p w14:paraId="651E4D14" w14:textId="77777777" w:rsidR="009C7C90" w:rsidRPr="00035C18" w:rsidRDefault="009C7C90" w:rsidP="00FC0AB6">
            <w:pPr>
              <w:pStyle w:val="TableParagraph"/>
              <w:spacing w:before="119"/>
              <w:ind w:left="31"/>
              <w:rPr>
                <w:sz w:val="24"/>
              </w:rPr>
            </w:pPr>
            <w:r w:rsidRPr="00035C18">
              <w:rPr>
                <w:spacing w:val="-2"/>
                <w:sz w:val="24"/>
              </w:rPr>
              <w:t>142.00</w:t>
            </w:r>
          </w:p>
        </w:tc>
        <w:tc>
          <w:tcPr>
            <w:tcW w:w="1184" w:type="dxa"/>
          </w:tcPr>
          <w:p w14:paraId="567FD939" w14:textId="77777777" w:rsidR="009C7C90" w:rsidRPr="00035C18" w:rsidRDefault="009C7C90" w:rsidP="00FC0AB6">
            <w:pPr>
              <w:pStyle w:val="TableParagraph"/>
              <w:spacing w:before="119"/>
              <w:ind w:left="32"/>
              <w:rPr>
                <w:sz w:val="24"/>
              </w:rPr>
            </w:pPr>
            <w:r w:rsidRPr="00035C18">
              <w:rPr>
                <w:spacing w:val="-2"/>
                <w:sz w:val="24"/>
              </w:rPr>
              <w:t>18.50</w:t>
            </w:r>
          </w:p>
        </w:tc>
        <w:tc>
          <w:tcPr>
            <w:tcW w:w="1053" w:type="dxa"/>
          </w:tcPr>
          <w:p w14:paraId="01BD3B33" w14:textId="77777777" w:rsidR="009C7C90" w:rsidRPr="00035C18" w:rsidRDefault="009C7C90" w:rsidP="00FC0AB6">
            <w:pPr>
              <w:pStyle w:val="TableParagraph"/>
              <w:spacing w:before="119"/>
              <w:ind w:left="32"/>
              <w:rPr>
                <w:sz w:val="24"/>
              </w:rPr>
            </w:pPr>
            <w:r w:rsidRPr="00035C18">
              <w:rPr>
                <w:spacing w:val="-2"/>
                <w:sz w:val="24"/>
              </w:rPr>
              <w:t>160.50</w:t>
            </w:r>
          </w:p>
        </w:tc>
        <w:tc>
          <w:tcPr>
            <w:tcW w:w="920" w:type="dxa"/>
          </w:tcPr>
          <w:p w14:paraId="5394BEAF" w14:textId="77777777" w:rsidR="009C7C90" w:rsidRPr="00035C18" w:rsidRDefault="009C7C90" w:rsidP="00FC0AB6">
            <w:pPr>
              <w:pStyle w:val="TableParagraph"/>
              <w:spacing w:before="119"/>
              <w:ind w:left="36" w:right="3"/>
              <w:rPr>
                <w:sz w:val="24"/>
              </w:rPr>
            </w:pPr>
            <w:r w:rsidRPr="00035C18">
              <w:rPr>
                <w:spacing w:val="-2"/>
                <w:sz w:val="24"/>
              </w:rPr>
              <w:t>88.45</w:t>
            </w:r>
          </w:p>
        </w:tc>
        <w:tc>
          <w:tcPr>
            <w:tcW w:w="788" w:type="dxa"/>
          </w:tcPr>
          <w:p w14:paraId="0C643165" w14:textId="77777777" w:rsidR="009C7C90" w:rsidRPr="00035C18" w:rsidRDefault="009C7C90" w:rsidP="00FC0AB6">
            <w:pPr>
              <w:pStyle w:val="TableParagraph"/>
              <w:spacing w:before="119"/>
              <w:ind w:left="43"/>
              <w:rPr>
                <w:sz w:val="24"/>
              </w:rPr>
            </w:pPr>
            <w:r w:rsidRPr="00035C18">
              <w:rPr>
                <w:spacing w:val="-2"/>
                <w:sz w:val="24"/>
              </w:rPr>
              <w:t>28.25</w:t>
            </w:r>
          </w:p>
        </w:tc>
        <w:tc>
          <w:tcPr>
            <w:tcW w:w="1057" w:type="dxa"/>
          </w:tcPr>
          <w:p w14:paraId="7AC7B6CC" w14:textId="77777777" w:rsidR="009C7C90" w:rsidRPr="00035C18" w:rsidRDefault="009C7C90" w:rsidP="00FC0AB6">
            <w:pPr>
              <w:pStyle w:val="TableParagraph"/>
              <w:spacing w:before="119"/>
              <w:ind w:left="41"/>
              <w:rPr>
                <w:sz w:val="24"/>
              </w:rPr>
            </w:pPr>
            <w:r w:rsidRPr="00035C18">
              <w:rPr>
                <w:spacing w:val="-2"/>
                <w:sz w:val="24"/>
              </w:rPr>
              <w:t>22.55</w:t>
            </w:r>
          </w:p>
        </w:tc>
      </w:tr>
      <w:tr w:rsidR="009C7C90" w:rsidRPr="00035C18" w14:paraId="6FE5B9D0" w14:textId="77777777" w:rsidTr="00FC0AB6">
        <w:trPr>
          <w:trHeight w:val="546"/>
        </w:trPr>
        <w:tc>
          <w:tcPr>
            <w:tcW w:w="876" w:type="dxa"/>
          </w:tcPr>
          <w:p w14:paraId="102FC7FE" w14:textId="77777777" w:rsidR="009C7C90" w:rsidRPr="00035C18" w:rsidRDefault="009C7C90" w:rsidP="00FC0AB6">
            <w:pPr>
              <w:pStyle w:val="TableParagraph"/>
              <w:spacing w:before="121"/>
              <w:ind w:left="11" w:right="1"/>
              <w:rPr>
                <w:b/>
                <w:sz w:val="24"/>
              </w:rPr>
            </w:pPr>
            <w:r w:rsidRPr="00035C18">
              <w:rPr>
                <w:b/>
                <w:spacing w:val="-4"/>
                <w:sz w:val="24"/>
              </w:rPr>
              <w:t>VIII</w:t>
            </w:r>
          </w:p>
        </w:tc>
        <w:tc>
          <w:tcPr>
            <w:tcW w:w="1408" w:type="dxa"/>
          </w:tcPr>
          <w:p w14:paraId="14181891" w14:textId="77777777" w:rsidR="009C7C90" w:rsidRPr="00035C18" w:rsidRDefault="009C7C90" w:rsidP="00FC0AB6">
            <w:pPr>
              <w:pStyle w:val="TableParagraph"/>
              <w:spacing w:before="121"/>
              <w:ind w:left="11"/>
              <w:rPr>
                <w:sz w:val="24"/>
              </w:rPr>
            </w:pPr>
            <w:r w:rsidRPr="00035C18">
              <w:rPr>
                <w:spacing w:val="-2"/>
                <w:sz w:val="24"/>
              </w:rPr>
              <w:t>89.50</w:t>
            </w:r>
          </w:p>
        </w:tc>
        <w:tc>
          <w:tcPr>
            <w:tcW w:w="1019" w:type="dxa"/>
          </w:tcPr>
          <w:p w14:paraId="7B733C7A" w14:textId="77777777" w:rsidR="009C7C90" w:rsidRPr="00035C18" w:rsidRDefault="009C7C90" w:rsidP="00FC0AB6">
            <w:pPr>
              <w:pStyle w:val="TableParagraph"/>
              <w:spacing w:before="121"/>
              <w:ind w:left="10" w:right="2"/>
              <w:rPr>
                <w:sz w:val="24"/>
              </w:rPr>
            </w:pPr>
            <w:r w:rsidRPr="00035C18">
              <w:rPr>
                <w:spacing w:val="-2"/>
                <w:sz w:val="24"/>
              </w:rPr>
              <w:t>115.50</w:t>
            </w:r>
          </w:p>
        </w:tc>
        <w:tc>
          <w:tcPr>
            <w:tcW w:w="921" w:type="dxa"/>
          </w:tcPr>
          <w:p w14:paraId="0EE4114E" w14:textId="77777777" w:rsidR="009C7C90" w:rsidRPr="00035C18" w:rsidRDefault="009C7C90" w:rsidP="00FC0AB6">
            <w:pPr>
              <w:pStyle w:val="TableParagraph"/>
              <w:spacing w:before="121"/>
              <w:ind w:left="12"/>
              <w:rPr>
                <w:sz w:val="24"/>
              </w:rPr>
            </w:pPr>
            <w:r w:rsidRPr="00035C18">
              <w:rPr>
                <w:spacing w:val="-2"/>
                <w:sz w:val="24"/>
              </w:rPr>
              <w:t>96.75</w:t>
            </w:r>
          </w:p>
        </w:tc>
        <w:tc>
          <w:tcPr>
            <w:tcW w:w="1316" w:type="dxa"/>
          </w:tcPr>
          <w:p w14:paraId="5E788FE9" w14:textId="77777777" w:rsidR="009C7C90" w:rsidRPr="00035C18" w:rsidRDefault="009C7C90" w:rsidP="00FC0AB6">
            <w:pPr>
              <w:pStyle w:val="TableParagraph"/>
              <w:spacing w:before="121"/>
              <w:ind w:left="18"/>
              <w:rPr>
                <w:sz w:val="24"/>
              </w:rPr>
            </w:pPr>
            <w:r w:rsidRPr="00035C18">
              <w:rPr>
                <w:spacing w:val="-4"/>
                <w:sz w:val="24"/>
              </w:rPr>
              <w:t>5.10</w:t>
            </w:r>
          </w:p>
        </w:tc>
        <w:tc>
          <w:tcPr>
            <w:tcW w:w="1052" w:type="dxa"/>
          </w:tcPr>
          <w:p w14:paraId="5235CEC9" w14:textId="77777777" w:rsidR="009C7C90" w:rsidRPr="00035C18" w:rsidRDefault="009C7C90" w:rsidP="00FC0AB6">
            <w:pPr>
              <w:pStyle w:val="TableParagraph"/>
              <w:spacing w:before="121"/>
              <w:ind w:left="31" w:right="10"/>
              <w:rPr>
                <w:sz w:val="24"/>
              </w:rPr>
            </w:pPr>
            <w:r w:rsidRPr="00035C18">
              <w:rPr>
                <w:spacing w:val="-2"/>
                <w:sz w:val="24"/>
              </w:rPr>
              <w:t>24.70</w:t>
            </w:r>
          </w:p>
        </w:tc>
        <w:tc>
          <w:tcPr>
            <w:tcW w:w="841" w:type="dxa"/>
          </w:tcPr>
          <w:p w14:paraId="754AD97F" w14:textId="77777777" w:rsidR="009C7C90" w:rsidRPr="00035C18" w:rsidRDefault="009C7C90" w:rsidP="00FC0AB6">
            <w:pPr>
              <w:pStyle w:val="TableParagraph"/>
              <w:spacing w:before="121"/>
              <w:ind w:left="51" w:right="27"/>
              <w:rPr>
                <w:sz w:val="24"/>
              </w:rPr>
            </w:pPr>
            <w:r w:rsidRPr="00035C18">
              <w:rPr>
                <w:spacing w:val="-2"/>
                <w:sz w:val="24"/>
              </w:rPr>
              <w:t>42.05</w:t>
            </w:r>
          </w:p>
        </w:tc>
        <w:tc>
          <w:tcPr>
            <w:tcW w:w="999" w:type="dxa"/>
          </w:tcPr>
          <w:p w14:paraId="5386CD3B" w14:textId="77777777" w:rsidR="009C7C90" w:rsidRPr="00035C18" w:rsidRDefault="009C7C90" w:rsidP="00FC0AB6">
            <w:pPr>
              <w:pStyle w:val="TableParagraph"/>
              <w:spacing w:before="121"/>
              <w:ind w:left="30" w:right="2"/>
              <w:rPr>
                <w:sz w:val="24"/>
              </w:rPr>
            </w:pPr>
            <w:r w:rsidRPr="00035C18">
              <w:rPr>
                <w:spacing w:val="-4"/>
                <w:sz w:val="24"/>
              </w:rPr>
              <w:t>2.20</w:t>
            </w:r>
          </w:p>
        </w:tc>
        <w:tc>
          <w:tcPr>
            <w:tcW w:w="1052" w:type="dxa"/>
          </w:tcPr>
          <w:p w14:paraId="757C2014" w14:textId="77777777" w:rsidR="009C7C90" w:rsidRPr="00035C18" w:rsidRDefault="009C7C90" w:rsidP="00FC0AB6">
            <w:pPr>
              <w:pStyle w:val="TableParagraph"/>
              <w:spacing w:before="121"/>
              <w:ind w:left="31"/>
              <w:rPr>
                <w:sz w:val="24"/>
              </w:rPr>
            </w:pPr>
            <w:r w:rsidRPr="00035C18">
              <w:rPr>
                <w:spacing w:val="-2"/>
                <w:sz w:val="24"/>
              </w:rPr>
              <w:t>158.50</w:t>
            </w:r>
          </w:p>
        </w:tc>
        <w:tc>
          <w:tcPr>
            <w:tcW w:w="1184" w:type="dxa"/>
          </w:tcPr>
          <w:p w14:paraId="35E7A2B1" w14:textId="77777777" w:rsidR="009C7C90" w:rsidRPr="00035C18" w:rsidRDefault="009C7C90" w:rsidP="00FC0AB6">
            <w:pPr>
              <w:pStyle w:val="TableParagraph"/>
              <w:spacing w:before="121"/>
              <w:ind w:left="32"/>
              <w:rPr>
                <w:sz w:val="24"/>
              </w:rPr>
            </w:pPr>
            <w:r w:rsidRPr="00035C18">
              <w:rPr>
                <w:spacing w:val="-2"/>
                <w:sz w:val="24"/>
              </w:rPr>
              <w:t>25.00</w:t>
            </w:r>
          </w:p>
        </w:tc>
        <w:tc>
          <w:tcPr>
            <w:tcW w:w="1053" w:type="dxa"/>
          </w:tcPr>
          <w:p w14:paraId="12592ADC" w14:textId="77777777" w:rsidR="009C7C90" w:rsidRPr="00035C18" w:rsidRDefault="009C7C90" w:rsidP="00FC0AB6">
            <w:pPr>
              <w:pStyle w:val="TableParagraph"/>
              <w:spacing w:before="121"/>
              <w:ind w:left="32"/>
              <w:rPr>
                <w:sz w:val="24"/>
              </w:rPr>
            </w:pPr>
            <w:r w:rsidRPr="00035C18">
              <w:rPr>
                <w:spacing w:val="-2"/>
                <w:sz w:val="24"/>
              </w:rPr>
              <w:t>183.50</w:t>
            </w:r>
          </w:p>
        </w:tc>
        <w:tc>
          <w:tcPr>
            <w:tcW w:w="920" w:type="dxa"/>
          </w:tcPr>
          <w:p w14:paraId="01CDE323" w14:textId="77777777" w:rsidR="009C7C90" w:rsidRPr="00035C18" w:rsidRDefault="009C7C90" w:rsidP="00FC0AB6">
            <w:pPr>
              <w:pStyle w:val="TableParagraph"/>
              <w:spacing w:before="121"/>
              <w:ind w:left="36" w:right="3"/>
              <w:rPr>
                <w:sz w:val="24"/>
              </w:rPr>
            </w:pPr>
            <w:r w:rsidRPr="00035C18">
              <w:rPr>
                <w:spacing w:val="-2"/>
                <w:sz w:val="24"/>
              </w:rPr>
              <w:t>86.40</w:t>
            </w:r>
          </w:p>
        </w:tc>
        <w:tc>
          <w:tcPr>
            <w:tcW w:w="788" w:type="dxa"/>
          </w:tcPr>
          <w:p w14:paraId="528F6572" w14:textId="77777777" w:rsidR="009C7C90" w:rsidRPr="00035C18" w:rsidRDefault="009C7C90" w:rsidP="00FC0AB6">
            <w:pPr>
              <w:pStyle w:val="TableParagraph"/>
              <w:spacing w:before="121"/>
              <w:ind w:left="43"/>
              <w:rPr>
                <w:sz w:val="24"/>
              </w:rPr>
            </w:pPr>
            <w:r w:rsidRPr="00035C18">
              <w:rPr>
                <w:spacing w:val="-2"/>
                <w:sz w:val="24"/>
              </w:rPr>
              <w:t>24.15</w:t>
            </w:r>
          </w:p>
        </w:tc>
        <w:tc>
          <w:tcPr>
            <w:tcW w:w="1057" w:type="dxa"/>
          </w:tcPr>
          <w:p w14:paraId="623394F1" w14:textId="77777777" w:rsidR="009C7C90" w:rsidRPr="00035C18" w:rsidRDefault="009C7C90" w:rsidP="00FC0AB6">
            <w:pPr>
              <w:pStyle w:val="TableParagraph"/>
              <w:spacing w:before="121"/>
              <w:ind w:left="41"/>
              <w:rPr>
                <w:sz w:val="24"/>
              </w:rPr>
            </w:pPr>
            <w:r w:rsidRPr="00035C18">
              <w:rPr>
                <w:spacing w:val="-2"/>
                <w:sz w:val="24"/>
              </w:rPr>
              <w:t>19.20</w:t>
            </w:r>
          </w:p>
        </w:tc>
      </w:tr>
      <w:tr w:rsidR="009C7C90" w:rsidRPr="00035C18" w14:paraId="0BC4B293" w14:textId="77777777" w:rsidTr="00FC0AB6">
        <w:trPr>
          <w:trHeight w:val="545"/>
        </w:trPr>
        <w:tc>
          <w:tcPr>
            <w:tcW w:w="876" w:type="dxa"/>
          </w:tcPr>
          <w:p w14:paraId="5B165FB7" w14:textId="77777777" w:rsidR="009C7C90" w:rsidRPr="00035C18" w:rsidRDefault="009C7C90" w:rsidP="00FC0AB6">
            <w:pPr>
              <w:pStyle w:val="TableParagraph"/>
              <w:spacing w:before="119"/>
              <w:ind w:left="11"/>
              <w:rPr>
                <w:b/>
                <w:sz w:val="24"/>
              </w:rPr>
            </w:pPr>
            <w:r w:rsidRPr="00035C18">
              <w:rPr>
                <w:b/>
                <w:spacing w:val="-5"/>
                <w:sz w:val="24"/>
              </w:rPr>
              <w:t>IX</w:t>
            </w:r>
          </w:p>
        </w:tc>
        <w:tc>
          <w:tcPr>
            <w:tcW w:w="1408" w:type="dxa"/>
          </w:tcPr>
          <w:p w14:paraId="0462D2C4" w14:textId="77777777" w:rsidR="009C7C90" w:rsidRPr="00035C18" w:rsidRDefault="009C7C90" w:rsidP="00FC0AB6">
            <w:pPr>
              <w:pStyle w:val="TableParagraph"/>
              <w:spacing w:before="119"/>
              <w:ind w:left="11"/>
              <w:rPr>
                <w:sz w:val="24"/>
              </w:rPr>
            </w:pPr>
            <w:r w:rsidRPr="00035C18">
              <w:rPr>
                <w:spacing w:val="-2"/>
                <w:sz w:val="24"/>
              </w:rPr>
              <w:t>87.50</w:t>
            </w:r>
          </w:p>
        </w:tc>
        <w:tc>
          <w:tcPr>
            <w:tcW w:w="1019" w:type="dxa"/>
          </w:tcPr>
          <w:p w14:paraId="5E3C502A" w14:textId="77777777" w:rsidR="009C7C90" w:rsidRPr="00035C18" w:rsidRDefault="009C7C90" w:rsidP="00FC0AB6">
            <w:pPr>
              <w:pStyle w:val="TableParagraph"/>
              <w:spacing w:before="119"/>
              <w:ind w:left="10" w:right="2"/>
              <w:rPr>
                <w:sz w:val="24"/>
              </w:rPr>
            </w:pPr>
            <w:r w:rsidRPr="00035C18">
              <w:rPr>
                <w:spacing w:val="-2"/>
                <w:sz w:val="24"/>
              </w:rPr>
              <w:t>113.50</w:t>
            </w:r>
          </w:p>
        </w:tc>
        <w:tc>
          <w:tcPr>
            <w:tcW w:w="921" w:type="dxa"/>
          </w:tcPr>
          <w:p w14:paraId="4ADC467B" w14:textId="77777777" w:rsidR="009C7C90" w:rsidRPr="00035C18" w:rsidRDefault="009C7C90" w:rsidP="00FC0AB6">
            <w:pPr>
              <w:pStyle w:val="TableParagraph"/>
              <w:spacing w:before="119"/>
              <w:ind w:left="12"/>
              <w:rPr>
                <w:sz w:val="24"/>
              </w:rPr>
            </w:pPr>
            <w:r w:rsidRPr="00035C18">
              <w:rPr>
                <w:spacing w:val="-2"/>
                <w:sz w:val="24"/>
              </w:rPr>
              <w:t>85.50</w:t>
            </w:r>
          </w:p>
        </w:tc>
        <w:tc>
          <w:tcPr>
            <w:tcW w:w="1316" w:type="dxa"/>
          </w:tcPr>
          <w:p w14:paraId="7F88B3BF" w14:textId="77777777" w:rsidR="009C7C90" w:rsidRPr="00035C18" w:rsidRDefault="009C7C90" w:rsidP="00FC0AB6">
            <w:pPr>
              <w:pStyle w:val="TableParagraph"/>
              <w:spacing w:before="119"/>
              <w:ind w:left="18"/>
              <w:rPr>
                <w:sz w:val="24"/>
              </w:rPr>
            </w:pPr>
            <w:r w:rsidRPr="00035C18">
              <w:rPr>
                <w:spacing w:val="-4"/>
                <w:sz w:val="24"/>
              </w:rPr>
              <w:t>5.60</w:t>
            </w:r>
          </w:p>
        </w:tc>
        <w:tc>
          <w:tcPr>
            <w:tcW w:w="1052" w:type="dxa"/>
          </w:tcPr>
          <w:p w14:paraId="3A64A923" w14:textId="77777777" w:rsidR="009C7C90" w:rsidRPr="00035C18" w:rsidRDefault="009C7C90" w:rsidP="00FC0AB6">
            <w:pPr>
              <w:pStyle w:val="TableParagraph"/>
              <w:spacing w:before="119"/>
              <w:ind w:left="31" w:right="10"/>
              <w:rPr>
                <w:sz w:val="24"/>
              </w:rPr>
            </w:pPr>
            <w:r w:rsidRPr="00035C18">
              <w:rPr>
                <w:spacing w:val="-2"/>
                <w:sz w:val="24"/>
              </w:rPr>
              <w:t>23.80</w:t>
            </w:r>
          </w:p>
        </w:tc>
        <w:tc>
          <w:tcPr>
            <w:tcW w:w="841" w:type="dxa"/>
          </w:tcPr>
          <w:p w14:paraId="42B97C35" w14:textId="77777777" w:rsidR="009C7C90" w:rsidRPr="00035C18" w:rsidRDefault="009C7C90" w:rsidP="00FC0AB6">
            <w:pPr>
              <w:pStyle w:val="TableParagraph"/>
              <w:spacing w:before="119"/>
              <w:ind w:left="51" w:right="27"/>
              <w:rPr>
                <w:sz w:val="24"/>
              </w:rPr>
            </w:pPr>
            <w:r w:rsidRPr="00035C18">
              <w:rPr>
                <w:spacing w:val="-2"/>
                <w:sz w:val="24"/>
              </w:rPr>
              <w:t>50.80</w:t>
            </w:r>
          </w:p>
        </w:tc>
        <w:tc>
          <w:tcPr>
            <w:tcW w:w="999" w:type="dxa"/>
          </w:tcPr>
          <w:p w14:paraId="60DEC495" w14:textId="77777777" w:rsidR="009C7C90" w:rsidRPr="00035C18" w:rsidRDefault="009C7C90" w:rsidP="00FC0AB6">
            <w:pPr>
              <w:pStyle w:val="TableParagraph"/>
              <w:spacing w:before="119"/>
              <w:ind w:left="30" w:right="2"/>
              <w:rPr>
                <w:sz w:val="24"/>
              </w:rPr>
            </w:pPr>
            <w:r w:rsidRPr="00035C18">
              <w:rPr>
                <w:spacing w:val="-4"/>
                <w:sz w:val="24"/>
              </w:rPr>
              <w:t>2.25</w:t>
            </w:r>
          </w:p>
        </w:tc>
        <w:tc>
          <w:tcPr>
            <w:tcW w:w="1052" w:type="dxa"/>
          </w:tcPr>
          <w:p w14:paraId="5D288555" w14:textId="77777777" w:rsidR="009C7C90" w:rsidRPr="00035C18" w:rsidRDefault="009C7C90" w:rsidP="00FC0AB6">
            <w:pPr>
              <w:pStyle w:val="TableParagraph"/>
              <w:spacing w:before="119"/>
              <w:ind w:left="31"/>
              <w:rPr>
                <w:sz w:val="24"/>
              </w:rPr>
            </w:pPr>
            <w:r w:rsidRPr="00035C18">
              <w:rPr>
                <w:spacing w:val="-2"/>
                <w:sz w:val="24"/>
              </w:rPr>
              <w:t>171.50</w:t>
            </w:r>
          </w:p>
        </w:tc>
        <w:tc>
          <w:tcPr>
            <w:tcW w:w="1184" w:type="dxa"/>
          </w:tcPr>
          <w:p w14:paraId="768FFBB9" w14:textId="77777777" w:rsidR="009C7C90" w:rsidRPr="00035C18" w:rsidRDefault="009C7C90" w:rsidP="00FC0AB6">
            <w:pPr>
              <w:pStyle w:val="TableParagraph"/>
              <w:spacing w:before="119"/>
              <w:ind w:left="32"/>
              <w:rPr>
                <w:sz w:val="24"/>
              </w:rPr>
            </w:pPr>
            <w:r w:rsidRPr="00035C18">
              <w:rPr>
                <w:spacing w:val="-2"/>
                <w:sz w:val="24"/>
              </w:rPr>
              <w:t>27.00</w:t>
            </w:r>
          </w:p>
        </w:tc>
        <w:tc>
          <w:tcPr>
            <w:tcW w:w="1053" w:type="dxa"/>
          </w:tcPr>
          <w:p w14:paraId="0CB8CCFD" w14:textId="77777777" w:rsidR="009C7C90" w:rsidRPr="00035C18" w:rsidRDefault="009C7C90" w:rsidP="00FC0AB6">
            <w:pPr>
              <w:pStyle w:val="TableParagraph"/>
              <w:spacing w:before="119"/>
              <w:ind w:left="32"/>
              <w:rPr>
                <w:sz w:val="24"/>
              </w:rPr>
            </w:pPr>
            <w:r w:rsidRPr="00035C18">
              <w:rPr>
                <w:spacing w:val="-2"/>
                <w:sz w:val="24"/>
              </w:rPr>
              <w:t>198.50</w:t>
            </w:r>
          </w:p>
        </w:tc>
        <w:tc>
          <w:tcPr>
            <w:tcW w:w="920" w:type="dxa"/>
          </w:tcPr>
          <w:p w14:paraId="289CC53A" w14:textId="77777777" w:rsidR="009C7C90" w:rsidRPr="00035C18" w:rsidRDefault="009C7C90" w:rsidP="00FC0AB6">
            <w:pPr>
              <w:pStyle w:val="TableParagraph"/>
              <w:spacing w:before="119"/>
              <w:ind w:left="36" w:right="3"/>
              <w:rPr>
                <w:sz w:val="24"/>
              </w:rPr>
            </w:pPr>
            <w:r w:rsidRPr="00035C18">
              <w:rPr>
                <w:spacing w:val="-2"/>
                <w:sz w:val="24"/>
              </w:rPr>
              <w:t>86.40</w:t>
            </w:r>
          </w:p>
        </w:tc>
        <w:tc>
          <w:tcPr>
            <w:tcW w:w="788" w:type="dxa"/>
          </w:tcPr>
          <w:p w14:paraId="21470835" w14:textId="77777777" w:rsidR="009C7C90" w:rsidRPr="00035C18" w:rsidRDefault="009C7C90" w:rsidP="00FC0AB6">
            <w:pPr>
              <w:pStyle w:val="TableParagraph"/>
              <w:spacing w:before="119"/>
              <w:ind w:left="43"/>
              <w:rPr>
                <w:sz w:val="24"/>
              </w:rPr>
            </w:pPr>
            <w:r w:rsidRPr="00035C18">
              <w:rPr>
                <w:spacing w:val="-2"/>
                <w:sz w:val="24"/>
              </w:rPr>
              <w:t>20.05</w:t>
            </w:r>
          </w:p>
        </w:tc>
        <w:tc>
          <w:tcPr>
            <w:tcW w:w="1057" w:type="dxa"/>
          </w:tcPr>
          <w:p w14:paraId="3D128D54" w14:textId="77777777" w:rsidR="009C7C90" w:rsidRPr="00035C18" w:rsidRDefault="009C7C90" w:rsidP="00FC0AB6">
            <w:pPr>
              <w:pStyle w:val="TableParagraph"/>
              <w:spacing w:before="119"/>
              <w:ind w:left="41"/>
              <w:rPr>
                <w:sz w:val="24"/>
              </w:rPr>
            </w:pPr>
            <w:r w:rsidRPr="00035C18">
              <w:rPr>
                <w:spacing w:val="-2"/>
                <w:sz w:val="24"/>
              </w:rPr>
              <w:t>19.00</w:t>
            </w:r>
          </w:p>
        </w:tc>
      </w:tr>
      <w:tr w:rsidR="009C7C90" w:rsidRPr="00035C18" w14:paraId="10222F8C" w14:textId="77777777" w:rsidTr="00FC0AB6">
        <w:trPr>
          <w:trHeight w:val="539"/>
        </w:trPr>
        <w:tc>
          <w:tcPr>
            <w:tcW w:w="876" w:type="dxa"/>
          </w:tcPr>
          <w:p w14:paraId="140369D4" w14:textId="77777777" w:rsidR="009C7C90" w:rsidRPr="00035C18" w:rsidRDefault="009C7C90" w:rsidP="00FC0AB6">
            <w:pPr>
              <w:pStyle w:val="TableParagraph"/>
              <w:spacing w:before="119"/>
              <w:ind w:left="11" w:right="3"/>
              <w:rPr>
                <w:b/>
                <w:sz w:val="24"/>
              </w:rPr>
            </w:pPr>
            <w:r w:rsidRPr="00035C18">
              <w:rPr>
                <w:b/>
                <w:spacing w:val="-10"/>
                <w:sz w:val="24"/>
              </w:rPr>
              <w:t>X</w:t>
            </w:r>
          </w:p>
        </w:tc>
        <w:tc>
          <w:tcPr>
            <w:tcW w:w="1408" w:type="dxa"/>
          </w:tcPr>
          <w:p w14:paraId="61FF94DF" w14:textId="77777777" w:rsidR="009C7C90" w:rsidRPr="00035C18" w:rsidRDefault="009C7C90" w:rsidP="00FC0AB6">
            <w:pPr>
              <w:pStyle w:val="TableParagraph"/>
              <w:spacing w:before="119"/>
              <w:ind w:left="11"/>
              <w:rPr>
                <w:sz w:val="24"/>
              </w:rPr>
            </w:pPr>
            <w:r w:rsidRPr="00035C18">
              <w:rPr>
                <w:spacing w:val="-2"/>
                <w:sz w:val="24"/>
              </w:rPr>
              <w:t>106.38</w:t>
            </w:r>
          </w:p>
        </w:tc>
        <w:tc>
          <w:tcPr>
            <w:tcW w:w="1019" w:type="dxa"/>
          </w:tcPr>
          <w:p w14:paraId="24FF2B52" w14:textId="77777777" w:rsidR="009C7C90" w:rsidRPr="00035C18" w:rsidRDefault="009C7C90" w:rsidP="00FC0AB6">
            <w:pPr>
              <w:pStyle w:val="TableParagraph"/>
              <w:spacing w:before="119"/>
              <w:ind w:left="10" w:right="2"/>
              <w:rPr>
                <w:sz w:val="24"/>
              </w:rPr>
            </w:pPr>
            <w:r w:rsidRPr="00035C18">
              <w:rPr>
                <w:spacing w:val="-2"/>
                <w:sz w:val="24"/>
              </w:rPr>
              <w:t>136.50</w:t>
            </w:r>
          </w:p>
        </w:tc>
        <w:tc>
          <w:tcPr>
            <w:tcW w:w="921" w:type="dxa"/>
          </w:tcPr>
          <w:p w14:paraId="6C2DA960" w14:textId="77777777" w:rsidR="009C7C90" w:rsidRPr="00035C18" w:rsidRDefault="009C7C90" w:rsidP="00FC0AB6">
            <w:pPr>
              <w:pStyle w:val="TableParagraph"/>
              <w:spacing w:before="119"/>
              <w:ind w:left="12"/>
              <w:rPr>
                <w:sz w:val="24"/>
              </w:rPr>
            </w:pPr>
            <w:r w:rsidRPr="00035C18">
              <w:rPr>
                <w:spacing w:val="-2"/>
                <w:sz w:val="24"/>
              </w:rPr>
              <w:t>93.56</w:t>
            </w:r>
          </w:p>
        </w:tc>
        <w:tc>
          <w:tcPr>
            <w:tcW w:w="1316" w:type="dxa"/>
          </w:tcPr>
          <w:p w14:paraId="2EC7B7BF" w14:textId="77777777" w:rsidR="009C7C90" w:rsidRPr="00035C18" w:rsidRDefault="009C7C90" w:rsidP="00FC0AB6">
            <w:pPr>
              <w:pStyle w:val="TableParagraph"/>
              <w:spacing w:before="119"/>
              <w:ind w:left="18"/>
              <w:rPr>
                <w:sz w:val="24"/>
              </w:rPr>
            </w:pPr>
            <w:r w:rsidRPr="00035C18">
              <w:rPr>
                <w:spacing w:val="-4"/>
                <w:sz w:val="24"/>
              </w:rPr>
              <w:t>6.50</w:t>
            </w:r>
          </w:p>
        </w:tc>
        <w:tc>
          <w:tcPr>
            <w:tcW w:w="1052" w:type="dxa"/>
          </w:tcPr>
          <w:p w14:paraId="3EE0D535" w14:textId="77777777" w:rsidR="009C7C90" w:rsidRPr="00035C18" w:rsidRDefault="009C7C90" w:rsidP="00FC0AB6">
            <w:pPr>
              <w:pStyle w:val="TableParagraph"/>
              <w:spacing w:before="119"/>
              <w:ind w:left="31" w:right="10"/>
              <w:rPr>
                <w:sz w:val="24"/>
              </w:rPr>
            </w:pPr>
            <w:r w:rsidRPr="00035C18">
              <w:rPr>
                <w:spacing w:val="-2"/>
                <w:sz w:val="24"/>
              </w:rPr>
              <w:t>25.14</w:t>
            </w:r>
          </w:p>
        </w:tc>
        <w:tc>
          <w:tcPr>
            <w:tcW w:w="841" w:type="dxa"/>
          </w:tcPr>
          <w:p w14:paraId="52601C48" w14:textId="77777777" w:rsidR="009C7C90" w:rsidRPr="00035C18" w:rsidRDefault="009C7C90" w:rsidP="00FC0AB6">
            <w:pPr>
              <w:pStyle w:val="TableParagraph"/>
              <w:spacing w:before="119"/>
              <w:ind w:left="51" w:right="27"/>
              <w:rPr>
                <w:sz w:val="24"/>
              </w:rPr>
            </w:pPr>
            <w:r w:rsidRPr="00035C18">
              <w:rPr>
                <w:spacing w:val="-2"/>
                <w:sz w:val="24"/>
              </w:rPr>
              <w:t>43.40</w:t>
            </w:r>
          </w:p>
        </w:tc>
        <w:tc>
          <w:tcPr>
            <w:tcW w:w="999" w:type="dxa"/>
          </w:tcPr>
          <w:p w14:paraId="4C29E1AE" w14:textId="77777777" w:rsidR="009C7C90" w:rsidRPr="00035C18" w:rsidRDefault="009C7C90" w:rsidP="00FC0AB6">
            <w:pPr>
              <w:pStyle w:val="TableParagraph"/>
              <w:spacing w:before="119"/>
              <w:ind w:left="30" w:right="2"/>
              <w:rPr>
                <w:sz w:val="24"/>
              </w:rPr>
            </w:pPr>
            <w:r w:rsidRPr="00035C18">
              <w:rPr>
                <w:spacing w:val="-4"/>
                <w:sz w:val="24"/>
              </w:rPr>
              <w:t>1.71</w:t>
            </w:r>
          </w:p>
        </w:tc>
        <w:tc>
          <w:tcPr>
            <w:tcW w:w="1052" w:type="dxa"/>
          </w:tcPr>
          <w:p w14:paraId="7DC39CC9" w14:textId="77777777" w:rsidR="009C7C90" w:rsidRPr="00035C18" w:rsidRDefault="009C7C90" w:rsidP="00FC0AB6">
            <w:pPr>
              <w:pStyle w:val="TableParagraph"/>
              <w:spacing w:before="119"/>
              <w:ind w:left="31"/>
              <w:rPr>
                <w:sz w:val="24"/>
              </w:rPr>
            </w:pPr>
            <w:r w:rsidRPr="00035C18">
              <w:rPr>
                <w:spacing w:val="-2"/>
                <w:sz w:val="24"/>
              </w:rPr>
              <w:t>212.50</w:t>
            </w:r>
          </w:p>
        </w:tc>
        <w:tc>
          <w:tcPr>
            <w:tcW w:w="1184" w:type="dxa"/>
          </w:tcPr>
          <w:p w14:paraId="5462BD49" w14:textId="77777777" w:rsidR="009C7C90" w:rsidRPr="00035C18" w:rsidRDefault="009C7C90" w:rsidP="00FC0AB6">
            <w:pPr>
              <w:pStyle w:val="TableParagraph"/>
              <w:spacing w:before="119"/>
              <w:ind w:left="32"/>
              <w:rPr>
                <w:sz w:val="24"/>
              </w:rPr>
            </w:pPr>
            <w:r w:rsidRPr="00035C18">
              <w:rPr>
                <w:spacing w:val="-2"/>
                <w:sz w:val="24"/>
              </w:rPr>
              <w:t>27.88</w:t>
            </w:r>
          </w:p>
        </w:tc>
        <w:tc>
          <w:tcPr>
            <w:tcW w:w="1053" w:type="dxa"/>
          </w:tcPr>
          <w:p w14:paraId="6B047382" w14:textId="77777777" w:rsidR="009C7C90" w:rsidRPr="00035C18" w:rsidRDefault="009C7C90" w:rsidP="00FC0AB6">
            <w:pPr>
              <w:pStyle w:val="TableParagraph"/>
              <w:spacing w:before="119"/>
              <w:ind w:left="32"/>
              <w:rPr>
                <w:sz w:val="24"/>
              </w:rPr>
            </w:pPr>
            <w:r w:rsidRPr="00035C18">
              <w:rPr>
                <w:spacing w:val="-2"/>
                <w:sz w:val="24"/>
              </w:rPr>
              <w:t>240.38</w:t>
            </w:r>
          </w:p>
        </w:tc>
        <w:tc>
          <w:tcPr>
            <w:tcW w:w="920" w:type="dxa"/>
          </w:tcPr>
          <w:p w14:paraId="24D021D6" w14:textId="77777777" w:rsidR="009C7C90" w:rsidRPr="00035C18" w:rsidRDefault="009C7C90" w:rsidP="00FC0AB6">
            <w:pPr>
              <w:pStyle w:val="TableParagraph"/>
              <w:spacing w:before="119"/>
              <w:ind w:left="36" w:right="3"/>
              <w:rPr>
                <w:sz w:val="24"/>
              </w:rPr>
            </w:pPr>
            <w:r w:rsidRPr="00035C18">
              <w:rPr>
                <w:spacing w:val="-2"/>
                <w:sz w:val="24"/>
              </w:rPr>
              <w:t>88.39</w:t>
            </w:r>
          </w:p>
        </w:tc>
        <w:tc>
          <w:tcPr>
            <w:tcW w:w="788" w:type="dxa"/>
          </w:tcPr>
          <w:p w14:paraId="5FAEDFE3" w14:textId="77777777" w:rsidR="009C7C90" w:rsidRPr="00035C18" w:rsidRDefault="009C7C90" w:rsidP="00FC0AB6">
            <w:pPr>
              <w:pStyle w:val="TableParagraph"/>
              <w:spacing w:before="119"/>
              <w:ind w:left="43"/>
              <w:rPr>
                <w:sz w:val="24"/>
              </w:rPr>
            </w:pPr>
            <w:r w:rsidRPr="00035C18">
              <w:rPr>
                <w:spacing w:val="-2"/>
                <w:sz w:val="24"/>
              </w:rPr>
              <w:t>16.00</w:t>
            </w:r>
          </w:p>
        </w:tc>
        <w:tc>
          <w:tcPr>
            <w:tcW w:w="1057" w:type="dxa"/>
          </w:tcPr>
          <w:p w14:paraId="52CFFCCD" w14:textId="77777777" w:rsidR="009C7C90" w:rsidRPr="00035C18" w:rsidRDefault="009C7C90" w:rsidP="00FC0AB6">
            <w:pPr>
              <w:pStyle w:val="TableParagraph"/>
              <w:spacing w:before="119"/>
              <w:ind w:left="41"/>
              <w:rPr>
                <w:sz w:val="24"/>
              </w:rPr>
            </w:pPr>
            <w:r w:rsidRPr="00035C18">
              <w:rPr>
                <w:spacing w:val="-2"/>
                <w:sz w:val="24"/>
              </w:rPr>
              <w:t>20.36</w:t>
            </w:r>
          </w:p>
        </w:tc>
      </w:tr>
      <w:tr w:rsidR="009C7C90" w:rsidRPr="00035C18" w14:paraId="7FFC1114" w14:textId="77777777" w:rsidTr="00FC0AB6">
        <w:trPr>
          <w:trHeight w:val="541"/>
        </w:trPr>
        <w:tc>
          <w:tcPr>
            <w:tcW w:w="876" w:type="dxa"/>
          </w:tcPr>
          <w:p w14:paraId="0A86D6FE" w14:textId="77777777" w:rsidR="009C7C90" w:rsidRPr="00035C18" w:rsidRDefault="009C7C90" w:rsidP="00FC0AB6">
            <w:pPr>
              <w:pStyle w:val="TableParagraph"/>
              <w:spacing w:before="121"/>
              <w:ind w:left="11" w:right="2"/>
              <w:rPr>
                <w:b/>
                <w:sz w:val="24"/>
              </w:rPr>
            </w:pPr>
            <w:r w:rsidRPr="00035C18">
              <w:rPr>
                <w:b/>
                <w:spacing w:val="-5"/>
                <w:sz w:val="24"/>
              </w:rPr>
              <w:t>XI</w:t>
            </w:r>
          </w:p>
        </w:tc>
        <w:tc>
          <w:tcPr>
            <w:tcW w:w="1408" w:type="dxa"/>
          </w:tcPr>
          <w:p w14:paraId="71F28C89" w14:textId="77777777" w:rsidR="009C7C90" w:rsidRPr="00035C18" w:rsidRDefault="009C7C90" w:rsidP="00FC0AB6">
            <w:pPr>
              <w:pStyle w:val="TableParagraph"/>
              <w:spacing w:before="121"/>
              <w:ind w:left="11"/>
              <w:rPr>
                <w:sz w:val="24"/>
              </w:rPr>
            </w:pPr>
            <w:r w:rsidRPr="00035C18">
              <w:rPr>
                <w:spacing w:val="-2"/>
                <w:sz w:val="24"/>
              </w:rPr>
              <w:t>88.00</w:t>
            </w:r>
          </w:p>
        </w:tc>
        <w:tc>
          <w:tcPr>
            <w:tcW w:w="1019" w:type="dxa"/>
          </w:tcPr>
          <w:p w14:paraId="010661CE" w14:textId="77777777" w:rsidR="009C7C90" w:rsidRPr="00035C18" w:rsidRDefault="009C7C90" w:rsidP="00FC0AB6">
            <w:pPr>
              <w:pStyle w:val="TableParagraph"/>
              <w:spacing w:before="121"/>
              <w:ind w:left="10" w:right="2"/>
              <w:rPr>
                <w:sz w:val="24"/>
              </w:rPr>
            </w:pPr>
            <w:r w:rsidRPr="00035C18">
              <w:rPr>
                <w:spacing w:val="-2"/>
                <w:sz w:val="24"/>
              </w:rPr>
              <w:t>118.00</w:t>
            </w:r>
          </w:p>
        </w:tc>
        <w:tc>
          <w:tcPr>
            <w:tcW w:w="921" w:type="dxa"/>
          </w:tcPr>
          <w:p w14:paraId="6CE2BD07" w14:textId="77777777" w:rsidR="009C7C90" w:rsidRPr="00035C18" w:rsidRDefault="009C7C90" w:rsidP="00FC0AB6">
            <w:pPr>
              <w:pStyle w:val="TableParagraph"/>
              <w:spacing w:before="121"/>
              <w:ind w:left="12"/>
              <w:rPr>
                <w:sz w:val="24"/>
              </w:rPr>
            </w:pPr>
            <w:r w:rsidRPr="00035C18">
              <w:rPr>
                <w:spacing w:val="-2"/>
                <w:sz w:val="24"/>
              </w:rPr>
              <w:t>84.75</w:t>
            </w:r>
          </w:p>
        </w:tc>
        <w:tc>
          <w:tcPr>
            <w:tcW w:w="1316" w:type="dxa"/>
          </w:tcPr>
          <w:p w14:paraId="517AA14A" w14:textId="77777777" w:rsidR="009C7C90" w:rsidRPr="00035C18" w:rsidRDefault="009C7C90" w:rsidP="00FC0AB6">
            <w:pPr>
              <w:pStyle w:val="TableParagraph"/>
              <w:spacing w:before="121"/>
              <w:ind w:left="18"/>
              <w:rPr>
                <w:sz w:val="24"/>
              </w:rPr>
            </w:pPr>
            <w:r w:rsidRPr="00035C18">
              <w:rPr>
                <w:spacing w:val="-4"/>
                <w:sz w:val="24"/>
              </w:rPr>
              <w:t>6.05</w:t>
            </w:r>
          </w:p>
        </w:tc>
        <w:tc>
          <w:tcPr>
            <w:tcW w:w="1052" w:type="dxa"/>
          </w:tcPr>
          <w:p w14:paraId="688A80E7" w14:textId="77777777" w:rsidR="009C7C90" w:rsidRPr="00035C18" w:rsidRDefault="009C7C90" w:rsidP="00FC0AB6">
            <w:pPr>
              <w:pStyle w:val="TableParagraph"/>
              <w:spacing w:before="121"/>
              <w:ind w:left="31" w:right="10"/>
              <w:rPr>
                <w:sz w:val="24"/>
              </w:rPr>
            </w:pPr>
            <w:r w:rsidRPr="00035C18">
              <w:rPr>
                <w:spacing w:val="-2"/>
                <w:sz w:val="24"/>
              </w:rPr>
              <w:t>22.55</w:t>
            </w:r>
          </w:p>
        </w:tc>
        <w:tc>
          <w:tcPr>
            <w:tcW w:w="841" w:type="dxa"/>
          </w:tcPr>
          <w:p w14:paraId="248002C6" w14:textId="77777777" w:rsidR="009C7C90" w:rsidRPr="00035C18" w:rsidRDefault="009C7C90" w:rsidP="00FC0AB6">
            <w:pPr>
              <w:pStyle w:val="TableParagraph"/>
              <w:spacing w:before="121"/>
              <w:ind w:left="51" w:right="27"/>
              <w:rPr>
                <w:sz w:val="24"/>
              </w:rPr>
            </w:pPr>
            <w:r w:rsidRPr="00035C18">
              <w:rPr>
                <w:spacing w:val="-2"/>
                <w:sz w:val="24"/>
              </w:rPr>
              <w:t>48.95</w:t>
            </w:r>
          </w:p>
        </w:tc>
        <w:tc>
          <w:tcPr>
            <w:tcW w:w="999" w:type="dxa"/>
          </w:tcPr>
          <w:p w14:paraId="5DF72C23" w14:textId="77777777" w:rsidR="009C7C90" w:rsidRPr="00035C18" w:rsidRDefault="009C7C90" w:rsidP="00FC0AB6">
            <w:pPr>
              <w:pStyle w:val="TableParagraph"/>
              <w:spacing w:before="121"/>
              <w:ind w:left="30" w:right="2"/>
              <w:rPr>
                <w:sz w:val="24"/>
              </w:rPr>
            </w:pPr>
            <w:r w:rsidRPr="00035C18">
              <w:rPr>
                <w:spacing w:val="-4"/>
                <w:sz w:val="24"/>
              </w:rPr>
              <w:t>2.85</w:t>
            </w:r>
          </w:p>
        </w:tc>
        <w:tc>
          <w:tcPr>
            <w:tcW w:w="1052" w:type="dxa"/>
          </w:tcPr>
          <w:p w14:paraId="6E651C1E" w14:textId="77777777" w:rsidR="009C7C90" w:rsidRPr="00035C18" w:rsidRDefault="009C7C90" w:rsidP="00FC0AB6">
            <w:pPr>
              <w:pStyle w:val="TableParagraph"/>
              <w:spacing w:before="121"/>
              <w:ind w:left="31"/>
              <w:rPr>
                <w:sz w:val="24"/>
              </w:rPr>
            </w:pPr>
            <w:r w:rsidRPr="00035C18">
              <w:rPr>
                <w:spacing w:val="-2"/>
                <w:sz w:val="24"/>
              </w:rPr>
              <w:t>187.00</w:t>
            </w:r>
          </w:p>
        </w:tc>
        <w:tc>
          <w:tcPr>
            <w:tcW w:w="1184" w:type="dxa"/>
          </w:tcPr>
          <w:p w14:paraId="37F4B032" w14:textId="77777777" w:rsidR="009C7C90" w:rsidRPr="00035C18" w:rsidRDefault="009C7C90" w:rsidP="00FC0AB6">
            <w:pPr>
              <w:pStyle w:val="TableParagraph"/>
              <w:spacing w:before="121"/>
              <w:ind w:left="32"/>
              <w:rPr>
                <w:sz w:val="24"/>
              </w:rPr>
            </w:pPr>
            <w:r w:rsidRPr="00035C18">
              <w:rPr>
                <w:spacing w:val="-2"/>
                <w:sz w:val="24"/>
              </w:rPr>
              <w:t>18.00</w:t>
            </w:r>
          </w:p>
        </w:tc>
        <w:tc>
          <w:tcPr>
            <w:tcW w:w="1053" w:type="dxa"/>
          </w:tcPr>
          <w:p w14:paraId="41184D66" w14:textId="77777777" w:rsidR="009C7C90" w:rsidRPr="00035C18" w:rsidRDefault="009C7C90" w:rsidP="00FC0AB6">
            <w:pPr>
              <w:pStyle w:val="TableParagraph"/>
              <w:spacing w:before="121"/>
              <w:ind w:left="32"/>
              <w:rPr>
                <w:sz w:val="24"/>
              </w:rPr>
            </w:pPr>
            <w:r w:rsidRPr="00035C18">
              <w:rPr>
                <w:spacing w:val="-2"/>
                <w:sz w:val="24"/>
              </w:rPr>
              <w:t>205.00</w:t>
            </w:r>
          </w:p>
        </w:tc>
        <w:tc>
          <w:tcPr>
            <w:tcW w:w="920" w:type="dxa"/>
          </w:tcPr>
          <w:p w14:paraId="5C5E16B9" w14:textId="77777777" w:rsidR="009C7C90" w:rsidRPr="00035C18" w:rsidRDefault="009C7C90" w:rsidP="00FC0AB6">
            <w:pPr>
              <w:pStyle w:val="TableParagraph"/>
              <w:spacing w:before="121"/>
              <w:ind w:left="36" w:right="3"/>
              <w:rPr>
                <w:sz w:val="24"/>
              </w:rPr>
            </w:pPr>
            <w:r w:rsidRPr="00035C18">
              <w:rPr>
                <w:spacing w:val="-2"/>
                <w:sz w:val="24"/>
              </w:rPr>
              <w:t>91.20</w:t>
            </w:r>
          </w:p>
        </w:tc>
        <w:tc>
          <w:tcPr>
            <w:tcW w:w="788" w:type="dxa"/>
          </w:tcPr>
          <w:p w14:paraId="209A9ACA" w14:textId="77777777" w:rsidR="009C7C90" w:rsidRPr="00035C18" w:rsidRDefault="009C7C90" w:rsidP="00FC0AB6">
            <w:pPr>
              <w:pStyle w:val="TableParagraph"/>
              <w:spacing w:before="121"/>
              <w:ind w:left="43"/>
              <w:rPr>
                <w:sz w:val="24"/>
              </w:rPr>
            </w:pPr>
            <w:r w:rsidRPr="00035C18">
              <w:rPr>
                <w:spacing w:val="-2"/>
                <w:sz w:val="24"/>
              </w:rPr>
              <w:t>25.85</w:t>
            </w:r>
          </w:p>
        </w:tc>
        <w:tc>
          <w:tcPr>
            <w:tcW w:w="1057" w:type="dxa"/>
          </w:tcPr>
          <w:p w14:paraId="6630FA38" w14:textId="77777777" w:rsidR="009C7C90" w:rsidRPr="00035C18" w:rsidRDefault="009C7C90" w:rsidP="00FC0AB6">
            <w:pPr>
              <w:pStyle w:val="TableParagraph"/>
              <w:spacing w:before="121"/>
              <w:ind w:left="41"/>
              <w:rPr>
                <w:sz w:val="24"/>
              </w:rPr>
            </w:pPr>
            <w:r w:rsidRPr="00035C18">
              <w:rPr>
                <w:spacing w:val="-2"/>
                <w:sz w:val="24"/>
              </w:rPr>
              <w:t>27.25</w:t>
            </w:r>
          </w:p>
        </w:tc>
      </w:tr>
    </w:tbl>
    <w:p w14:paraId="04282B33" w14:textId="77777777" w:rsidR="009C7C90" w:rsidRPr="00035C18" w:rsidRDefault="009C7C90" w:rsidP="00B20054">
      <w:pPr>
        <w:spacing w:after="0" w:line="360" w:lineRule="auto"/>
        <w:ind w:firstLine="720"/>
        <w:jc w:val="both"/>
        <w:rPr>
          <w:rFonts w:ascii="Times New Roman" w:hAnsi="Times New Roman" w:cs="Times New Roman"/>
          <w:b/>
        </w:rPr>
      </w:pPr>
    </w:p>
    <w:p w14:paraId="140DEB9E" w14:textId="77777777" w:rsidR="009C7C90" w:rsidRPr="00035C18" w:rsidRDefault="009C7C90" w:rsidP="009C7C90">
      <w:pPr>
        <w:spacing w:after="0" w:line="360" w:lineRule="auto"/>
        <w:jc w:val="both"/>
        <w:rPr>
          <w:rFonts w:ascii="Times New Roman" w:hAnsi="Times New Roman" w:cs="Times New Roman"/>
          <w:b/>
        </w:rPr>
      </w:pPr>
    </w:p>
    <w:p w14:paraId="7514C6B1" w14:textId="77777777" w:rsidR="009C7C90" w:rsidRPr="00035C18" w:rsidRDefault="009C7C90" w:rsidP="009C7C90">
      <w:pPr>
        <w:spacing w:after="0" w:line="360" w:lineRule="auto"/>
        <w:jc w:val="both"/>
        <w:rPr>
          <w:rFonts w:ascii="Times New Roman" w:hAnsi="Times New Roman" w:cs="Times New Roman"/>
          <w:b/>
        </w:rPr>
        <w:sectPr w:rsidR="009C7C90" w:rsidRPr="00035C18" w:rsidSect="00035C18">
          <w:pgSz w:w="16838" w:h="11906" w:orient="landscape"/>
          <w:pgMar w:top="1134" w:right="1134" w:bottom="1134" w:left="1134" w:header="709" w:footer="709" w:gutter="0"/>
          <w:cols w:space="708"/>
          <w:docGrid w:linePitch="360"/>
        </w:sectPr>
      </w:pPr>
    </w:p>
    <w:p w14:paraId="39175A47" w14:textId="77777777" w:rsidR="009C7C90" w:rsidRPr="00035C18" w:rsidRDefault="009C7C90" w:rsidP="009C7C90">
      <w:pPr>
        <w:spacing w:after="0" w:line="360" w:lineRule="auto"/>
        <w:jc w:val="both"/>
        <w:rPr>
          <w:rFonts w:ascii="Times New Roman" w:hAnsi="Times New Roman" w:cs="Times New Roman"/>
          <w:b/>
        </w:rPr>
      </w:pPr>
    </w:p>
    <w:p w14:paraId="4FEF37E0" w14:textId="77777777" w:rsidR="009C7C90" w:rsidRPr="00035C18" w:rsidRDefault="009C7C90" w:rsidP="009C7C90">
      <w:pPr>
        <w:spacing w:after="0" w:line="360" w:lineRule="auto"/>
        <w:jc w:val="both"/>
        <w:rPr>
          <w:rFonts w:ascii="Times New Roman" w:hAnsi="Times New Roman" w:cs="Times New Roman"/>
          <w:b/>
          <w:color w:val="000000" w:themeColor="text1"/>
          <w:sz w:val="24"/>
        </w:rPr>
      </w:pPr>
    </w:p>
    <w:p w14:paraId="273F5D4D" w14:textId="77777777" w:rsidR="00B20054" w:rsidRPr="00035C18" w:rsidRDefault="00B20054" w:rsidP="00B20054">
      <w:pPr>
        <w:spacing w:after="0" w:line="360" w:lineRule="auto"/>
        <w:ind w:firstLine="720"/>
        <w:jc w:val="both"/>
        <w:rPr>
          <w:rFonts w:ascii="Times New Roman" w:hAnsi="Times New Roman" w:cs="Times New Roman"/>
          <w:b/>
          <w:color w:val="FF0000"/>
          <w:sz w:val="25"/>
        </w:rPr>
      </w:pPr>
      <w:r w:rsidRPr="00035C18">
        <w:rPr>
          <w:rFonts w:ascii="Times New Roman" w:hAnsi="Times New Roman" w:cs="Times New Roman"/>
          <w:b/>
          <w:color w:val="000000" w:themeColor="text1"/>
          <w:sz w:val="24"/>
        </w:rPr>
        <w:t>Genetic</w:t>
      </w:r>
      <w:r w:rsidRPr="00035C18">
        <w:rPr>
          <w:rFonts w:ascii="Times New Roman" w:hAnsi="Times New Roman" w:cs="Times New Roman"/>
          <w:b/>
          <w:color w:val="000000" w:themeColor="text1"/>
          <w:spacing w:val="-3"/>
          <w:sz w:val="24"/>
        </w:rPr>
        <w:t xml:space="preserve"> </w:t>
      </w:r>
      <w:r w:rsidRPr="00035C18">
        <w:rPr>
          <w:rFonts w:ascii="Times New Roman" w:hAnsi="Times New Roman" w:cs="Times New Roman"/>
          <w:b/>
          <w:color w:val="000000" w:themeColor="text1"/>
          <w:sz w:val="24"/>
        </w:rPr>
        <w:t>divergence and selection</w:t>
      </w:r>
      <w:r w:rsidRPr="00035C18">
        <w:rPr>
          <w:rFonts w:ascii="Times New Roman" w:hAnsi="Times New Roman" w:cs="Times New Roman"/>
          <w:b/>
          <w:color w:val="000000" w:themeColor="text1"/>
          <w:spacing w:val="-2"/>
          <w:sz w:val="24"/>
        </w:rPr>
        <w:t xml:space="preserve"> </w:t>
      </w:r>
      <w:r w:rsidRPr="00035C18">
        <w:rPr>
          <w:rFonts w:ascii="Times New Roman" w:hAnsi="Times New Roman" w:cs="Times New Roman"/>
          <w:b/>
          <w:color w:val="000000" w:themeColor="text1"/>
          <w:sz w:val="24"/>
        </w:rPr>
        <w:t>of potent</w:t>
      </w:r>
      <w:r w:rsidRPr="00035C18">
        <w:rPr>
          <w:rFonts w:ascii="Times New Roman" w:hAnsi="Times New Roman" w:cs="Times New Roman"/>
          <w:b/>
          <w:color w:val="000000" w:themeColor="text1"/>
          <w:spacing w:val="-5"/>
          <w:sz w:val="24"/>
        </w:rPr>
        <w:t xml:space="preserve"> </w:t>
      </w:r>
      <w:r w:rsidRPr="00035C18">
        <w:rPr>
          <w:rFonts w:ascii="Times New Roman" w:hAnsi="Times New Roman" w:cs="Times New Roman"/>
          <w:b/>
          <w:color w:val="000000" w:themeColor="text1"/>
          <w:sz w:val="24"/>
        </w:rPr>
        <w:t>parents:</w:t>
      </w:r>
    </w:p>
    <w:p w14:paraId="44EB0D0B" w14:textId="77777777" w:rsidR="00B20054" w:rsidRPr="001D3B16" w:rsidRDefault="00B20054" w:rsidP="00B20054">
      <w:pPr>
        <w:spacing w:after="0" w:line="360" w:lineRule="auto"/>
        <w:ind w:firstLine="720"/>
        <w:jc w:val="both"/>
        <w:rPr>
          <w:rFonts w:ascii="Times New Roman" w:hAnsi="Times New Roman" w:cs="Times New Roman"/>
          <w:sz w:val="24"/>
          <w:szCs w:val="24"/>
        </w:rPr>
      </w:pPr>
      <w:r w:rsidRPr="00035C18">
        <w:rPr>
          <w:rFonts w:ascii="Times New Roman" w:hAnsi="Times New Roman" w:cs="Times New Roman"/>
          <w:color w:val="FF0000"/>
        </w:rPr>
        <w:tab/>
      </w:r>
      <w:r w:rsidRPr="00035C18">
        <w:rPr>
          <w:rFonts w:ascii="Times New Roman" w:hAnsi="Times New Roman" w:cs="Times New Roman"/>
          <w:sz w:val="24"/>
          <w:szCs w:val="24"/>
        </w:rPr>
        <w:t xml:space="preserve">The success of a crop improvement programme is </w:t>
      </w:r>
      <w:proofErr w:type="gramStart"/>
      <w:r w:rsidRPr="00035C18">
        <w:rPr>
          <w:rFonts w:ascii="Times New Roman" w:hAnsi="Times New Roman" w:cs="Times New Roman"/>
          <w:sz w:val="24"/>
          <w:szCs w:val="24"/>
        </w:rPr>
        <w:t>depend</w:t>
      </w:r>
      <w:proofErr w:type="gramEnd"/>
      <w:r w:rsidRPr="00035C18">
        <w:rPr>
          <w:rFonts w:ascii="Times New Roman" w:hAnsi="Times New Roman" w:cs="Times New Roman"/>
          <w:sz w:val="24"/>
          <w:szCs w:val="24"/>
        </w:rPr>
        <w:t xml:space="preserve"> on the selection of the best parents with high potential for economically important characteristics. Among the various approaches of selecting parents, diversity-based selection is significant since diversity is a basic requirement for crop improvement. Studies of diversity among the different genotypes provided valuable information in the present study, which could be helpful in recommending potent parents </w:t>
      </w:r>
      <w:r w:rsidRPr="001D3B16">
        <w:rPr>
          <w:rFonts w:ascii="Times New Roman" w:hAnsi="Times New Roman" w:cs="Times New Roman"/>
          <w:sz w:val="24"/>
          <w:szCs w:val="24"/>
        </w:rPr>
        <w:t>in crossing.</w:t>
      </w:r>
    </w:p>
    <w:p w14:paraId="08603012" w14:textId="77777777" w:rsidR="00B20054" w:rsidRPr="00035C18" w:rsidRDefault="00B20054" w:rsidP="00B20054">
      <w:pPr>
        <w:spacing w:after="0" w:line="360" w:lineRule="auto"/>
        <w:ind w:firstLine="720"/>
        <w:jc w:val="both"/>
        <w:rPr>
          <w:rFonts w:ascii="Times New Roman" w:hAnsi="Times New Roman" w:cs="Times New Roman"/>
          <w:sz w:val="24"/>
          <w:szCs w:val="24"/>
        </w:rPr>
      </w:pPr>
      <w:r w:rsidRPr="001D3B16">
        <w:rPr>
          <w:rFonts w:ascii="Times New Roman" w:hAnsi="Times New Roman" w:cs="Times New Roman"/>
          <w:sz w:val="24"/>
          <w:szCs w:val="24"/>
        </w:rPr>
        <w:t> </w:t>
      </w:r>
      <w:r w:rsidRPr="001D3B16">
        <w:rPr>
          <w:rFonts w:ascii="Times New Roman" w:hAnsi="Times New Roman" w:cs="Times New Roman"/>
          <w:sz w:val="24"/>
          <w:szCs w:val="24"/>
        </w:rPr>
        <w:tab/>
        <w:t>The possible limits of the parental divergence at which there were relatively high chances of heterosis occurrence were calculated by following method of Arunachalam and Bandopadhyay (1984).</w:t>
      </w:r>
      <w:r w:rsidRPr="001D3B16">
        <w:rPr>
          <w:rFonts w:ascii="Times New Roman" w:hAnsi="Times New Roman" w:cs="Times New Roman"/>
        </w:rPr>
        <w:t xml:space="preserve"> </w:t>
      </w:r>
      <w:r w:rsidRPr="001D3B16">
        <w:rPr>
          <w:rFonts w:ascii="Times New Roman" w:hAnsi="Times New Roman" w:cs="Times New Roman"/>
          <w:sz w:val="24"/>
          <w:szCs w:val="24"/>
        </w:rPr>
        <w:t>They suggested classifying parental divergence into four (4) divergence classes. The mean (m) and standard deviation (s) of the divergence values were determined to</w:t>
      </w:r>
      <w:r w:rsidRPr="00035C18">
        <w:rPr>
          <w:rFonts w:ascii="Times New Roman" w:hAnsi="Times New Roman" w:cs="Times New Roman"/>
          <w:sz w:val="24"/>
          <w:szCs w:val="24"/>
        </w:rPr>
        <w:t xml:space="preserve"> account for the varying magnitude of variation in the parental divergence. The divergence classes are defined as follows:</w:t>
      </w:r>
    </w:p>
    <w:p w14:paraId="6D20EA8B" w14:textId="77777777" w:rsidR="00E210CC" w:rsidRPr="00035C18" w:rsidRDefault="00E210CC" w:rsidP="00E210CC">
      <w:pPr>
        <w:pStyle w:val="BodyText"/>
        <w:spacing w:before="206"/>
        <w:rPr>
          <w:sz w:val="20"/>
        </w:rPr>
      </w:pPr>
    </w:p>
    <w:tbl>
      <w:tblPr>
        <w:tblW w:w="0" w:type="auto"/>
        <w:tblInd w:w="151" w:type="dxa"/>
        <w:tblLayout w:type="fixed"/>
        <w:tblCellMar>
          <w:left w:w="0" w:type="dxa"/>
          <w:right w:w="0" w:type="dxa"/>
        </w:tblCellMar>
        <w:tblLook w:val="01E0" w:firstRow="1" w:lastRow="1" w:firstColumn="1" w:lastColumn="1" w:noHBand="0" w:noVBand="0"/>
      </w:tblPr>
      <w:tblGrid>
        <w:gridCol w:w="1638"/>
        <w:gridCol w:w="2165"/>
        <w:gridCol w:w="2140"/>
        <w:gridCol w:w="2124"/>
        <w:gridCol w:w="881"/>
      </w:tblGrid>
      <w:tr w:rsidR="00E210CC" w:rsidRPr="00035C18" w14:paraId="1E34D8F6" w14:textId="77777777" w:rsidTr="00FC0AB6">
        <w:trPr>
          <w:trHeight w:val="266"/>
        </w:trPr>
        <w:tc>
          <w:tcPr>
            <w:tcW w:w="1638" w:type="dxa"/>
            <w:tcBorders>
              <w:bottom w:val="single" w:sz="4" w:space="0" w:color="000000"/>
            </w:tcBorders>
          </w:tcPr>
          <w:p w14:paraId="22D2C5B1" w14:textId="77777777" w:rsidR="00E210CC" w:rsidRPr="00035C18" w:rsidRDefault="00E210CC" w:rsidP="00FC0AB6">
            <w:pPr>
              <w:pStyle w:val="TableParagraph"/>
              <w:spacing w:line="246" w:lineRule="exact"/>
              <w:ind w:left="790"/>
              <w:jc w:val="left"/>
              <w:rPr>
                <w:sz w:val="24"/>
              </w:rPr>
            </w:pPr>
            <w:r w:rsidRPr="00035C18">
              <w:rPr>
                <w:spacing w:val="-5"/>
                <w:sz w:val="24"/>
              </w:rPr>
              <w:t>DC4</w:t>
            </w:r>
          </w:p>
        </w:tc>
        <w:tc>
          <w:tcPr>
            <w:tcW w:w="2165" w:type="dxa"/>
            <w:tcBorders>
              <w:bottom w:val="single" w:sz="4" w:space="0" w:color="000000"/>
            </w:tcBorders>
          </w:tcPr>
          <w:p w14:paraId="0AF6E00F" w14:textId="77777777" w:rsidR="00E210CC" w:rsidRPr="00035C18" w:rsidRDefault="00E210CC" w:rsidP="00FC0AB6">
            <w:pPr>
              <w:pStyle w:val="TableParagraph"/>
              <w:spacing w:line="246" w:lineRule="exact"/>
              <w:ind w:left="1251"/>
              <w:jc w:val="left"/>
              <w:rPr>
                <w:sz w:val="24"/>
              </w:rPr>
            </w:pPr>
            <w:r w:rsidRPr="00035C18">
              <w:rPr>
                <w:spacing w:val="-5"/>
                <w:sz w:val="24"/>
              </w:rPr>
              <w:t>DC3</w:t>
            </w:r>
          </w:p>
        </w:tc>
        <w:tc>
          <w:tcPr>
            <w:tcW w:w="2140" w:type="dxa"/>
            <w:tcBorders>
              <w:bottom w:val="single" w:sz="4" w:space="0" w:color="000000"/>
            </w:tcBorders>
          </w:tcPr>
          <w:p w14:paraId="3BFE613D" w14:textId="77777777" w:rsidR="00E210CC" w:rsidRPr="00035C18" w:rsidRDefault="00E210CC" w:rsidP="00FC0AB6">
            <w:pPr>
              <w:pStyle w:val="TableParagraph"/>
              <w:spacing w:line="246" w:lineRule="exact"/>
              <w:ind w:left="1257"/>
              <w:jc w:val="left"/>
              <w:rPr>
                <w:sz w:val="24"/>
              </w:rPr>
            </w:pPr>
            <w:r w:rsidRPr="00035C18">
              <w:rPr>
                <w:spacing w:val="-5"/>
                <w:sz w:val="24"/>
              </w:rPr>
              <w:t>DC2</w:t>
            </w:r>
          </w:p>
        </w:tc>
        <w:tc>
          <w:tcPr>
            <w:tcW w:w="2124" w:type="dxa"/>
            <w:tcBorders>
              <w:bottom w:val="single" w:sz="4" w:space="0" w:color="000000"/>
            </w:tcBorders>
          </w:tcPr>
          <w:p w14:paraId="28E52712" w14:textId="77777777" w:rsidR="00E210CC" w:rsidRPr="00035C18" w:rsidRDefault="00E210CC" w:rsidP="00FC0AB6">
            <w:pPr>
              <w:pStyle w:val="TableParagraph"/>
              <w:spacing w:line="246" w:lineRule="exact"/>
              <w:ind w:left="1258"/>
              <w:jc w:val="left"/>
              <w:rPr>
                <w:sz w:val="24"/>
              </w:rPr>
            </w:pPr>
            <w:r w:rsidRPr="00035C18">
              <w:rPr>
                <w:spacing w:val="-5"/>
                <w:sz w:val="24"/>
              </w:rPr>
              <w:t>DC1</w:t>
            </w:r>
          </w:p>
        </w:tc>
        <w:tc>
          <w:tcPr>
            <w:tcW w:w="881" w:type="dxa"/>
            <w:tcBorders>
              <w:bottom w:val="single" w:sz="4" w:space="0" w:color="000000"/>
            </w:tcBorders>
          </w:tcPr>
          <w:p w14:paraId="7A18A312" w14:textId="77777777" w:rsidR="00E210CC" w:rsidRPr="00035C18" w:rsidRDefault="00E210CC" w:rsidP="00FC0AB6">
            <w:pPr>
              <w:pStyle w:val="TableParagraph"/>
              <w:jc w:val="left"/>
              <w:rPr>
                <w:sz w:val="18"/>
              </w:rPr>
            </w:pPr>
          </w:p>
        </w:tc>
      </w:tr>
      <w:tr w:rsidR="00E210CC" w:rsidRPr="00035C18" w14:paraId="4C07D358" w14:textId="77777777" w:rsidTr="00FC0AB6">
        <w:trPr>
          <w:trHeight w:val="1269"/>
        </w:trPr>
        <w:tc>
          <w:tcPr>
            <w:tcW w:w="1638" w:type="dxa"/>
            <w:tcBorders>
              <w:top w:val="single" w:sz="4" w:space="0" w:color="000000"/>
            </w:tcBorders>
          </w:tcPr>
          <w:p w14:paraId="6C740CBD" w14:textId="77777777" w:rsidR="00E210CC" w:rsidRPr="00035C18" w:rsidRDefault="00E210CC" w:rsidP="00FC0AB6">
            <w:pPr>
              <w:pStyle w:val="TableParagraph"/>
              <w:spacing w:before="153"/>
              <w:jc w:val="left"/>
              <w:rPr>
                <w:sz w:val="24"/>
              </w:rPr>
            </w:pPr>
          </w:p>
          <w:p w14:paraId="3B19916B" w14:textId="77777777" w:rsidR="00E210CC" w:rsidRPr="00035C18" w:rsidRDefault="00E210CC" w:rsidP="00FC0AB6">
            <w:pPr>
              <w:pStyle w:val="TableParagraph"/>
              <w:spacing w:line="410" w:lineRule="atLeast"/>
              <w:ind w:right="1214"/>
              <w:jc w:val="left"/>
              <w:rPr>
                <w:sz w:val="24"/>
              </w:rPr>
            </w:pPr>
            <w:r w:rsidRPr="00035C18">
              <w:rPr>
                <w:noProof/>
                <w:sz w:val="24"/>
              </w:rPr>
              <mc:AlternateContent>
                <mc:Choice Requires="wpg">
                  <w:drawing>
                    <wp:anchor distT="0" distB="0" distL="0" distR="0" simplePos="0" relativeHeight="251659264" behindDoc="1" locked="0" layoutInCell="1" allowOverlap="1" wp14:anchorId="68841A21" wp14:editId="2EEB6145">
                      <wp:simplePos x="0" y="0"/>
                      <wp:positionH relativeFrom="column">
                        <wp:posOffset>3175</wp:posOffset>
                      </wp:positionH>
                      <wp:positionV relativeFrom="paragraph">
                        <wp:posOffset>-267534</wp:posOffset>
                      </wp:positionV>
                      <wp:extent cx="103505" cy="281940"/>
                      <wp:effectExtent l="0" t="0" r="0" b="0"/>
                      <wp:wrapNone/>
                      <wp:docPr id="130"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3505" cy="281940"/>
                                <a:chOff x="0" y="0"/>
                                <a:chExt cx="103505" cy="281940"/>
                              </a:xfrm>
                            </wpg:grpSpPr>
                            <wps:wsp>
                              <wps:cNvPr id="131" name="Graphic 131"/>
                              <wps:cNvSpPr/>
                              <wps:spPr>
                                <a:xfrm>
                                  <a:off x="0" y="0"/>
                                  <a:ext cx="103505" cy="281940"/>
                                </a:xfrm>
                                <a:custGeom>
                                  <a:avLst/>
                                  <a:gdLst/>
                                  <a:ahLst/>
                                  <a:cxnLst/>
                                  <a:rect l="l" t="t" r="r" b="b"/>
                                  <a:pathLst>
                                    <a:path w="103505" h="281940">
                                      <a:moveTo>
                                        <a:pt x="45084" y="245745"/>
                                      </a:moveTo>
                                      <a:lnTo>
                                        <a:pt x="45084" y="271145"/>
                                      </a:lnTo>
                                      <a:lnTo>
                                        <a:pt x="48259" y="275590"/>
                                      </a:lnTo>
                                      <a:lnTo>
                                        <a:pt x="51434" y="281940"/>
                                      </a:lnTo>
                                      <a:lnTo>
                                        <a:pt x="55245" y="275590"/>
                                      </a:lnTo>
                                      <a:lnTo>
                                        <a:pt x="57784" y="271145"/>
                                      </a:lnTo>
                                      <a:lnTo>
                                        <a:pt x="57784" y="266065"/>
                                      </a:lnTo>
                                      <a:lnTo>
                                        <a:pt x="46354" y="266065"/>
                                      </a:lnTo>
                                      <a:lnTo>
                                        <a:pt x="51434" y="256540"/>
                                      </a:lnTo>
                                      <a:lnTo>
                                        <a:pt x="45084" y="245745"/>
                                      </a:lnTo>
                                      <a:close/>
                                    </a:path>
                                    <a:path w="103505" h="281940">
                                      <a:moveTo>
                                        <a:pt x="45084" y="271145"/>
                                      </a:moveTo>
                                      <a:lnTo>
                                        <a:pt x="45084" y="273050"/>
                                      </a:lnTo>
                                      <a:lnTo>
                                        <a:pt x="48259" y="275590"/>
                                      </a:lnTo>
                                      <a:lnTo>
                                        <a:pt x="45084" y="271145"/>
                                      </a:lnTo>
                                      <a:close/>
                                    </a:path>
                                    <a:path w="103505" h="281940">
                                      <a:moveTo>
                                        <a:pt x="57784" y="271145"/>
                                      </a:moveTo>
                                      <a:lnTo>
                                        <a:pt x="55245" y="275590"/>
                                      </a:lnTo>
                                      <a:lnTo>
                                        <a:pt x="57784" y="273050"/>
                                      </a:lnTo>
                                      <a:lnTo>
                                        <a:pt x="57784" y="271145"/>
                                      </a:lnTo>
                                      <a:close/>
                                    </a:path>
                                    <a:path w="103505" h="281940">
                                      <a:moveTo>
                                        <a:pt x="6984" y="186055"/>
                                      </a:moveTo>
                                      <a:lnTo>
                                        <a:pt x="1270" y="189230"/>
                                      </a:lnTo>
                                      <a:lnTo>
                                        <a:pt x="0" y="193040"/>
                                      </a:lnTo>
                                      <a:lnTo>
                                        <a:pt x="45084" y="271145"/>
                                      </a:lnTo>
                                      <a:lnTo>
                                        <a:pt x="45084" y="245745"/>
                                      </a:lnTo>
                                      <a:lnTo>
                                        <a:pt x="10795" y="186690"/>
                                      </a:lnTo>
                                      <a:lnTo>
                                        <a:pt x="6984" y="186055"/>
                                      </a:lnTo>
                                      <a:close/>
                                    </a:path>
                                    <a:path w="103505" h="281940">
                                      <a:moveTo>
                                        <a:pt x="96520" y="186055"/>
                                      </a:moveTo>
                                      <a:lnTo>
                                        <a:pt x="92709" y="186690"/>
                                      </a:lnTo>
                                      <a:lnTo>
                                        <a:pt x="57784" y="245745"/>
                                      </a:lnTo>
                                      <a:lnTo>
                                        <a:pt x="57784" y="271145"/>
                                      </a:lnTo>
                                      <a:lnTo>
                                        <a:pt x="103504" y="193040"/>
                                      </a:lnTo>
                                      <a:lnTo>
                                        <a:pt x="102234" y="189230"/>
                                      </a:lnTo>
                                      <a:lnTo>
                                        <a:pt x="96520" y="186055"/>
                                      </a:lnTo>
                                      <a:close/>
                                    </a:path>
                                    <a:path w="103505" h="281940">
                                      <a:moveTo>
                                        <a:pt x="51434" y="256540"/>
                                      </a:moveTo>
                                      <a:lnTo>
                                        <a:pt x="46354" y="266065"/>
                                      </a:lnTo>
                                      <a:lnTo>
                                        <a:pt x="57150" y="266065"/>
                                      </a:lnTo>
                                      <a:lnTo>
                                        <a:pt x="51434" y="256540"/>
                                      </a:lnTo>
                                      <a:close/>
                                    </a:path>
                                    <a:path w="103505" h="281940">
                                      <a:moveTo>
                                        <a:pt x="57784" y="245745"/>
                                      </a:moveTo>
                                      <a:lnTo>
                                        <a:pt x="51434" y="256540"/>
                                      </a:lnTo>
                                      <a:lnTo>
                                        <a:pt x="57150" y="266065"/>
                                      </a:lnTo>
                                      <a:lnTo>
                                        <a:pt x="57784" y="266065"/>
                                      </a:lnTo>
                                      <a:lnTo>
                                        <a:pt x="57784" y="245745"/>
                                      </a:lnTo>
                                      <a:close/>
                                    </a:path>
                                    <a:path w="103505" h="281940">
                                      <a:moveTo>
                                        <a:pt x="55245" y="0"/>
                                      </a:moveTo>
                                      <a:lnTo>
                                        <a:pt x="48259" y="0"/>
                                      </a:lnTo>
                                      <a:lnTo>
                                        <a:pt x="45084" y="2540"/>
                                      </a:lnTo>
                                      <a:lnTo>
                                        <a:pt x="45084" y="245745"/>
                                      </a:lnTo>
                                      <a:lnTo>
                                        <a:pt x="51434" y="256540"/>
                                      </a:lnTo>
                                      <a:lnTo>
                                        <a:pt x="57784" y="245745"/>
                                      </a:lnTo>
                                      <a:lnTo>
                                        <a:pt x="57784" y="2540"/>
                                      </a:lnTo>
                                      <a:lnTo>
                                        <a:pt x="5524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w:pict>
                    <v:group w14:anchorId="311CB6A4" id="Group 130" o:spid="_x0000_s1026" style="position:absolute;margin-left:.25pt;margin-top:-21.05pt;width:8.15pt;height:22.2pt;z-index:-251657216;mso-wrap-distance-left:0;mso-wrap-distance-right:0" coordsize="103505,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">
                      <v:shape id="Graphic 131" o:spid="_x0000_s1027" style="position:absolute;width:103505;height:281940;visibility:visible;mso-wrap-style:square;v-text-anchor:top" coordsize="103505,281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" path="m45084,245745r,25400l48259,275590r3175,6350l55245,275590r2539,-4445l57784,266065r-11430,l51434,256540,45084,245745xem45084,271145r,1905l48259,275590r-3175,-4445xem57784,271145r-2539,4445l57784,273050r,-1905xem6984,186055r-5714,3175l,193040r45084,78105l45084,245745,10795,186690r-3811,-635xem96520,186055r-3811,635l57784,245745r,25400l103504,193040r-1270,-3810l96520,186055xem51434,256540r-5080,9525l57150,266065r-5716,-9525xem57784,245745r-6350,10795l57150,266065r634,l57784,245745xem55245,l48259,,45084,2540r,243205l51434,256540r6350,-10795l57784,2540,55245,xe" fillcolor="black" stroked="f">
                        <v:path arrowok="t"/>
                      </v:shape>
                    </v:group>
                  </w:pict>
                </mc:Fallback>
              </mc:AlternateContent>
            </w:r>
            <w:r w:rsidRPr="00035C18">
              <w:rPr>
                <w:spacing w:val="-10"/>
                <w:sz w:val="24"/>
              </w:rPr>
              <w:t xml:space="preserve">X </w:t>
            </w:r>
            <w:r w:rsidRPr="00035C18">
              <w:rPr>
                <w:spacing w:val="-4"/>
                <w:sz w:val="24"/>
              </w:rPr>
              <w:t>2.90</w:t>
            </w:r>
          </w:p>
        </w:tc>
        <w:tc>
          <w:tcPr>
            <w:tcW w:w="2165" w:type="dxa"/>
            <w:tcBorders>
              <w:top w:val="single" w:sz="4" w:space="0" w:color="000000"/>
            </w:tcBorders>
          </w:tcPr>
          <w:p w14:paraId="5EEC78EE" w14:textId="77777777" w:rsidR="00E210CC" w:rsidRPr="00035C18" w:rsidRDefault="00E210CC" w:rsidP="00FC0AB6">
            <w:pPr>
              <w:pStyle w:val="TableParagraph"/>
              <w:spacing w:before="153"/>
              <w:jc w:val="left"/>
              <w:rPr>
                <w:sz w:val="24"/>
              </w:rPr>
            </w:pPr>
          </w:p>
          <w:p w14:paraId="30E8321B" w14:textId="77777777" w:rsidR="00E210CC" w:rsidRPr="00035C18" w:rsidRDefault="00E210CC" w:rsidP="00FC0AB6">
            <w:pPr>
              <w:pStyle w:val="TableParagraph"/>
              <w:spacing w:line="410" w:lineRule="atLeast"/>
              <w:ind w:left="395" w:right="1335"/>
              <w:jc w:val="left"/>
              <w:rPr>
                <w:sz w:val="24"/>
              </w:rPr>
            </w:pPr>
            <w:r w:rsidRPr="00035C18">
              <w:rPr>
                <w:noProof/>
                <w:sz w:val="24"/>
              </w:rPr>
              <mc:AlternateContent>
                <mc:Choice Requires="wpg">
                  <w:drawing>
                    <wp:anchor distT="0" distB="0" distL="0" distR="0" simplePos="0" relativeHeight="251660288" behindDoc="1" locked="0" layoutInCell="1" allowOverlap="1" wp14:anchorId="16FF6285" wp14:editId="5E73429C">
                      <wp:simplePos x="0" y="0"/>
                      <wp:positionH relativeFrom="column">
                        <wp:posOffset>250609</wp:posOffset>
                      </wp:positionH>
                      <wp:positionV relativeFrom="paragraph">
                        <wp:posOffset>-267534</wp:posOffset>
                      </wp:positionV>
                      <wp:extent cx="103505" cy="281940"/>
                      <wp:effectExtent l="0" t="0" r="0" b="0"/>
                      <wp:wrapNone/>
                      <wp:docPr id="132"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3505" cy="281940"/>
                                <a:chOff x="0" y="0"/>
                                <a:chExt cx="103505" cy="281940"/>
                              </a:xfrm>
                            </wpg:grpSpPr>
                            <wps:wsp>
                              <wps:cNvPr id="133" name="Graphic 133"/>
                              <wps:cNvSpPr/>
                              <wps:spPr>
                                <a:xfrm>
                                  <a:off x="0" y="0"/>
                                  <a:ext cx="103505" cy="281940"/>
                                </a:xfrm>
                                <a:custGeom>
                                  <a:avLst/>
                                  <a:gdLst/>
                                  <a:ahLst/>
                                  <a:cxnLst/>
                                  <a:rect l="l" t="t" r="r" b="b"/>
                                  <a:pathLst>
                                    <a:path w="103505" h="281940">
                                      <a:moveTo>
                                        <a:pt x="45085" y="245745"/>
                                      </a:moveTo>
                                      <a:lnTo>
                                        <a:pt x="45085" y="271145"/>
                                      </a:lnTo>
                                      <a:lnTo>
                                        <a:pt x="48260" y="275590"/>
                                      </a:lnTo>
                                      <a:lnTo>
                                        <a:pt x="51435" y="281940"/>
                                      </a:lnTo>
                                      <a:lnTo>
                                        <a:pt x="55244" y="275590"/>
                                      </a:lnTo>
                                      <a:lnTo>
                                        <a:pt x="57785" y="271145"/>
                                      </a:lnTo>
                                      <a:lnTo>
                                        <a:pt x="57785" y="266065"/>
                                      </a:lnTo>
                                      <a:lnTo>
                                        <a:pt x="46355" y="266065"/>
                                      </a:lnTo>
                                      <a:lnTo>
                                        <a:pt x="51435" y="256540"/>
                                      </a:lnTo>
                                      <a:lnTo>
                                        <a:pt x="45085" y="245745"/>
                                      </a:lnTo>
                                      <a:close/>
                                    </a:path>
                                    <a:path w="103505" h="281940">
                                      <a:moveTo>
                                        <a:pt x="45085" y="271145"/>
                                      </a:moveTo>
                                      <a:lnTo>
                                        <a:pt x="45085" y="273050"/>
                                      </a:lnTo>
                                      <a:lnTo>
                                        <a:pt x="48260" y="275590"/>
                                      </a:lnTo>
                                      <a:lnTo>
                                        <a:pt x="45085" y="271145"/>
                                      </a:lnTo>
                                      <a:close/>
                                    </a:path>
                                    <a:path w="103505" h="281940">
                                      <a:moveTo>
                                        <a:pt x="57785" y="271145"/>
                                      </a:moveTo>
                                      <a:lnTo>
                                        <a:pt x="55244" y="275590"/>
                                      </a:lnTo>
                                      <a:lnTo>
                                        <a:pt x="57785" y="273050"/>
                                      </a:lnTo>
                                      <a:lnTo>
                                        <a:pt x="57785" y="271145"/>
                                      </a:lnTo>
                                      <a:close/>
                                    </a:path>
                                    <a:path w="103505" h="281940">
                                      <a:moveTo>
                                        <a:pt x="6985" y="186055"/>
                                      </a:moveTo>
                                      <a:lnTo>
                                        <a:pt x="1269" y="189230"/>
                                      </a:lnTo>
                                      <a:lnTo>
                                        <a:pt x="0" y="193040"/>
                                      </a:lnTo>
                                      <a:lnTo>
                                        <a:pt x="45085" y="271145"/>
                                      </a:lnTo>
                                      <a:lnTo>
                                        <a:pt x="45085" y="245745"/>
                                      </a:lnTo>
                                      <a:lnTo>
                                        <a:pt x="10794" y="186690"/>
                                      </a:lnTo>
                                      <a:lnTo>
                                        <a:pt x="6985" y="186055"/>
                                      </a:lnTo>
                                      <a:close/>
                                    </a:path>
                                    <a:path w="103505" h="281940">
                                      <a:moveTo>
                                        <a:pt x="96519" y="186055"/>
                                      </a:moveTo>
                                      <a:lnTo>
                                        <a:pt x="92710" y="186690"/>
                                      </a:lnTo>
                                      <a:lnTo>
                                        <a:pt x="57785" y="245745"/>
                                      </a:lnTo>
                                      <a:lnTo>
                                        <a:pt x="57785" y="271145"/>
                                      </a:lnTo>
                                      <a:lnTo>
                                        <a:pt x="103505" y="193040"/>
                                      </a:lnTo>
                                      <a:lnTo>
                                        <a:pt x="102235" y="189230"/>
                                      </a:lnTo>
                                      <a:lnTo>
                                        <a:pt x="96519" y="186055"/>
                                      </a:lnTo>
                                      <a:close/>
                                    </a:path>
                                    <a:path w="103505" h="281940">
                                      <a:moveTo>
                                        <a:pt x="51435" y="256540"/>
                                      </a:moveTo>
                                      <a:lnTo>
                                        <a:pt x="46355" y="266065"/>
                                      </a:lnTo>
                                      <a:lnTo>
                                        <a:pt x="57150" y="266065"/>
                                      </a:lnTo>
                                      <a:lnTo>
                                        <a:pt x="51435" y="256540"/>
                                      </a:lnTo>
                                      <a:close/>
                                    </a:path>
                                    <a:path w="103505" h="281940">
                                      <a:moveTo>
                                        <a:pt x="57785" y="245745"/>
                                      </a:moveTo>
                                      <a:lnTo>
                                        <a:pt x="51435" y="256540"/>
                                      </a:lnTo>
                                      <a:lnTo>
                                        <a:pt x="57150" y="266065"/>
                                      </a:lnTo>
                                      <a:lnTo>
                                        <a:pt x="57785" y="266065"/>
                                      </a:lnTo>
                                      <a:lnTo>
                                        <a:pt x="57785" y="245745"/>
                                      </a:lnTo>
                                      <a:close/>
                                    </a:path>
                                    <a:path w="103505" h="281940">
                                      <a:moveTo>
                                        <a:pt x="55244" y="0"/>
                                      </a:moveTo>
                                      <a:lnTo>
                                        <a:pt x="48260" y="0"/>
                                      </a:lnTo>
                                      <a:lnTo>
                                        <a:pt x="45085" y="2540"/>
                                      </a:lnTo>
                                      <a:lnTo>
                                        <a:pt x="45085" y="245745"/>
                                      </a:lnTo>
                                      <a:lnTo>
                                        <a:pt x="51435" y="256540"/>
                                      </a:lnTo>
                                      <a:lnTo>
                                        <a:pt x="57785" y="245745"/>
                                      </a:lnTo>
                                      <a:lnTo>
                                        <a:pt x="57785" y="2540"/>
                                      </a:lnTo>
                                      <a:lnTo>
                                        <a:pt x="5524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w:pict>
                    <v:group w14:anchorId="0330CAD1" id="Group 132" o:spid="_x0000_s1026" style="position:absolute;margin-left:19.75pt;margin-top:-21.05pt;width:8.15pt;height:22.2pt;z-index:-251656192;mso-wrap-distance-left:0;mso-wrap-distance-right:0" coordsize="103505,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">
                      <v:shape id="Graphic 133" o:spid="_x0000_s1027" style="position:absolute;width:103505;height:281940;visibility:visible;mso-wrap-style:square;v-text-anchor:top" coordsize="103505,281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" path="m45085,245745r,25400l48260,275590r3175,6350l55244,275590r2541,-4445l57785,266065r-11430,l51435,256540,45085,245745xem45085,271145r,1905l48260,275590r-3175,-4445xem57785,271145r-2541,4445l57785,273050r,-1905xem6985,186055r-5716,3175l,193040r45085,78105l45085,245745,10794,186690r-3809,-635xem96519,186055r-3809,635l57785,245745r,25400l103505,193040r-1270,-3810l96519,186055xem51435,256540r-5080,9525l57150,266065r-5715,-9525xem57785,245745r-6350,10795l57150,266065r635,l57785,245745xem55244,l48260,,45085,2540r,243205l51435,256540r6350,-10795l57785,2540,55244,xe" fillcolor="black" stroked="f">
                        <v:path arrowok="t"/>
                      </v:shape>
                    </v:group>
                  </w:pict>
                </mc:Fallback>
              </mc:AlternateContent>
            </w:r>
            <w:r w:rsidRPr="00035C18">
              <w:rPr>
                <w:spacing w:val="-4"/>
                <w:sz w:val="24"/>
              </w:rPr>
              <w:t>M-S 3.51</w:t>
            </w:r>
          </w:p>
        </w:tc>
        <w:tc>
          <w:tcPr>
            <w:tcW w:w="2140" w:type="dxa"/>
            <w:tcBorders>
              <w:top w:val="single" w:sz="4" w:space="0" w:color="000000"/>
            </w:tcBorders>
          </w:tcPr>
          <w:p w14:paraId="56D70202" w14:textId="77777777" w:rsidR="00E210CC" w:rsidRPr="00035C18" w:rsidRDefault="00E210CC" w:rsidP="00FC0AB6">
            <w:pPr>
              <w:pStyle w:val="TableParagraph"/>
              <w:spacing w:before="153"/>
              <w:jc w:val="left"/>
              <w:rPr>
                <w:sz w:val="24"/>
              </w:rPr>
            </w:pPr>
          </w:p>
          <w:p w14:paraId="1174FC84" w14:textId="77777777" w:rsidR="00E210CC" w:rsidRPr="00035C18" w:rsidRDefault="00E210CC" w:rsidP="00FC0AB6">
            <w:pPr>
              <w:pStyle w:val="TableParagraph"/>
              <w:spacing w:line="410" w:lineRule="atLeast"/>
              <w:ind w:left="460" w:right="1256"/>
              <w:jc w:val="left"/>
              <w:rPr>
                <w:sz w:val="24"/>
              </w:rPr>
            </w:pPr>
            <w:r w:rsidRPr="00035C18">
              <w:rPr>
                <w:noProof/>
                <w:sz w:val="24"/>
              </w:rPr>
              <mc:AlternateContent>
                <mc:Choice Requires="wpg">
                  <w:drawing>
                    <wp:anchor distT="0" distB="0" distL="0" distR="0" simplePos="0" relativeHeight="251661312" behindDoc="1" locked="0" layoutInCell="1" allowOverlap="1" wp14:anchorId="06CF40A7" wp14:editId="57F0024F">
                      <wp:simplePos x="0" y="0"/>
                      <wp:positionH relativeFrom="column">
                        <wp:posOffset>257556</wp:posOffset>
                      </wp:positionH>
                      <wp:positionV relativeFrom="paragraph">
                        <wp:posOffset>-267534</wp:posOffset>
                      </wp:positionV>
                      <wp:extent cx="103505" cy="281940"/>
                      <wp:effectExtent l="0" t="0" r="0" b="0"/>
                      <wp:wrapNone/>
                      <wp:docPr id="134"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3505" cy="281940"/>
                                <a:chOff x="0" y="0"/>
                                <a:chExt cx="103505" cy="281940"/>
                              </a:xfrm>
                            </wpg:grpSpPr>
                            <wps:wsp>
                              <wps:cNvPr id="135" name="Graphic 135"/>
                              <wps:cNvSpPr/>
                              <wps:spPr>
                                <a:xfrm>
                                  <a:off x="0" y="0"/>
                                  <a:ext cx="103505" cy="281940"/>
                                </a:xfrm>
                                <a:custGeom>
                                  <a:avLst/>
                                  <a:gdLst/>
                                  <a:ahLst/>
                                  <a:cxnLst/>
                                  <a:rect l="l" t="t" r="r" b="b"/>
                                  <a:pathLst>
                                    <a:path w="103505" h="281940">
                                      <a:moveTo>
                                        <a:pt x="45085" y="245745"/>
                                      </a:moveTo>
                                      <a:lnTo>
                                        <a:pt x="45085" y="271145"/>
                                      </a:lnTo>
                                      <a:lnTo>
                                        <a:pt x="48260" y="275590"/>
                                      </a:lnTo>
                                      <a:lnTo>
                                        <a:pt x="51435" y="281940"/>
                                      </a:lnTo>
                                      <a:lnTo>
                                        <a:pt x="55244" y="275590"/>
                                      </a:lnTo>
                                      <a:lnTo>
                                        <a:pt x="57785" y="271145"/>
                                      </a:lnTo>
                                      <a:lnTo>
                                        <a:pt x="57785" y="266065"/>
                                      </a:lnTo>
                                      <a:lnTo>
                                        <a:pt x="46354" y="266065"/>
                                      </a:lnTo>
                                      <a:lnTo>
                                        <a:pt x="51435" y="256540"/>
                                      </a:lnTo>
                                      <a:lnTo>
                                        <a:pt x="45085" y="245745"/>
                                      </a:lnTo>
                                      <a:close/>
                                    </a:path>
                                    <a:path w="103505" h="281940">
                                      <a:moveTo>
                                        <a:pt x="45085" y="271145"/>
                                      </a:moveTo>
                                      <a:lnTo>
                                        <a:pt x="45085" y="273050"/>
                                      </a:lnTo>
                                      <a:lnTo>
                                        <a:pt x="48260" y="275590"/>
                                      </a:lnTo>
                                      <a:lnTo>
                                        <a:pt x="45085" y="271145"/>
                                      </a:lnTo>
                                      <a:close/>
                                    </a:path>
                                    <a:path w="103505" h="281940">
                                      <a:moveTo>
                                        <a:pt x="57785" y="271145"/>
                                      </a:moveTo>
                                      <a:lnTo>
                                        <a:pt x="55244" y="275590"/>
                                      </a:lnTo>
                                      <a:lnTo>
                                        <a:pt x="57785" y="273050"/>
                                      </a:lnTo>
                                      <a:lnTo>
                                        <a:pt x="57785" y="271145"/>
                                      </a:lnTo>
                                      <a:close/>
                                    </a:path>
                                    <a:path w="103505" h="281940">
                                      <a:moveTo>
                                        <a:pt x="6984" y="186055"/>
                                      </a:moveTo>
                                      <a:lnTo>
                                        <a:pt x="1269" y="189230"/>
                                      </a:lnTo>
                                      <a:lnTo>
                                        <a:pt x="0" y="193040"/>
                                      </a:lnTo>
                                      <a:lnTo>
                                        <a:pt x="45085" y="271145"/>
                                      </a:lnTo>
                                      <a:lnTo>
                                        <a:pt x="45085" y="245745"/>
                                      </a:lnTo>
                                      <a:lnTo>
                                        <a:pt x="10794" y="186690"/>
                                      </a:lnTo>
                                      <a:lnTo>
                                        <a:pt x="6984" y="186055"/>
                                      </a:lnTo>
                                      <a:close/>
                                    </a:path>
                                    <a:path w="103505" h="281940">
                                      <a:moveTo>
                                        <a:pt x="96519" y="186055"/>
                                      </a:moveTo>
                                      <a:lnTo>
                                        <a:pt x="92710" y="186690"/>
                                      </a:lnTo>
                                      <a:lnTo>
                                        <a:pt x="57785" y="245745"/>
                                      </a:lnTo>
                                      <a:lnTo>
                                        <a:pt x="57785" y="271145"/>
                                      </a:lnTo>
                                      <a:lnTo>
                                        <a:pt x="103504" y="193040"/>
                                      </a:lnTo>
                                      <a:lnTo>
                                        <a:pt x="102235" y="189230"/>
                                      </a:lnTo>
                                      <a:lnTo>
                                        <a:pt x="96519" y="186055"/>
                                      </a:lnTo>
                                      <a:close/>
                                    </a:path>
                                    <a:path w="103505" h="281940">
                                      <a:moveTo>
                                        <a:pt x="51435" y="256540"/>
                                      </a:moveTo>
                                      <a:lnTo>
                                        <a:pt x="46354" y="266065"/>
                                      </a:lnTo>
                                      <a:lnTo>
                                        <a:pt x="57150" y="266065"/>
                                      </a:lnTo>
                                      <a:lnTo>
                                        <a:pt x="51435" y="256540"/>
                                      </a:lnTo>
                                      <a:close/>
                                    </a:path>
                                    <a:path w="103505" h="281940">
                                      <a:moveTo>
                                        <a:pt x="57785" y="245745"/>
                                      </a:moveTo>
                                      <a:lnTo>
                                        <a:pt x="51435" y="256540"/>
                                      </a:lnTo>
                                      <a:lnTo>
                                        <a:pt x="57150" y="266065"/>
                                      </a:lnTo>
                                      <a:lnTo>
                                        <a:pt x="57785" y="266065"/>
                                      </a:lnTo>
                                      <a:lnTo>
                                        <a:pt x="57785" y="245745"/>
                                      </a:lnTo>
                                      <a:close/>
                                    </a:path>
                                    <a:path w="103505" h="281940">
                                      <a:moveTo>
                                        <a:pt x="55244" y="0"/>
                                      </a:moveTo>
                                      <a:lnTo>
                                        <a:pt x="48260" y="0"/>
                                      </a:lnTo>
                                      <a:lnTo>
                                        <a:pt x="45085" y="2540"/>
                                      </a:lnTo>
                                      <a:lnTo>
                                        <a:pt x="45085" y="245745"/>
                                      </a:lnTo>
                                      <a:lnTo>
                                        <a:pt x="51435" y="256540"/>
                                      </a:lnTo>
                                      <a:lnTo>
                                        <a:pt x="57785" y="245745"/>
                                      </a:lnTo>
                                      <a:lnTo>
                                        <a:pt x="57785" y="2540"/>
                                      </a:lnTo>
                                      <a:lnTo>
                                        <a:pt x="5524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w:pict>
                    <v:group w14:anchorId="249BC5E3" id="Group 134" o:spid="_x0000_s1026" style="position:absolute;margin-left:20.3pt;margin-top:-21.05pt;width:8.15pt;height:22.2pt;z-index:-251655168;mso-wrap-distance-left:0;mso-wrap-distance-right:0" coordsize="103505,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">
                      <v:shape id="Graphic 135" o:spid="_x0000_s1027" style="position:absolute;width:103505;height:281940;visibility:visible;mso-wrap-style:square;v-text-anchor:top" coordsize="103505,281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" path="m45085,245745r,25400l48260,275590r3175,6350l55244,275590r2541,-4445l57785,266065r-11431,l51435,256540,45085,245745xem45085,271145r,1905l48260,275590r-3175,-4445xem57785,271145r-2541,4445l57785,273050r,-1905xem6984,186055r-5715,3175l,193040r45085,78105l45085,245745,10794,186690r-3810,-635xem96519,186055r-3809,635l57785,245745r,25400l103504,193040r-1269,-3810l96519,186055xem51435,256540r-5081,9525l57150,266065r-5715,-9525xem57785,245745r-6350,10795l57150,266065r635,l57785,245745xem55244,l48260,,45085,2540r,243205l51435,256540r6350,-10795l57785,2540,55244,xe" fillcolor="black" stroked="f">
                        <v:path arrowok="t"/>
                      </v:shape>
                    </v:group>
                  </w:pict>
                </mc:Fallback>
              </mc:AlternateContent>
            </w:r>
            <w:r w:rsidRPr="00035C18">
              <w:rPr>
                <w:spacing w:val="-10"/>
                <w:sz w:val="24"/>
              </w:rPr>
              <w:t xml:space="preserve">M </w:t>
            </w:r>
            <w:r w:rsidRPr="00035C18">
              <w:rPr>
                <w:spacing w:val="-4"/>
                <w:sz w:val="24"/>
              </w:rPr>
              <w:t>4.02</w:t>
            </w:r>
          </w:p>
        </w:tc>
        <w:tc>
          <w:tcPr>
            <w:tcW w:w="2124" w:type="dxa"/>
            <w:tcBorders>
              <w:top w:val="single" w:sz="4" w:space="0" w:color="000000"/>
            </w:tcBorders>
          </w:tcPr>
          <w:p w14:paraId="50081C1C" w14:textId="77777777" w:rsidR="00E210CC" w:rsidRPr="00035C18" w:rsidRDefault="00E210CC" w:rsidP="00FC0AB6">
            <w:pPr>
              <w:pStyle w:val="TableParagraph"/>
              <w:spacing w:before="153"/>
              <w:jc w:val="left"/>
              <w:rPr>
                <w:sz w:val="24"/>
              </w:rPr>
            </w:pPr>
          </w:p>
          <w:p w14:paraId="622B34F0" w14:textId="77777777" w:rsidR="00E210CC" w:rsidRPr="00035C18" w:rsidRDefault="00E210CC" w:rsidP="00FC0AB6">
            <w:pPr>
              <w:pStyle w:val="TableParagraph"/>
              <w:spacing w:line="410" w:lineRule="atLeast"/>
              <w:ind w:left="430" w:right="1203"/>
              <w:jc w:val="left"/>
              <w:rPr>
                <w:sz w:val="24"/>
              </w:rPr>
            </w:pPr>
            <w:r w:rsidRPr="00035C18">
              <w:rPr>
                <w:noProof/>
                <w:sz w:val="24"/>
              </w:rPr>
              <mc:AlternateContent>
                <mc:Choice Requires="wpg">
                  <w:drawing>
                    <wp:anchor distT="0" distB="0" distL="0" distR="0" simplePos="0" relativeHeight="251662336" behindDoc="1" locked="0" layoutInCell="1" allowOverlap="1" wp14:anchorId="2D958105" wp14:editId="5B835B01">
                      <wp:simplePos x="0" y="0"/>
                      <wp:positionH relativeFrom="column">
                        <wp:posOffset>280352</wp:posOffset>
                      </wp:positionH>
                      <wp:positionV relativeFrom="paragraph">
                        <wp:posOffset>-267534</wp:posOffset>
                      </wp:positionV>
                      <wp:extent cx="103505" cy="281940"/>
                      <wp:effectExtent l="0" t="0" r="0" b="0"/>
                      <wp:wrapNone/>
                      <wp:docPr id="136"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3505" cy="281940"/>
                                <a:chOff x="0" y="0"/>
                                <a:chExt cx="103505" cy="281940"/>
                              </a:xfrm>
                            </wpg:grpSpPr>
                            <wps:wsp>
                              <wps:cNvPr id="137" name="Graphic 137"/>
                              <wps:cNvSpPr/>
                              <wps:spPr>
                                <a:xfrm>
                                  <a:off x="0" y="0"/>
                                  <a:ext cx="103505" cy="281940"/>
                                </a:xfrm>
                                <a:custGeom>
                                  <a:avLst/>
                                  <a:gdLst/>
                                  <a:ahLst/>
                                  <a:cxnLst/>
                                  <a:rect l="l" t="t" r="r" b="b"/>
                                  <a:pathLst>
                                    <a:path w="103505" h="281940">
                                      <a:moveTo>
                                        <a:pt x="45084" y="245745"/>
                                      </a:moveTo>
                                      <a:lnTo>
                                        <a:pt x="45084" y="271145"/>
                                      </a:lnTo>
                                      <a:lnTo>
                                        <a:pt x="48259" y="275590"/>
                                      </a:lnTo>
                                      <a:lnTo>
                                        <a:pt x="51434" y="281940"/>
                                      </a:lnTo>
                                      <a:lnTo>
                                        <a:pt x="55244" y="275590"/>
                                      </a:lnTo>
                                      <a:lnTo>
                                        <a:pt x="57784" y="271145"/>
                                      </a:lnTo>
                                      <a:lnTo>
                                        <a:pt x="57784" y="266065"/>
                                      </a:lnTo>
                                      <a:lnTo>
                                        <a:pt x="46354" y="266065"/>
                                      </a:lnTo>
                                      <a:lnTo>
                                        <a:pt x="51434" y="256540"/>
                                      </a:lnTo>
                                      <a:lnTo>
                                        <a:pt x="45084" y="245745"/>
                                      </a:lnTo>
                                      <a:close/>
                                    </a:path>
                                    <a:path w="103505" h="281940">
                                      <a:moveTo>
                                        <a:pt x="45084" y="271145"/>
                                      </a:moveTo>
                                      <a:lnTo>
                                        <a:pt x="45084" y="273050"/>
                                      </a:lnTo>
                                      <a:lnTo>
                                        <a:pt x="48259" y="275590"/>
                                      </a:lnTo>
                                      <a:lnTo>
                                        <a:pt x="45084" y="271145"/>
                                      </a:lnTo>
                                      <a:close/>
                                    </a:path>
                                    <a:path w="103505" h="281940">
                                      <a:moveTo>
                                        <a:pt x="57784" y="271145"/>
                                      </a:moveTo>
                                      <a:lnTo>
                                        <a:pt x="55244" y="275590"/>
                                      </a:lnTo>
                                      <a:lnTo>
                                        <a:pt x="57784" y="273050"/>
                                      </a:lnTo>
                                      <a:lnTo>
                                        <a:pt x="57784" y="271145"/>
                                      </a:lnTo>
                                      <a:close/>
                                    </a:path>
                                    <a:path w="103505" h="281940">
                                      <a:moveTo>
                                        <a:pt x="6984" y="186055"/>
                                      </a:moveTo>
                                      <a:lnTo>
                                        <a:pt x="1269" y="189230"/>
                                      </a:lnTo>
                                      <a:lnTo>
                                        <a:pt x="0" y="193040"/>
                                      </a:lnTo>
                                      <a:lnTo>
                                        <a:pt x="45084" y="271145"/>
                                      </a:lnTo>
                                      <a:lnTo>
                                        <a:pt x="45084" y="245745"/>
                                      </a:lnTo>
                                      <a:lnTo>
                                        <a:pt x="10794" y="186690"/>
                                      </a:lnTo>
                                      <a:lnTo>
                                        <a:pt x="6984" y="186055"/>
                                      </a:lnTo>
                                      <a:close/>
                                    </a:path>
                                    <a:path w="103505" h="281940">
                                      <a:moveTo>
                                        <a:pt x="96519" y="186055"/>
                                      </a:moveTo>
                                      <a:lnTo>
                                        <a:pt x="92709" y="186690"/>
                                      </a:lnTo>
                                      <a:lnTo>
                                        <a:pt x="57784" y="245745"/>
                                      </a:lnTo>
                                      <a:lnTo>
                                        <a:pt x="57784" y="271145"/>
                                      </a:lnTo>
                                      <a:lnTo>
                                        <a:pt x="103504" y="193040"/>
                                      </a:lnTo>
                                      <a:lnTo>
                                        <a:pt x="102234" y="189230"/>
                                      </a:lnTo>
                                      <a:lnTo>
                                        <a:pt x="96519" y="186055"/>
                                      </a:lnTo>
                                      <a:close/>
                                    </a:path>
                                    <a:path w="103505" h="281940">
                                      <a:moveTo>
                                        <a:pt x="51434" y="256540"/>
                                      </a:moveTo>
                                      <a:lnTo>
                                        <a:pt x="46354" y="266065"/>
                                      </a:lnTo>
                                      <a:lnTo>
                                        <a:pt x="57150" y="266065"/>
                                      </a:lnTo>
                                      <a:lnTo>
                                        <a:pt x="51434" y="256540"/>
                                      </a:lnTo>
                                      <a:close/>
                                    </a:path>
                                    <a:path w="103505" h="281940">
                                      <a:moveTo>
                                        <a:pt x="57784" y="245745"/>
                                      </a:moveTo>
                                      <a:lnTo>
                                        <a:pt x="51434" y="256540"/>
                                      </a:lnTo>
                                      <a:lnTo>
                                        <a:pt x="57150" y="266065"/>
                                      </a:lnTo>
                                      <a:lnTo>
                                        <a:pt x="57784" y="266065"/>
                                      </a:lnTo>
                                      <a:lnTo>
                                        <a:pt x="57784" y="245745"/>
                                      </a:lnTo>
                                      <a:close/>
                                    </a:path>
                                    <a:path w="103505" h="281940">
                                      <a:moveTo>
                                        <a:pt x="55244" y="0"/>
                                      </a:moveTo>
                                      <a:lnTo>
                                        <a:pt x="48259" y="0"/>
                                      </a:lnTo>
                                      <a:lnTo>
                                        <a:pt x="45084" y="2540"/>
                                      </a:lnTo>
                                      <a:lnTo>
                                        <a:pt x="45084" y="245745"/>
                                      </a:lnTo>
                                      <a:lnTo>
                                        <a:pt x="51434" y="256540"/>
                                      </a:lnTo>
                                      <a:lnTo>
                                        <a:pt x="57784" y="245745"/>
                                      </a:lnTo>
                                      <a:lnTo>
                                        <a:pt x="57784" y="2540"/>
                                      </a:lnTo>
                                      <a:lnTo>
                                        <a:pt x="5524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w:pict>
                    <v:group w14:anchorId="24686EFF" id="Group 136" o:spid="_x0000_s1026" style="position:absolute;margin-left:22.05pt;margin-top:-21.05pt;width:8.15pt;height:22.2pt;z-index:-251654144;mso-wrap-distance-left:0;mso-wrap-distance-right:0" coordsize="103505,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">
                      <v:shape id="Graphic 137" o:spid="_x0000_s1027" style="position:absolute;width:103505;height:281940;visibility:visible;mso-wrap-style:square;v-text-anchor:top" coordsize="103505,281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" path="m45084,245745r,25400l48259,275590r3175,6350l55244,275590r2540,-4445l57784,266065r-11430,l51434,256540,45084,245745xem45084,271145r,1905l48259,275590r-3175,-4445xem57784,271145r-2540,4445l57784,273050r,-1905xem6984,186055r-5715,3175l,193040r45084,78105l45084,245745,10794,186690r-3810,-635xem96519,186055r-3810,635l57784,245745r,25400l103504,193040r-1270,-3810l96519,186055xem51434,256540r-5080,9525l57150,266065r-5716,-9525xem57784,245745r-6350,10795l57150,266065r634,l57784,245745xem55244,l48259,,45084,2540r,243205l51434,256540r6350,-10795l57784,2540,55244,xe" fillcolor="black" stroked="f">
                        <v:path arrowok="t"/>
                      </v:shape>
                    </v:group>
                  </w:pict>
                </mc:Fallback>
              </mc:AlternateContent>
            </w:r>
            <w:r w:rsidRPr="00035C18">
              <w:rPr>
                <w:spacing w:val="-4"/>
                <w:sz w:val="24"/>
              </w:rPr>
              <w:t>M+S 4.53</w:t>
            </w:r>
          </w:p>
        </w:tc>
        <w:tc>
          <w:tcPr>
            <w:tcW w:w="881" w:type="dxa"/>
            <w:tcBorders>
              <w:top w:val="single" w:sz="4" w:space="0" w:color="000000"/>
            </w:tcBorders>
          </w:tcPr>
          <w:p w14:paraId="2E9AC211" w14:textId="77777777" w:rsidR="00E210CC" w:rsidRPr="00035C18" w:rsidRDefault="00E210CC" w:rsidP="00FC0AB6">
            <w:pPr>
              <w:pStyle w:val="TableParagraph"/>
              <w:spacing w:before="153"/>
              <w:jc w:val="left"/>
              <w:rPr>
                <w:sz w:val="24"/>
              </w:rPr>
            </w:pPr>
          </w:p>
          <w:p w14:paraId="0213C8B7" w14:textId="77777777" w:rsidR="00E210CC" w:rsidRPr="00035C18" w:rsidRDefault="00E210CC" w:rsidP="00FC0AB6">
            <w:pPr>
              <w:pStyle w:val="TableParagraph"/>
              <w:spacing w:line="410" w:lineRule="atLeast"/>
              <w:ind w:left="414" w:right="44"/>
              <w:jc w:val="left"/>
              <w:rPr>
                <w:sz w:val="24"/>
              </w:rPr>
            </w:pPr>
            <w:r w:rsidRPr="00035C18">
              <w:rPr>
                <w:noProof/>
                <w:sz w:val="24"/>
              </w:rPr>
              <mc:AlternateContent>
                <mc:Choice Requires="wpg">
                  <w:drawing>
                    <wp:anchor distT="0" distB="0" distL="0" distR="0" simplePos="0" relativeHeight="251663360" behindDoc="1" locked="0" layoutInCell="1" allowOverlap="1" wp14:anchorId="59472C6C" wp14:editId="1A801D21">
                      <wp:simplePos x="0" y="0"/>
                      <wp:positionH relativeFrom="column">
                        <wp:posOffset>266065</wp:posOffset>
                      </wp:positionH>
                      <wp:positionV relativeFrom="paragraph">
                        <wp:posOffset>-267534</wp:posOffset>
                      </wp:positionV>
                      <wp:extent cx="103505" cy="281940"/>
                      <wp:effectExtent l="0" t="0" r="0" b="0"/>
                      <wp:wrapNone/>
                      <wp:docPr id="138"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3505" cy="281940"/>
                                <a:chOff x="0" y="0"/>
                                <a:chExt cx="103505" cy="281940"/>
                              </a:xfrm>
                            </wpg:grpSpPr>
                            <wps:wsp>
                              <wps:cNvPr id="139" name="Graphic 139"/>
                              <wps:cNvSpPr/>
                              <wps:spPr>
                                <a:xfrm>
                                  <a:off x="0" y="0"/>
                                  <a:ext cx="103505" cy="281940"/>
                                </a:xfrm>
                                <a:custGeom>
                                  <a:avLst/>
                                  <a:gdLst/>
                                  <a:ahLst/>
                                  <a:cxnLst/>
                                  <a:rect l="l" t="t" r="r" b="b"/>
                                  <a:pathLst>
                                    <a:path w="103505" h="281940">
                                      <a:moveTo>
                                        <a:pt x="45085" y="245745"/>
                                      </a:moveTo>
                                      <a:lnTo>
                                        <a:pt x="45085" y="271145"/>
                                      </a:lnTo>
                                      <a:lnTo>
                                        <a:pt x="48260" y="275590"/>
                                      </a:lnTo>
                                      <a:lnTo>
                                        <a:pt x="51435" y="281940"/>
                                      </a:lnTo>
                                      <a:lnTo>
                                        <a:pt x="55245" y="275590"/>
                                      </a:lnTo>
                                      <a:lnTo>
                                        <a:pt x="57785" y="271145"/>
                                      </a:lnTo>
                                      <a:lnTo>
                                        <a:pt x="57785" y="266065"/>
                                      </a:lnTo>
                                      <a:lnTo>
                                        <a:pt x="46355" y="266065"/>
                                      </a:lnTo>
                                      <a:lnTo>
                                        <a:pt x="51435" y="256540"/>
                                      </a:lnTo>
                                      <a:lnTo>
                                        <a:pt x="45085" y="245745"/>
                                      </a:lnTo>
                                      <a:close/>
                                    </a:path>
                                    <a:path w="103505" h="281940">
                                      <a:moveTo>
                                        <a:pt x="45085" y="271145"/>
                                      </a:moveTo>
                                      <a:lnTo>
                                        <a:pt x="45085" y="273050"/>
                                      </a:lnTo>
                                      <a:lnTo>
                                        <a:pt x="48260" y="275590"/>
                                      </a:lnTo>
                                      <a:lnTo>
                                        <a:pt x="45085" y="271145"/>
                                      </a:lnTo>
                                      <a:close/>
                                    </a:path>
                                    <a:path w="103505" h="281940">
                                      <a:moveTo>
                                        <a:pt x="57785" y="271145"/>
                                      </a:moveTo>
                                      <a:lnTo>
                                        <a:pt x="55245" y="275590"/>
                                      </a:lnTo>
                                      <a:lnTo>
                                        <a:pt x="57785" y="273050"/>
                                      </a:lnTo>
                                      <a:lnTo>
                                        <a:pt x="57785" y="271145"/>
                                      </a:lnTo>
                                      <a:close/>
                                    </a:path>
                                    <a:path w="103505" h="281940">
                                      <a:moveTo>
                                        <a:pt x="6985" y="186055"/>
                                      </a:moveTo>
                                      <a:lnTo>
                                        <a:pt x="1270" y="189230"/>
                                      </a:lnTo>
                                      <a:lnTo>
                                        <a:pt x="0" y="193040"/>
                                      </a:lnTo>
                                      <a:lnTo>
                                        <a:pt x="45085" y="271145"/>
                                      </a:lnTo>
                                      <a:lnTo>
                                        <a:pt x="45085" y="245745"/>
                                      </a:lnTo>
                                      <a:lnTo>
                                        <a:pt x="10795" y="186690"/>
                                      </a:lnTo>
                                      <a:lnTo>
                                        <a:pt x="6985" y="186055"/>
                                      </a:lnTo>
                                      <a:close/>
                                    </a:path>
                                    <a:path w="103505" h="281940">
                                      <a:moveTo>
                                        <a:pt x="96520" y="186055"/>
                                      </a:moveTo>
                                      <a:lnTo>
                                        <a:pt x="92710" y="186690"/>
                                      </a:lnTo>
                                      <a:lnTo>
                                        <a:pt x="57785" y="245745"/>
                                      </a:lnTo>
                                      <a:lnTo>
                                        <a:pt x="57785" y="271145"/>
                                      </a:lnTo>
                                      <a:lnTo>
                                        <a:pt x="103505" y="193040"/>
                                      </a:lnTo>
                                      <a:lnTo>
                                        <a:pt x="102235" y="189230"/>
                                      </a:lnTo>
                                      <a:lnTo>
                                        <a:pt x="96520" y="186055"/>
                                      </a:lnTo>
                                      <a:close/>
                                    </a:path>
                                    <a:path w="103505" h="281940">
                                      <a:moveTo>
                                        <a:pt x="51435" y="256540"/>
                                      </a:moveTo>
                                      <a:lnTo>
                                        <a:pt x="46355" y="266065"/>
                                      </a:lnTo>
                                      <a:lnTo>
                                        <a:pt x="57150" y="266065"/>
                                      </a:lnTo>
                                      <a:lnTo>
                                        <a:pt x="51435" y="256540"/>
                                      </a:lnTo>
                                      <a:close/>
                                    </a:path>
                                    <a:path w="103505" h="281940">
                                      <a:moveTo>
                                        <a:pt x="57785" y="245745"/>
                                      </a:moveTo>
                                      <a:lnTo>
                                        <a:pt x="51435" y="256540"/>
                                      </a:lnTo>
                                      <a:lnTo>
                                        <a:pt x="57150" y="266065"/>
                                      </a:lnTo>
                                      <a:lnTo>
                                        <a:pt x="57785" y="266065"/>
                                      </a:lnTo>
                                      <a:lnTo>
                                        <a:pt x="57785" y="245745"/>
                                      </a:lnTo>
                                      <a:close/>
                                    </a:path>
                                    <a:path w="103505" h="281940">
                                      <a:moveTo>
                                        <a:pt x="55245" y="0"/>
                                      </a:moveTo>
                                      <a:lnTo>
                                        <a:pt x="48260" y="0"/>
                                      </a:lnTo>
                                      <a:lnTo>
                                        <a:pt x="45085" y="2540"/>
                                      </a:lnTo>
                                      <a:lnTo>
                                        <a:pt x="45085" y="245745"/>
                                      </a:lnTo>
                                      <a:lnTo>
                                        <a:pt x="51435" y="256540"/>
                                      </a:lnTo>
                                      <a:lnTo>
                                        <a:pt x="57785" y="245745"/>
                                      </a:lnTo>
                                      <a:lnTo>
                                        <a:pt x="57785" y="2540"/>
                                      </a:lnTo>
                                      <a:lnTo>
                                        <a:pt x="5524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w:pict>
                    <v:group w14:anchorId="34B25682" id="Group 138" o:spid="_x0000_s1026" style="position:absolute;margin-left:20.95pt;margin-top:-21.05pt;width:8.15pt;height:22.2pt;z-index:-251653120;mso-wrap-distance-left:0;mso-wrap-distance-right:0" coordsize="103505,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">
                      <v:shape id="Graphic 139" o:spid="_x0000_s1027" style="position:absolute;width:103505;height:281940;visibility:visible;mso-wrap-style:square;v-text-anchor:top" coordsize="103505,281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" path="m45085,245745r,25400l48260,275590r3175,6350l55245,275590r2540,-4445l57785,266065r-11430,l51435,256540,45085,245745xem45085,271145r,1905l48260,275590r-3175,-4445xem57785,271145r-2540,4445l57785,273050r,-1905xem6985,186055r-5715,3175l,193040r45085,78105l45085,245745,10795,186690r-3810,-635xem96520,186055r-3810,635l57785,245745r,25400l103505,193040r-1270,-3810l96520,186055xem51435,256540r-5080,9525l57150,266065r-5715,-9525xem57785,245745r-6350,10795l57150,266065r635,l57785,245745xem55245,l48260,,45085,2540r,243205l51435,256540r6350,-10795l57785,2540,55245,xe" fillcolor="black" stroked="f">
                        <v:path arrowok="t"/>
                      </v:shape>
                    </v:group>
                  </w:pict>
                </mc:Fallback>
              </mc:AlternateContent>
            </w:r>
            <w:r w:rsidRPr="00035C18">
              <w:rPr>
                <w:spacing w:val="-10"/>
                <w:sz w:val="24"/>
              </w:rPr>
              <w:t xml:space="preserve">Y </w:t>
            </w:r>
            <w:r w:rsidRPr="00035C18">
              <w:rPr>
                <w:spacing w:val="-4"/>
                <w:sz w:val="24"/>
              </w:rPr>
              <w:t>4.92</w:t>
            </w:r>
          </w:p>
        </w:tc>
      </w:tr>
    </w:tbl>
    <w:p w14:paraId="6343C005" w14:textId="77777777" w:rsidR="00E210CC" w:rsidRPr="00035C18" w:rsidRDefault="00E210CC" w:rsidP="00B20054">
      <w:pPr>
        <w:spacing w:after="0" w:line="360" w:lineRule="auto"/>
        <w:ind w:firstLine="720"/>
        <w:jc w:val="both"/>
        <w:rPr>
          <w:rFonts w:ascii="Times New Roman" w:hAnsi="Times New Roman" w:cs="Times New Roman"/>
          <w:sz w:val="24"/>
          <w:szCs w:val="24"/>
        </w:rPr>
      </w:pPr>
    </w:p>
    <w:p w14:paraId="392A639F" w14:textId="77777777" w:rsidR="00B20054" w:rsidRPr="00035C18" w:rsidRDefault="00B20054" w:rsidP="00B20054">
      <w:pPr>
        <w:spacing w:after="0" w:line="360" w:lineRule="auto"/>
        <w:ind w:firstLine="720"/>
        <w:jc w:val="both"/>
        <w:rPr>
          <w:rFonts w:ascii="Times New Roman" w:hAnsi="Times New Roman" w:cs="Times New Roman"/>
          <w:sz w:val="24"/>
          <w:szCs w:val="24"/>
        </w:rPr>
      </w:pPr>
      <w:r w:rsidRPr="00035C18">
        <w:rPr>
          <w:rFonts w:ascii="Times New Roman" w:hAnsi="Times New Roman" w:cs="Times New Roman"/>
          <w:sz w:val="24"/>
          <w:szCs w:val="24"/>
        </w:rPr>
        <w:t>They postulated that when two parents with genetic divergence between (</w:t>
      </w:r>
      <w:proofErr w:type="spellStart"/>
      <w:r w:rsidRPr="00035C18">
        <w:rPr>
          <w:rFonts w:ascii="Times New Roman" w:hAnsi="Times New Roman" w:cs="Times New Roman"/>
          <w:sz w:val="24"/>
          <w:szCs w:val="24"/>
        </w:rPr>
        <w:t>m+s</w:t>
      </w:r>
      <w:proofErr w:type="spellEnd"/>
      <w:r w:rsidRPr="00035C18">
        <w:rPr>
          <w:rFonts w:ascii="Times New Roman" w:hAnsi="Times New Roman" w:cs="Times New Roman"/>
          <w:sz w:val="24"/>
          <w:szCs w:val="24"/>
        </w:rPr>
        <w:t>) and (m-s), that is in the classes DC2 and DC3, when crossed they have a higher chance of producing high frequency along with high magnitude of heterosis than a cross with parental divergence outside the limits [(</w:t>
      </w:r>
      <w:proofErr w:type="spellStart"/>
      <w:r w:rsidRPr="00035C18">
        <w:rPr>
          <w:rFonts w:ascii="Times New Roman" w:hAnsi="Times New Roman" w:cs="Times New Roman"/>
          <w:sz w:val="24"/>
          <w:szCs w:val="24"/>
        </w:rPr>
        <w:t>m+s</w:t>
      </w:r>
      <w:proofErr w:type="spellEnd"/>
      <w:r w:rsidRPr="00035C18">
        <w:rPr>
          <w:rFonts w:ascii="Times New Roman" w:hAnsi="Times New Roman" w:cs="Times New Roman"/>
          <w:sz w:val="24"/>
          <w:szCs w:val="24"/>
        </w:rPr>
        <w:t>), (m-s)].</w:t>
      </w:r>
    </w:p>
    <w:p w14:paraId="2A3CA281" w14:textId="77777777" w:rsidR="00B20054" w:rsidRPr="00035C18" w:rsidRDefault="00B20054" w:rsidP="00B20054">
      <w:pPr>
        <w:spacing w:after="0" w:line="360" w:lineRule="auto"/>
        <w:ind w:firstLine="720"/>
        <w:jc w:val="both"/>
        <w:rPr>
          <w:rFonts w:ascii="Times New Roman" w:hAnsi="Times New Roman" w:cs="Times New Roman"/>
          <w:sz w:val="24"/>
          <w:szCs w:val="24"/>
        </w:rPr>
      </w:pPr>
      <w:r w:rsidRPr="00035C18">
        <w:rPr>
          <w:rFonts w:ascii="Times New Roman" w:hAnsi="Times New Roman" w:cs="Times New Roman"/>
          <w:sz w:val="24"/>
          <w:szCs w:val="24"/>
        </w:rPr>
        <w:t xml:space="preserve">The cluster combinations were classified into four divergence classes, following the method suggested by Arunachalam and Bandopadhyay (1984). On the basis of the results, the parents should be chosen from the cluster combinations in the divergence classes DC1, DC2, and DC3. However, when selecting among the genotypes from a cluster, the per se performance for the genotypes of different characteristics </w:t>
      </w:r>
      <w:r w:rsidR="007E2726" w:rsidRPr="00035C18">
        <w:rPr>
          <w:rFonts w:ascii="Times New Roman" w:hAnsi="Times New Roman" w:cs="Times New Roman"/>
          <w:sz w:val="24"/>
          <w:szCs w:val="24"/>
        </w:rPr>
        <w:t xml:space="preserve">(Table </w:t>
      </w:r>
      <w:r w:rsidR="005A787E">
        <w:rPr>
          <w:rFonts w:ascii="Times New Roman" w:hAnsi="Times New Roman" w:cs="Times New Roman"/>
          <w:sz w:val="24"/>
          <w:szCs w:val="24"/>
        </w:rPr>
        <w:t>4</w:t>
      </w:r>
      <w:r w:rsidR="007E2726" w:rsidRPr="00035C18">
        <w:rPr>
          <w:rFonts w:ascii="Times New Roman" w:hAnsi="Times New Roman" w:cs="Times New Roman"/>
          <w:sz w:val="24"/>
          <w:szCs w:val="24"/>
        </w:rPr>
        <w:t xml:space="preserve">) </w:t>
      </w:r>
      <w:r w:rsidRPr="00035C18">
        <w:rPr>
          <w:rFonts w:ascii="Times New Roman" w:hAnsi="Times New Roman" w:cs="Times New Roman"/>
          <w:sz w:val="24"/>
          <w:szCs w:val="24"/>
        </w:rPr>
        <w:t xml:space="preserve">such as grain yield per plant, test weight, flag leaf length and breadth, days to 50% flowering, plant height, fertile </w:t>
      </w:r>
      <w:proofErr w:type="spellStart"/>
      <w:r w:rsidRPr="00035C18">
        <w:rPr>
          <w:rFonts w:ascii="Times New Roman" w:hAnsi="Times New Roman" w:cs="Times New Roman"/>
          <w:sz w:val="24"/>
          <w:szCs w:val="24"/>
        </w:rPr>
        <w:t>spikelets</w:t>
      </w:r>
      <w:proofErr w:type="spellEnd"/>
      <w:r w:rsidRPr="00035C18">
        <w:rPr>
          <w:rFonts w:ascii="Times New Roman" w:hAnsi="Times New Roman" w:cs="Times New Roman"/>
          <w:sz w:val="24"/>
          <w:szCs w:val="24"/>
        </w:rPr>
        <w:t xml:space="preserve"> per panicle, productive tillers per plant etc.</w:t>
      </w:r>
      <w:r w:rsidRPr="00035C18">
        <w:rPr>
          <w:rFonts w:ascii="Times New Roman" w:hAnsi="Times New Roman" w:cs="Times New Roman"/>
        </w:rPr>
        <w:t xml:space="preserve"> </w:t>
      </w:r>
      <w:r w:rsidRPr="00035C18">
        <w:rPr>
          <w:rFonts w:ascii="Times New Roman" w:hAnsi="Times New Roman" w:cs="Times New Roman"/>
          <w:sz w:val="24"/>
          <w:szCs w:val="24"/>
        </w:rPr>
        <w:t>should be considered so that desirable segregates can be obtained after the hybridization.</w:t>
      </w:r>
    </w:p>
    <w:p w14:paraId="7332FD3C" w14:textId="77777777" w:rsidR="00B20054" w:rsidRPr="00035C18" w:rsidRDefault="00B20054" w:rsidP="00B20054">
      <w:pPr>
        <w:spacing w:after="0" w:line="240" w:lineRule="auto"/>
        <w:rPr>
          <w:rFonts w:ascii="Times New Roman" w:hAnsi="Times New Roman" w:cs="Times New Roman"/>
          <w:b/>
          <w:bCs/>
          <w:sz w:val="24"/>
          <w:szCs w:val="24"/>
        </w:rPr>
      </w:pPr>
    </w:p>
    <w:p w14:paraId="0629E6DA" w14:textId="77777777" w:rsidR="00C92276" w:rsidRPr="00035C18" w:rsidRDefault="00C92276" w:rsidP="00B20054">
      <w:pPr>
        <w:spacing w:after="0" w:line="240" w:lineRule="auto"/>
        <w:rPr>
          <w:rFonts w:ascii="Times New Roman" w:hAnsi="Times New Roman" w:cs="Times New Roman"/>
          <w:b/>
          <w:bCs/>
          <w:sz w:val="24"/>
          <w:szCs w:val="24"/>
        </w:rPr>
      </w:pPr>
    </w:p>
    <w:p w14:paraId="1089FD02" w14:textId="77777777" w:rsidR="00C92276" w:rsidRPr="00035C18" w:rsidRDefault="00C92276" w:rsidP="00B20054">
      <w:pPr>
        <w:spacing w:after="0" w:line="240" w:lineRule="auto"/>
        <w:rPr>
          <w:rFonts w:ascii="Times New Roman" w:hAnsi="Times New Roman" w:cs="Times New Roman"/>
          <w:b/>
          <w:bCs/>
          <w:sz w:val="24"/>
          <w:szCs w:val="24"/>
        </w:rPr>
      </w:pPr>
    </w:p>
    <w:p w14:paraId="18BBF7F7" w14:textId="77777777" w:rsidR="00C92276" w:rsidRPr="00035C18" w:rsidRDefault="00C92276" w:rsidP="00B20054">
      <w:pPr>
        <w:spacing w:after="0" w:line="240" w:lineRule="auto"/>
        <w:rPr>
          <w:rFonts w:ascii="Times New Roman" w:hAnsi="Times New Roman" w:cs="Times New Roman"/>
          <w:b/>
          <w:bCs/>
          <w:sz w:val="24"/>
          <w:szCs w:val="24"/>
        </w:rPr>
      </w:pPr>
    </w:p>
    <w:p w14:paraId="7E248815" w14:textId="77777777" w:rsidR="00C92276" w:rsidRPr="00035C18" w:rsidRDefault="00C92276" w:rsidP="00B20054">
      <w:pPr>
        <w:spacing w:after="0" w:line="240" w:lineRule="auto"/>
        <w:rPr>
          <w:rFonts w:ascii="Times New Roman" w:hAnsi="Times New Roman" w:cs="Times New Roman"/>
          <w:b/>
          <w:bCs/>
          <w:sz w:val="24"/>
          <w:szCs w:val="24"/>
        </w:rPr>
      </w:pPr>
    </w:p>
    <w:p w14:paraId="5A858729" w14:textId="77777777" w:rsidR="00C92276" w:rsidRPr="00035C18" w:rsidRDefault="00C92276" w:rsidP="00B20054">
      <w:pPr>
        <w:spacing w:after="0" w:line="240" w:lineRule="auto"/>
        <w:rPr>
          <w:rFonts w:ascii="Times New Roman" w:hAnsi="Times New Roman" w:cs="Times New Roman"/>
          <w:b/>
          <w:bCs/>
          <w:sz w:val="24"/>
          <w:szCs w:val="24"/>
        </w:rPr>
      </w:pPr>
    </w:p>
    <w:p w14:paraId="4F9F21B6" w14:textId="77777777" w:rsidR="00C92276" w:rsidRPr="00035C18" w:rsidRDefault="00C92276" w:rsidP="00B20054">
      <w:pPr>
        <w:spacing w:after="0" w:line="240" w:lineRule="auto"/>
        <w:rPr>
          <w:rFonts w:ascii="Times New Roman" w:hAnsi="Times New Roman" w:cs="Times New Roman"/>
          <w:b/>
          <w:bCs/>
          <w:sz w:val="24"/>
          <w:szCs w:val="24"/>
        </w:rPr>
      </w:pPr>
    </w:p>
    <w:p w14:paraId="26DD1996" w14:textId="77777777" w:rsidR="00E210CC" w:rsidRPr="00035C18" w:rsidRDefault="00E210CC" w:rsidP="00E210CC">
      <w:pPr>
        <w:pStyle w:val="Heading2"/>
        <w:ind w:left="144" w:right="-188" w:hanging="144"/>
        <w:rPr>
          <w:rFonts w:ascii="Times New Roman" w:hAnsi="Times New Roman" w:cs="Times New Roman"/>
          <w:b/>
          <w:color w:val="000000" w:themeColor="text1"/>
          <w:sz w:val="24"/>
        </w:rPr>
      </w:pPr>
      <w:r w:rsidRPr="00035C18">
        <w:rPr>
          <w:rFonts w:ascii="Times New Roman" w:hAnsi="Times New Roman" w:cs="Times New Roman"/>
          <w:b/>
          <w:color w:val="000000" w:themeColor="text1"/>
          <w:sz w:val="24"/>
        </w:rPr>
        <w:t>Table</w:t>
      </w:r>
      <w:r w:rsidRPr="00035C18">
        <w:rPr>
          <w:rFonts w:ascii="Times New Roman" w:hAnsi="Times New Roman" w:cs="Times New Roman"/>
          <w:b/>
          <w:color w:val="000000" w:themeColor="text1"/>
          <w:spacing w:val="-4"/>
          <w:sz w:val="24"/>
        </w:rPr>
        <w:t xml:space="preserve"> </w:t>
      </w:r>
      <w:r w:rsidR="005A787E">
        <w:rPr>
          <w:rFonts w:ascii="Times New Roman" w:hAnsi="Times New Roman" w:cs="Times New Roman"/>
          <w:b/>
          <w:color w:val="000000" w:themeColor="text1"/>
          <w:sz w:val="24"/>
        </w:rPr>
        <w:t>5</w:t>
      </w:r>
      <w:r w:rsidRPr="00035C18">
        <w:rPr>
          <w:rFonts w:ascii="Times New Roman" w:hAnsi="Times New Roman" w:cs="Times New Roman"/>
          <w:b/>
          <w:color w:val="000000" w:themeColor="text1"/>
          <w:sz w:val="24"/>
        </w:rPr>
        <w:t>.</w:t>
      </w:r>
      <w:r w:rsidRPr="00035C18">
        <w:rPr>
          <w:rFonts w:ascii="Times New Roman" w:hAnsi="Times New Roman" w:cs="Times New Roman"/>
          <w:b/>
          <w:color w:val="000000" w:themeColor="text1"/>
          <w:spacing w:val="-4"/>
          <w:sz w:val="24"/>
        </w:rPr>
        <w:t xml:space="preserve"> </w:t>
      </w:r>
      <w:r w:rsidRPr="00035C18">
        <w:rPr>
          <w:rFonts w:ascii="Times New Roman" w:hAnsi="Times New Roman" w:cs="Times New Roman"/>
          <w:b/>
          <w:color w:val="000000" w:themeColor="text1"/>
          <w:sz w:val="24"/>
        </w:rPr>
        <w:t>Distribution</w:t>
      </w:r>
      <w:r w:rsidRPr="00035C18">
        <w:rPr>
          <w:rFonts w:ascii="Times New Roman" w:hAnsi="Times New Roman" w:cs="Times New Roman"/>
          <w:b/>
          <w:color w:val="000000" w:themeColor="text1"/>
          <w:spacing w:val="-6"/>
          <w:sz w:val="24"/>
        </w:rPr>
        <w:t xml:space="preserve"> </w:t>
      </w:r>
      <w:r w:rsidRPr="00035C18">
        <w:rPr>
          <w:rFonts w:ascii="Times New Roman" w:hAnsi="Times New Roman" w:cs="Times New Roman"/>
          <w:b/>
          <w:color w:val="000000" w:themeColor="text1"/>
          <w:sz w:val="24"/>
        </w:rPr>
        <w:t>of</w:t>
      </w:r>
      <w:r w:rsidRPr="00035C18">
        <w:rPr>
          <w:rFonts w:ascii="Times New Roman" w:hAnsi="Times New Roman" w:cs="Times New Roman"/>
          <w:b/>
          <w:color w:val="000000" w:themeColor="text1"/>
          <w:spacing w:val="-4"/>
          <w:sz w:val="24"/>
        </w:rPr>
        <w:t xml:space="preserve"> </w:t>
      </w:r>
      <w:r w:rsidRPr="00035C18">
        <w:rPr>
          <w:rFonts w:ascii="Times New Roman" w:hAnsi="Times New Roman" w:cs="Times New Roman"/>
          <w:b/>
          <w:color w:val="000000" w:themeColor="text1"/>
          <w:sz w:val="24"/>
        </w:rPr>
        <w:t>different</w:t>
      </w:r>
      <w:r w:rsidRPr="00035C18">
        <w:rPr>
          <w:rFonts w:ascii="Times New Roman" w:hAnsi="Times New Roman" w:cs="Times New Roman"/>
          <w:b/>
          <w:color w:val="000000" w:themeColor="text1"/>
          <w:spacing w:val="-3"/>
          <w:sz w:val="24"/>
        </w:rPr>
        <w:t xml:space="preserve"> </w:t>
      </w:r>
      <w:r w:rsidRPr="00035C18">
        <w:rPr>
          <w:rFonts w:ascii="Times New Roman" w:hAnsi="Times New Roman" w:cs="Times New Roman"/>
          <w:b/>
          <w:color w:val="000000" w:themeColor="text1"/>
          <w:sz w:val="24"/>
        </w:rPr>
        <w:t>cluster</w:t>
      </w:r>
      <w:r w:rsidRPr="00035C18">
        <w:rPr>
          <w:rFonts w:ascii="Times New Roman" w:hAnsi="Times New Roman" w:cs="Times New Roman"/>
          <w:b/>
          <w:color w:val="000000" w:themeColor="text1"/>
          <w:spacing w:val="-3"/>
          <w:sz w:val="24"/>
        </w:rPr>
        <w:t xml:space="preserve"> </w:t>
      </w:r>
      <w:r w:rsidRPr="00035C18">
        <w:rPr>
          <w:rFonts w:ascii="Times New Roman" w:hAnsi="Times New Roman" w:cs="Times New Roman"/>
          <w:b/>
          <w:color w:val="000000" w:themeColor="text1"/>
          <w:sz w:val="24"/>
        </w:rPr>
        <w:t>combinations</w:t>
      </w:r>
      <w:r w:rsidRPr="00035C18">
        <w:rPr>
          <w:rFonts w:ascii="Times New Roman" w:hAnsi="Times New Roman" w:cs="Times New Roman"/>
          <w:b/>
          <w:color w:val="000000" w:themeColor="text1"/>
          <w:spacing w:val="-7"/>
          <w:sz w:val="24"/>
        </w:rPr>
        <w:t xml:space="preserve"> </w:t>
      </w:r>
      <w:r w:rsidRPr="00035C18">
        <w:rPr>
          <w:rFonts w:ascii="Times New Roman" w:hAnsi="Times New Roman" w:cs="Times New Roman"/>
          <w:b/>
          <w:color w:val="000000" w:themeColor="text1"/>
          <w:sz w:val="24"/>
        </w:rPr>
        <w:t>in</w:t>
      </w:r>
      <w:r w:rsidRPr="00035C18">
        <w:rPr>
          <w:rFonts w:ascii="Times New Roman" w:hAnsi="Times New Roman" w:cs="Times New Roman"/>
          <w:b/>
          <w:color w:val="000000" w:themeColor="text1"/>
          <w:spacing w:val="-3"/>
          <w:sz w:val="24"/>
        </w:rPr>
        <w:t xml:space="preserve"> </w:t>
      </w:r>
      <w:r w:rsidRPr="00035C18">
        <w:rPr>
          <w:rFonts w:ascii="Times New Roman" w:hAnsi="Times New Roman" w:cs="Times New Roman"/>
          <w:b/>
          <w:color w:val="000000" w:themeColor="text1"/>
          <w:sz w:val="24"/>
        </w:rPr>
        <w:t>to</w:t>
      </w:r>
      <w:r w:rsidRPr="00035C18">
        <w:rPr>
          <w:rFonts w:ascii="Times New Roman" w:hAnsi="Times New Roman" w:cs="Times New Roman"/>
          <w:b/>
          <w:color w:val="000000" w:themeColor="text1"/>
          <w:spacing w:val="-4"/>
          <w:sz w:val="24"/>
        </w:rPr>
        <w:t xml:space="preserve"> </w:t>
      </w:r>
      <w:r w:rsidRPr="00035C18">
        <w:rPr>
          <w:rFonts w:ascii="Times New Roman" w:hAnsi="Times New Roman" w:cs="Times New Roman"/>
          <w:b/>
          <w:color w:val="000000" w:themeColor="text1"/>
          <w:sz w:val="24"/>
        </w:rPr>
        <w:t>four</w:t>
      </w:r>
      <w:r w:rsidRPr="00035C18">
        <w:rPr>
          <w:rFonts w:ascii="Times New Roman" w:hAnsi="Times New Roman" w:cs="Times New Roman"/>
          <w:b/>
          <w:color w:val="000000" w:themeColor="text1"/>
          <w:spacing w:val="-5"/>
          <w:sz w:val="24"/>
        </w:rPr>
        <w:t xml:space="preserve"> </w:t>
      </w:r>
      <w:r w:rsidRPr="00035C18">
        <w:rPr>
          <w:rFonts w:ascii="Times New Roman" w:hAnsi="Times New Roman" w:cs="Times New Roman"/>
          <w:b/>
          <w:color w:val="000000" w:themeColor="text1"/>
          <w:sz w:val="24"/>
        </w:rPr>
        <w:t>divergence classes based on D values between them</w:t>
      </w:r>
    </w:p>
    <w:p w14:paraId="0B2B5A80" w14:textId="77777777" w:rsidR="00E210CC" w:rsidRPr="00035C18" w:rsidRDefault="00E210CC" w:rsidP="00E210CC">
      <w:pPr>
        <w:pStyle w:val="BodyText"/>
        <w:spacing w:before="205"/>
        <w:rPr>
          <w:b/>
          <w:sz w:val="22"/>
        </w:rPr>
      </w:pPr>
    </w:p>
    <w:p w14:paraId="193B8D29" w14:textId="77777777" w:rsidR="00E210CC" w:rsidRPr="00035C18" w:rsidRDefault="00E210CC" w:rsidP="00E210CC">
      <w:pPr>
        <w:pStyle w:val="BodyText"/>
        <w:ind w:left="2129"/>
      </w:pPr>
      <w:r w:rsidRPr="00035C18">
        <w:rPr>
          <w:noProof/>
        </w:rPr>
        <mc:AlternateContent>
          <mc:Choice Requires="wpg">
            <w:drawing>
              <wp:anchor distT="0" distB="0" distL="0" distR="0" simplePos="0" relativeHeight="251665408" behindDoc="0" locked="0" layoutInCell="1" allowOverlap="1" wp14:anchorId="3FEA3210" wp14:editId="168F56B3">
                <wp:simplePos x="0" y="0"/>
                <wp:positionH relativeFrom="page">
                  <wp:posOffset>512063</wp:posOffset>
                </wp:positionH>
                <wp:positionV relativeFrom="paragraph">
                  <wp:posOffset>113333</wp:posOffset>
                </wp:positionV>
                <wp:extent cx="1058545" cy="3967479"/>
                <wp:effectExtent l="0" t="0" r="0" b="0"/>
                <wp:wrapNone/>
                <wp:docPr id="140" name="Group 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58545" cy="3967479"/>
                          <a:chOff x="0" y="0"/>
                          <a:chExt cx="1058545" cy="3967479"/>
                        </a:xfrm>
                      </wpg:grpSpPr>
                      <wps:wsp>
                        <wps:cNvPr id="141" name="Graphic 141"/>
                        <wps:cNvSpPr/>
                        <wps:spPr>
                          <a:xfrm>
                            <a:off x="0" y="0"/>
                            <a:ext cx="1058545" cy="3967479"/>
                          </a:xfrm>
                          <a:custGeom>
                            <a:avLst/>
                            <a:gdLst/>
                            <a:ahLst/>
                            <a:cxnLst/>
                            <a:rect l="l" t="t" r="r" b="b"/>
                            <a:pathLst>
                              <a:path w="1058545" h="3967479">
                                <a:moveTo>
                                  <a:pt x="27432" y="896124"/>
                                </a:moveTo>
                                <a:lnTo>
                                  <a:pt x="0" y="896124"/>
                                </a:lnTo>
                                <a:lnTo>
                                  <a:pt x="0" y="2039112"/>
                                </a:lnTo>
                                <a:lnTo>
                                  <a:pt x="27432" y="2039112"/>
                                </a:lnTo>
                                <a:lnTo>
                                  <a:pt x="27432" y="896124"/>
                                </a:lnTo>
                                <a:close/>
                              </a:path>
                              <a:path w="1058545" h="3967479">
                                <a:moveTo>
                                  <a:pt x="1057960" y="3961219"/>
                                </a:moveTo>
                                <a:lnTo>
                                  <a:pt x="0" y="3961219"/>
                                </a:lnTo>
                                <a:lnTo>
                                  <a:pt x="0" y="3967302"/>
                                </a:lnTo>
                                <a:lnTo>
                                  <a:pt x="1057960" y="3967302"/>
                                </a:lnTo>
                                <a:lnTo>
                                  <a:pt x="1057960" y="3961219"/>
                                </a:lnTo>
                                <a:close/>
                              </a:path>
                              <a:path w="1058545" h="3967479">
                                <a:moveTo>
                                  <a:pt x="1057960" y="3016377"/>
                                </a:moveTo>
                                <a:lnTo>
                                  <a:pt x="27432" y="3016377"/>
                                </a:lnTo>
                                <a:lnTo>
                                  <a:pt x="27432" y="2045284"/>
                                </a:lnTo>
                                <a:lnTo>
                                  <a:pt x="0" y="2045284"/>
                                </a:lnTo>
                                <a:lnTo>
                                  <a:pt x="0" y="3016377"/>
                                </a:lnTo>
                                <a:lnTo>
                                  <a:pt x="0" y="3022435"/>
                                </a:lnTo>
                                <a:lnTo>
                                  <a:pt x="0" y="3961206"/>
                                </a:lnTo>
                                <a:lnTo>
                                  <a:pt x="27432" y="3961206"/>
                                </a:lnTo>
                                <a:lnTo>
                                  <a:pt x="27432" y="3022473"/>
                                </a:lnTo>
                                <a:lnTo>
                                  <a:pt x="1057960" y="3022473"/>
                                </a:lnTo>
                                <a:lnTo>
                                  <a:pt x="1057960" y="3016377"/>
                                </a:lnTo>
                                <a:close/>
                              </a:path>
                              <a:path w="1058545" h="3967479">
                                <a:moveTo>
                                  <a:pt x="1057960" y="2039124"/>
                                </a:moveTo>
                                <a:lnTo>
                                  <a:pt x="27432" y="2039124"/>
                                </a:lnTo>
                                <a:lnTo>
                                  <a:pt x="0" y="2039124"/>
                                </a:lnTo>
                                <a:lnTo>
                                  <a:pt x="0" y="2045208"/>
                                </a:lnTo>
                                <a:lnTo>
                                  <a:pt x="27432" y="2045208"/>
                                </a:lnTo>
                                <a:lnTo>
                                  <a:pt x="1057960" y="2045208"/>
                                </a:lnTo>
                                <a:lnTo>
                                  <a:pt x="1057960" y="2039124"/>
                                </a:lnTo>
                                <a:close/>
                              </a:path>
                              <a:path w="1058545" h="3967479">
                                <a:moveTo>
                                  <a:pt x="1057960" y="0"/>
                                </a:moveTo>
                                <a:lnTo>
                                  <a:pt x="0" y="0"/>
                                </a:lnTo>
                                <a:lnTo>
                                  <a:pt x="0" y="6096"/>
                                </a:lnTo>
                                <a:lnTo>
                                  <a:pt x="0" y="890016"/>
                                </a:lnTo>
                                <a:lnTo>
                                  <a:pt x="0" y="896112"/>
                                </a:lnTo>
                                <a:lnTo>
                                  <a:pt x="27432" y="896112"/>
                                </a:lnTo>
                                <a:lnTo>
                                  <a:pt x="1057960" y="896112"/>
                                </a:lnTo>
                                <a:lnTo>
                                  <a:pt x="1057960" y="890016"/>
                                </a:lnTo>
                                <a:lnTo>
                                  <a:pt x="27432" y="890016"/>
                                </a:lnTo>
                                <a:lnTo>
                                  <a:pt x="27432" y="6096"/>
                                </a:lnTo>
                                <a:lnTo>
                                  <a:pt x="1057960" y="6096"/>
                                </a:lnTo>
                                <a:lnTo>
                                  <a:pt x="1057960" y="0"/>
                                </a:lnTo>
                                <a:close/>
                              </a:path>
                            </a:pathLst>
                          </a:custGeom>
                          <a:solidFill>
                            <a:srgbClr val="000000"/>
                          </a:solidFill>
                        </wps:spPr>
                        <wps:bodyPr wrap="square" lIns="0" tIns="0" rIns="0" bIns="0" rtlCol="0">
                          <a:prstTxWarp prst="textNoShape">
                            <a:avLst/>
                          </a:prstTxWarp>
                          <a:noAutofit/>
                        </wps:bodyPr>
                      </wps:wsp>
                      <wps:wsp>
                        <wps:cNvPr id="142" name="Textbox 142"/>
                        <wps:cNvSpPr txBox="1"/>
                        <wps:spPr>
                          <a:xfrm>
                            <a:off x="398068" y="428074"/>
                            <a:ext cx="300990" cy="168910"/>
                          </a:xfrm>
                          <a:prstGeom prst="rect">
                            <a:avLst/>
                          </a:prstGeom>
                        </wps:spPr>
                        <wps:txbx>
                          <w:txbxContent>
                            <w:p w14:paraId="554F9157" w14:textId="77777777" w:rsidR="00FC0AB6" w:rsidRDefault="00FC0AB6" w:rsidP="00E210CC">
                              <w:pPr>
                                <w:spacing w:line="266" w:lineRule="exact"/>
                                <w:rPr>
                                  <w:sz w:val="24"/>
                                </w:rPr>
                              </w:pPr>
                              <w:r>
                                <w:rPr>
                                  <w:spacing w:val="-5"/>
                                  <w:sz w:val="24"/>
                                </w:rPr>
                                <w:t>DC1</w:t>
                              </w:r>
                            </w:p>
                          </w:txbxContent>
                        </wps:txbx>
                        <wps:bodyPr wrap="square" lIns="0" tIns="0" rIns="0" bIns="0" rtlCol="0">
                          <a:noAutofit/>
                        </wps:bodyPr>
                      </wps:wsp>
                      <wps:wsp>
                        <wps:cNvPr id="143" name="Textbox 143"/>
                        <wps:cNvSpPr txBox="1"/>
                        <wps:spPr>
                          <a:xfrm>
                            <a:off x="398068" y="1485730"/>
                            <a:ext cx="300990" cy="168910"/>
                          </a:xfrm>
                          <a:prstGeom prst="rect">
                            <a:avLst/>
                          </a:prstGeom>
                        </wps:spPr>
                        <wps:txbx>
                          <w:txbxContent>
                            <w:p w14:paraId="332D7D8E" w14:textId="77777777" w:rsidR="00FC0AB6" w:rsidRDefault="00FC0AB6" w:rsidP="00E210CC">
                              <w:pPr>
                                <w:spacing w:line="266" w:lineRule="exact"/>
                                <w:rPr>
                                  <w:sz w:val="24"/>
                                </w:rPr>
                              </w:pPr>
                              <w:r>
                                <w:rPr>
                                  <w:spacing w:val="-5"/>
                                  <w:sz w:val="24"/>
                                </w:rPr>
                                <w:t>DC2</w:t>
                              </w:r>
                            </w:p>
                          </w:txbxContent>
                        </wps:txbx>
                        <wps:bodyPr wrap="square" lIns="0" tIns="0" rIns="0" bIns="0" rtlCol="0">
                          <a:noAutofit/>
                        </wps:bodyPr>
                      </wps:wsp>
                      <wps:wsp>
                        <wps:cNvPr id="144" name="Textbox 144"/>
                        <wps:cNvSpPr txBox="1"/>
                        <wps:spPr>
                          <a:xfrm>
                            <a:off x="398068" y="2459947"/>
                            <a:ext cx="300990" cy="168910"/>
                          </a:xfrm>
                          <a:prstGeom prst="rect">
                            <a:avLst/>
                          </a:prstGeom>
                        </wps:spPr>
                        <wps:txbx>
                          <w:txbxContent>
                            <w:p w14:paraId="0ABA73B1" w14:textId="77777777" w:rsidR="00FC0AB6" w:rsidRDefault="00FC0AB6" w:rsidP="00E210CC">
                              <w:pPr>
                                <w:spacing w:line="266" w:lineRule="exact"/>
                                <w:rPr>
                                  <w:sz w:val="24"/>
                                </w:rPr>
                              </w:pPr>
                              <w:r>
                                <w:rPr>
                                  <w:spacing w:val="-5"/>
                                  <w:sz w:val="24"/>
                                </w:rPr>
                                <w:t>DC3</w:t>
                              </w:r>
                            </w:p>
                          </w:txbxContent>
                        </wps:txbx>
                        <wps:bodyPr wrap="square" lIns="0" tIns="0" rIns="0" bIns="0" rtlCol="0">
                          <a:noAutofit/>
                        </wps:bodyPr>
                      </wps:wsp>
                      <wps:wsp>
                        <wps:cNvPr id="145" name="Textbox 145"/>
                        <wps:cNvSpPr txBox="1"/>
                        <wps:spPr>
                          <a:xfrm>
                            <a:off x="398068" y="3263095"/>
                            <a:ext cx="300990" cy="168910"/>
                          </a:xfrm>
                          <a:prstGeom prst="rect">
                            <a:avLst/>
                          </a:prstGeom>
                        </wps:spPr>
                        <wps:txbx>
                          <w:txbxContent>
                            <w:p w14:paraId="2C7914F7" w14:textId="77777777" w:rsidR="00FC0AB6" w:rsidRDefault="00FC0AB6" w:rsidP="00E210CC">
                              <w:pPr>
                                <w:spacing w:line="266" w:lineRule="exact"/>
                                <w:rPr>
                                  <w:sz w:val="24"/>
                                </w:rPr>
                              </w:pPr>
                              <w:r>
                                <w:rPr>
                                  <w:spacing w:val="-5"/>
                                  <w:sz w:val="24"/>
                                </w:rPr>
                                <w:t>DC4</w:t>
                              </w:r>
                            </w:p>
                          </w:txbxContent>
                        </wps:txbx>
                        <wps:bodyPr wrap="square" lIns="0" tIns="0" rIns="0" bIns="0" rtlCol="0">
                          <a:noAutofit/>
                        </wps:bodyPr>
                      </wps:wsp>
                    </wpg:wgp>
                  </a:graphicData>
                </a:graphic>
              </wp:anchor>
            </w:drawing>
          </mc:Choice>
          <mc:Fallback>
            <w:pict>
              <v:group w14:anchorId="3FEA3210" id="Group 140" o:spid="_x0000_s1026" style="position:absolute;left:0;text-align:left;margin-left:40.3pt;margin-top:8.9pt;width:83.35pt;height:312.4pt;z-index:251665408;mso-wrap-distance-left:0;mso-wrap-distance-right:0;mso-position-horizontal-relative:page" coordsize="10585,396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">
                <v:shape id="Graphic 141" o:spid="_x0000_s1027" style="position:absolute;width:10585;height:39674;visibility:visible;mso-wrap-style:square;v-text-anchor:top" coordsize="1058545,3967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" path="m27432,896124l,896124,,2039112r27432,l27432,896124xem1057960,3961219l,3961219r,6083l1057960,3967302r,-6083xem1057960,3016377r-1030528,l27432,2045284r-27432,l,3016377r,6058l,3961206r27432,l27432,3022473r1030528,l1057960,3016377xem1057960,2039124r-1030528,l,2039124r,6084l27432,2045208r1030528,l1057960,2039124xem1057960,l,,,6096,,890016r,6096l27432,896112r1030528,l1057960,890016r-1030528,l27432,6096r1030528,l1057960,xe" fillcolor="black" stroked="f">
                  <v:path arrowok="t"/>
                </v:shape>
                <v:shapetype id="_x0000_t202" coordsize="21600,21600" o:spt="202" path="m,l,21600r21600,l21600,xe">
                  <v:stroke joinstyle="miter"/>
                  <v:path gradientshapeok="t" o:connecttype="rect"/>
                </v:shapetype>
                <v:shape id="Textbox 142" o:spid="_x0000_s1028" type="#_x0000_t202" style="position:absolute;left:3980;top:4280;width:3010;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tPDwwAAANwAAAAPAAAAZHJzL2Rvd25yZXYueG1sRE9Na8JA&#10;EL0X+h+WKfTWbJQi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aCrTw8MAAADcAAAADwAA&#10;AAAAAAAAAAAAAAAHAgAAZHJzL2Rvd25yZXYueG1sUEsFBgAAAAADAAMAtwAAAPcCAAAAAA==&#10;" filled="f" stroked="f">
                  <v:textbox inset="0,0,0,0">
                    <w:txbxContent>
                      <w:p w14:paraId="554F9157" w14:textId="77777777" w:rsidR="00FC0AB6" w:rsidRDefault="00FC0AB6" w:rsidP="00E210CC">
                        <w:pPr>
                          <w:spacing w:line="266" w:lineRule="exact"/>
                          <w:rPr>
                            <w:sz w:val="24"/>
                          </w:rPr>
                        </w:pPr>
                        <w:r>
                          <w:rPr>
                            <w:spacing w:val="-5"/>
                            <w:sz w:val="24"/>
                          </w:rPr>
                          <w:t>DC1</w:t>
                        </w:r>
                      </w:p>
                    </w:txbxContent>
                  </v:textbox>
                </v:shape>
                <v:shape id="Textbox 143" o:spid="_x0000_s1029" type="#_x0000_t202" style="position:absolute;left:3980;top:14857;width:3010;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nZYwwAAANwAAAAPAAAAZHJzL2Rvd25yZXYueG1sRE9Na8JA&#10;EL0X/A/LCL3VjW0R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B2Z2WMMAAADcAAAADwAA&#10;AAAAAAAAAAAAAAAHAgAAZHJzL2Rvd25yZXYueG1sUEsFBgAAAAADAAMAtwAAAPcCAAAAAA==&#10;" filled="f" stroked="f">
                  <v:textbox inset="0,0,0,0">
                    <w:txbxContent>
                      <w:p w14:paraId="332D7D8E" w14:textId="77777777" w:rsidR="00FC0AB6" w:rsidRDefault="00FC0AB6" w:rsidP="00E210CC">
                        <w:pPr>
                          <w:spacing w:line="266" w:lineRule="exact"/>
                          <w:rPr>
                            <w:sz w:val="24"/>
                          </w:rPr>
                        </w:pPr>
                        <w:r>
                          <w:rPr>
                            <w:spacing w:val="-5"/>
                            <w:sz w:val="24"/>
                          </w:rPr>
                          <w:t>DC2</w:t>
                        </w:r>
                      </w:p>
                    </w:txbxContent>
                  </v:textbox>
                </v:shape>
                <v:shape id="Textbox 144" o:spid="_x0000_s1030" type="#_x0000_t202" style="position:absolute;left:3980;top:24599;width:3010;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4swgAAANwAAAAPAAAAZHJzL2Rvd25yZXYueG1sRE9Ni8Iw&#10;EL0L+x/CLHjTdEXE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CIj+4swgAAANwAAAAPAAAA&#10;AAAAAAAAAAAAAAcCAABkcnMvZG93bnJldi54bWxQSwUGAAAAAAMAAwC3AAAA9gIAAAAA&#10;" filled="f" stroked="f">
                  <v:textbox inset="0,0,0,0">
                    <w:txbxContent>
                      <w:p w14:paraId="0ABA73B1" w14:textId="77777777" w:rsidR="00FC0AB6" w:rsidRDefault="00FC0AB6" w:rsidP="00E210CC">
                        <w:pPr>
                          <w:spacing w:line="266" w:lineRule="exact"/>
                          <w:rPr>
                            <w:sz w:val="24"/>
                          </w:rPr>
                        </w:pPr>
                        <w:r>
                          <w:rPr>
                            <w:spacing w:val="-5"/>
                            <w:sz w:val="24"/>
                          </w:rPr>
                          <w:t>DC3</w:t>
                        </w:r>
                      </w:p>
                    </w:txbxContent>
                  </v:textbox>
                </v:shape>
                <v:shape id="Textbox 145" o:spid="_x0000_s1031" type="#_x0000_t202" style="position:absolute;left:3980;top:32630;width:3010;height:1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0u3wwAAANwAAAAPAAAAZHJzL2Rvd25yZXYueG1sRE9Na8JA&#10;EL0X/A/LCL3VjaUV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58NLt8MAAADcAAAADwAA&#10;AAAAAAAAAAAAAAAHAgAAZHJzL2Rvd25yZXYueG1sUEsFBgAAAAADAAMAtwAAAPcCAAAAAA==&#10;" filled="f" stroked="f">
                  <v:textbox inset="0,0,0,0">
                    <w:txbxContent>
                      <w:p w14:paraId="2C7914F7" w14:textId="77777777" w:rsidR="00FC0AB6" w:rsidRDefault="00FC0AB6" w:rsidP="00E210CC">
                        <w:pPr>
                          <w:spacing w:line="266" w:lineRule="exact"/>
                          <w:rPr>
                            <w:sz w:val="24"/>
                          </w:rPr>
                        </w:pPr>
                        <w:r>
                          <w:rPr>
                            <w:spacing w:val="-5"/>
                            <w:sz w:val="24"/>
                          </w:rPr>
                          <w:t>DC4</w:t>
                        </w:r>
                      </w:p>
                    </w:txbxContent>
                  </v:textbox>
                </v:shape>
                <w10:wrap anchorx="page"/>
              </v:group>
            </w:pict>
          </mc:Fallback>
        </mc:AlternateContent>
      </w:r>
      <w:r w:rsidRPr="00035C18">
        <w:rPr>
          <w:spacing w:val="-4"/>
        </w:rPr>
        <w:t>4.92</w:t>
      </w:r>
    </w:p>
    <w:p w14:paraId="1CA31B43" w14:textId="77777777" w:rsidR="00E210CC" w:rsidRPr="00035C18" w:rsidRDefault="00E210CC" w:rsidP="00E210CC">
      <w:pPr>
        <w:pStyle w:val="BodyText"/>
        <w:spacing w:before="158"/>
        <w:ind w:left="2189"/>
      </w:pPr>
      <w:r w:rsidRPr="00035C18">
        <w:t>(I, IX) (I,</w:t>
      </w:r>
      <w:r w:rsidRPr="00035C18">
        <w:rPr>
          <w:spacing w:val="-2"/>
        </w:rPr>
        <w:t xml:space="preserve"> </w:t>
      </w:r>
      <w:r w:rsidRPr="00035C18">
        <w:t>XI)</w:t>
      </w:r>
      <w:r w:rsidRPr="00035C18">
        <w:rPr>
          <w:spacing w:val="-3"/>
        </w:rPr>
        <w:t xml:space="preserve"> </w:t>
      </w:r>
      <w:r w:rsidRPr="00035C18">
        <w:t>(II,</w:t>
      </w:r>
      <w:r w:rsidRPr="00035C18">
        <w:rPr>
          <w:spacing w:val="-1"/>
        </w:rPr>
        <w:t xml:space="preserve"> </w:t>
      </w:r>
      <w:r w:rsidRPr="00035C18">
        <w:t>X)</w:t>
      </w:r>
      <w:r w:rsidRPr="00035C18">
        <w:rPr>
          <w:spacing w:val="-1"/>
        </w:rPr>
        <w:t xml:space="preserve"> </w:t>
      </w:r>
      <w:r w:rsidRPr="00035C18">
        <w:t>(III,</w:t>
      </w:r>
      <w:r w:rsidRPr="00035C18">
        <w:rPr>
          <w:spacing w:val="-2"/>
        </w:rPr>
        <w:t xml:space="preserve"> </w:t>
      </w:r>
      <w:r w:rsidRPr="00035C18">
        <w:t>IX)</w:t>
      </w:r>
      <w:r w:rsidRPr="00035C18">
        <w:rPr>
          <w:spacing w:val="-1"/>
        </w:rPr>
        <w:t xml:space="preserve"> </w:t>
      </w:r>
      <w:r w:rsidRPr="00035C18">
        <w:t>(IV,</w:t>
      </w:r>
      <w:r w:rsidRPr="00035C18">
        <w:rPr>
          <w:spacing w:val="-1"/>
        </w:rPr>
        <w:t xml:space="preserve"> </w:t>
      </w:r>
      <w:r w:rsidRPr="00035C18">
        <w:rPr>
          <w:spacing w:val="-4"/>
        </w:rPr>
        <w:t>VII)</w:t>
      </w:r>
    </w:p>
    <w:p w14:paraId="3859AA1D" w14:textId="77777777" w:rsidR="00E210CC" w:rsidRPr="00035C18" w:rsidRDefault="00E210CC" w:rsidP="00E210CC">
      <w:pPr>
        <w:pStyle w:val="BodyText"/>
        <w:spacing w:before="139" w:line="360" w:lineRule="auto"/>
        <w:ind w:left="2129" w:right="4771"/>
      </w:pPr>
      <w:r w:rsidRPr="00035C18">
        <w:t>(V,</w:t>
      </w:r>
      <w:r w:rsidRPr="00035C18">
        <w:rPr>
          <w:spacing w:val="-5"/>
        </w:rPr>
        <w:t xml:space="preserve"> </w:t>
      </w:r>
      <w:r w:rsidRPr="00035C18">
        <w:t>X)</w:t>
      </w:r>
      <w:r w:rsidRPr="00035C18">
        <w:rPr>
          <w:spacing w:val="-7"/>
        </w:rPr>
        <w:t xml:space="preserve"> </w:t>
      </w:r>
      <w:r w:rsidRPr="00035C18">
        <w:t>(VII,</w:t>
      </w:r>
      <w:r w:rsidRPr="00035C18">
        <w:rPr>
          <w:spacing w:val="-4"/>
        </w:rPr>
        <w:t xml:space="preserve"> </w:t>
      </w:r>
      <w:r w:rsidRPr="00035C18">
        <w:t>IX)</w:t>
      </w:r>
      <w:r w:rsidRPr="00035C18">
        <w:rPr>
          <w:spacing w:val="-5"/>
        </w:rPr>
        <w:t xml:space="preserve"> </w:t>
      </w:r>
      <w:r w:rsidRPr="00035C18">
        <w:t>(VII,</w:t>
      </w:r>
      <w:r w:rsidRPr="00035C18">
        <w:rPr>
          <w:spacing w:val="-5"/>
        </w:rPr>
        <w:t xml:space="preserve"> </w:t>
      </w:r>
      <w:r w:rsidRPr="00035C18">
        <w:t>XI)</w:t>
      </w:r>
      <w:r w:rsidRPr="00035C18">
        <w:rPr>
          <w:spacing w:val="-5"/>
        </w:rPr>
        <w:t xml:space="preserve"> </w:t>
      </w:r>
      <w:r w:rsidRPr="00035C18">
        <w:t>(X,</w:t>
      </w:r>
      <w:r w:rsidRPr="00035C18">
        <w:rPr>
          <w:spacing w:val="-5"/>
        </w:rPr>
        <w:t xml:space="preserve"> </w:t>
      </w:r>
      <w:r w:rsidRPr="00035C18">
        <w:t xml:space="preserve">XI) </w:t>
      </w:r>
      <w:r w:rsidRPr="00035C18">
        <w:rPr>
          <w:spacing w:val="-4"/>
        </w:rPr>
        <w:t>4.53</w:t>
      </w:r>
    </w:p>
    <w:p w14:paraId="62DFED08" w14:textId="77777777" w:rsidR="00E210CC" w:rsidRPr="00035C18" w:rsidRDefault="00E210CC" w:rsidP="00E210CC">
      <w:pPr>
        <w:pStyle w:val="BodyText"/>
        <w:spacing w:before="161"/>
        <w:ind w:left="2189"/>
      </w:pPr>
      <w:r w:rsidRPr="00035C18">
        <w:t>(I,</w:t>
      </w:r>
      <w:r w:rsidRPr="00035C18">
        <w:rPr>
          <w:spacing w:val="-2"/>
        </w:rPr>
        <w:t xml:space="preserve"> </w:t>
      </w:r>
      <w:r w:rsidRPr="00035C18">
        <w:t>VIII)</w:t>
      </w:r>
      <w:r w:rsidRPr="00035C18">
        <w:rPr>
          <w:spacing w:val="-4"/>
        </w:rPr>
        <w:t xml:space="preserve"> </w:t>
      </w:r>
      <w:r w:rsidRPr="00035C18">
        <w:t>(I,</w:t>
      </w:r>
      <w:r w:rsidRPr="00035C18">
        <w:rPr>
          <w:spacing w:val="-2"/>
        </w:rPr>
        <w:t xml:space="preserve"> </w:t>
      </w:r>
      <w:r w:rsidRPr="00035C18">
        <w:t>X)</w:t>
      </w:r>
      <w:r w:rsidRPr="00035C18">
        <w:rPr>
          <w:spacing w:val="-2"/>
        </w:rPr>
        <w:t xml:space="preserve"> </w:t>
      </w:r>
      <w:r w:rsidRPr="00035C18">
        <w:t>(II, III)</w:t>
      </w:r>
      <w:r w:rsidRPr="00035C18">
        <w:rPr>
          <w:spacing w:val="-2"/>
        </w:rPr>
        <w:t xml:space="preserve"> </w:t>
      </w:r>
      <w:r w:rsidRPr="00035C18">
        <w:t>(II, VII)</w:t>
      </w:r>
      <w:r w:rsidRPr="00035C18">
        <w:rPr>
          <w:spacing w:val="-1"/>
        </w:rPr>
        <w:t xml:space="preserve"> </w:t>
      </w:r>
      <w:r w:rsidRPr="00035C18">
        <w:t>(II,</w:t>
      </w:r>
      <w:r w:rsidRPr="00035C18">
        <w:rPr>
          <w:spacing w:val="-1"/>
        </w:rPr>
        <w:t xml:space="preserve"> </w:t>
      </w:r>
      <w:r w:rsidRPr="00035C18">
        <w:t>IX)</w:t>
      </w:r>
      <w:r w:rsidRPr="00035C18">
        <w:rPr>
          <w:spacing w:val="-2"/>
        </w:rPr>
        <w:t xml:space="preserve"> </w:t>
      </w:r>
      <w:r w:rsidRPr="00035C18">
        <w:t>(II,</w:t>
      </w:r>
      <w:r w:rsidRPr="00035C18">
        <w:rPr>
          <w:spacing w:val="-1"/>
        </w:rPr>
        <w:t xml:space="preserve"> </w:t>
      </w:r>
      <w:r w:rsidRPr="00035C18">
        <w:rPr>
          <w:spacing w:val="-5"/>
        </w:rPr>
        <w:t>XI)</w:t>
      </w:r>
    </w:p>
    <w:p w14:paraId="43952539" w14:textId="77777777" w:rsidR="00E210CC" w:rsidRPr="00816757" w:rsidRDefault="00E210CC" w:rsidP="00E210CC">
      <w:pPr>
        <w:pStyle w:val="BodyText"/>
        <w:spacing w:before="137"/>
        <w:ind w:left="2129"/>
        <w:rPr>
          <w:lang w:val="de-DE"/>
        </w:rPr>
      </w:pPr>
      <w:r w:rsidRPr="00816757">
        <w:rPr>
          <w:lang w:val="de-DE"/>
        </w:rPr>
        <w:t>(III, IV)</w:t>
      </w:r>
      <w:r w:rsidRPr="00816757">
        <w:rPr>
          <w:spacing w:val="-2"/>
          <w:lang w:val="de-DE"/>
        </w:rPr>
        <w:t xml:space="preserve"> </w:t>
      </w:r>
      <w:r w:rsidRPr="00816757">
        <w:rPr>
          <w:lang w:val="de-DE"/>
        </w:rPr>
        <w:t>(III,</w:t>
      </w:r>
      <w:r w:rsidRPr="00816757">
        <w:rPr>
          <w:spacing w:val="-2"/>
          <w:lang w:val="de-DE"/>
        </w:rPr>
        <w:t xml:space="preserve"> </w:t>
      </w:r>
      <w:r w:rsidRPr="00816757">
        <w:rPr>
          <w:lang w:val="de-DE"/>
        </w:rPr>
        <w:t>V)</w:t>
      </w:r>
      <w:r w:rsidRPr="00816757">
        <w:rPr>
          <w:spacing w:val="-2"/>
          <w:lang w:val="de-DE"/>
        </w:rPr>
        <w:t xml:space="preserve"> </w:t>
      </w:r>
      <w:r w:rsidRPr="00816757">
        <w:rPr>
          <w:lang w:val="de-DE"/>
        </w:rPr>
        <w:t>(III,</w:t>
      </w:r>
      <w:r w:rsidRPr="00816757">
        <w:rPr>
          <w:spacing w:val="-2"/>
          <w:lang w:val="de-DE"/>
        </w:rPr>
        <w:t xml:space="preserve"> </w:t>
      </w:r>
      <w:r w:rsidRPr="00816757">
        <w:rPr>
          <w:lang w:val="de-DE"/>
        </w:rPr>
        <w:t>VIII)</w:t>
      </w:r>
      <w:r w:rsidRPr="00816757">
        <w:rPr>
          <w:spacing w:val="-2"/>
          <w:lang w:val="de-DE"/>
        </w:rPr>
        <w:t xml:space="preserve"> </w:t>
      </w:r>
      <w:r w:rsidRPr="00816757">
        <w:rPr>
          <w:lang w:val="de-DE"/>
        </w:rPr>
        <w:t>(IV,</w:t>
      </w:r>
      <w:r w:rsidRPr="00816757">
        <w:rPr>
          <w:spacing w:val="-2"/>
          <w:lang w:val="de-DE"/>
        </w:rPr>
        <w:t xml:space="preserve"> </w:t>
      </w:r>
      <w:r w:rsidRPr="00816757">
        <w:rPr>
          <w:lang w:val="de-DE"/>
        </w:rPr>
        <w:t>V)</w:t>
      </w:r>
      <w:r w:rsidRPr="00816757">
        <w:rPr>
          <w:spacing w:val="-2"/>
          <w:lang w:val="de-DE"/>
        </w:rPr>
        <w:t xml:space="preserve"> </w:t>
      </w:r>
      <w:r w:rsidRPr="00816757">
        <w:rPr>
          <w:lang w:val="de-DE"/>
        </w:rPr>
        <w:t>(IV,</w:t>
      </w:r>
      <w:r w:rsidRPr="00816757">
        <w:rPr>
          <w:spacing w:val="-1"/>
          <w:lang w:val="de-DE"/>
        </w:rPr>
        <w:t xml:space="preserve"> </w:t>
      </w:r>
      <w:r w:rsidRPr="00816757">
        <w:rPr>
          <w:lang w:val="de-DE"/>
        </w:rPr>
        <w:t>VI)</w:t>
      </w:r>
      <w:r w:rsidRPr="00816757">
        <w:rPr>
          <w:spacing w:val="-1"/>
          <w:lang w:val="de-DE"/>
        </w:rPr>
        <w:t xml:space="preserve"> </w:t>
      </w:r>
      <w:r w:rsidRPr="00816757">
        <w:rPr>
          <w:lang w:val="de-DE"/>
        </w:rPr>
        <w:t>(IV,</w:t>
      </w:r>
      <w:r w:rsidRPr="00816757">
        <w:rPr>
          <w:spacing w:val="-1"/>
          <w:lang w:val="de-DE"/>
        </w:rPr>
        <w:t xml:space="preserve"> </w:t>
      </w:r>
      <w:r w:rsidRPr="00816757">
        <w:rPr>
          <w:lang w:val="de-DE"/>
        </w:rPr>
        <w:t>IX)</w:t>
      </w:r>
      <w:r w:rsidRPr="00816757">
        <w:rPr>
          <w:spacing w:val="-2"/>
          <w:lang w:val="de-DE"/>
        </w:rPr>
        <w:t xml:space="preserve"> </w:t>
      </w:r>
      <w:r w:rsidRPr="00816757">
        <w:rPr>
          <w:lang w:val="de-DE"/>
        </w:rPr>
        <w:t>(IV,</w:t>
      </w:r>
      <w:r w:rsidRPr="00816757">
        <w:rPr>
          <w:spacing w:val="-1"/>
          <w:lang w:val="de-DE"/>
        </w:rPr>
        <w:t xml:space="preserve"> </w:t>
      </w:r>
      <w:r w:rsidRPr="00816757">
        <w:rPr>
          <w:lang w:val="de-DE"/>
        </w:rPr>
        <w:t>X)</w:t>
      </w:r>
      <w:r w:rsidRPr="00816757">
        <w:rPr>
          <w:spacing w:val="-4"/>
          <w:lang w:val="de-DE"/>
        </w:rPr>
        <w:t xml:space="preserve"> </w:t>
      </w:r>
      <w:r w:rsidRPr="00816757">
        <w:rPr>
          <w:lang w:val="de-DE"/>
        </w:rPr>
        <w:t>(IV,</w:t>
      </w:r>
      <w:r w:rsidRPr="00816757">
        <w:rPr>
          <w:spacing w:val="-1"/>
          <w:lang w:val="de-DE"/>
        </w:rPr>
        <w:t xml:space="preserve"> </w:t>
      </w:r>
      <w:r w:rsidRPr="00816757">
        <w:rPr>
          <w:spacing w:val="-5"/>
          <w:lang w:val="de-DE"/>
        </w:rPr>
        <w:t>XI)</w:t>
      </w:r>
    </w:p>
    <w:p w14:paraId="4BC1C2F7" w14:textId="77777777" w:rsidR="00E210CC" w:rsidRPr="00816757" w:rsidRDefault="00E210CC" w:rsidP="00E210CC">
      <w:pPr>
        <w:pStyle w:val="BodyText"/>
        <w:spacing w:before="139" w:line="360" w:lineRule="auto"/>
        <w:ind w:left="2129" w:right="2845"/>
        <w:rPr>
          <w:lang w:val="de-DE"/>
        </w:rPr>
      </w:pPr>
      <w:r w:rsidRPr="00816757">
        <w:rPr>
          <w:lang w:val="de-DE"/>
        </w:rPr>
        <w:t>(VI,</w:t>
      </w:r>
      <w:r w:rsidRPr="00816757">
        <w:rPr>
          <w:spacing w:val="-2"/>
          <w:lang w:val="de-DE"/>
        </w:rPr>
        <w:t xml:space="preserve"> </w:t>
      </w:r>
      <w:r w:rsidRPr="00816757">
        <w:rPr>
          <w:lang w:val="de-DE"/>
        </w:rPr>
        <w:t>IX)</w:t>
      </w:r>
      <w:r w:rsidRPr="00816757">
        <w:rPr>
          <w:spacing w:val="-4"/>
          <w:lang w:val="de-DE"/>
        </w:rPr>
        <w:t xml:space="preserve"> </w:t>
      </w:r>
      <w:r w:rsidRPr="00816757">
        <w:rPr>
          <w:lang w:val="de-DE"/>
        </w:rPr>
        <w:t>(VI,</w:t>
      </w:r>
      <w:r w:rsidRPr="00816757">
        <w:rPr>
          <w:spacing w:val="-2"/>
          <w:lang w:val="de-DE"/>
        </w:rPr>
        <w:t xml:space="preserve"> </w:t>
      </w:r>
      <w:r w:rsidRPr="00816757">
        <w:rPr>
          <w:lang w:val="de-DE"/>
        </w:rPr>
        <w:t>X)</w:t>
      </w:r>
      <w:r w:rsidRPr="00816757">
        <w:rPr>
          <w:spacing w:val="-6"/>
          <w:lang w:val="de-DE"/>
        </w:rPr>
        <w:t xml:space="preserve"> </w:t>
      </w:r>
      <w:r w:rsidRPr="00816757">
        <w:rPr>
          <w:lang w:val="de-DE"/>
        </w:rPr>
        <w:t>(VII,</w:t>
      </w:r>
      <w:r w:rsidRPr="00816757">
        <w:rPr>
          <w:spacing w:val="-4"/>
          <w:lang w:val="de-DE"/>
        </w:rPr>
        <w:t xml:space="preserve"> </w:t>
      </w:r>
      <w:r w:rsidRPr="00816757">
        <w:rPr>
          <w:lang w:val="de-DE"/>
        </w:rPr>
        <w:t>VIII)</w:t>
      </w:r>
      <w:r w:rsidRPr="00816757">
        <w:rPr>
          <w:spacing w:val="-4"/>
          <w:lang w:val="de-DE"/>
        </w:rPr>
        <w:t xml:space="preserve"> </w:t>
      </w:r>
      <w:r w:rsidRPr="00816757">
        <w:rPr>
          <w:lang w:val="de-DE"/>
        </w:rPr>
        <w:t>(VII,</w:t>
      </w:r>
      <w:r w:rsidRPr="00816757">
        <w:rPr>
          <w:spacing w:val="-4"/>
          <w:lang w:val="de-DE"/>
        </w:rPr>
        <w:t xml:space="preserve"> </w:t>
      </w:r>
      <w:r w:rsidRPr="00816757">
        <w:rPr>
          <w:lang w:val="de-DE"/>
        </w:rPr>
        <w:t>X)</w:t>
      </w:r>
      <w:r w:rsidRPr="00816757">
        <w:rPr>
          <w:spacing w:val="-4"/>
          <w:lang w:val="de-DE"/>
        </w:rPr>
        <w:t xml:space="preserve"> </w:t>
      </w:r>
      <w:r w:rsidRPr="00816757">
        <w:rPr>
          <w:lang w:val="de-DE"/>
        </w:rPr>
        <w:t>(VIII,</w:t>
      </w:r>
      <w:r w:rsidRPr="00816757">
        <w:rPr>
          <w:spacing w:val="-4"/>
          <w:lang w:val="de-DE"/>
        </w:rPr>
        <w:t xml:space="preserve"> </w:t>
      </w:r>
      <w:r w:rsidRPr="00816757">
        <w:rPr>
          <w:lang w:val="de-DE"/>
        </w:rPr>
        <w:t>X)</w:t>
      </w:r>
      <w:r w:rsidRPr="00816757">
        <w:rPr>
          <w:spacing w:val="-4"/>
          <w:lang w:val="de-DE"/>
        </w:rPr>
        <w:t xml:space="preserve"> </w:t>
      </w:r>
      <w:r w:rsidRPr="00816757">
        <w:rPr>
          <w:lang w:val="de-DE"/>
        </w:rPr>
        <w:t>(IX,</w:t>
      </w:r>
      <w:r w:rsidRPr="00816757">
        <w:rPr>
          <w:spacing w:val="-4"/>
          <w:lang w:val="de-DE"/>
        </w:rPr>
        <w:t xml:space="preserve"> </w:t>
      </w:r>
      <w:r w:rsidRPr="00816757">
        <w:rPr>
          <w:lang w:val="de-DE"/>
        </w:rPr>
        <w:t xml:space="preserve">X) </w:t>
      </w:r>
      <w:r w:rsidRPr="00816757">
        <w:rPr>
          <w:spacing w:val="-4"/>
          <w:lang w:val="de-DE"/>
        </w:rPr>
        <w:t>4.02</w:t>
      </w:r>
    </w:p>
    <w:p w14:paraId="63614D9A" w14:textId="77777777" w:rsidR="00E210CC" w:rsidRPr="00035C18" w:rsidRDefault="00E210CC" w:rsidP="00E210CC">
      <w:pPr>
        <w:pStyle w:val="BodyText"/>
        <w:spacing w:before="159"/>
        <w:ind w:left="2129"/>
      </w:pPr>
      <w:r w:rsidRPr="00035C18">
        <w:t>(I, IV)</w:t>
      </w:r>
      <w:r w:rsidRPr="00035C18">
        <w:rPr>
          <w:spacing w:val="-2"/>
        </w:rPr>
        <w:t xml:space="preserve"> </w:t>
      </w:r>
      <w:r w:rsidRPr="00035C18">
        <w:t>(I, II)</w:t>
      </w:r>
      <w:r w:rsidRPr="00035C18">
        <w:rPr>
          <w:spacing w:val="-2"/>
        </w:rPr>
        <w:t xml:space="preserve"> </w:t>
      </w:r>
      <w:r w:rsidRPr="00035C18">
        <w:t>(I,</w:t>
      </w:r>
      <w:r w:rsidRPr="00035C18">
        <w:rPr>
          <w:spacing w:val="-1"/>
        </w:rPr>
        <w:t xml:space="preserve"> </w:t>
      </w:r>
      <w:r w:rsidRPr="00035C18">
        <w:t>III)</w:t>
      </w:r>
      <w:r w:rsidRPr="00035C18">
        <w:rPr>
          <w:spacing w:val="-4"/>
        </w:rPr>
        <w:t xml:space="preserve"> </w:t>
      </w:r>
      <w:r w:rsidRPr="00035C18">
        <w:t>(I,</w:t>
      </w:r>
      <w:r w:rsidRPr="00035C18">
        <w:rPr>
          <w:spacing w:val="1"/>
        </w:rPr>
        <w:t xml:space="preserve"> </w:t>
      </w:r>
      <w:r w:rsidRPr="00035C18">
        <w:t>V)</w:t>
      </w:r>
      <w:r w:rsidRPr="00035C18">
        <w:rPr>
          <w:spacing w:val="-2"/>
        </w:rPr>
        <w:t xml:space="preserve"> </w:t>
      </w:r>
      <w:r w:rsidRPr="00035C18">
        <w:t>(II, IV)</w:t>
      </w:r>
      <w:r w:rsidRPr="00035C18">
        <w:rPr>
          <w:spacing w:val="-2"/>
        </w:rPr>
        <w:t xml:space="preserve"> </w:t>
      </w:r>
      <w:r w:rsidRPr="00035C18">
        <w:t>(II,</w:t>
      </w:r>
      <w:r w:rsidRPr="00035C18">
        <w:rPr>
          <w:spacing w:val="-2"/>
        </w:rPr>
        <w:t xml:space="preserve"> </w:t>
      </w:r>
      <w:r w:rsidRPr="00035C18">
        <w:t>VI)</w:t>
      </w:r>
      <w:r w:rsidRPr="00035C18">
        <w:rPr>
          <w:spacing w:val="-1"/>
        </w:rPr>
        <w:t xml:space="preserve"> </w:t>
      </w:r>
      <w:r w:rsidRPr="00035C18">
        <w:t>(II, VIII)</w:t>
      </w:r>
      <w:r w:rsidRPr="00035C18">
        <w:rPr>
          <w:spacing w:val="-1"/>
        </w:rPr>
        <w:t xml:space="preserve"> </w:t>
      </w:r>
      <w:r w:rsidRPr="00035C18">
        <w:t>(III,</w:t>
      </w:r>
      <w:r w:rsidRPr="00035C18">
        <w:rPr>
          <w:spacing w:val="-2"/>
        </w:rPr>
        <w:t xml:space="preserve"> </w:t>
      </w:r>
      <w:r w:rsidRPr="00035C18">
        <w:t>VI)</w:t>
      </w:r>
      <w:r w:rsidRPr="00035C18">
        <w:rPr>
          <w:spacing w:val="-4"/>
        </w:rPr>
        <w:t xml:space="preserve"> </w:t>
      </w:r>
      <w:r w:rsidRPr="00035C18">
        <w:t>(III,</w:t>
      </w:r>
      <w:r w:rsidRPr="00035C18">
        <w:rPr>
          <w:spacing w:val="-2"/>
        </w:rPr>
        <w:t xml:space="preserve"> </w:t>
      </w:r>
      <w:r w:rsidRPr="00035C18">
        <w:t>VII) (X,</w:t>
      </w:r>
      <w:r w:rsidRPr="00035C18">
        <w:rPr>
          <w:spacing w:val="-1"/>
        </w:rPr>
        <w:t xml:space="preserve"> </w:t>
      </w:r>
      <w:r w:rsidRPr="00035C18">
        <w:rPr>
          <w:spacing w:val="-5"/>
        </w:rPr>
        <w:t>X)</w:t>
      </w:r>
    </w:p>
    <w:p w14:paraId="26EAFEEA" w14:textId="77777777" w:rsidR="00E210CC" w:rsidRPr="00816757" w:rsidRDefault="00E210CC" w:rsidP="00E210CC">
      <w:pPr>
        <w:pStyle w:val="BodyText"/>
        <w:spacing w:before="140" w:line="499" w:lineRule="auto"/>
        <w:ind w:left="2129" w:right="1170"/>
        <w:rPr>
          <w:lang w:val="de-DE"/>
        </w:rPr>
      </w:pPr>
      <w:r w:rsidRPr="00816757">
        <w:rPr>
          <w:lang w:val="de-DE"/>
        </w:rPr>
        <w:t>(III,</w:t>
      </w:r>
      <w:r w:rsidRPr="00816757">
        <w:rPr>
          <w:spacing w:val="-3"/>
          <w:lang w:val="de-DE"/>
        </w:rPr>
        <w:t xml:space="preserve"> </w:t>
      </w:r>
      <w:r w:rsidRPr="00816757">
        <w:rPr>
          <w:lang w:val="de-DE"/>
        </w:rPr>
        <w:t>X)</w:t>
      </w:r>
      <w:r w:rsidRPr="00816757">
        <w:rPr>
          <w:spacing w:val="-3"/>
          <w:lang w:val="de-DE"/>
        </w:rPr>
        <w:t xml:space="preserve"> </w:t>
      </w:r>
      <w:r w:rsidRPr="00816757">
        <w:rPr>
          <w:lang w:val="de-DE"/>
        </w:rPr>
        <w:t>(IV,</w:t>
      </w:r>
      <w:r w:rsidRPr="00816757">
        <w:rPr>
          <w:spacing w:val="-3"/>
          <w:lang w:val="de-DE"/>
        </w:rPr>
        <w:t xml:space="preserve"> </w:t>
      </w:r>
      <w:r w:rsidRPr="00816757">
        <w:rPr>
          <w:lang w:val="de-DE"/>
        </w:rPr>
        <w:t>VIII)</w:t>
      </w:r>
      <w:r w:rsidRPr="00816757">
        <w:rPr>
          <w:spacing w:val="-5"/>
          <w:lang w:val="de-DE"/>
        </w:rPr>
        <w:t xml:space="preserve"> </w:t>
      </w:r>
      <w:r w:rsidRPr="00816757">
        <w:rPr>
          <w:lang w:val="de-DE"/>
        </w:rPr>
        <w:t>(V,</w:t>
      </w:r>
      <w:r w:rsidRPr="00816757">
        <w:rPr>
          <w:spacing w:val="-3"/>
          <w:lang w:val="de-DE"/>
        </w:rPr>
        <w:t xml:space="preserve"> </w:t>
      </w:r>
      <w:r w:rsidRPr="00816757">
        <w:rPr>
          <w:lang w:val="de-DE"/>
        </w:rPr>
        <w:t>VII)</w:t>
      </w:r>
      <w:r w:rsidRPr="00816757">
        <w:rPr>
          <w:spacing w:val="-3"/>
          <w:lang w:val="de-DE"/>
        </w:rPr>
        <w:t xml:space="preserve"> </w:t>
      </w:r>
      <w:r w:rsidRPr="00816757">
        <w:rPr>
          <w:lang w:val="de-DE"/>
        </w:rPr>
        <w:t>(V,</w:t>
      </w:r>
      <w:r w:rsidRPr="00816757">
        <w:rPr>
          <w:spacing w:val="-2"/>
          <w:lang w:val="de-DE"/>
        </w:rPr>
        <w:t xml:space="preserve"> </w:t>
      </w:r>
      <w:r w:rsidRPr="00816757">
        <w:rPr>
          <w:lang w:val="de-DE"/>
        </w:rPr>
        <w:t>IX)</w:t>
      </w:r>
      <w:r w:rsidRPr="00816757">
        <w:rPr>
          <w:spacing w:val="-3"/>
          <w:lang w:val="de-DE"/>
        </w:rPr>
        <w:t xml:space="preserve"> </w:t>
      </w:r>
      <w:r w:rsidRPr="00816757">
        <w:rPr>
          <w:lang w:val="de-DE"/>
        </w:rPr>
        <w:t>(V,</w:t>
      </w:r>
      <w:r w:rsidRPr="00816757">
        <w:rPr>
          <w:spacing w:val="-2"/>
          <w:lang w:val="de-DE"/>
        </w:rPr>
        <w:t xml:space="preserve"> </w:t>
      </w:r>
      <w:r w:rsidRPr="00816757">
        <w:rPr>
          <w:lang w:val="de-DE"/>
        </w:rPr>
        <w:t>XI)</w:t>
      </w:r>
      <w:r w:rsidRPr="00816757">
        <w:rPr>
          <w:spacing w:val="-2"/>
          <w:lang w:val="de-DE"/>
        </w:rPr>
        <w:t xml:space="preserve"> </w:t>
      </w:r>
      <w:r w:rsidRPr="00816757">
        <w:rPr>
          <w:lang w:val="de-DE"/>
        </w:rPr>
        <w:t>(VI,</w:t>
      </w:r>
      <w:r w:rsidRPr="00816757">
        <w:rPr>
          <w:spacing w:val="-3"/>
          <w:lang w:val="de-DE"/>
        </w:rPr>
        <w:t xml:space="preserve"> </w:t>
      </w:r>
      <w:r w:rsidRPr="00816757">
        <w:rPr>
          <w:lang w:val="de-DE"/>
        </w:rPr>
        <w:t>VII)</w:t>
      </w:r>
      <w:r w:rsidRPr="00816757">
        <w:rPr>
          <w:spacing w:val="-3"/>
          <w:lang w:val="de-DE"/>
        </w:rPr>
        <w:t xml:space="preserve"> </w:t>
      </w:r>
      <w:r w:rsidRPr="00816757">
        <w:rPr>
          <w:lang w:val="de-DE"/>
        </w:rPr>
        <w:t>(VI,</w:t>
      </w:r>
      <w:r w:rsidRPr="00816757">
        <w:rPr>
          <w:spacing w:val="-3"/>
          <w:lang w:val="de-DE"/>
        </w:rPr>
        <w:t xml:space="preserve"> </w:t>
      </w:r>
      <w:r w:rsidRPr="00816757">
        <w:rPr>
          <w:lang w:val="de-DE"/>
        </w:rPr>
        <w:t>VIII)</w:t>
      </w:r>
      <w:r w:rsidRPr="00816757">
        <w:rPr>
          <w:spacing w:val="-5"/>
          <w:lang w:val="de-DE"/>
        </w:rPr>
        <w:t xml:space="preserve"> </w:t>
      </w:r>
      <w:r w:rsidRPr="00816757">
        <w:rPr>
          <w:lang w:val="de-DE"/>
        </w:rPr>
        <w:t>(VI,</w:t>
      </w:r>
      <w:r w:rsidRPr="00816757">
        <w:rPr>
          <w:spacing w:val="-3"/>
          <w:lang w:val="de-DE"/>
        </w:rPr>
        <w:t xml:space="preserve"> </w:t>
      </w:r>
      <w:r w:rsidRPr="00816757">
        <w:rPr>
          <w:lang w:val="de-DE"/>
        </w:rPr>
        <w:t xml:space="preserve">XI) </w:t>
      </w:r>
      <w:r w:rsidRPr="00816757">
        <w:rPr>
          <w:spacing w:val="-4"/>
          <w:lang w:val="de-DE"/>
        </w:rPr>
        <w:t>3.51</w:t>
      </w:r>
    </w:p>
    <w:p w14:paraId="2042150D" w14:textId="77777777" w:rsidR="00E210CC" w:rsidRPr="00035C18" w:rsidRDefault="00E210CC" w:rsidP="00E210CC">
      <w:pPr>
        <w:pStyle w:val="BodyText"/>
        <w:spacing w:line="275" w:lineRule="exact"/>
        <w:ind w:left="2129"/>
      </w:pPr>
      <w:r w:rsidRPr="00035C18">
        <w:t>(I, I)</w:t>
      </w:r>
      <w:r w:rsidRPr="00035C18">
        <w:rPr>
          <w:spacing w:val="-1"/>
        </w:rPr>
        <w:t xml:space="preserve"> </w:t>
      </w:r>
      <w:r w:rsidRPr="00035C18">
        <w:t>(I,</w:t>
      </w:r>
      <w:r w:rsidRPr="00035C18">
        <w:rPr>
          <w:spacing w:val="-2"/>
        </w:rPr>
        <w:t xml:space="preserve"> </w:t>
      </w:r>
      <w:r w:rsidRPr="00035C18">
        <w:t>VI)</w:t>
      </w:r>
      <w:r w:rsidRPr="00035C18">
        <w:rPr>
          <w:spacing w:val="-4"/>
        </w:rPr>
        <w:t xml:space="preserve"> </w:t>
      </w:r>
      <w:r w:rsidRPr="00035C18">
        <w:t>(I,</w:t>
      </w:r>
      <w:r w:rsidRPr="00035C18">
        <w:rPr>
          <w:spacing w:val="-2"/>
        </w:rPr>
        <w:t xml:space="preserve"> </w:t>
      </w:r>
      <w:r w:rsidRPr="00035C18">
        <w:t>VII)</w:t>
      </w:r>
      <w:r w:rsidRPr="00035C18">
        <w:rPr>
          <w:spacing w:val="-1"/>
        </w:rPr>
        <w:t xml:space="preserve"> </w:t>
      </w:r>
      <w:r w:rsidRPr="00035C18">
        <w:t>(II,</w:t>
      </w:r>
      <w:r w:rsidRPr="00035C18">
        <w:rPr>
          <w:spacing w:val="1"/>
        </w:rPr>
        <w:t xml:space="preserve"> </w:t>
      </w:r>
      <w:r w:rsidRPr="00035C18">
        <w:t>II)</w:t>
      </w:r>
      <w:r w:rsidRPr="00035C18">
        <w:rPr>
          <w:spacing w:val="-2"/>
        </w:rPr>
        <w:t xml:space="preserve"> </w:t>
      </w:r>
      <w:r w:rsidRPr="00035C18">
        <w:t>(II,</w:t>
      </w:r>
      <w:r w:rsidRPr="00035C18">
        <w:rPr>
          <w:spacing w:val="-2"/>
        </w:rPr>
        <w:t xml:space="preserve"> </w:t>
      </w:r>
      <w:r w:rsidRPr="00035C18">
        <w:t>V)</w:t>
      </w:r>
      <w:r w:rsidRPr="00035C18">
        <w:rPr>
          <w:spacing w:val="-2"/>
        </w:rPr>
        <w:t xml:space="preserve"> </w:t>
      </w:r>
      <w:r w:rsidRPr="00035C18">
        <w:t>(III,</w:t>
      </w:r>
      <w:r w:rsidRPr="00035C18">
        <w:rPr>
          <w:spacing w:val="-1"/>
        </w:rPr>
        <w:t xml:space="preserve"> </w:t>
      </w:r>
      <w:r w:rsidRPr="00035C18">
        <w:t>III)</w:t>
      </w:r>
      <w:r w:rsidRPr="00035C18">
        <w:rPr>
          <w:spacing w:val="-4"/>
        </w:rPr>
        <w:t xml:space="preserve"> </w:t>
      </w:r>
      <w:r w:rsidRPr="00035C18">
        <w:t>(IV,</w:t>
      </w:r>
      <w:r w:rsidRPr="00035C18">
        <w:rPr>
          <w:spacing w:val="1"/>
        </w:rPr>
        <w:t xml:space="preserve"> </w:t>
      </w:r>
      <w:r w:rsidRPr="00035C18">
        <w:rPr>
          <w:spacing w:val="-5"/>
        </w:rPr>
        <w:t>IV)</w:t>
      </w:r>
    </w:p>
    <w:p w14:paraId="222E567C" w14:textId="77777777" w:rsidR="009C7C90" w:rsidRPr="00035C18" w:rsidRDefault="00E210CC" w:rsidP="009C7C90">
      <w:pPr>
        <w:pStyle w:val="BodyText"/>
        <w:spacing w:before="136" w:line="360" w:lineRule="auto"/>
        <w:ind w:left="2129" w:right="3534"/>
        <w:rPr>
          <w:spacing w:val="-4"/>
        </w:rPr>
      </w:pPr>
      <w:r w:rsidRPr="00035C18">
        <w:t>(V,</w:t>
      </w:r>
      <w:r w:rsidRPr="00035C18">
        <w:rPr>
          <w:spacing w:val="-5"/>
        </w:rPr>
        <w:t xml:space="preserve"> </w:t>
      </w:r>
      <w:r w:rsidRPr="00035C18">
        <w:t>VI)</w:t>
      </w:r>
      <w:r w:rsidRPr="00035C18">
        <w:rPr>
          <w:spacing w:val="-4"/>
        </w:rPr>
        <w:t xml:space="preserve"> </w:t>
      </w:r>
      <w:r w:rsidRPr="00035C18">
        <w:t>(V,</w:t>
      </w:r>
      <w:r w:rsidRPr="00035C18">
        <w:rPr>
          <w:spacing w:val="-5"/>
        </w:rPr>
        <w:t xml:space="preserve"> </w:t>
      </w:r>
      <w:r w:rsidRPr="00035C18">
        <w:t>VIII)</w:t>
      </w:r>
      <w:r w:rsidRPr="00035C18">
        <w:rPr>
          <w:spacing w:val="-5"/>
        </w:rPr>
        <w:t xml:space="preserve"> </w:t>
      </w:r>
      <w:r w:rsidRPr="00035C18">
        <w:t>(VIII,</w:t>
      </w:r>
      <w:r w:rsidRPr="00035C18">
        <w:rPr>
          <w:spacing w:val="-4"/>
        </w:rPr>
        <w:t xml:space="preserve"> </w:t>
      </w:r>
      <w:r w:rsidRPr="00035C18">
        <w:t>IX)</w:t>
      </w:r>
      <w:r w:rsidRPr="00035C18">
        <w:rPr>
          <w:spacing w:val="-5"/>
        </w:rPr>
        <w:t xml:space="preserve"> </w:t>
      </w:r>
      <w:r w:rsidRPr="00035C18">
        <w:t>(VIII,</w:t>
      </w:r>
      <w:r w:rsidRPr="00035C18">
        <w:rPr>
          <w:spacing w:val="-5"/>
        </w:rPr>
        <w:t xml:space="preserve"> </w:t>
      </w:r>
      <w:r w:rsidRPr="00035C18">
        <w:t>XI)</w:t>
      </w:r>
      <w:r w:rsidRPr="00035C18">
        <w:rPr>
          <w:spacing w:val="-7"/>
        </w:rPr>
        <w:t xml:space="preserve"> </w:t>
      </w:r>
      <w:r w:rsidRPr="00035C18">
        <w:t>(IX,</w:t>
      </w:r>
      <w:r w:rsidRPr="00035C18">
        <w:rPr>
          <w:spacing w:val="-5"/>
        </w:rPr>
        <w:t xml:space="preserve"> </w:t>
      </w:r>
      <w:r w:rsidRPr="00035C18">
        <w:t xml:space="preserve">XI) </w:t>
      </w:r>
      <w:r w:rsidRPr="00035C18">
        <w:rPr>
          <w:spacing w:val="-4"/>
        </w:rPr>
        <w:t>2.90</w:t>
      </w:r>
    </w:p>
    <w:p w14:paraId="66B8A6D1" w14:textId="77777777" w:rsidR="009C7C90" w:rsidRPr="00035C18" w:rsidRDefault="009C7C90" w:rsidP="009C7C90">
      <w:pPr>
        <w:pStyle w:val="BodyText"/>
        <w:spacing w:before="136" w:line="360" w:lineRule="auto"/>
        <w:ind w:left="2129" w:right="3534"/>
      </w:pPr>
    </w:p>
    <w:p w14:paraId="54E47C9C" w14:textId="77777777" w:rsidR="00E210CC" w:rsidRPr="00035C18" w:rsidRDefault="00E210CC" w:rsidP="00E210CC">
      <w:pPr>
        <w:spacing w:after="0" w:line="360" w:lineRule="auto"/>
        <w:rPr>
          <w:rFonts w:ascii="Times New Roman" w:hAnsi="Times New Roman" w:cs="Times New Roman"/>
          <w:b/>
          <w:sz w:val="24"/>
        </w:rPr>
      </w:pPr>
      <w:r w:rsidRPr="00035C18">
        <w:rPr>
          <w:rFonts w:ascii="Times New Roman" w:hAnsi="Times New Roman" w:cs="Times New Roman"/>
          <w:b/>
          <w:sz w:val="24"/>
        </w:rPr>
        <w:t>Table</w:t>
      </w:r>
      <w:r w:rsidRPr="00035C18">
        <w:rPr>
          <w:rFonts w:ascii="Times New Roman" w:hAnsi="Times New Roman" w:cs="Times New Roman"/>
          <w:b/>
          <w:spacing w:val="31"/>
          <w:sz w:val="24"/>
        </w:rPr>
        <w:t xml:space="preserve"> </w:t>
      </w:r>
      <w:r w:rsidR="005A787E">
        <w:rPr>
          <w:rFonts w:ascii="Times New Roman" w:hAnsi="Times New Roman" w:cs="Times New Roman"/>
          <w:b/>
          <w:spacing w:val="31"/>
          <w:sz w:val="24"/>
        </w:rPr>
        <w:t>6.</w:t>
      </w:r>
      <w:r w:rsidRPr="00035C18">
        <w:rPr>
          <w:rFonts w:ascii="Times New Roman" w:hAnsi="Times New Roman" w:cs="Times New Roman"/>
          <w:b/>
          <w:spacing w:val="31"/>
          <w:sz w:val="24"/>
        </w:rPr>
        <w:t xml:space="preserve"> </w:t>
      </w:r>
      <w:r w:rsidRPr="00035C18">
        <w:rPr>
          <w:rFonts w:ascii="Times New Roman" w:hAnsi="Times New Roman" w:cs="Times New Roman"/>
          <w:b/>
          <w:sz w:val="24"/>
        </w:rPr>
        <w:t>Better</w:t>
      </w:r>
      <w:r w:rsidRPr="00035C18">
        <w:rPr>
          <w:rFonts w:ascii="Times New Roman" w:hAnsi="Times New Roman" w:cs="Times New Roman"/>
          <w:b/>
          <w:spacing w:val="30"/>
          <w:sz w:val="24"/>
        </w:rPr>
        <w:t xml:space="preserve"> </w:t>
      </w:r>
      <w:r w:rsidRPr="00035C18">
        <w:rPr>
          <w:rFonts w:ascii="Times New Roman" w:hAnsi="Times New Roman" w:cs="Times New Roman"/>
          <w:b/>
          <w:sz w:val="24"/>
        </w:rPr>
        <w:t>performance</w:t>
      </w:r>
      <w:r w:rsidRPr="00035C18">
        <w:rPr>
          <w:rFonts w:ascii="Times New Roman" w:hAnsi="Times New Roman" w:cs="Times New Roman"/>
          <w:b/>
          <w:spacing w:val="30"/>
          <w:sz w:val="24"/>
        </w:rPr>
        <w:t xml:space="preserve"> </w:t>
      </w:r>
      <w:r w:rsidRPr="00035C18">
        <w:rPr>
          <w:rFonts w:ascii="Times New Roman" w:hAnsi="Times New Roman" w:cs="Times New Roman"/>
          <w:b/>
          <w:sz w:val="24"/>
        </w:rPr>
        <w:t>of</w:t>
      </w:r>
      <w:r w:rsidRPr="00035C18">
        <w:rPr>
          <w:rFonts w:ascii="Times New Roman" w:hAnsi="Times New Roman" w:cs="Times New Roman"/>
          <w:b/>
          <w:spacing w:val="31"/>
          <w:sz w:val="24"/>
        </w:rPr>
        <w:t xml:space="preserve"> </w:t>
      </w:r>
      <w:r w:rsidRPr="00035C18">
        <w:rPr>
          <w:rFonts w:ascii="Times New Roman" w:hAnsi="Times New Roman" w:cs="Times New Roman"/>
          <w:b/>
          <w:sz w:val="24"/>
        </w:rPr>
        <w:t>genotypes</w:t>
      </w:r>
      <w:r w:rsidRPr="00035C18">
        <w:rPr>
          <w:rFonts w:ascii="Times New Roman" w:hAnsi="Times New Roman" w:cs="Times New Roman"/>
          <w:b/>
          <w:spacing w:val="31"/>
          <w:sz w:val="24"/>
        </w:rPr>
        <w:t xml:space="preserve"> </w:t>
      </w:r>
      <w:r w:rsidRPr="00035C18">
        <w:rPr>
          <w:rFonts w:ascii="Times New Roman" w:hAnsi="Times New Roman" w:cs="Times New Roman"/>
          <w:b/>
          <w:sz w:val="24"/>
        </w:rPr>
        <w:t>selected</w:t>
      </w:r>
      <w:r w:rsidRPr="00035C18">
        <w:rPr>
          <w:rFonts w:ascii="Times New Roman" w:hAnsi="Times New Roman" w:cs="Times New Roman"/>
          <w:b/>
          <w:spacing w:val="32"/>
          <w:sz w:val="24"/>
        </w:rPr>
        <w:t xml:space="preserve"> </w:t>
      </w:r>
      <w:r w:rsidRPr="00035C18">
        <w:rPr>
          <w:rFonts w:ascii="Times New Roman" w:hAnsi="Times New Roman" w:cs="Times New Roman"/>
          <w:b/>
          <w:sz w:val="24"/>
        </w:rPr>
        <w:t>for</w:t>
      </w:r>
      <w:r w:rsidRPr="00035C18">
        <w:rPr>
          <w:rFonts w:ascii="Times New Roman" w:hAnsi="Times New Roman" w:cs="Times New Roman"/>
          <w:b/>
          <w:spacing w:val="35"/>
          <w:sz w:val="24"/>
        </w:rPr>
        <w:t xml:space="preserve"> </w:t>
      </w:r>
      <w:r w:rsidRPr="00035C18">
        <w:rPr>
          <w:rFonts w:ascii="Times New Roman" w:hAnsi="Times New Roman" w:cs="Times New Roman"/>
          <w:b/>
          <w:sz w:val="24"/>
        </w:rPr>
        <w:t>breeding</w:t>
      </w:r>
      <w:r w:rsidRPr="00035C18">
        <w:rPr>
          <w:rFonts w:ascii="Times New Roman" w:hAnsi="Times New Roman" w:cs="Times New Roman"/>
          <w:b/>
          <w:spacing w:val="31"/>
          <w:sz w:val="24"/>
        </w:rPr>
        <w:t xml:space="preserve"> </w:t>
      </w:r>
      <w:r w:rsidRPr="00035C18">
        <w:rPr>
          <w:rFonts w:ascii="Times New Roman" w:hAnsi="Times New Roman" w:cs="Times New Roman"/>
          <w:b/>
          <w:sz w:val="24"/>
        </w:rPr>
        <w:t>programme</w:t>
      </w:r>
      <w:r w:rsidRPr="00035C18">
        <w:rPr>
          <w:rFonts w:ascii="Times New Roman" w:hAnsi="Times New Roman" w:cs="Times New Roman"/>
          <w:b/>
          <w:spacing w:val="33"/>
          <w:sz w:val="24"/>
        </w:rPr>
        <w:t xml:space="preserve"> </w:t>
      </w:r>
      <w:r w:rsidRPr="00035C18">
        <w:rPr>
          <w:rFonts w:ascii="Times New Roman" w:hAnsi="Times New Roman" w:cs="Times New Roman"/>
          <w:b/>
          <w:sz w:val="24"/>
        </w:rPr>
        <w:t>based</w:t>
      </w:r>
      <w:r w:rsidRPr="00035C18">
        <w:rPr>
          <w:rFonts w:ascii="Times New Roman" w:hAnsi="Times New Roman" w:cs="Times New Roman"/>
          <w:b/>
          <w:spacing w:val="32"/>
          <w:sz w:val="24"/>
        </w:rPr>
        <w:t xml:space="preserve"> </w:t>
      </w:r>
      <w:r w:rsidRPr="00035C18">
        <w:rPr>
          <w:rFonts w:ascii="Times New Roman" w:hAnsi="Times New Roman" w:cs="Times New Roman"/>
          <w:b/>
          <w:sz w:val="24"/>
        </w:rPr>
        <w:t>on inter-cluster distances.</w:t>
      </w:r>
    </w:p>
    <w:p w14:paraId="5C8D60F6" w14:textId="77777777" w:rsidR="00E210CC" w:rsidRPr="00035C18" w:rsidRDefault="00E210CC" w:rsidP="00E210CC">
      <w:pPr>
        <w:pStyle w:val="BodyText"/>
        <w:rPr>
          <w:b/>
          <w:sz w:val="20"/>
        </w:rPr>
      </w:pPr>
    </w:p>
    <w:tbl>
      <w:tblPr>
        <w:tblW w:w="94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9"/>
        <w:gridCol w:w="1951"/>
        <w:gridCol w:w="6740"/>
      </w:tblGrid>
      <w:tr w:rsidR="00E210CC" w:rsidRPr="00035C18" w14:paraId="04B28DE8" w14:textId="77777777" w:rsidTr="00751513">
        <w:trPr>
          <w:trHeight w:val="486"/>
        </w:trPr>
        <w:tc>
          <w:tcPr>
            <w:tcW w:w="709" w:type="dxa"/>
          </w:tcPr>
          <w:p w14:paraId="36CD939C" w14:textId="77777777" w:rsidR="00E210CC" w:rsidRPr="00035C18" w:rsidRDefault="00E210CC" w:rsidP="00FC0AB6">
            <w:pPr>
              <w:pStyle w:val="TableParagraph"/>
              <w:rPr>
                <w:b/>
                <w:sz w:val="24"/>
              </w:rPr>
            </w:pPr>
            <w:r w:rsidRPr="00035C18">
              <w:rPr>
                <w:b/>
                <w:sz w:val="24"/>
              </w:rPr>
              <w:t>Sr.</w:t>
            </w:r>
            <w:r w:rsidRPr="00035C18">
              <w:rPr>
                <w:b/>
                <w:spacing w:val="-1"/>
                <w:sz w:val="24"/>
              </w:rPr>
              <w:t xml:space="preserve"> </w:t>
            </w:r>
            <w:r w:rsidRPr="00035C18">
              <w:rPr>
                <w:b/>
                <w:spacing w:val="-5"/>
                <w:sz w:val="24"/>
              </w:rPr>
              <w:t>No</w:t>
            </w:r>
          </w:p>
        </w:tc>
        <w:tc>
          <w:tcPr>
            <w:tcW w:w="1951" w:type="dxa"/>
          </w:tcPr>
          <w:p w14:paraId="07A4A423" w14:textId="77777777" w:rsidR="00E210CC" w:rsidRPr="00035C18" w:rsidRDefault="00E210CC" w:rsidP="00FC0AB6">
            <w:pPr>
              <w:pStyle w:val="TableParagraph"/>
              <w:jc w:val="left"/>
              <w:rPr>
                <w:b/>
                <w:sz w:val="24"/>
              </w:rPr>
            </w:pPr>
            <w:r w:rsidRPr="00035C18">
              <w:rPr>
                <w:b/>
                <w:spacing w:val="-2"/>
                <w:sz w:val="24"/>
              </w:rPr>
              <w:t>Genotype</w:t>
            </w:r>
          </w:p>
        </w:tc>
        <w:tc>
          <w:tcPr>
            <w:tcW w:w="6740" w:type="dxa"/>
          </w:tcPr>
          <w:p w14:paraId="52398BBC" w14:textId="77777777" w:rsidR="00E210CC" w:rsidRPr="00035C18" w:rsidRDefault="00E210CC" w:rsidP="00FC0AB6">
            <w:pPr>
              <w:pStyle w:val="TableParagraph"/>
              <w:jc w:val="left"/>
              <w:rPr>
                <w:b/>
                <w:sz w:val="24"/>
              </w:rPr>
            </w:pPr>
            <w:r w:rsidRPr="00035C18">
              <w:rPr>
                <w:b/>
                <w:sz w:val="24"/>
              </w:rPr>
              <w:t>Better</w:t>
            </w:r>
            <w:r w:rsidRPr="00035C18">
              <w:rPr>
                <w:b/>
                <w:spacing w:val="-3"/>
                <w:sz w:val="24"/>
              </w:rPr>
              <w:t xml:space="preserve"> </w:t>
            </w:r>
            <w:r w:rsidRPr="00035C18">
              <w:rPr>
                <w:b/>
                <w:sz w:val="24"/>
              </w:rPr>
              <w:t>performance</w:t>
            </w:r>
            <w:r w:rsidRPr="00035C18">
              <w:rPr>
                <w:b/>
                <w:spacing w:val="-2"/>
                <w:sz w:val="24"/>
              </w:rPr>
              <w:t xml:space="preserve"> </w:t>
            </w:r>
            <w:r w:rsidRPr="00035C18">
              <w:rPr>
                <w:b/>
                <w:sz w:val="24"/>
              </w:rPr>
              <w:t>for</w:t>
            </w:r>
            <w:r w:rsidRPr="00035C18">
              <w:rPr>
                <w:b/>
                <w:spacing w:val="-1"/>
                <w:sz w:val="24"/>
              </w:rPr>
              <w:t xml:space="preserve"> </w:t>
            </w:r>
            <w:r w:rsidRPr="00035C18">
              <w:rPr>
                <w:b/>
                <w:spacing w:val="-2"/>
                <w:sz w:val="24"/>
              </w:rPr>
              <w:t>traits</w:t>
            </w:r>
          </w:p>
        </w:tc>
      </w:tr>
      <w:tr w:rsidR="00E210CC" w:rsidRPr="00035C18" w14:paraId="4F068372" w14:textId="77777777" w:rsidTr="00751513">
        <w:trPr>
          <w:trHeight w:val="755"/>
        </w:trPr>
        <w:tc>
          <w:tcPr>
            <w:tcW w:w="709" w:type="dxa"/>
          </w:tcPr>
          <w:p w14:paraId="50FAB241" w14:textId="77777777" w:rsidR="00E210CC" w:rsidRPr="00035C18" w:rsidRDefault="00E210CC" w:rsidP="00FC0AB6">
            <w:pPr>
              <w:pStyle w:val="TableParagraph"/>
              <w:rPr>
                <w:sz w:val="24"/>
              </w:rPr>
            </w:pPr>
            <w:r w:rsidRPr="00035C18">
              <w:rPr>
                <w:spacing w:val="-10"/>
                <w:sz w:val="24"/>
              </w:rPr>
              <w:t>1</w:t>
            </w:r>
          </w:p>
        </w:tc>
        <w:tc>
          <w:tcPr>
            <w:tcW w:w="1951" w:type="dxa"/>
          </w:tcPr>
          <w:p w14:paraId="3C955190" w14:textId="77777777" w:rsidR="00E210CC" w:rsidRPr="00035C18" w:rsidRDefault="00E210CC" w:rsidP="00FC0AB6">
            <w:pPr>
              <w:pStyle w:val="TableParagraph"/>
              <w:jc w:val="left"/>
              <w:rPr>
                <w:sz w:val="24"/>
              </w:rPr>
            </w:pPr>
            <w:proofErr w:type="spellStart"/>
            <w:r w:rsidRPr="00035C18">
              <w:rPr>
                <w:sz w:val="24"/>
              </w:rPr>
              <w:t>Karjat</w:t>
            </w:r>
            <w:proofErr w:type="spellEnd"/>
            <w:r w:rsidRPr="00035C18">
              <w:rPr>
                <w:spacing w:val="-4"/>
                <w:sz w:val="24"/>
              </w:rPr>
              <w:t xml:space="preserve"> </w:t>
            </w:r>
            <w:r w:rsidRPr="00035C18">
              <w:rPr>
                <w:spacing w:val="-10"/>
                <w:sz w:val="24"/>
              </w:rPr>
              <w:t>5</w:t>
            </w:r>
          </w:p>
        </w:tc>
        <w:tc>
          <w:tcPr>
            <w:tcW w:w="6740" w:type="dxa"/>
          </w:tcPr>
          <w:p w14:paraId="4766D502" w14:textId="77777777" w:rsidR="00E210CC" w:rsidRPr="00035C18" w:rsidRDefault="00E210CC" w:rsidP="00FC0AB6">
            <w:pPr>
              <w:pStyle w:val="TableParagraph"/>
              <w:spacing w:line="310" w:lineRule="atLeast"/>
              <w:jc w:val="left"/>
              <w:rPr>
                <w:sz w:val="24"/>
              </w:rPr>
            </w:pPr>
            <w:r w:rsidRPr="00035C18">
              <w:rPr>
                <w:sz w:val="24"/>
              </w:rPr>
              <w:t>Grain yield, more test weight, flag leaf length, spikelet fertility %</w:t>
            </w:r>
            <w:r w:rsidRPr="00035C18">
              <w:rPr>
                <w:spacing w:val="40"/>
                <w:sz w:val="24"/>
              </w:rPr>
              <w:t xml:space="preserve"> </w:t>
            </w:r>
            <w:r w:rsidRPr="00035C18">
              <w:rPr>
                <w:sz w:val="24"/>
              </w:rPr>
              <w:t>and medium maturity.</w:t>
            </w:r>
          </w:p>
        </w:tc>
      </w:tr>
      <w:tr w:rsidR="00E210CC" w:rsidRPr="00035C18" w14:paraId="398E7243" w14:textId="77777777" w:rsidTr="00751513">
        <w:trPr>
          <w:trHeight w:val="1072"/>
        </w:trPr>
        <w:tc>
          <w:tcPr>
            <w:tcW w:w="709" w:type="dxa"/>
          </w:tcPr>
          <w:p w14:paraId="47ED7E76" w14:textId="77777777" w:rsidR="00E210CC" w:rsidRPr="00035C18" w:rsidRDefault="00E210CC" w:rsidP="00FC0AB6">
            <w:pPr>
              <w:pStyle w:val="TableParagraph"/>
              <w:rPr>
                <w:sz w:val="24"/>
              </w:rPr>
            </w:pPr>
            <w:r w:rsidRPr="00035C18">
              <w:rPr>
                <w:spacing w:val="-10"/>
                <w:sz w:val="24"/>
              </w:rPr>
              <w:t>2</w:t>
            </w:r>
          </w:p>
        </w:tc>
        <w:tc>
          <w:tcPr>
            <w:tcW w:w="1951" w:type="dxa"/>
          </w:tcPr>
          <w:p w14:paraId="7D194ABB" w14:textId="77777777" w:rsidR="00E210CC" w:rsidRPr="00035C18" w:rsidRDefault="00E210CC" w:rsidP="00FC0AB6">
            <w:pPr>
              <w:pStyle w:val="TableParagraph"/>
              <w:jc w:val="left"/>
              <w:rPr>
                <w:sz w:val="24"/>
              </w:rPr>
            </w:pPr>
            <w:r w:rsidRPr="00035C18">
              <w:rPr>
                <w:sz w:val="24"/>
              </w:rPr>
              <w:t>VDN</w:t>
            </w:r>
            <w:r w:rsidRPr="00035C18">
              <w:rPr>
                <w:spacing w:val="-1"/>
                <w:sz w:val="24"/>
              </w:rPr>
              <w:t xml:space="preserve"> </w:t>
            </w:r>
            <w:r w:rsidRPr="00035C18">
              <w:rPr>
                <w:spacing w:val="-4"/>
                <w:sz w:val="24"/>
              </w:rPr>
              <w:t>1930</w:t>
            </w:r>
          </w:p>
        </w:tc>
        <w:tc>
          <w:tcPr>
            <w:tcW w:w="6740" w:type="dxa"/>
          </w:tcPr>
          <w:p w14:paraId="4E54EE48" w14:textId="77777777" w:rsidR="00E210CC" w:rsidRPr="00035C18" w:rsidRDefault="00E210CC" w:rsidP="00FC0AB6">
            <w:pPr>
              <w:pStyle w:val="TableParagraph"/>
              <w:jc w:val="left"/>
              <w:rPr>
                <w:sz w:val="24"/>
              </w:rPr>
            </w:pPr>
            <w:r w:rsidRPr="00035C18">
              <w:rPr>
                <w:sz w:val="24"/>
              </w:rPr>
              <w:t>Grain</w:t>
            </w:r>
            <w:r w:rsidRPr="00035C18">
              <w:rPr>
                <w:spacing w:val="62"/>
                <w:sz w:val="24"/>
              </w:rPr>
              <w:t xml:space="preserve"> </w:t>
            </w:r>
            <w:r w:rsidRPr="00035C18">
              <w:rPr>
                <w:sz w:val="24"/>
              </w:rPr>
              <w:t>yield,</w:t>
            </w:r>
            <w:r w:rsidRPr="00035C18">
              <w:rPr>
                <w:spacing w:val="63"/>
                <w:sz w:val="24"/>
              </w:rPr>
              <w:t xml:space="preserve"> </w:t>
            </w:r>
            <w:r w:rsidRPr="00035C18">
              <w:rPr>
                <w:sz w:val="24"/>
              </w:rPr>
              <w:t>early</w:t>
            </w:r>
            <w:r w:rsidRPr="00035C18">
              <w:rPr>
                <w:spacing w:val="63"/>
                <w:sz w:val="24"/>
              </w:rPr>
              <w:t xml:space="preserve"> </w:t>
            </w:r>
            <w:r w:rsidRPr="00035C18">
              <w:rPr>
                <w:sz w:val="24"/>
              </w:rPr>
              <w:t>flowering</w:t>
            </w:r>
            <w:r w:rsidRPr="00035C18">
              <w:rPr>
                <w:spacing w:val="63"/>
                <w:sz w:val="24"/>
              </w:rPr>
              <w:t xml:space="preserve"> </w:t>
            </w:r>
            <w:r w:rsidRPr="00035C18">
              <w:rPr>
                <w:sz w:val="24"/>
              </w:rPr>
              <w:t>and</w:t>
            </w:r>
            <w:r w:rsidRPr="00035C18">
              <w:rPr>
                <w:spacing w:val="64"/>
                <w:sz w:val="24"/>
              </w:rPr>
              <w:t xml:space="preserve"> </w:t>
            </w:r>
            <w:r w:rsidRPr="00035C18">
              <w:rPr>
                <w:sz w:val="24"/>
              </w:rPr>
              <w:t>maturity,</w:t>
            </w:r>
            <w:r w:rsidRPr="00035C18">
              <w:rPr>
                <w:spacing w:val="63"/>
                <w:sz w:val="24"/>
              </w:rPr>
              <w:t xml:space="preserve"> </w:t>
            </w:r>
            <w:r w:rsidRPr="00035C18">
              <w:rPr>
                <w:sz w:val="24"/>
              </w:rPr>
              <w:t>flag</w:t>
            </w:r>
            <w:r w:rsidRPr="00035C18">
              <w:rPr>
                <w:spacing w:val="63"/>
                <w:sz w:val="24"/>
              </w:rPr>
              <w:t xml:space="preserve"> </w:t>
            </w:r>
            <w:r w:rsidRPr="00035C18">
              <w:rPr>
                <w:sz w:val="24"/>
              </w:rPr>
              <w:t>leaf</w:t>
            </w:r>
            <w:r w:rsidRPr="00035C18">
              <w:rPr>
                <w:spacing w:val="62"/>
                <w:sz w:val="24"/>
              </w:rPr>
              <w:t xml:space="preserve"> </w:t>
            </w:r>
            <w:r w:rsidRPr="00035C18">
              <w:rPr>
                <w:sz w:val="24"/>
              </w:rPr>
              <w:t>length</w:t>
            </w:r>
            <w:r w:rsidRPr="00035C18">
              <w:rPr>
                <w:spacing w:val="64"/>
                <w:sz w:val="24"/>
              </w:rPr>
              <w:t xml:space="preserve"> </w:t>
            </w:r>
            <w:r w:rsidRPr="00035C18">
              <w:rPr>
                <w:spacing w:val="-5"/>
                <w:sz w:val="24"/>
              </w:rPr>
              <w:t>and</w:t>
            </w:r>
          </w:p>
          <w:p w14:paraId="2B460DDC" w14:textId="77777777" w:rsidR="00E210CC" w:rsidRPr="00035C18" w:rsidRDefault="00E210CC" w:rsidP="00FC0AB6">
            <w:pPr>
              <w:pStyle w:val="TableParagraph"/>
              <w:spacing w:line="310" w:lineRule="atLeast"/>
              <w:jc w:val="left"/>
              <w:rPr>
                <w:sz w:val="24"/>
              </w:rPr>
            </w:pPr>
            <w:r w:rsidRPr="00035C18">
              <w:rPr>
                <w:sz w:val="24"/>
              </w:rPr>
              <w:t xml:space="preserve">breadth, total </w:t>
            </w:r>
            <w:proofErr w:type="spellStart"/>
            <w:r w:rsidRPr="00035C18">
              <w:rPr>
                <w:sz w:val="24"/>
              </w:rPr>
              <w:t>spikelets</w:t>
            </w:r>
            <w:proofErr w:type="spellEnd"/>
            <w:r w:rsidRPr="00035C18">
              <w:rPr>
                <w:sz w:val="24"/>
              </w:rPr>
              <w:t xml:space="preserve"> per</w:t>
            </w:r>
            <w:r w:rsidRPr="00035C18">
              <w:rPr>
                <w:spacing w:val="-2"/>
                <w:sz w:val="24"/>
              </w:rPr>
              <w:t xml:space="preserve"> </w:t>
            </w:r>
            <w:r w:rsidRPr="00035C18">
              <w:rPr>
                <w:sz w:val="24"/>
              </w:rPr>
              <w:t>panicle,</w:t>
            </w:r>
            <w:r w:rsidRPr="00035C18">
              <w:rPr>
                <w:spacing w:val="-1"/>
                <w:sz w:val="24"/>
              </w:rPr>
              <w:t xml:space="preserve"> </w:t>
            </w:r>
            <w:r w:rsidRPr="00035C18">
              <w:rPr>
                <w:sz w:val="24"/>
              </w:rPr>
              <w:t>spikelet fertility%</w:t>
            </w:r>
            <w:r w:rsidRPr="00035C18">
              <w:rPr>
                <w:spacing w:val="-1"/>
                <w:sz w:val="24"/>
              </w:rPr>
              <w:t xml:space="preserve"> </w:t>
            </w:r>
            <w:r w:rsidRPr="00035C18">
              <w:rPr>
                <w:sz w:val="24"/>
              </w:rPr>
              <w:t>and</w:t>
            </w:r>
            <w:r w:rsidRPr="00035C18">
              <w:rPr>
                <w:spacing w:val="-1"/>
                <w:sz w:val="24"/>
              </w:rPr>
              <w:t xml:space="preserve"> </w:t>
            </w:r>
            <w:r w:rsidRPr="00035C18">
              <w:rPr>
                <w:sz w:val="24"/>
              </w:rPr>
              <w:t>more</w:t>
            </w:r>
            <w:r w:rsidRPr="00035C18">
              <w:rPr>
                <w:spacing w:val="-2"/>
                <w:sz w:val="24"/>
              </w:rPr>
              <w:t xml:space="preserve"> </w:t>
            </w:r>
            <w:r w:rsidRPr="00035C18">
              <w:rPr>
                <w:sz w:val="24"/>
              </w:rPr>
              <w:t xml:space="preserve">test </w:t>
            </w:r>
            <w:r w:rsidRPr="00035C18">
              <w:rPr>
                <w:spacing w:val="-2"/>
                <w:sz w:val="24"/>
              </w:rPr>
              <w:t>weight.</w:t>
            </w:r>
          </w:p>
        </w:tc>
      </w:tr>
      <w:tr w:rsidR="00E210CC" w:rsidRPr="00035C18" w14:paraId="2D242921" w14:textId="77777777" w:rsidTr="00751513">
        <w:trPr>
          <w:trHeight w:val="1072"/>
        </w:trPr>
        <w:tc>
          <w:tcPr>
            <w:tcW w:w="709" w:type="dxa"/>
          </w:tcPr>
          <w:p w14:paraId="28C236CE" w14:textId="77777777" w:rsidR="00E210CC" w:rsidRPr="00035C18" w:rsidRDefault="00E210CC" w:rsidP="00FC0AB6">
            <w:pPr>
              <w:pStyle w:val="TableParagraph"/>
              <w:rPr>
                <w:sz w:val="24"/>
              </w:rPr>
            </w:pPr>
            <w:r w:rsidRPr="00035C18">
              <w:rPr>
                <w:spacing w:val="-10"/>
                <w:sz w:val="24"/>
              </w:rPr>
              <w:t>3</w:t>
            </w:r>
          </w:p>
        </w:tc>
        <w:tc>
          <w:tcPr>
            <w:tcW w:w="1951" w:type="dxa"/>
          </w:tcPr>
          <w:p w14:paraId="3DBD34BC" w14:textId="77777777" w:rsidR="00E210CC" w:rsidRPr="00035C18" w:rsidRDefault="00E210CC" w:rsidP="00FC0AB6">
            <w:pPr>
              <w:pStyle w:val="TableParagraph"/>
              <w:jc w:val="left"/>
              <w:rPr>
                <w:sz w:val="24"/>
              </w:rPr>
            </w:pPr>
            <w:proofErr w:type="spellStart"/>
            <w:r w:rsidRPr="00035C18">
              <w:rPr>
                <w:sz w:val="24"/>
              </w:rPr>
              <w:t>Karjat</w:t>
            </w:r>
            <w:proofErr w:type="spellEnd"/>
            <w:r w:rsidRPr="00035C18">
              <w:rPr>
                <w:spacing w:val="-5"/>
                <w:sz w:val="24"/>
              </w:rPr>
              <w:t xml:space="preserve"> </w:t>
            </w:r>
            <w:r w:rsidRPr="00035C18">
              <w:rPr>
                <w:sz w:val="24"/>
              </w:rPr>
              <w:t>5-</w:t>
            </w:r>
            <w:r w:rsidRPr="00035C18">
              <w:rPr>
                <w:spacing w:val="-10"/>
                <w:sz w:val="24"/>
              </w:rPr>
              <w:t>4</w:t>
            </w:r>
          </w:p>
        </w:tc>
        <w:tc>
          <w:tcPr>
            <w:tcW w:w="6740" w:type="dxa"/>
          </w:tcPr>
          <w:p w14:paraId="1E9CD71B" w14:textId="77777777" w:rsidR="00E210CC" w:rsidRPr="00035C18" w:rsidRDefault="00E210CC" w:rsidP="00FC0AB6">
            <w:pPr>
              <w:pStyle w:val="TableParagraph"/>
              <w:spacing w:line="276" w:lineRule="auto"/>
              <w:jc w:val="left"/>
              <w:rPr>
                <w:sz w:val="24"/>
              </w:rPr>
            </w:pPr>
            <w:r w:rsidRPr="00035C18">
              <w:rPr>
                <w:sz w:val="24"/>
              </w:rPr>
              <w:t xml:space="preserve">Grain yield, productive tiller per plant, plant height, total </w:t>
            </w:r>
            <w:proofErr w:type="spellStart"/>
            <w:r w:rsidRPr="00035C18">
              <w:rPr>
                <w:sz w:val="24"/>
              </w:rPr>
              <w:t>spikelets</w:t>
            </w:r>
            <w:proofErr w:type="spellEnd"/>
            <w:r w:rsidRPr="00035C18">
              <w:rPr>
                <w:sz w:val="24"/>
              </w:rPr>
              <w:t xml:space="preserve"> per</w:t>
            </w:r>
            <w:r w:rsidRPr="00035C18">
              <w:rPr>
                <w:spacing w:val="73"/>
                <w:sz w:val="24"/>
              </w:rPr>
              <w:t xml:space="preserve"> </w:t>
            </w:r>
            <w:r w:rsidRPr="00035C18">
              <w:rPr>
                <w:sz w:val="24"/>
              </w:rPr>
              <w:t>panicle,</w:t>
            </w:r>
            <w:r w:rsidRPr="00035C18">
              <w:rPr>
                <w:spacing w:val="76"/>
                <w:sz w:val="24"/>
              </w:rPr>
              <w:t xml:space="preserve"> </w:t>
            </w:r>
            <w:r w:rsidRPr="00035C18">
              <w:rPr>
                <w:sz w:val="24"/>
              </w:rPr>
              <w:t>spikelet</w:t>
            </w:r>
            <w:r w:rsidRPr="00035C18">
              <w:rPr>
                <w:spacing w:val="77"/>
                <w:sz w:val="24"/>
              </w:rPr>
              <w:t xml:space="preserve"> </w:t>
            </w:r>
            <w:r w:rsidRPr="00035C18">
              <w:rPr>
                <w:sz w:val="24"/>
              </w:rPr>
              <w:t>fertility%,</w:t>
            </w:r>
            <w:r w:rsidRPr="00035C18">
              <w:rPr>
                <w:spacing w:val="76"/>
                <w:sz w:val="24"/>
              </w:rPr>
              <w:t xml:space="preserve"> </w:t>
            </w:r>
            <w:r w:rsidRPr="00035C18">
              <w:rPr>
                <w:sz w:val="24"/>
              </w:rPr>
              <w:t>medium</w:t>
            </w:r>
            <w:r w:rsidRPr="00035C18">
              <w:rPr>
                <w:spacing w:val="76"/>
                <w:sz w:val="24"/>
              </w:rPr>
              <w:t xml:space="preserve"> </w:t>
            </w:r>
            <w:r w:rsidRPr="00035C18">
              <w:rPr>
                <w:sz w:val="24"/>
              </w:rPr>
              <w:t>maturity</w:t>
            </w:r>
            <w:r w:rsidRPr="00035C18">
              <w:rPr>
                <w:spacing w:val="76"/>
                <w:sz w:val="24"/>
              </w:rPr>
              <w:t xml:space="preserve"> </w:t>
            </w:r>
            <w:r w:rsidRPr="00035C18">
              <w:rPr>
                <w:sz w:val="24"/>
              </w:rPr>
              <w:t>and</w:t>
            </w:r>
            <w:r w:rsidRPr="00035C18">
              <w:rPr>
                <w:spacing w:val="76"/>
                <w:sz w:val="24"/>
              </w:rPr>
              <w:t xml:space="preserve"> </w:t>
            </w:r>
            <w:r w:rsidRPr="00035C18">
              <w:rPr>
                <w:sz w:val="24"/>
              </w:rPr>
              <w:t>less</w:t>
            </w:r>
            <w:r w:rsidRPr="00035C18">
              <w:rPr>
                <w:spacing w:val="76"/>
                <w:sz w:val="24"/>
              </w:rPr>
              <w:t xml:space="preserve"> </w:t>
            </w:r>
            <w:r w:rsidRPr="00035C18">
              <w:rPr>
                <w:spacing w:val="-4"/>
                <w:sz w:val="24"/>
              </w:rPr>
              <w:t>test</w:t>
            </w:r>
          </w:p>
          <w:p w14:paraId="01F4F33D" w14:textId="77777777" w:rsidR="00E210CC" w:rsidRPr="00035C18" w:rsidRDefault="00E210CC" w:rsidP="00FC0AB6">
            <w:pPr>
              <w:pStyle w:val="TableParagraph"/>
              <w:jc w:val="left"/>
              <w:rPr>
                <w:sz w:val="24"/>
              </w:rPr>
            </w:pPr>
            <w:r w:rsidRPr="00035C18">
              <w:rPr>
                <w:spacing w:val="-2"/>
                <w:sz w:val="24"/>
              </w:rPr>
              <w:t>weight.</w:t>
            </w:r>
          </w:p>
        </w:tc>
      </w:tr>
      <w:tr w:rsidR="00E210CC" w:rsidRPr="00035C18" w14:paraId="7086CB0E" w14:textId="77777777" w:rsidTr="00751513">
        <w:trPr>
          <w:trHeight w:val="1072"/>
        </w:trPr>
        <w:tc>
          <w:tcPr>
            <w:tcW w:w="709" w:type="dxa"/>
          </w:tcPr>
          <w:p w14:paraId="5F4A92C8" w14:textId="77777777" w:rsidR="00E210CC" w:rsidRPr="00035C18" w:rsidRDefault="00E210CC" w:rsidP="00FC0AB6">
            <w:pPr>
              <w:pStyle w:val="TableParagraph"/>
              <w:rPr>
                <w:sz w:val="24"/>
              </w:rPr>
            </w:pPr>
            <w:r w:rsidRPr="00035C18">
              <w:rPr>
                <w:spacing w:val="-10"/>
                <w:sz w:val="24"/>
              </w:rPr>
              <w:t>4</w:t>
            </w:r>
          </w:p>
        </w:tc>
        <w:tc>
          <w:tcPr>
            <w:tcW w:w="1951" w:type="dxa"/>
          </w:tcPr>
          <w:p w14:paraId="4AEDF18D" w14:textId="77777777" w:rsidR="00E210CC" w:rsidRPr="00035C18" w:rsidRDefault="00E210CC" w:rsidP="00FC0AB6">
            <w:pPr>
              <w:pStyle w:val="TableParagraph"/>
              <w:jc w:val="left"/>
              <w:rPr>
                <w:sz w:val="24"/>
              </w:rPr>
            </w:pPr>
            <w:r w:rsidRPr="00035C18">
              <w:rPr>
                <w:sz w:val="24"/>
              </w:rPr>
              <w:t>VDN</w:t>
            </w:r>
            <w:r w:rsidRPr="00035C18">
              <w:rPr>
                <w:spacing w:val="-1"/>
                <w:sz w:val="24"/>
              </w:rPr>
              <w:t xml:space="preserve"> </w:t>
            </w:r>
            <w:r w:rsidRPr="00035C18">
              <w:rPr>
                <w:spacing w:val="-4"/>
                <w:sz w:val="24"/>
              </w:rPr>
              <w:t>1902</w:t>
            </w:r>
          </w:p>
        </w:tc>
        <w:tc>
          <w:tcPr>
            <w:tcW w:w="6740" w:type="dxa"/>
          </w:tcPr>
          <w:p w14:paraId="25588178" w14:textId="77777777" w:rsidR="00E210CC" w:rsidRPr="00035C18" w:rsidRDefault="00E210CC" w:rsidP="00FC0AB6">
            <w:pPr>
              <w:pStyle w:val="TableParagraph"/>
              <w:spacing w:line="276" w:lineRule="auto"/>
              <w:jc w:val="left"/>
              <w:rPr>
                <w:sz w:val="24"/>
              </w:rPr>
            </w:pPr>
            <w:r w:rsidRPr="00035C18">
              <w:rPr>
                <w:sz w:val="24"/>
              </w:rPr>
              <w:t>Grain yield, early flowering and maturity, plant height, productive tillers</w:t>
            </w:r>
            <w:r w:rsidRPr="00035C18">
              <w:rPr>
                <w:spacing w:val="41"/>
                <w:sz w:val="24"/>
              </w:rPr>
              <w:t xml:space="preserve"> </w:t>
            </w:r>
            <w:r w:rsidRPr="00035C18">
              <w:rPr>
                <w:sz w:val="24"/>
              </w:rPr>
              <w:t>per</w:t>
            </w:r>
            <w:r w:rsidRPr="00035C18">
              <w:rPr>
                <w:spacing w:val="41"/>
                <w:sz w:val="24"/>
              </w:rPr>
              <w:t xml:space="preserve"> </w:t>
            </w:r>
            <w:r w:rsidRPr="00035C18">
              <w:rPr>
                <w:sz w:val="24"/>
              </w:rPr>
              <w:t>plant,</w:t>
            </w:r>
            <w:r w:rsidRPr="00035C18">
              <w:rPr>
                <w:spacing w:val="45"/>
                <w:sz w:val="24"/>
              </w:rPr>
              <w:t xml:space="preserve"> </w:t>
            </w:r>
            <w:r w:rsidRPr="00035C18">
              <w:rPr>
                <w:sz w:val="24"/>
              </w:rPr>
              <w:t>panicle</w:t>
            </w:r>
            <w:r w:rsidRPr="00035C18">
              <w:rPr>
                <w:spacing w:val="43"/>
                <w:sz w:val="24"/>
              </w:rPr>
              <w:t xml:space="preserve"> </w:t>
            </w:r>
            <w:r w:rsidRPr="00035C18">
              <w:rPr>
                <w:sz w:val="24"/>
              </w:rPr>
              <w:t>length,</w:t>
            </w:r>
            <w:r w:rsidRPr="00035C18">
              <w:rPr>
                <w:spacing w:val="42"/>
                <w:sz w:val="24"/>
              </w:rPr>
              <w:t xml:space="preserve"> </w:t>
            </w:r>
            <w:r w:rsidRPr="00035C18">
              <w:rPr>
                <w:sz w:val="24"/>
              </w:rPr>
              <w:t>spikelet</w:t>
            </w:r>
            <w:r w:rsidRPr="00035C18">
              <w:rPr>
                <w:spacing w:val="44"/>
                <w:sz w:val="24"/>
              </w:rPr>
              <w:t xml:space="preserve"> </w:t>
            </w:r>
            <w:r w:rsidRPr="00035C18">
              <w:rPr>
                <w:sz w:val="24"/>
              </w:rPr>
              <w:t>fertility%</w:t>
            </w:r>
            <w:r w:rsidRPr="00035C18">
              <w:rPr>
                <w:spacing w:val="42"/>
                <w:sz w:val="24"/>
              </w:rPr>
              <w:t xml:space="preserve"> </w:t>
            </w:r>
            <w:r w:rsidRPr="00035C18">
              <w:rPr>
                <w:sz w:val="24"/>
              </w:rPr>
              <w:t>and</w:t>
            </w:r>
            <w:r w:rsidRPr="00035C18">
              <w:rPr>
                <w:spacing w:val="41"/>
                <w:sz w:val="24"/>
              </w:rPr>
              <w:t xml:space="preserve"> </w:t>
            </w:r>
            <w:r w:rsidRPr="00035C18">
              <w:rPr>
                <w:sz w:val="24"/>
              </w:rPr>
              <w:t>more</w:t>
            </w:r>
            <w:r w:rsidRPr="00035C18">
              <w:rPr>
                <w:spacing w:val="41"/>
                <w:sz w:val="24"/>
              </w:rPr>
              <w:t xml:space="preserve"> </w:t>
            </w:r>
            <w:r w:rsidRPr="00035C18">
              <w:rPr>
                <w:spacing w:val="-4"/>
                <w:sz w:val="24"/>
              </w:rPr>
              <w:t>test</w:t>
            </w:r>
          </w:p>
          <w:p w14:paraId="4F6BAADD" w14:textId="77777777" w:rsidR="00E210CC" w:rsidRPr="00035C18" w:rsidRDefault="00E210CC" w:rsidP="00FC0AB6">
            <w:pPr>
              <w:pStyle w:val="TableParagraph"/>
              <w:jc w:val="left"/>
              <w:rPr>
                <w:sz w:val="24"/>
              </w:rPr>
            </w:pPr>
            <w:r w:rsidRPr="00035C18">
              <w:rPr>
                <w:spacing w:val="-2"/>
                <w:sz w:val="24"/>
              </w:rPr>
              <w:t>weight.</w:t>
            </w:r>
          </w:p>
        </w:tc>
      </w:tr>
      <w:tr w:rsidR="00E210CC" w:rsidRPr="00035C18" w14:paraId="61362429" w14:textId="77777777" w:rsidTr="00751513">
        <w:trPr>
          <w:trHeight w:val="753"/>
        </w:trPr>
        <w:tc>
          <w:tcPr>
            <w:tcW w:w="709" w:type="dxa"/>
          </w:tcPr>
          <w:p w14:paraId="7E28D211" w14:textId="77777777" w:rsidR="00E210CC" w:rsidRPr="00035C18" w:rsidRDefault="00E210CC" w:rsidP="00FC0AB6">
            <w:pPr>
              <w:pStyle w:val="TableParagraph"/>
              <w:rPr>
                <w:sz w:val="24"/>
              </w:rPr>
            </w:pPr>
            <w:r w:rsidRPr="00035C18">
              <w:rPr>
                <w:spacing w:val="-10"/>
                <w:sz w:val="24"/>
              </w:rPr>
              <w:lastRenderedPageBreak/>
              <w:t>5</w:t>
            </w:r>
          </w:p>
        </w:tc>
        <w:tc>
          <w:tcPr>
            <w:tcW w:w="1951" w:type="dxa"/>
          </w:tcPr>
          <w:p w14:paraId="7F0FCB49" w14:textId="77777777" w:rsidR="00E210CC" w:rsidRPr="00035C18" w:rsidRDefault="00E210CC" w:rsidP="00FC0AB6">
            <w:pPr>
              <w:pStyle w:val="TableParagraph"/>
              <w:spacing w:line="310" w:lineRule="atLeast"/>
              <w:jc w:val="left"/>
              <w:rPr>
                <w:sz w:val="24"/>
              </w:rPr>
            </w:pPr>
            <w:r w:rsidRPr="00035C18">
              <w:rPr>
                <w:spacing w:val="-2"/>
                <w:sz w:val="24"/>
              </w:rPr>
              <w:t>Phule Samruddhi</w:t>
            </w:r>
          </w:p>
        </w:tc>
        <w:tc>
          <w:tcPr>
            <w:tcW w:w="6740" w:type="dxa"/>
          </w:tcPr>
          <w:p w14:paraId="1BF6AC21" w14:textId="77777777" w:rsidR="00E210CC" w:rsidRPr="00035C18" w:rsidRDefault="00E210CC" w:rsidP="00FC0AB6">
            <w:pPr>
              <w:pStyle w:val="TableParagraph"/>
              <w:spacing w:line="310" w:lineRule="atLeast"/>
              <w:jc w:val="left"/>
              <w:rPr>
                <w:sz w:val="24"/>
              </w:rPr>
            </w:pPr>
            <w:r w:rsidRPr="00035C18">
              <w:rPr>
                <w:sz w:val="24"/>
              </w:rPr>
              <w:t>Grain</w:t>
            </w:r>
            <w:r w:rsidRPr="00035C18">
              <w:rPr>
                <w:spacing w:val="39"/>
                <w:sz w:val="24"/>
              </w:rPr>
              <w:t xml:space="preserve"> </w:t>
            </w:r>
            <w:r w:rsidRPr="00035C18">
              <w:rPr>
                <w:sz w:val="24"/>
              </w:rPr>
              <w:t>yield,</w:t>
            </w:r>
            <w:r w:rsidRPr="00035C18">
              <w:rPr>
                <w:spacing w:val="38"/>
                <w:sz w:val="24"/>
              </w:rPr>
              <w:t xml:space="preserve"> </w:t>
            </w:r>
            <w:r w:rsidRPr="00035C18">
              <w:rPr>
                <w:sz w:val="24"/>
              </w:rPr>
              <w:t>productive</w:t>
            </w:r>
            <w:r w:rsidRPr="00035C18">
              <w:rPr>
                <w:spacing w:val="40"/>
                <w:sz w:val="24"/>
              </w:rPr>
              <w:t xml:space="preserve"> </w:t>
            </w:r>
            <w:r w:rsidRPr="00035C18">
              <w:rPr>
                <w:sz w:val="24"/>
              </w:rPr>
              <w:t>tillers</w:t>
            </w:r>
            <w:r w:rsidRPr="00035C18">
              <w:rPr>
                <w:spacing w:val="38"/>
                <w:sz w:val="24"/>
              </w:rPr>
              <w:t xml:space="preserve"> </w:t>
            </w:r>
            <w:r w:rsidRPr="00035C18">
              <w:rPr>
                <w:sz w:val="24"/>
              </w:rPr>
              <w:t>per</w:t>
            </w:r>
            <w:r w:rsidRPr="00035C18">
              <w:rPr>
                <w:spacing w:val="38"/>
                <w:sz w:val="24"/>
              </w:rPr>
              <w:t xml:space="preserve"> </w:t>
            </w:r>
            <w:r w:rsidRPr="00035C18">
              <w:rPr>
                <w:sz w:val="24"/>
              </w:rPr>
              <w:t>plant,</w:t>
            </w:r>
            <w:r w:rsidRPr="00035C18">
              <w:rPr>
                <w:spacing w:val="38"/>
                <w:sz w:val="24"/>
              </w:rPr>
              <w:t xml:space="preserve"> </w:t>
            </w:r>
            <w:r w:rsidRPr="00035C18">
              <w:rPr>
                <w:sz w:val="24"/>
              </w:rPr>
              <w:t>panicle</w:t>
            </w:r>
            <w:r w:rsidRPr="00035C18">
              <w:rPr>
                <w:spacing w:val="40"/>
                <w:sz w:val="24"/>
              </w:rPr>
              <w:t xml:space="preserve"> </w:t>
            </w:r>
            <w:r w:rsidRPr="00035C18">
              <w:rPr>
                <w:sz w:val="24"/>
              </w:rPr>
              <w:t>length,</w:t>
            </w:r>
            <w:r w:rsidRPr="00035C18">
              <w:rPr>
                <w:spacing w:val="38"/>
                <w:sz w:val="24"/>
              </w:rPr>
              <w:t xml:space="preserve"> </w:t>
            </w:r>
            <w:r w:rsidRPr="00035C18">
              <w:rPr>
                <w:sz w:val="24"/>
              </w:rPr>
              <w:t>flag</w:t>
            </w:r>
            <w:r w:rsidRPr="00035C18">
              <w:rPr>
                <w:spacing w:val="38"/>
                <w:sz w:val="24"/>
              </w:rPr>
              <w:t xml:space="preserve"> </w:t>
            </w:r>
            <w:r w:rsidRPr="00035C18">
              <w:rPr>
                <w:sz w:val="24"/>
              </w:rPr>
              <w:t>leaf length and breadth, spikelet fertility % and medium test weight.</w:t>
            </w:r>
          </w:p>
        </w:tc>
      </w:tr>
      <w:tr w:rsidR="00E210CC" w:rsidRPr="00035C18" w14:paraId="45FDAB14" w14:textId="77777777" w:rsidTr="00751513">
        <w:trPr>
          <w:trHeight w:val="755"/>
        </w:trPr>
        <w:tc>
          <w:tcPr>
            <w:tcW w:w="709" w:type="dxa"/>
          </w:tcPr>
          <w:p w14:paraId="75161F3E" w14:textId="77777777" w:rsidR="00E210CC" w:rsidRPr="00035C18" w:rsidRDefault="00E210CC" w:rsidP="00FC0AB6">
            <w:pPr>
              <w:pStyle w:val="TableParagraph"/>
              <w:rPr>
                <w:sz w:val="24"/>
              </w:rPr>
            </w:pPr>
            <w:r w:rsidRPr="00035C18">
              <w:rPr>
                <w:spacing w:val="-10"/>
                <w:sz w:val="24"/>
              </w:rPr>
              <w:t>6</w:t>
            </w:r>
          </w:p>
        </w:tc>
        <w:tc>
          <w:tcPr>
            <w:tcW w:w="1951" w:type="dxa"/>
          </w:tcPr>
          <w:p w14:paraId="6CB9925E" w14:textId="77777777" w:rsidR="00E210CC" w:rsidRPr="00035C18" w:rsidRDefault="00E210CC" w:rsidP="00FC0AB6">
            <w:pPr>
              <w:pStyle w:val="TableParagraph"/>
              <w:jc w:val="left"/>
              <w:rPr>
                <w:sz w:val="24"/>
              </w:rPr>
            </w:pPr>
            <w:r w:rsidRPr="00035C18">
              <w:rPr>
                <w:sz w:val="24"/>
              </w:rPr>
              <w:t>RTN</w:t>
            </w:r>
            <w:r w:rsidRPr="00035C18">
              <w:rPr>
                <w:spacing w:val="-1"/>
                <w:sz w:val="24"/>
              </w:rPr>
              <w:t xml:space="preserve"> </w:t>
            </w:r>
            <w:r w:rsidRPr="00035C18">
              <w:rPr>
                <w:spacing w:val="-10"/>
                <w:sz w:val="24"/>
              </w:rPr>
              <w:t>4</w:t>
            </w:r>
          </w:p>
        </w:tc>
        <w:tc>
          <w:tcPr>
            <w:tcW w:w="6740" w:type="dxa"/>
          </w:tcPr>
          <w:p w14:paraId="2631224D" w14:textId="77777777" w:rsidR="00E210CC" w:rsidRPr="00035C18" w:rsidRDefault="00E210CC" w:rsidP="00FC0AB6">
            <w:pPr>
              <w:pStyle w:val="TableParagraph"/>
              <w:spacing w:line="310" w:lineRule="atLeast"/>
              <w:jc w:val="left"/>
              <w:rPr>
                <w:sz w:val="24"/>
              </w:rPr>
            </w:pPr>
            <w:r w:rsidRPr="00035C18">
              <w:rPr>
                <w:sz w:val="24"/>
              </w:rPr>
              <w:t>Grain</w:t>
            </w:r>
            <w:r w:rsidRPr="00035C18">
              <w:rPr>
                <w:spacing w:val="40"/>
                <w:sz w:val="24"/>
              </w:rPr>
              <w:t xml:space="preserve"> </w:t>
            </w:r>
            <w:r w:rsidRPr="00035C18">
              <w:rPr>
                <w:sz w:val="24"/>
              </w:rPr>
              <w:t>yield,</w:t>
            </w:r>
            <w:r w:rsidRPr="00035C18">
              <w:rPr>
                <w:spacing w:val="40"/>
                <w:sz w:val="24"/>
              </w:rPr>
              <w:t xml:space="preserve"> </w:t>
            </w:r>
            <w:r w:rsidRPr="00035C18">
              <w:rPr>
                <w:sz w:val="24"/>
              </w:rPr>
              <w:t>medium</w:t>
            </w:r>
            <w:r w:rsidRPr="00035C18">
              <w:rPr>
                <w:spacing w:val="40"/>
                <w:sz w:val="24"/>
              </w:rPr>
              <w:t xml:space="preserve"> </w:t>
            </w:r>
            <w:r w:rsidRPr="00035C18">
              <w:rPr>
                <w:sz w:val="24"/>
              </w:rPr>
              <w:t>maturity,</w:t>
            </w:r>
            <w:r w:rsidRPr="00035C18">
              <w:rPr>
                <w:spacing w:val="40"/>
                <w:sz w:val="24"/>
              </w:rPr>
              <w:t xml:space="preserve"> </w:t>
            </w:r>
            <w:r w:rsidRPr="00035C18">
              <w:rPr>
                <w:sz w:val="24"/>
              </w:rPr>
              <w:t>productive</w:t>
            </w:r>
            <w:r w:rsidRPr="00035C18">
              <w:rPr>
                <w:spacing w:val="40"/>
                <w:sz w:val="24"/>
              </w:rPr>
              <w:t xml:space="preserve"> </w:t>
            </w:r>
            <w:r w:rsidRPr="00035C18">
              <w:rPr>
                <w:sz w:val="24"/>
              </w:rPr>
              <w:t>tillers</w:t>
            </w:r>
            <w:r w:rsidRPr="00035C18">
              <w:rPr>
                <w:spacing w:val="40"/>
                <w:sz w:val="24"/>
              </w:rPr>
              <w:t xml:space="preserve"> </w:t>
            </w:r>
            <w:r w:rsidRPr="00035C18">
              <w:rPr>
                <w:sz w:val="24"/>
              </w:rPr>
              <w:t>per</w:t>
            </w:r>
            <w:r w:rsidRPr="00035C18">
              <w:rPr>
                <w:spacing w:val="40"/>
                <w:sz w:val="24"/>
              </w:rPr>
              <w:t xml:space="preserve"> </w:t>
            </w:r>
            <w:r w:rsidRPr="00035C18">
              <w:rPr>
                <w:sz w:val="24"/>
              </w:rPr>
              <w:t>plant,</w:t>
            </w:r>
            <w:r w:rsidRPr="00035C18">
              <w:rPr>
                <w:spacing w:val="40"/>
                <w:sz w:val="24"/>
              </w:rPr>
              <w:t xml:space="preserve"> </w:t>
            </w:r>
            <w:r w:rsidRPr="00035C18">
              <w:rPr>
                <w:sz w:val="24"/>
              </w:rPr>
              <w:t>more test weight and spikelet fertility%.</w:t>
            </w:r>
          </w:p>
        </w:tc>
      </w:tr>
      <w:tr w:rsidR="00E210CC" w:rsidRPr="00035C18" w14:paraId="202C17F6" w14:textId="77777777" w:rsidTr="00751513">
        <w:trPr>
          <w:trHeight w:val="1072"/>
        </w:trPr>
        <w:tc>
          <w:tcPr>
            <w:tcW w:w="709" w:type="dxa"/>
          </w:tcPr>
          <w:p w14:paraId="2F990691" w14:textId="77777777" w:rsidR="00E210CC" w:rsidRPr="00035C18" w:rsidRDefault="00E210CC" w:rsidP="00FC0AB6">
            <w:pPr>
              <w:pStyle w:val="TableParagraph"/>
              <w:rPr>
                <w:sz w:val="24"/>
              </w:rPr>
            </w:pPr>
            <w:r w:rsidRPr="00035C18">
              <w:rPr>
                <w:spacing w:val="-10"/>
                <w:sz w:val="24"/>
              </w:rPr>
              <w:t>7</w:t>
            </w:r>
          </w:p>
        </w:tc>
        <w:tc>
          <w:tcPr>
            <w:tcW w:w="1951" w:type="dxa"/>
          </w:tcPr>
          <w:p w14:paraId="1C9DBC86" w14:textId="77777777" w:rsidR="00E210CC" w:rsidRPr="00035C18" w:rsidRDefault="00E210CC" w:rsidP="00FC0AB6">
            <w:pPr>
              <w:pStyle w:val="TableParagraph"/>
              <w:jc w:val="left"/>
              <w:rPr>
                <w:sz w:val="24"/>
              </w:rPr>
            </w:pPr>
            <w:r w:rsidRPr="00035C18">
              <w:rPr>
                <w:sz w:val="24"/>
              </w:rPr>
              <w:t>Ratnagiri</w:t>
            </w:r>
            <w:r w:rsidRPr="00035C18">
              <w:rPr>
                <w:spacing w:val="-3"/>
                <w:sz w:val="24"/>
              </w:rPr>
              <w:t xml:space="preserve"> </w:t>
            </w:r>
            <w:r w:rsidRPr="00035C18">
              <w:rPr>
                <w:sz w:val="24"/>
              </w:rPr>
              <w:t>-</w:t>
            </w:r>
            <w:r w:rsidRPr="00035C18">
              <w:rPr>
                <w:spacing w:val="-5"/>
                <w:sz w:val="24"/>
              </w:rPr>
              <w:t>24</w:t>
            </w:r>
          </w:p>
        </w:tc>
        <w:tc>
          <w:tcPr>
            <w:tcW w:w="6740" w:type="dxa"/>
          </w:tcPr>
          <w:p w14:paraId="6A561DF8" w14:textId="77777777" w:rsidR="00E210CC" w:rsidRPr="00035C18" w:rsidRDefault="00E210CC" w:rsidP="00FC0AB6">
            <w:pPr>
              <w:pStyle w:val="TableParagraph"/>
              <w:spacing w:line="276" w:lineRule="auto"/>
              <w:jc w:val="left"/>
              <w:rPr>
                <w:sz w:val="24"/>
              </w:rPr>
            </w:pPr>
            <w:r w:rsidRPr="00035C18">
              <w:rPr>
                <w:sz w:val="24"/>
              </w:rPr>
              <w:t>Grain</w:t>
            </w:r>
            <w:r w:rsidRPr="00035C18">
              <w:rPr>
                <w:spacing w:val="40"/>
                <w:sz w:val="24"/>
              </w:rPr>
              <w:t xml:space="preserve"> </w:t>
            </w:r>
            <w:r w:rsidRPr="00035C18">
              <w:rPr>
                <w:sz w:val="24"/>
              </w:rPr>
              <w:t>yield,</w:t>
            </w:r>
            <w:r w:rsidRPr="00035C18">
              <w:rPr>
                <w:spacing w:val="40"/>
                <w:sz w:val="24"/>
              </w:rPr>
              <w:t xml:space="preserve"> </w:t>
            </w:r>
            <w:r w:rsidRPr="00035C18">
              <w:rPr>
                <w:sz w:val="24"/>
              </w:rPr>
              <w:t>early</w:t>
            </w:r>
            <w:r w:rsidRPr="00035C18">
              <w:rPr>
                <w:spacing w:val="40"/>
                <w:sz w:val="24"/>
              </w:rPr>
              <w:t xml:space="preserve"> </w:t>
            </w:r>
            <w:r w:rsidRPr="00035C18">
              <w:rPr>
                <w:sz w:val="24"/>
              </w:rPr>
              <w:t>flowering</w:t>
            </w:r>
            <w:r w:rsidRPr="00035C18">
              <w:rPr>
                <w:spacing w:val="40"/>
                <w:sz w:val="24"/>
              </w:rPr>
              <w:t xml:space="preserve"> </w:t>
            </w:r>
            <w:r w:rsidRPr="00035C18">
              <w:rPr>
                <w:sz w:val="24"/>
              </w:rPr>
              <w:t>and</w:t>
            </w:r>
            <w:r w:rsidRPr="00035C18">
              <w:rPr>
                <w:spacing w:val="40"/>
                <w:sz w:val="24"/>
              </w:rPr>
              <w:t xml:space="preserve"> </w:t>
            </w:r>
            <w:r w:rsidRPr="00035C18">
              <w:rPr>
                <w:sz w:val="24"/>
              </w:rPr>
              <w:t>maturity,</w:t>
            </w:r>
            <w:r w:rsidRPr="00035C18">
              <w:rPr>
                <w:spacing w:val="40"/>
                <w:sz w:val="24"/>
              </w:rPr>
              <w:t xml:space="preserve"> </w:t>
            </w:r>
            <w:r w:rsidRPr="00035C18">
              <w:rPr>
                <w:sz w:val="24"/>
              </w:rPr>
              <w:t>productive</w:t>
            </w:r>
            <w:r w:rsidRPr="00035C18">
              <w:rPr>
                <w:spacing w:val="40"/>
                <w:sz w:val="24"/>
              </w:rPr>
              <w:t xml:space="preserve"> </w:t>
            </w:r>
            <w:r w:rsidRPr="00035C18">
              <w:rPr>
                <w:sz w:val="24"/>
              </w:rPr>
              <w:t>tillers</w:t>
            </w:r>
            <w:r w:rsidRPr="00035C18">
              <w:rPr>
                <w:spacing w:val="40"/>
                <w:sz w:val="24"/>
              </w:rPr>
              <w:t xml:space="preserve"> </w:t>
            </w:r>
            <w:r w:rsidRPr="00035C18">
              <w:rPr>
                <w:sz w:val="24"/>
              </w:rPr>
              <w:t>per plant,</w:t>
            </w:r>
            <w:r w:rsidRPr="00035C18">
              <w:rPr>
                <w:spacing w:val="37"/>
                <w:sz w:val="24"/>
              </w:rPr>
              <w:t xml:space="preserve"> </w:t>
            </w:r>
            <w:r w:rsidRPr="00035C18">
              <w:rPr>
                <w:sz w:val="24"/>
              </w:rPr>
              <w:t>panicle</w:t>
            </w:r>
            <w:r w:rsidRPr="00035C18">
              <w:rPr>
                <w:spacing w:val="39"/>
                <w:sz w:val="24"/>
              </w:rPr>
              <w:t xml:space="preserve"> </w:t>
            </w:r>
            <w:r w:rsidRPr="00035C18">
              <w:rPr>
                <w:sz w:val="24"/>
              </w:rPr>
              <w:t>length,</w:t>
            </w:r>
            <w:r w:rsidRPr="00035C18">
              <w:rPr>
                <w:spacing w:val="39"/>
                <w:sz w:val="24"/>
              </w:rPr>
              <w:t xml:space="preserve"> </w:t>
            </w:r>
            <w:r w:rsidRPr="00035C18">
              <w:rPr>
                <w:sz w:val="24"/>
              </w:rPr>
              <w:t>flag</w:t>
            </w:r>
            <w:r w:rsidRPr="00035C18">
              <w:rPr>
                <w:spacing w:val="40"/>
                <w:sz w:val="24"/>
              </w:rPr>
              <w:t xml:space="preserve"> </w:t>
            </w:r>
            <w:r w:rsidRPr="00035C18">
              <w:rPr>
                <w:sz w:val="24"/>
              </w:rPr>
              <w:t>leaf</w:t>
            </w:r>
            <w:r w:rsidRPr="00035C18">
              <w:rPr>
                <w:spacing w:val="38"/>
                <w:sz w:val="24"/>
              </w:rPr>
              <w:t xml:space="preserve"> </w:t>
            </w:r>
            <w:r w:rsidRPr="00035C18">
              <w:rPr>
                <w:sz w:val="24"/>
              </w:rPr>
              <w:t>length</w:t>
            </w:r>
            <w:r w:rsidRPr="00035C18">
              <w:rPr>
                <w:spacing w:val="40"/>
                <w:sz w:val="24"/>
              </w:rPr>
              <w:t xml:space="preserve"> </w:t>
            </w:r>
            <w:r w:rsidRPr="00035C18">
              <w:rPr>
                <w:sz w:val="24"/>
              </w:rPr>
              <w:t>and</w:t>
            </w:r>
            <w:r w:rsidRPr="00035C18">
              <w:rPr>
                <w:spacing w:val="39"/>
                <w:sz w:val="24"/>
              </w:rPr>
              <w:t xml:space="preserve"> </w:t>
            </w:r>
            <w:r w:rsidRPr="00035C18">
              <w:rPr>
                <w:sz w:val="24"/>
              </w:rPr>
              <w:t>breadth,</w:t>
            </w:r>
            <w:r w:rsidRPr="00035C18">
              <w:rPr>
                <w:spacing w:val="40"/>
                <w:sz w:val="24"/>
              </w:rPr>
              <w:t xml:space="preserve"> </w:t>
            </w:r>
            <w:r w:rsidRPr="00035C18">
              <w:rPr>
                <w:sz w:val="24"/>
              </w:rPr>
              <w:t>total</w:t>
            </w:r>
            <w:r w:rsidRPr="00035C18">
              <w:rPr>
                <w:spacing w:val="41"/>
                <w:sz w:val="24"/>
              </w:rPr>
              <w:t xml:space="preserve"> </w:t>
            </w:r>
            <w:proofErr w:type="spellStart"/>
            <w:r w:rsidRPr="00035C18">
              <w:rPr>
                <w:spacing w:val="-2"/>
                <w:sz w:val="24"/>
              </w:rPr>
              <w:t>spikelets</w:t>
            </w:r>
            <w:proofErr w:type="spellEnd"/>
          </w:p>
          <w:p w14:paraId="04C8A344" w14:textId="77777777" w:rsidR="00E210CC" w:rsidRPr="00035C18" w:rsidRDefault="00E210CC" w:rsidP="00FC0AB6">
            <w:pPr>
              <w:pStyle w:val="TableParagraph"/>
              <w:jc w:val="left"/>
              <w:rPr>
                <w:sz w:val="24"/>
              </w:rPr>
            </w:pPr>
            <w:r w:rsidRPr="00035C18">
              <w:rPr>
                <w:sz w:val="24"/>
              </w:rPr>
              <w:t>per</w:t>
            </w:r>
            <w:r w:rsidRPr="00035C18">
              <w:rPr>
                <w:spacing w:val="-1"/>
                <w:sz w:val="24"/>
              </w:rPr>
              <w:t xml:space="preserve"> </w:t>
            </w:r>
            <w:r w:rsidRPr="00035C18">
              <w:rPr>
                <w:sz w:val="24"/>
              </w:rPr>
              <w:t>panicle</w:t>
            </w:r>
            <w:r w:rsidRPr="00035C18">
              <w:rPr>
                <w:spacing w:val="-1"/>
                <w:sz w:val="24"/>
              </w:rPr>
              <w:t xml:space="preserve"> </w:t>
            </w:r>
            <w:r w:rsidRPr="00035C18">
              <w:rPr>
                <w:sz w:val="24"/>
              </w:rPr>
              <w:t>spikelet</w:t>
            </w:r>
            <w:r w:rsidRPr="00035C18">
              <w:rPr>
                <w:spacing w:val="-1"/>
                <w:sz w:val="24"/>
              </w:rPr>
              <w:t xml:space="preserve"> </w:t>
            </w:r>
            <w:r w:rsidRPr="00035C18">
              <w:rPr>
                <w:sz w:val="24"/>
              </w:rPr>
              <w:t>fertility %</w:t>
            </w:r>
            <w:r w:rsidRPr="00035C18">
              <w:rPr>
                <w:spacing w:val="-2"/>
                <w:sz w:val="24"/>
              </w:rPr>
              <w:t xml:space="preserve"> </w:t>
            </w:r>
            <w:r w:rsidRPr="00035C18">
              <w:rPr>
                <w:sz w:val="24"/>
              </w:rPr>
              <w:t>and medium</w:t>
            </w:r>
            <w:r w:rsidRPr="00035C18">
              <w:rPr>
                <w:spacing w:val="-1"/>
                <w:sz w:val="24"/>
              </w:rPr>
              <w:t xml:space="preserve"> </w:t>
            </w:r>
            <w:r w:rsidRPr="00035C18">
              <w:rPr>
                <w:sz w:val="24"/>
              </w:rPr>
              <w:t xml:space="preserve">test </w:t>
            </w:r>
            <w:r w:rsidRPr="00035C18">
              <w:rPr>
                <w:spacing w:val="-2"/>
                <w:sz w:val="24"/>
              </w:rPr>
              <w:t>weight.</w:t>
            </w:r>
          </w:p>
        </w:tc>
      </w:tr>
      <w:tr w:rsidR="00E210CC" w:rsidRPr="00035C18" w14:paraId="5301D463" w14:textId="77777777" w:rsidTr="00751513">
        <w:trPr>
          <w:trHeight w:val="755"/>
        </w:trPr>
        <w:tc>
          <w:tcPr>
            <w:tcW w:w="709" w:type="dxa"/>
          </w:tcPr>
          <w:p w14:paraId="569FEAF1" w14:textId="77777777" w:rsidR="00E210CC" w:rsidRPr="00035C18" w:rsidRDefault="00E210CC" w:rsidP="00FC0AB6">
            <w:pPr>
              <w:pStyle w:val="TableParagraph"/>
              <w:rPr>
                <w:sz w:val="24"/>
              </w:rPr>
            </w:pPr>
            <w:r w:rsidRPr="00035C18">
              <w:rPr>
                <w:spacing w:val="-10"/>
                <w:sz w:val="24"/>
              </w:rPr>
              <w:t>8</w:t>
            </w:r>
          </w:p>
        </w:tc>
        <w:tc>
          <w:tcPr>
            <w:tcW w:w="1951" w:type="dxa"/>
          </w:tcPr>
          <w:p w14:paraId="500510B1" w14:textId="77777777" w:rsidR="00E210CC" w:rsidRPr="00035C18" w:rsidRDefault="00E210CC" w:rsidP="00FC0AB6">
            <w:pPr>
              <w:pStyle w:val="TableParagraph"/>
              <w:jc w:val="left"/>
              <w:rPr>
                <w:sz w:val="24"/>
              </w:rPr>
            </w:pPr>
            <w:r w:rsidRPr="00035C18">
              <w:rPr>
                <w:sz w:val="24"/>
              </w:rPr>
              <w:t>TKR</w:t>
            </w:r>
            <w:r w:rsidRPr="00035C18">
              <w:rPr>
                <w:spacing w:val="-1"/>
                <w:sz w:val="24"/>
              </w:rPr>
              <w:t xml:space="preserve"> </w:t>
            </w:r>
            <w:r w:rsidRPr="00035C18">
              <w:rPr>
                <w:spacing w:val="-5"/>
                <w:sz w:val="24"/>
              </w:rPr>
              <w:t>34</w:t>
            </w:r>
          </w:p>
        </w:tc>
        <w:tc>
          <w:tcPr>
            <w:tcW w:w="6740" w:type="dxa"/>
          </w:tcPr>
          <w:p w14:paraId="6D5E3AC7" w14:textId="77777777" w:rsidR="00E210CC" w:rsidRPr="00035C18" w:rsidRDefault="00E210CC" w:rsidP="00FC0AB6">
            <w:pPr>
              <w:pStyle w:val="TableParagraph"/>
              <w:spacing w:line="310" w:lineRule="atLeast"/>
              <w:jc w:val="left"/>
              <w:rPr>
                <w:sz w:val="24"/>
              </w:rPr>
            </w:pPr>
            <w:r w:rsidRPr="00035C18">
              <w:rPr>
                <w:sz w:val="24"/>
              </w:rPr>
              <w:t>Early</w:t>
            </w:r>
            <w:r w:rsidRPr="00035C18">
              <w:rPr>
                <w:spacing w:val="36"/>
                <w:sz w:val="24"/>
              </w:rPr>
              <w:t xml:space="preserve"> </w:t>
            </w:r>
            <w:r w:rsidRPr="00035C18">
              <w:rPr>
                <w:sz w:val="24"/>
              </w:rPr>
              <w:t>flowering</w:t>
            </w:r>
            <w:r w:rsidRPr="00035C18">
              <w:rPr>
                <w:spacing w:val="36"/>
                <w:sz w:val="24"/>
              </w:rPr>
              <w:t xml:space="preserve"> </w:t>
            </w:r>
            <w:r w:rsidRPr="00035C18">
              <w:rPr>
                <w:sz w:val="24"/>
              </w:rPr>
              <w:t>and</w:t>
            </w:r>
            <w:r w:rsidRPr="00035C18">
              <w:rPr>
                <w:spacing w:val="36"/>
                <w:sz w:val="24"/>
              </w:rPr>
              <w:t xml:space="preserve"> </w:t>
            </w:r>
            <w:r w:rsidRPr="00035C18">
              <w:rPr>
                <w:sz w:val="24"/>
              </w:rPr>
              <w:t>maturity,</w:t>
            </w:r>
            <w:r w:rsidRPr="00035C18">
              <w:rPr>
                <w:spacing w:val="36"/>
                <w:sz w:val="24"/>
              </w:rPr>
              <w:t xml:space="preserve"> </w:t>
            </w:r>
            <w:r w:rsidRPr="00035C18">
              <w:rPr>
                <w:sz w:val="24"/>
              </w:rPr>
              <w:t>flag</w:t>
            </w:r>
            <w:r w:rsidRPr="00035C18">
              <w:rPr>
                <w:spacing w:val="38"/>
                <w:sz w:val="24"/>
              </w:rPr>
              <w:t xml:space="preserve"> </w:t>
            </w:r>
            <w:r w:rsidRPr="00035C18">
              <w:rPr>
                <w:sz w:val="24"/>
              </w:rPr>
              <w:t>leaf</w:t>
            </w:r>
            <w:r w:rsidRPr="00035C18">
              <w:rPr>
                <w:spacing w:val="38"/>
                <w:sz w:val="24"/>
              </w:rPr>
              <w:t xml:space="preserve"> </w:t>
            </w:r>
            <w:r w:rsidRPr="00035C18">
              <w:rPr>
                <w:sz w:val="24"/>
              </w:rPr>
              <w:t>length</w:t>
            </w:r>
            <w:r w:rsidRPr="00035C18">
              <w:rPr>
                <w:spacing w:val="36"/>
                <w:sz w:val="24"/>
              </w:rPr>
              <w:t xml:space="preserve"> </w:t>
            </w:r>
            <w:r w:rsidRPr="00035C18">
              <w:rPr>
                <w:sz w:val="24"/>
              </w:rPr>
              <w:t>and</w:t>
            </w:r>
            <w:r w:rsidRPr="00035C18">
              <w:rPr>
                <w:spacing w:val="36"/>
                <w:sz w:val="24"/>
              </w:rPr>
              <w:t xml:space="preserve"> </w:t>
            </w:r>
            <w:r w:rsidRPr="00035C18">
              <w:rPr>
                <w:sz w:val="24"/>
              </w:rPr>
              <w:t>breadth,</w:t>
            </w:r>
            <w:r w:rsidRPr="00035C18">
              <w:rPr>
                <w:spacing w:val="37"/>
                <w:sz w:val="24"/>
              </w:rPr>
              <w:t xml:space="preserve"> </w:t>
            </w:r>
            <w:r w:rsidRPr="00035C18">
              <w:rPr>
                <w:sz w:val="24"/>
              </w:rPr>
              <w:t>plant height and medium test weight.</w:t>
            </w:r>
          </w:p>
        </w:tc>
      </w:tr>
      <w:tr w:rsidR="00E210CC" w:rsidRPr="00035C18" w14:paraId="4E1A130C" w14:textId="77777777" w:rsidTr="00751513">
        <w:trPr>
          <w:trHeight w:val="1070"/>
        </w:trPr>
        <w:tc>
          <w:tcPr>
            <w:tcW w:w="709" w:type="dxa"/>
          </w:tcPr>
          <w:p w14:paraId="083DA99E" w14:textId="77777777" w:rsidR="00E210CC" w:rsidRPr="00035C18" w:rsidRDefault="00E210CC" w:rsidP="00FC0AB6">
            <w:pPr>
              <w:pStyle w:val="TableParagraph"/>
              <w:rPr>
                <w:sz w:val="24"/>
              </w:rPr>
            </w:pPr>
            <w:r w:rsidRPr="00035C18">
              <w:rPr>
                <w:spacing w:val="-10"/>
                <w:sz w:val="24"/>
              </w:rPr>
              <w:t>9</w:t>
            </w:r>
          </w:p>
        </w:tc>
        <w:tc>
          <w:tcPr>
            <w:tcW w:w="1951" w:type="dxa"/>
          </w:tcPr>
          <w:p w14:paraId="40A0C919" w14:textId="77777777" w:rsidR="00E210CC" w:rsidRPr="00035C18" w:rsidRDefault="00E210CC" w:rsidP="00FC0AB6">
            <w:pPr>
              <w:pStyle w:val="TableParagraph"/>
              <w:jc w:val="left"/>
              <w:rPr>
                <w:sz w:val="24"/>
              </w:rPr>
            </w:pPr>
            <w:r w:rsidRPr="00035C18">
              <w:rPr>
                <w:spacing w:val="-2"/>
                <w:sz w:val="24"/>
              </w:rPr>
              <w:t>VDN-</w:t>
            </w:r>
            <w:r w:rsidRPr="00035C18">
              <w:rPr>
                <w:spacing w:val="-4"/>
                <w:sz w:val="24"/>
              </w:rPr>
              <w:t>1832</w:t>
            </w:r>
          </w:p>
        </w:tc>
        <w:tc>
          <w:tcPr>
            <w:tcW w:w="6740" w:type="dxa"/>
          </w:tcPr>
          <w:p w14:paraId="734F8E7C" w14:textId="77777777" w:rsidR="00E210CC" w:rsidRPr="00035C18" w:rsidRDefault="00E210CC" w:rsidP="00FC0AB6">
            <w:pPr>
              <w:pStyle w:val="TableParagraph"/>
              <w:spacing w:line="310" w:lineRule="atLeast"/>
              <w:jc w:val="both"/>
              <w:rPr>
                <w:sz w:val="24"/>
              </w:rPr>
            </w:pPr>
            <w:r w:rsidRPr="00035C18">
              <w:rPr>
                <w:sz w:val="24"/>
              </w:rPr>
              <w:t xml:space="preserve">Grain yield, medium maturity, productive tillers per plant, flag leaf length, total </w:t>
            </w:r>
            <w:proofErr w:type="spellStart"/>
            <w:r w:rsidRPr="00035C18">
              <w:rPr>
                <w:sz w:val="24"/>
              </w:rPr>
              <w:t>spikelets</w:t>
            </w:r>
            <w:proofErr w:type="spellEnd"/>
            <w:r w:rsidRPr="00035C18">
              <w:rPr>
                <w:sz w:val="24"/>
              </w:rPr>
              <w:t xml:space="preserve"> per panicle, spikelet fertility % and less test </w:t>
            </w:r>
            <w:r w:rsidRPr="00035C18">
              <w:rPr>
                <w:spacing w:val="-2"/>
                <w:sz w:val="24"/>
              </w:rPr>
              <w:t>weight.</w:t>
            </w:r>
          </w:p>
        </w:tc>
      </w:tr>
      <w:tr w:rsidR="00E210CC" w:rsidRPr="00035C18" w14:paraId="2FD2947A" w14:textId="77777777" w:rsidTr="00751513">
        <w:trPr>
          <w:trHeight w:val="1075"/>
        </w:trPr>
        <w:tc>
          <w:tcPr>
            <w:tcW w:w="709" w:type="dxa"/>
          </w:tcPr>
          <w:p w14:paraId="595991B1" w14:textId="77777777" w:rsidR="00E210CC" w:rsidRPr="00035C18" w:rsidRDefault="00E210CC" w:rsidP="00FC0AB6">
            <w:pPr>
              <w:pStyle w:val="TableParagraph"/>
              <w:rPr>
                <w:sz w:val="24"/>
              </w:rPr>
            </w:pPr>
            <w:r w:rsidRPr="00035C18">
              <w:rPr>
                <w:spacing w:val="-5"/>
                <w:sz w:val="24"/>
              </w:rPr>
              <w:t>10</w:t>
            </w:r>
          </w:p>
        </w:tc>
        <w:tc>
          <w:tcPr>
            <w:tcW w:w="1951" w:type="dxa"/>
          </w:tcPr>
          <w:p w14:paraId="5C372770" w14:textId="77777777" w:rsidR="00E210CC" w:rsidRPr="00035C18" w:rsidRDefault="00E210CC" w:rsidP="00FC0AB6">
            <w:pPr>
              <w:pStyle w:val="TableParagraph"/>
              <w:jc w:val="left"/>
              <w:rPr>
                <w:sz w:val="24"/>
              </w:rPr>
            </w:pPr>
            <w:r w:rsidRPr="00035C18">
              <w:rPr>
                <w:sz w:val="24"/>
              </w:rPr>
              <w:t>KJT</w:t>
            </w:r>
            <w:r w:rsidRPr="00035C18">
              <w:rPr>
                <w:spacing w:val="-1"/>
                <w:sz w:val="24"/>
              </w:rPr>
              <w:t xml:space="preserve"> </w:t>
            </w:r>
            <w:r w:rsidRPr="00035C18">
              <w:rPr>
                <w:sz w:val="24"/>
              </w:rPr>
              <w:t xml:space="preserve">TCR </w:t>
            </w:r>
            <w:r w:rsidRPr="00035C18">
              <w:rPr>
                <w:spacing w:val="-5"/>
                <w:sz w:val="24"/>
              </w:rPr>
              <w:t>39</w:t>
            </w:r>
          </w:p>
        </w:tc>
        <w:tc>
          <w:tcPr>
            <w:tcW w:w="6740" w:type="dxa"/>
          </w:tcPr>
          <w:p w14:paraId="4AF0E25B" w14:textId="77777777" w:rsidR="00E210CC" w:rsidRPr="00035C18" w:rsidRDefault="00E210CC" w:rsidP="00FC0AB6">
            <w:pPr>
              <w:pStyle w:val="TableParagraph"/>
              <w:spacing w:line="276" w:lineRule="auto"/>
              <w:jc w:val="left"/>
              <w:rPr>
                <w:sz w:val="24"/>
              </w:rPr>
            </w:pPr>
            <w:r w:rsidRPr="00035C18">
              <w:rPr>
                <w:sz w:val="24"/>
              </w:rPr>
              <w:t>Grain yield, medium maturity, productive tillers per plant, flag leaf length</w:t>
            </w:r>
            <w:r w:rsidRPr="00035C18">
              <w:rPr>
                <w:spacing w:val="25"/>
                <w:sz w:val="24"/>
              </w:rPr>
              <w:t xml:space="preserve"> </w:t>
            </w:r>
            <w:r w:rsidRPr="00035C18">
              <w:rPr>
                <w:sz w:val="24"/>
              </w:rPr>
              <w:t>and</w:t>
            </w:r>
            <w:r w:rsidRPr="00035C18">
              <w:rPr>
                <w:spacing w:val="27"/>
                <w:sz w:val="24"/>
              </w:rPr>
              <w:t xml:space="preserve"> </w:t>
            </w:r>
            <w:r w:rsidRPr="00035C18">
              <w:rPr>
                <w:sz w:val="24"/>
              </w:rPr>
              <w:t>breadth,</w:t>
            </w:r>
            <w:r w:rsidRPr="00035C18">
              <w:rPr>
                <w:spacing w:val="29"/>
                <w:sz w:val="24"/>
              </w:rPr>
              <w:t xml:space="preserve"> </w:t>
            </w:r>
            <w:r w:rsidRPr="00035C18">
              <w:rPr>
                <w:sz w:val="24"/>
              </w:rPr>
              <w:t>total</w:t>
            </w:r>
            <w:r w:rsidRPr="00035C18">
              <w:rPr>
                <w:spacing w:val="30"/>
                <w:sz w:val="24"/>
              </w:rPr>
              <w:t xml:space="preserve"> </w:t>
            </w:r>
            <w:proofErr w:type="spellStart"/>
            <w:r w:rsidRPr="00035C18">
              <w:rPr>
                <w:sz w:val="24"/>
              </w:rPr>
              <w:t>spikelets</w:t>
            </w:r>
            <w:proofErr w:type="spellEnd"/>
            <w:r w:rsidRPr="00035C18">
              <w:rPr>
                <w:spacing w:val="28"/>
                <w:sz w:val="24"/>
              </w:rPr>
              <w:t xml:space="preserve"> </w:t>
            </w:r>
            <w:r w:rsidRPr="00035C18">
              <w:rPr>
                <w:sz w:val="24"/>
              </w:rPr>
              <w:t>per</w:t>
            </w:r>
            <w:r w:rsidRPr="00035C18">
              <w:rPr>
                <w:spacing w:val="27"/>
                <w:sz w:val="24"/>
              </w:rPr>
              <w:t xml:space="preserve"> </w:t>
            </w:r>
            <w:r w:rsidRPr="00035C18">
              <w:rPr>
                <w:sz w:val="24"/>
              </w:rPr>
              <w:t>panicle,</w:t>
            </w:r>
            <w:r w:rsidRPr="00035C18">
              <w:rPr>
                <w:spacing w:val="27"/>
                <w:sz w:val="24"/>
              </w:rPr>
              <w:t xml:space="preserve"> </w:t>
            </w:r>
            <w:r w:rsidRPr="00035C18">
              <w:rPr>
                <w:sz w:val="24"/>
              </w:rPr>
              <w:t>spikelet</w:t>
            </w:r>
            <w:r w:rsidRPr="00035C18">
              <w:rPr>
                <w:spacing w:val="28"/>
                <w:sz w:val="24"/>
              </w:rPr>
              <w:t xml:space="preserve"> </w:t>
            </w:r>
            <w:r w:rsidRPr="00035C18">
              <w:rPr>
                <w:sz w:val="24"/>
              </w:rPr>
              <w:t>fertility</w:t>
            </w:r>
            <w:r w:rsidRPr="00035C18">
              <w:rPr>
                <w:spacing w:val="29"/>
                <w:sz w:val="24"/>
              </w:rPr>
              <w:t xml:space="preserve"> </w:t>
            </w:r>
            <w:r w:rsidRPr="00035C18">
              <w:rPr>
                <w:spacing w:val="-10"/>
                <w:sz w:val="24"/>
              </w:rPr>
              <w:t>%</w:t>
            </w:r>
          </w:p>
          <w:p w14:paraId="1628A1C4" w14:textId="77777777" w:rsidR="00E210CC" w:rsidRPr="00035C18" w:rsidRDefault="00E210CC" w:rsidP="00FC0AB6">
            <w:pPr>
              <w:pStyle w:val="TableParagraph"/>
              <w:spacing w:line="275" w:lineRule="exact"/>
              <w:jc w:val="left"/>
              <w:rPr>
                <w:sz w:val="24"/>
              </w:rPr>
            </w:pPr>
            <w:r w:rsidRPr="00035C18">
              <w:rPr>
                <w:sz w:val="24"/>
              </w:rPr>
              <w:t>and</w:t>
            </w:r>
            <w:r w:rsidRPr="00035C18">
              <w:rPr>
                <w:spacing w:val="-1"/>
                <w:sz w:val="24"/>
              </w:rPr>
              <w:t xml:space="preserve"> </w:t>
            </w:r>
            <w:r w:rsidRPr="00035C18">
              <w:rPr>
                <w:sz w:val="24"/>
              </w:rPr>
              <w:t xml:space="preserve">less test </w:t>
            </w:r>
            <w:r w:rsidRPr="00035C18">
              <w:rPr>
                <w:spacing w:val="-2"/>
                <w:sz w:val="24"/>
              </w:rPr>
              <w:t>weight.</w:t>
            </w:r>
          </w:p>
        </w:tc>
      </w:tr>
    </w:tbl>
    <w:p w14:paraId="3C96CF9B" w14:textId="77777777" w:rsidR="00B20054" w:rsidRPr="00035C18" w:rsidRDefault="00B20054" w:rsidP="00B20054">
      <w:pPr>
        <w:spacing w:after="0" w:line="360" w:lineRule="auto"/>
        <w:ind w:firstLine="720"/>
        <w:jc w:val="both"/>
        <w:rPr>
          <w:rFonts w:ascii="Times New Roman" w:hAnsi="Times New Roman" w:cs="Times New Roman"/>
          <w:b/>
        </w:rPr>
      </w:pPr>
    </w:p>
    <w:p w14:paraId="00A74B7F" w14:textId="77777777" w:rsidR="00B20054" w:rsidRPr="00035C18" w:rsidRDefault="00B20054" w:rsidP="00B20054">
      <w:pPr>
        <w:spacing w:after="0" w:line="360" w:lineRule="auto"/>
        <w:ind w:firstLine="720"/>
        <w:jc w:val="both"/>
        <w:rPr>
          <w:rFonts w:ascii="Times New Roman" w:hAnsi="Times New Roman" w:cs="Times New Roman"/>
          <w:b/>
        </w:rPr>
      </w:pPr>
    </w:p>
    <w:p w14:paraId="2D0806FA" w14:textId="77777777" w:rsidR="00E210CC" w:rsidRPr="00035C18" w:rsidRDefault="00E210CC" w:rsidP="00E210CC">
      <w:pPr>
        <w:spacing w:after="0" w:line="360" w:lineRule="auto"/>
        <w:jc w:val="both"/>
        <w:rPr>
          <w:rFonts w:ascii="Times New Roman" w:hAnsi="Times New Roman" w:cs="Times New Roman"/>
          <w:color w:val="000000" w:themeColor="text1"/>
          <w:sz w:val="24"/>
          <w:szCs w:val="24"/>
        </w:rPr>
      </w:pPr>
      <w:r w:rsidRPr="00035C18">
        <w:rPr>
          <w:rFonts w:ascii="Times New Roman" w:hAnsi="Times New Roman" w:cs="Times New Roman"/>
          <w:b/>
          <w:bCs/>
          <w:color w:val="000000" w:themeColor="text1"/>
          <w:sz w:val="24"/>
          <w:szCs w:val="24"/>
        </w:rPr>
        <w:t>Conclusions:</w:t>
      </w:r>
      <w:r w:rsidRPr="00035C18">
        <w:rPr>
          <w:rFonts w:ascii="Times New Roman" w:hAnsi="Times New Roman" w:cs="Times New Roman"/>
          <w:b/>
          <w:bCs/>
          <w:color w:val="000000" w:themeColor="text1"/>
        </w:rPr>
        <w:t xml:space="preserve"> </w:t>
      </w:r>
      <w:r w:rsidRPr="00035C18">
        <w:rPr>
          <w:rFonts w:ascii="Times New Roman" w:hAnsi="Times New Roman" w:cs="Times New Roman"/>
          <w:sz w:val="24"/>
          <w:szCs w:val="24"/>
        </w:rPr>
        <w:t xml:space="preserve">On the basis of divergence classes, the genotypes </w:t>
      </w:r>
      <w:r w:rsidRPr="00035C18">
        <w:rPr>
          <w:rFonts w:ascii="Times New Roman" w:hAnsi="Times New Roman" w:cs="Times New Roman"/>
          <w:i/>
          <w:iCs/>
          <w:sz w:val="24"/>
          <w:szCs w:val="24"/>
        </w:rPr>
        <w:t>viz</w:t>
      </w:r>
      <w:r w:rsidRPr="00035C18">
        <w:rPr>
          <w:rFonts w:ascii="Times New Roman" w:hAnsi="Times New Roman" w:cs="Times New Roman"/>
          <w:color w:val="000000" w:themeColor="text1"/>
          <w:sz w:val="24"/>
          <w:szCs w:val="24"/>
        </w:rPr>
        <w:t xml:space="preserve">., </w:t>
      </w:r>
      <w:proofErr w:type="spellStart"/>
      <w:r w:rsidRPr="00035C18">
        <w:rPr>
          <w:rFonts w:ascii="Times New Roman" w:hAnsi="Times New Roman" w:cs="Times New Roman"/>
          <w:color w:val="000000" w:themeColor="text1"/>
          <w:sz w:val="24"/>
          <w:szCs w:val="24"/>
        </w:rPr>
        <w:t>Karjat</w:t>
      </w:r>
      <w:proofErr w:type="spellEnd"/>
      <w:r w:rsidRPr="00035C18">
        <w:rPr>
          <w:rFonts w:ascii="Times New Roman" w:hAnsi="Times New Roman" w:cs="Times New Roman"/>
          <w:color w:val="000000" w:themeColor="text1"/>
          <w:sz w:val="24"/>
          <w:szCs w:val="24"/>
        </w:rPr>
        <w:t xml:space="preserve"> 5, VDN 1930, </w:t>
      </w:r>
      <w:proofErr w:type="spellStart"/>
      <w:r w:rsidRPr="00035C18">
        <w:rPr>
          <w:rFonts w:ascii="Times New Roman" w:hAnsi="Times New Roman" w:cs="Times New Roman"/>
          <w:color w:val="000000" w:themeColor="text1"/>
          <w:sz w:val="24"/>
          <w:szCs w:val="24"/>
        </w:rPr>
        <w:t>Karjat</w:t>
      </w:r>
      <w:proofErr w:type="spellEnd"/>
      <w:r w:rsidRPr="00035C18">
        <w:rPr>
          <w:rFonts w:ascii="Times New Roman" w:hAnsi="Times New Roman" w:cs="Times New Roman"/>
          <w:color w:val="000000" w:themeColor="text1"/>
          <w:sz w:val="24"/>
          <w:szCs w:val="24"/>
        </w:rPr>
        <w:t xml:space="preserve"> 5-4, VDN 1902, Phule Samruddhi, RTN 4, Ratnagiri 24, TKR 34, VDN 1832 and KJT TCR 39 were found superior to the most of the traits and will be used for the future breeding programme. Based on the studies </w:t>
      </w:r>
      <w:r w:rsidR="00E20A38" w:rsidRPr="00E20A38">
        <w:rPr>
          <w:rFonts w:ascii="Times New Roman" w:hAnsi="Times New Roman" w:cs="Times New Roman"/>
          <w:iCs/>
          <w:color w:val="000000" w:themeColor="text1"/>
          <w:sz w:val="24"/>
          <w:szCs w:val="24"/>
        </w:rPr>
        <w:t>these</w:t>
      </w:r>
      <w:r w:rsidR="00E20A38" w:rsidRPr="00E20A38">
        <w:rPr>
          <w:rFonts w:ascii="Times New Roman" w:hAnsi="Times New Roman" w:cs="Times New Roman"/>
          <w:color w:val="000000" w:themeColor="text1"/>
          <w:sz w:val="24"/>
          <w:szCs w:val="24"/>
        </w:rPr>
        <w:t xml:space="preserve"> </w:t>
      </w:r>
      <w:r w:rsidRPr="00E20A38">
        <w:rPr>
          <w:rFonts w:ascii="Times New Roman" w:hAnsi="Times New Roman" w:cs="Times New Roman"/>
          <w:color w:val="000000" w:themeColor="text1"/>
          <w:sz w:val="24"/>
          <w:szCs w:val="24"/>
        </w:rPr>
        <w:t>genotypes</w:t>
      </w:r>
      <w:r w:rsidRPr="00035C18">
        <w:rPr>
          <w:rFonts w:ascii="Times New Roman" w:hAnsi="Times New Roman" w:cs="Times New Roman"/>
          <w:color w:val="000000" w:themeColor="text1"/>
          <w:sz w:val="24"/>
          <w:szCs w:val="24"/>
        </w:rPr>
        <w:t xml:space="preserve"> </w:t>
      </w:r>
      <w:r w:rsidR="00E20A38">
        <w:rPr>
          <w:rFonts w:ascii="Times New Roman" w:hAnsi="Times New Roman" w:cs="Times New Roman"/>
          <w:color w:val="000000" w:themeColor="text1"/>
          <w:sz w:val="24"/>
          <w:szCs w:val="24"/>
        </w:rPr>
        <w:t>it is</w:t>
      </w:r>
      <w:r w:rsidRPr="00035C18">
        <w:rPr>
          <w:rFonts w:ascii="Times New Roman" w:hAnsi="Times New Roman" w:cs="Times New Roman"/>
          <w:color w:val="000000" w:themeColor="text1"/>
          <w:sz w:val="24"/>
          <w:szCs w:val="24"/>
        </w:rPr>
        <w:t xml:space="preserve"> observed </w:t>
      </w:r>
      <w:r w:rsidR="00E20A38">
        <w:rPr>
          <w:rFonts w:ascii="Times New Roman" w:hAnsi="Times New Roman" w:cs="Times New Roman"/>
          <w:color w:val="000000" w:themeColor="text1"/>
          <w:sz w:val="24"/>
          <w:szCs w:val="24"/>
        </w:rPr>
        <w:t>that</w:t>
      </w:r>
      <w:r w:rsidRPr="00035C18">
        <w:rPr>
          <w:rFonts w:ascii="Times New Roman" w:hAnsi="Times New Roman" w:cs="Times New Roman"/>
          <w:color w:val="000000" w:themeColor="text1"/>
          <w:sz w:val="24"/>
          <w:szCs w:val="24"/>
        </w:rPr>
        <w:t xml:space="preserve"> best genotypes having all the desired outcomes of grain yield along with yield contributing components and higher inter-cluster distances could be used in the future breeding improvement for yield.</w:t>
      </w:r>
    </w:p>
    <w:p w14:paraId="2800755F" w14:textId="77777777" w:rsidR="00E210CC" w:rsidRPr="00035C18" w:rsidRDefault="00E210CC" w:rsidP="00E210CC">
      <w:pPr>
        <w:spacing w:after="0"/>
        <w:rPr>
          <w:rFonts w:ascii="Times New Roman" w:hAnsi="Times New Roman" w:cs="Times New Roman"/>
          <w:sz w:val="24"/>
          <w:szCs w:val="24"/>
        </w:rPr>
      </w:pPr>
      <w:r w:rsidRPr="00035C18">
        <w:rPr>
          <w:rFonts w:ascii="Times New Roman" w:hAnsi="Times New Roman" w:cs="Times New Roman"/>
          <w:noProof/>
          <w:sz w:val="24"/>
          <w:szCs w:val="24"/>
          <w:lang w:eastAsia="en-IN"/>
        </w:rPr>
        <w:lastRenderedPageBreak/>
        <w:drawing>
          <wp:inline distT="0" distB="0" distL="0" distR="0" wp14:anchorId="13FDBE10" wp14:editId="087125A9">
            <wp:extent cx="5273040" cy="6255273"/>
            <wp:effectExtent l="0" t="0" r="3810" b="0"/>
            <wp:docPr id="9612048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204882" name="Picture 2"/>
                    <pic:cNvPicPr/>
                  </pic:nvPicPr>
                  <pic:blipFill>
                    <a:blip r:embed="rId14">
                      <a:extLst>
                        <a:ext uri="{28A0092B-C50C-407E-A947-70E740481C1C}">
                          <a14:useLocalDpi xmlns:a14="http://schemas.microsoft.com/office/drawing/2010/main" val="0"/>
                        </a:ext>
                      </a:extLst>
                    </a:blip>
                    <a:stretch>
                      <a:fillRect/>
                    </a:stretch>
                  </pic:blipFill>
                  <pic:spPr>
                    <a:xfrm>
                      <a:off x="0" y="0"/>
                      <a:ext cx="5313512" cy="6303284"/>
                    </a:xfrm>
                    <a:prstGeom prst="rect">
                      <a:avLst/>
                    </a:prstGeom>
                  </pic:spPr>
                </pic:pic>
              </a:graphicData>
            </a:graphic>
          </wp:inline>
        </w:drawing>
      </w:r>
    </w:p>
    <w:p w14:paraId="34A3869B" w14:textId="77777777" w:rsidR="00E210CC" w:rsidRPr="00035C18" w:rsidRDefault="00E210CC" w:rsidP="00E210CC">
      <w:pPr>
        <w:spacing w:after="0"/>
        <w:ind w:firstLine="720"/>
        <w:rPr>
          <w:rFonts w:ascii="Times New Roman" w:hAnsi="Times New Roman" w:cs="Times New Roman"/>
          <w:b/>
          <w:bCs/>
          <w:sz w:val="24"/>
          <w:szCs w:val="24"/>
        </w:rPr>
      </w:pPr>
      <w:bookmarkStart w:id="7" w:name="_Hlk120003754"/>
      <w:r w:rsidRPr="00035C18">
        <w:rPr>
          <w:rFonts w:ascii="Times New Roman" w:hAnsi="Times New Roman" w:cs="Times New Roman"/>
          <w:b/>
          <w:bCs/>
          <w:sz w:val="24"/>
          <w:szCs w:val="24"/>
        </w:rPr>
        <w:t>Fig.</w:t>
      </w:r>
      <w:r w:rsidR="007E2726" w:rsidRPr="00035C18">
        <w:rPr>
          <w:rFonts w:ascii="Times New Roman" w:hAnsi="Times New Roman" w:cs="Times New Roman"/>
          <w:b/>
          <w:bCs/>
          <w:sz w:val="24"/>
          <w:szCs w:val="24"/>
        </w:rPr>
        <w:t xml:space="preserve"> No. 1:</w:t>
      </w:r>
      <w:r w:rsidRPr="00035C18">
        <w:rPr>
          <w:rFonts w:ascii="Times New Roman" w:hAnsi="Times New Roman" w:cs="Times New Roman"/>
          <w:b/>
          <w:bCs/>
          <w:sz w:val="24"/>
          <w:szCs w:val="24"/>
        </w:rPr>
        <w:t xml:space="preserve"> Dendrogram: Cluster formation of genotypes</w:t>
      </w:r>
    </w:p>
    <w:p w14:paraId="006FB647" w14:textId="77777777" w:rsidR="00E210CC" w:rsidRPr="00035C18" w:rsidRDefault="00E210CC" w:rsidP="00E210CC">
      <w:pPr>
        <w:spacing w:after="0"/>
        <w:ind w:firstLine="720"/>
        <w:jc w:val="both"/>
        <w:rPr>
          <w:rFonts w:ascii="Times New Roman" w:hAnsi="Times New Roman" w:cs="Times New Roman"/>
          <w:sz w:val="24"/>
          <w:szCs w:val="24"/>
        </w:rPr>
      </w:pPr>
      <w:r w:rsidRPr="00035C18">
        <w:rPr>
          <w:rFonts w:ascii="Times New Roman" w:hAnsi="Times New Roman" w:cs="Times New Roman"/>
          <w:b/>
          <w:bCs/>
          <w:sz w:val="24"/>
          <w:szCs w:val="24"/>
        </w:rPr>
        <w:t>List of genotypes</w:t>
      </w:r>
      <w:r w:rsidRPr="00035C18">
        <w:rPr>
          <w:rFonts w:ascii="Times New Roman" w:hAnsi="Times New Roman" w:cs="Times New Roman"/>
          <w:sz w:val="24"/>
          <w:szCs w:val="24"/>
        </w:rPr>
        <w:t xml:space="preserve">- 1) RTN 1409-1 2) RTN 2012-5 3) TKR 34 4) RTN 1410-1 5) KJT-184 6) KJT 11012-8 7) VDN 1902 8) IGP 13-11 9) VDN 1930 10) </w:t>
      </w:r>
      <w:proofErr w:type="spellStart"/>
      <w:r w:rsidRPr="00035C18">
        <w:rPr>
          <w:rFonts w:ascii="Times New Roman" w:hAnsi="Times New Roman" w:cs="Times New Roman"/>
          <w:sz w:val="24"/>
          <w:szCs w:val="24"/>
        </w:rPr>
        <w:t>Karjat</w:t>
      </w:r>
      <w:proofErr w:type="spellEnd"/>
      <w:r w:rsidRPr="00035C18">
        <w:rPr>
          <w:rFonts w:ascii="Times New Roman" w:hAnsi="Times New Roman" w:cs="Times New Roman"/>
          <w:sz w:val="24"/>
          <w:szCs w:val="24"/>
        </w:rPr>
        <w:t xml:space="preserve"> 3 11) KJT 7 12) RTN 1401-4 13) KJT R-3 14) SKL 09-30 15) VDN 1848 16) Phule Samruddhi 17) KJT 2 18) RP 4-14 19) RTN4 20) RTN 1513-2 21) RDN 2010 22) IGP 14-2 23) IGP 12-1 24) VDN 1822 25) Indrayani 26) RTN 15 M6-22 27) IGP Local 28) Super Basmati 29) KJT 5-4 30) VDN 1832 31) RDN 20-03 32) Ratnagiri 5 33) Phule Radha 34) </w:t>
      </w:r>
      <w:proofErr w:type="spellStart"/>
      <w:r w:rsidRPr="00035C18">
        <w:rPr>
          <w:rFonts w:ascii="Times New Roman" w:hAnsi="Times New Roman" w:cs="Times New Roman"/>
          <w:sz w:val="24"/>
          <w:szCs w:val="24"/>
        </w:rPr>
        <w:t>Kundalika</w:t>
      </w:r>
      <w:proofErr w:type="spellEnd"/>
      <w:r w:rsidRPr="00035C18">
        <w:rPr>
          <w:rFonts w:ascii="Times New Roman" w:hAnsi="Times New Roman" w:cs="Times New Roman"/>
          <w:sz w:val="24"/>
          <w:szCs w:val="24"/>
        </w:rPr>
        <w:t xml:space="preserve"> 35) KJT TCR 39 36) PKV Ganesh 37) VDN 1942  38) Ratnagiri-24 39) </w:t>
      </w:r>
      <w:proofErr w:type="spellStart"/>
      <w:r w:rsidRPr="00035C18">
        <w:rPr>
          <w:rFonts w:ascii="Times New Roman" w:hAnsi="Times New Roman" w:cs="Times New Roman"/>
          <w:sz w:val="24"/>
          <w:szCs w:val="24"/>
        </w:rPr>
        <w:t>Karjat</w:t>
      </w:r>
      <w:proofErr w:type="spellEnd"/>
      <w:r w:rsidRPr="00035C18">
        <w:rPr>
          <w:rFonts w:ascii="Times New Roman" w:hAnsi="Times New Roman" w:cs="Times New Roman"/>
          <w:sz w:val="24"/>
          <w:szCs w:val="24"/>
        </w:rPr>
        <w:t xml:space="preserve"> 5 40) Palghar1 </w:t>
      </w:r>
      <w:bookmarkEnd w:id="7"/>
    </w:p>
    <w:p w14:paraId="58B061F9" w14:textId="77777777" w:rsidR="00B20054" w:rsidRPr="00035C18" w:rsidRDefault="00B20054" w:rsidP="009C7C90">
      <w:pPr>
        <w:spacing w:after="0" w:line="360" w:lineRule="auto"/>
        <w:jc w:val="both"/>
        <w:rPr>
          <w:rFonts w:ascii="Times New Roman" w:hAnsi="Times New Roman" w:cs="Times New Roman"/>
          <w:b/>
        </w:rPr>
      </w:pPr>
    </w:p>
    <w:p w14:paraId="01AB7B0C" w14:textId="77777777" w:rsidR="00B20054" w:rsidRPr="00035C18" w:rsidRDefault="00B20054" w:rsidP="00B20054">
      <w:pPr>
        <w:spacing w:after="0" w:line="360" w:lineRule="auto"/>
        <w:ind w:firstLine="720"/>
        <w:jc w:val="both"/>
        <w:rPr>
          <w:rFonts w:ascii="Times New Roman" w:hAnsi="Times New Roman" w:cs="Times New Roman"/>
          <w:b/>
        </w:rPr>
      </w:pPr>
    </w:p>
    <w:p w14:paraId="2A9C19B5" w14:textId="77777777" w:rsidR="009C7C90" w:rsidRPr="00035C18" w:rsidRDefault="009C7C90" w:rsidP="00B20054">
      <w:pPr>
        <w:spacing w:after="0" w:line="360" w:lineRule="auto"/>
        <w:ind w:firstLine="720"/>
        <w:jc w:val="both"/>
        <w:rPr>
          <w:rFonts w:ascii="Times New Roman" w:hAnsi="Times New Roman" w:cs="Times New Roman"/>
          <w:b/>
        </w:rPr>
      </w:pPr>
    </w:p>
    <w:p w14:paraId="4192FDE3" w14:textId="77777777" w:rsidR="009C7C90" w:rsidRPr="00035C18" w:rsidRDefault="009C7C90" w:rsidP="00B20054">
      <w:pPr>
        <w:spacing w:after="0" w:line="360" w:lineRule="auto"/>
        <w:ind w:firstLine="720"/>
        <w:jc w:val="both"/>
        <w:rPr>
          <w:rFonts w:ascii="Times New Roman" w:hAnsi="Times New Roman" w:cs="Times New Roman"/>
          <w:b/>
        </w:rPr>
      </w:pPr>
    </w:p>
    <w:p w14:paraId="3F22C2BC" w14:textId="77777777" w:rsidR="009C7C90" w:rsidRPr="00035C18" w:rsidRDefault="009C7C90" w:rsidP="00B20054">
      <w:pPr>
        <w:spacing w:after="0" w:line="360" w:lineRule="auto"/>
        <w:ind w:firstLine="720"/>
        <w:jc w:val="both"/>
        <w:rPr>
          <w:rFonts w:ascii="Times New Roman" w:hAnsi="Times New Roman" w:cs="Times New Roman"/>
          <w:b/>
        </w:rPr>
      </w:pPr>
    </w:p>
    <w:p w14:paraId="339574E6" w14:textId="77777777" w:rsidR="009C7C90" w:rsidRPr="00035C18" w:rsidRDefault="009C7C90" w:rsidP="00B20054">
      <w:pPr>
        <w:spacing w:after="0" w:line="360" w:lineRule="auto"/>
        <w:ind w:firstLine="720"/>
        <w:jc w:val="both"/>
        <w:rPr>
          <w:rFonts w:ascii="Times New Roman" w:hAnsi="Times New Roman" w:cs="Times New Roman"/>
          <w:b/>
        </w:rPr>
      </w:pPr>
    </w:p>
    <w:p w14:paraId="7EED573F" w14:textId="77777777" w:rsidR="00E210CC" w:rsidRPr="00035C18" w:rsidRDefault="00E210CC" w:rsidP="00E210CC">
      <w:pPr>
        <w:spacing w:after="0"/>
        <w:ind w:firstLine="720"/>
        <w:jc w:val="both"/>
        <w:rPr>
          <w:rFonts w:ascii="Times New Roman" w:hAnsi="Times New Roman" w:cs="Times New Roman"/>
        </w:rPr>
      </w:pPr>
    </w:p>
    <w:p w14:paraId="72390139" w14:textId="77777777" w:rsidR="00E210CC" w:rsidRPr="00035C18" w:rsidRDefault="00E210CC" w:rsidP="00E210CC">
      <w:pPr>
        <w:pStyle w:val="Heading1"/>
        <w:spacing w:before="0" w:line="360" w:lineRule="auto"/>
        <w:ind w:left="0" w:firstLine="0"/>
      </w:pPr>
      <w:r w:rsidRPr="00035C18">
        <w:t>REFERENCES:</w:t>
      </w:r>
    </w:p>
    <w:p w14:paraId="0FF0D2EF" w14:textId="77777777" w:rsidR="00410F5E" w:rsidRPr="00E17F50" w:rsidRDefault="00410F5E" w:rsidP="00E17F50">
      <w:pPr>
        <w:pStyle w:val="ListParagraph"/>
        <w:numPr>
          <w:ilvl w:val="0"/>
          <w:numId w:val="1"/>
        </w:numPr>
        <w:spacing w:after="0" w:line="360" w:lineRule="auto"/>
        <w:ind w:hanging="436"/>
        <w:jc w:val="both"/>
        <w:rPr>
          <w:rFonts w:ascii="Times New Roman" w:hAnsi="Times New Roman" w:cs="Times New Roman"/>
          <w:sz w:val="24"/>
        </w:rPr>
      </w:pPr>
      <w:proofErr w:type="spellStart"/>
      <w:r w:rsidRPr="00E17F50">
        <w:rPr>
          <w:rFonts w:ascii="Times New Roman" w:hAnsi="Times New Roman" w:cs="Times New Roman"/>
          <w:sz w:val="24"/>
        </w:rPr>
        <w:t>Belaj</w:t>
      </w:r>
      <w:proofErr w:type="spellEnd"/>
      <w:r w:rsidRPr="00E17F50">
        <w:rPr>
          <w:rFonts w:ascii="Times New Roman" w:hAnsi="Times New Roman" w:cs="Times New Roman"/>
          <w:sz w:val="24"/>
        </w:rPr>
        <w:t xml:space="preserve"> AZ</w:t>
      </w:r>
      <w:r w:rsidR="00B6147F" w:rsidRPr="00E17F50">
        <w:rPr>
          <w:rFonts w:ascii="Times New Roman" w:hAnsi="Times New Roman" w:cs="Times New Roman"/>
          <w:sz w:val="24"/>
        </w:rPr>
        <w:t>,</w:t>
      </w:r>
      <w:r w:rsidRPr="00E17F50">
        <w:rPr>
          <w:rFonts w:ascii="Times New Roman" w:hAnsi="Times New Roman" w:cs="Times New Roman"/>
          <w:sz w:val="24"/>
        </w:rPr>
        <w:t xml:space="preserve"> </w:t>
      </w:r>
      <w:proofErr w:type="spellStart"/>
      <w:r w:rsidRPr="00E17F50">
        <w:rPr>
          <w:rFonts w:ascii="Times New Roman" w:hAnsi="Times New Roman" w:cs="Times New Roman"/>
          <w:sz w:val="24"/>
        </w:rPr>
        <w:t>Satovic</w:t>
      </w:r>
      <w:proofErr w:type="spellEnd"/>
      <w:r w:rsidR="00B6147F" w:rsidRPr="00E17F50">
        <w:rPr>
          <w:rFonts w:ascii="Times New Roman" w:hAnsi="Times New Roman" w:cs="Times New Roman"/>
          <w:sz w:val="24"/>
        </w:rPr>
        <w:t xml:space="preserve"> </w:t>
      </w:r>
      <w:r w:rsidRPr="00E17F50">
        <w:rPr>
          <w:rFonts w:ascii="Times New Roman" w:hAnsi="Times New Roman" w:cs="Times New Roman"/>
          <w:sz w:val="24"/>
        </w:rPr>
        <w:t>L</w:t>
      </w:r>
      <w:r w:rsidR="00B6147F" w:rsidRPr="00E17F50">
        <w:rPr>
          <w:rFonts w:ascii="Times New Roman" w:hAnsi="Times New Roman" w:cs="Times New Roman"/>
          <w:sz w:val="24"/>
        </w:rPr>
        <w:t>R</w:t>
      </w:r>
      <w:r w:rsidRPr="00E17F50">
        <w:rPr>
          <w:rFonts w:ascii="Times New Roman" w:hAnsi="Times New Roman" w:cs="Times New Roman"/>
          <w:sz w:val="24"/>
        </w:rPr>
        <w:t xml:space="preserve"> and Trujillo</w:t>
      </w:r>
      <w:r w:rsidR="00B6147F" w:rsidRPr="00E17F50">
        <w:rPr>
          <w:rFonts w:ascii="Times New Roman" w:hAnsi="Times New Roman" w:cs="Times New Roman"/>
          <w:sz w:val="24"/>
        </w:rPr>
        <w:t xml:space="preserve"> I</w:t>
      </w:r>
      <w:r w:rsidRPr="00E17F50">
        <w:rPr>
          <w:rFonts w:ascii="Times New Roman" w:hAnsi="Times New Roman" w:cs="Times New Roman"/>
          <w:sz w:val="24"/>
        </w:rPr>
        <w:t xml:space="preserve">. Genetic diversity and relationship in olive germplasm collection as determined by RAPD. </w:t>
      </w:r>
      <w:r w:rsidRPr="00E17F50">
        <w:rPr>
          <w:rFonts w:ascii="Times New Roman" w:hAnsi="Times New Roman" w:cs="Times New Roman"/>
          <w:i/>
          <w:sz w:val="24"/>
        </w:rPr>
        <w:t>Theor. Appl. Genet</w:t>
      </w:r>
      <w:r w:rsidR="00B6147F" w:rsidRPr="00E17F50">
        <w:rPr>
          <w:rFonts w:ascii="Times New Roman" w:hAnsi="Times New Roman" w:cs="Times New Roman"/>
          <w:sz w:val="24"/>
        </w:rPr>
        <w:t xml:space="preserve"> 2002;</w:t>
      </w:r>
      <w:r w:rsidRPr="00E17F50">
        <w:rPr>
          <w:rFonts w:ascii="Times New Roman" w:hAnsi="Times New Roman" w:cs="Times New Roman"/>
          <w:sz w:val="24"/>
        </w:rPr>
        <w:t>105(4): 638- 644.</w:t>
      </w:r>
    </w:p>
    <w:p w14:paraId="24D8CB9B" w14:textId="77777777" w:rsidR="00410F5E" w:rsidRPr="00516CC4" w:rsidRDefault="00410F5E" w:rsidP="00516CC4">
      <w:pPr>
        <w:pStyle w:val="ListParagraph"/>
        <w:numPr>
          <w:ilvl w:val="0"/>
          <w:numId w:val="1"/>
        </w:numPr>
        <w:spacing w:after="0" w:line="360" w:lineRule="auto"/>
        <w:ind w:hanging="436"/>
        <w:jc w:val="both"/>
        <w:rPr>
          <w:rFonts w:ascii="Times New Roman" w:hAnsi="Times New Roman" w:cs="Times New Roman"/>
          <w:sz w:val="24"/>
        </w:rPr>
      </w:pPr>
      <w:r w:rsidRPr="00E17F50">
        <w:rPr>
          <w:rFonts w:ascii="Times New Roman" w:hAnsi="Times New Roman" w:cs="Times New Roman"/>
          <w:sz w:val="24"/>
        </w:rPr>
        <w:t>Singh</w:t>
      </w:r>
      <w:r w:rsidR="00B6147F" w:rsidRPr="00E17F50">
        <w:rPr>
          <w:rFonts w:ascii="Times New Roman" w:hAnsi="Times New Roman" w:cs="Times New Roman"/>
          <w:sz w:val="24"/>
        </w:rPr>
        <w:t xml:space="preserve"> </w:t>
      </w:r>
      <w:r w:rsidRPr="00E17F50">
        <w:rPr>
          <w:rFonts w:ascii="Times New Roman" w:hAnsi="Times New Roman" w:cs="Times New Roman"/>
          <w:sz w:val="24"/>
        </w:rPr>
        <w:t>P. Studies on genetic variability and diversity of rice.</w:t>
      </w:r>
      <w:r w:rsidR="00B6147F" w:rsidRPr="00E17F50">
        <w:rPr>
          <w:rFonts w:ascii="Times New Roman" w:hAnsi="Times New Roman" w:cs="Times New Roman"/>
          <w:sz w:val="24"/>
        </w:rPr>
        <w:t xml:space="preserve"> </w:t>
      </w:r>
      <w:r w:rsidRPr="00E17F50">
        <w:rPr>
          <w:rFonts w:ascii="Times New Roman" w:hAnsi="Times New Roman" w:cs="Times New Roman"/>
          <w:i/>
          <w:sz w:val="24"/>
        </w:rPr>
        <w:t>Madras Agric. J.</w:t>
      </w:r>
      <w:r w:rsidR="00B6147F" w:rsidRPr="00E17F50">
        <w:rPr>
          <w:rFonts w:ascii="Times New Roman" w:hAnsi="Times New Roman" w:cs="Times New Roman"/>
          <w:sz w:val="24"/>
        </w:rPr>
        <w:t xml:space="preserve"> 1983;</w:t>
      </w:r>
      <w:r w:rsidRPr="00E17F50">
        <w:rPr>
          <w:rFonts w:ascii="Times New Roman" w:hAnsi="Times New Roman" w:cs="Times New Roman"/>
          <w:sz w:val="24"/>
        </w:rPr>
        <w:t xml:space="preserve"> 70(7): 436-440.</w:t>
      </w:r>
    </w:p>
    <w:p w14:paraId="2C07B64D" w14:textId="77777777" w:rsidR="00035C18" w:rsidRPr="00516CC4" w:rsidRDefault="00410F5E" w:rsidP="00516CC4">
      <w:pPr>
        <w:pStyle w:val="ListParagraph"/>
        <w:numPr>
          <w:ilvl w:val="0"/>
          <w:numId w:val="1"/>
        </w:numPr>
        <w:spacing w:after="0" w:line="360" w:lineRule="auto"/>
        <w:ind w:hanging="436"/>
        <w:jc w:val="both"/>
        <w:rPr>
          <w:rFonts w:ascii="Times New Roman" w:hAnsi="Times New Roman" w:cs="Times New Roman"/>
          <w:sz w:val="24"/>
        </w:rPr>
      </w:pPr>
      <w:r w:rsidRPr="00E17F50">
        <w:rPr>
          <w:rFonts w:ascii="Times New Roman" w:hAnsi="Times New Roman" w:cs="Times New Roman"/>
          <w:sz w:val="24"/>
        </w:rPr>
        <w:t>Roy</w:t>
      </w:r>
      <w:r w:rsidR="00B6147F" w:rsidRPr="00E17F50">
        <w:rPr>
          <w:rFonts w:ascii="Times New Roman" w:hAnsi="Times New Roman" w:cs="Times New Roman"/>
          <w:sz w:val="24"/>
        </w:rPr>
        <w:t xml:space="preserve"> </w:t>
      </w:r>
      <w:r w:rsidRPr="00E17F50">
        <w:rPr>
          <w:rFonts w:ascii="Times New Roman" w:hAnsi="Times New Roman" w:cs="Times New Roman"/>
          <w:sz w:val="24"/>
        </w:rPr>
        <w:t>A</w:t>
      </w:r>
      <w:r w:rsidR="00B6147F" w:rsidRPr="00E17F50">
        <w:rPr>
          <w:rFonts w:ascii="Times New Roman" w:hAnsi="Times New Roman" w:cs="Times New Roman"/>
          <w:sz w:val="24"/>
        </w:rPr>
        <w:t xml:space="preserve">, </w:t>
      </w:r>
      <w:r w:rsidRPr="00E17F50">
        <w:rPr>
          <w:rFonts w:ascii="Times New Roman" w:hAnsi="Times New Roman" w:cs="Times New Roman"/>
          <w:sz w:val="24"/>
        </w:rPr>
        <w:t>Panwar</w:t>
      </w:r>
      <w:r w:rsidR="00B6147F" w:rsidRPr="00E17F50">
        <w:rPr>
          <w:rFonts w:ascii="Times New Roman" w:hAnsi="Times New Roman" w:cs="Times New Roman"/>
          <w:sz w:val="24"/>
        </w:rPr>
        <w:t xml:space="preserve"> DVS</w:t>
      </w:r>
      <w:r w:rsidRPr="00E17F50">
        <w:rPr>
          <w:rFonts w:ascii="Times New Roman" w:hAnsi="Times New Roman" w:cs="Times New Roman"/>
          <w:sz w:val="24"/>
        </w:rPr>
        <w:t>. Genetic divergence in rice. Oryza</w:t>
      </w:r>
      <w:r w:rsidR="00B6147F" w:rsidRPr="00E17F50">
        <w:rPr>
          <w:rFonts w:ascii="Times New Roman" w:hAnsi="Times New Roman" w:cs="Times New Roman"/>
          <w:sz w:val="24"/>
        </w:rPr>
        <w:t xml:space="preserve"> 1993;</w:t>
      </w:r>
      <w:r w:rsidRPr="00E17F50">
        <w:rPr>
          <w:rFonts w:ascii="Times New Roman" w:hAnsi="Times New Roman" w:cs="Times New Roman"/>
          <w:sz w:val="24"/>
        </w:rPr>
        <w:t xml:space="preserve"> 30: 197-201. </w:t>
      </w:r>
    </w:p>
    <w:p w14:paraId="3EE97C44" w14:textId="77777777" w:rsidR="00035C18" w:rsidRPr="00516CC4" w:rsidRDefault="00035C18" w:rsidP="00516CC4">
      <w:pPr>
        <w:pStyle w:val="ListParagraph"/>
        <w:numPr>
          <w:ilvl w:val="0"/>
          <w:numId w:val="1"/>
        </w:numPr>
        <w:spacing w:after="0" w:line="360" w:lineRule="auto"/>
        <w:ind w:hanging="436"/>
        <w:jc w:val="both"/>
        <w:rPr>
          <w:rFonts w:ascii="Times New Roman" w:hAnsi="Times New Roman" w:cs="Times New Roman"/>
          <w:sz w:val="24"/>
        </w:rPr>
      </w:pPr>
      <w:r w:rsidRPr="00E17F50">
        <w:rPr>
          <w:rFonts w:ascii="Times New Roman" w:hAnsi="Times New Roman" w:cs="Times New Roman"/>
          <w:sz w:val="24"/>
        </w:rPr>
        <w:t>Murty BR</w:t>
      </w:r>
      <w:r w:rsidR="00B6147F" w:rsidRPr="00E17F50">
        <w:rPr>
          <w:rFonts w:ascii="Times New Roman" w:hAnsi="Times New Roman" w:cs="Times New Roman"/>
          <w:sz w:val="24"/>
        </w:rPr>
        <w:t>,</w:t>
      </w:r>
      <w:r w:rsidRPr="00E17F50">
        <w:rPr>
          <w:rFonts w:ascii="Times New Roman" w:hAnsi="Times New Roman" w:cs="Times New Roman"/>
          <w:sz w:val="24"/>
        </w:rPr>
        <w:t xml:space="preserve"> Arunachalam</w:t>
      </w:r>
      <w:r w:rsidR="00B6147F" w:rsidRPr="00E17F50">
        <w:rPr>
          <w:rFonts w:ascii="Times New Roman" w:hAnsi="Times New Roman" w:cs="Times New Roman"/>
          <w:sz w:val="24"/>
        </w:rPr>
        <w:t xml:space="preserve"> V</w:t>
      </w:r>
      <w:r w:rsidRPr="00E17F50">
        <w:rPr>
          <w:rFonts w:ascii="Times New Roman" w:hAnsi="Times New Roman" w:cs="Times New Roman"/>
          <w:sz w:val="24"/>
        </w:rPr>
        <w:t xml:space="preserve">. The nature of genetic diversity in relation to breeding system in crop plants. </w:t>
      </w:r>
      <w:r w:rsidRPr="00E17F50">
        <w:rPr>
          <w:rFonts w:ascii="Times New Roman" w:hAnsi="Times New Roman" w:cs="Times New Roman"/>
          <w:i/>
          <w:sz w:val="24"/>
        </w:rPr>
        <w:t>Indian J. Genet.</w:t>
      </w:r>
      <w:r w:rsidR="00B6147F" w:rsidRPr="00E17F50">
        <w:rPr>
          <w:rFonts w:ascii="Times New Roman" w:hAnsi="Times New Roman" w:cs="Times New Roman"/>
          <w:sz w:val="24"/>
        </w:rPr>
        <w:t xml:space="preserve">1966; </w:t>
      </w:r>
      <w:r w:rsidRPr="00E17F50">
        <w:rPr>
          <w:rFonts w:ascii="Times New Roman" w:hAnsi="Times New Roman" w:cs="Times New Roman"/>
          <w:sz w:val="24"/>
        </w:rPr>
        <w:t>26: 188-198.</w:t>
      </w:r>
    </w:p>
    <w:p w14:paraId="1E5123CF" w14:textId="77777777" w:rsidR="00035C18" w:rsidRPr="00516CC4" w:rsidRDefault="00035C18" w:rsidP="00516CC4">
      <w:pPr>
        <w:pStyle w:val="ListParagraph"/>
        <w:numPr>
          <w:ilvl w:val="0"/>
          <w:numId w:val="1"/>
        </w:numPr>
        <w:spacing w:after="0" w:line="360" w:lineRule="auto"/>
        <w:ind w:hanging="436"/>
        <w:jc w:val="both"/>
        <w:rPr>
          <w:rFonts w:ascii="Times New Roman" w:hAnsi="Times New Roman" w:cs="Times New Roman"/>
          <w:sz w:val="28"/>
          <w:szCs w:val="24"/>
        </w:rPr>
      </w:pPr>
      <w:r w:rsidRPr="00816757">
        <w:rPr>
          <w:rFonts w:ascii="Times New Roman" w:hAnsi="Times New Roman" w:cs="Times New Roman"/>
          <w:sz w:val="24"/>
          <w:lang w:val="de-DE"/>
        </w:rPr>
        <w:t xml:space="preserve">Zahan MI, Bhuiyan </w:t>
      </w:r>
      <w:r w:rsidR="00B6147F" w:rsidRPr="00816757">
        <w:rPr>
          <w:rFonts w:ascii="Times New Roman" w:hAnsi="Times New Roman" w:cs="Times New Roman"/>
          <w:sz w:val="24"/>
          <w:lang w:val="de-DE"/>
        </w:rPr>
        <w:t>MSR,</w:t>
      </w:r>
      <w:r w:rsidRPr="00816757">
        <w:rPr>
          <w:rFonts w:ascii="Times New Roman" w:hAnsi="Times New Roman" w:cs="Times New Roman"/>
          <w:sz w:val="24"/>
          <w:lang w:val="de-DE"/>
        </w:rPr>
        <w:t xml:space="preserve"> Hossain</w:t>
      </w:r>
      <w:r w:rsidR="00B6147F" w:rsidRPr="00816757">
        <w:rPr>
          <w:rFonts w:ascii="Times New Roman" w:hAnsi="Times New Roman" w:cs="Times New Roman"/>
          <w:sz w:val="24"/>
          <w:lang w:val="de-DE"/>
        </w:rPr>
        <w:t xml:space="preserve"> MS.</w:t>
      </w:r>
      <w:r w:rsidRPr="00816757">
        <w:rPr>
          <w:rFonts w:ascii="Times New Roman" w:hAnsi="Times New Roman" w:cs="Times New Roman"/>
          <w:sz w:val="24"/>
          <w:lang w:val="de-DE"/>
        </w:rPr>
        <w:t xml:space="preserve"> </w:t>
      </w:r>
      <w:r w:rsidRPr="00E17F50">
        <w:rPr>
          <w:rFonts w:ascii="Times New Roman" w:hAnsi="Times New Roman" w:cs="Times New Roman"/>
          <w:sz w:val="24"/>
        </w:rPr>
        <w:t xml:space="preserve">Genetic divergence in Oleiferous Brassica species. </w:t>
      </w:r>
      <w:r w:rsidRPr="00E17F50">
        <w:rPr>
          <w:rFonts w:ascii="Times New Roman" w:hAnsi="Times New Roman" w:cs="Times New Roman"/>
          <w:i/>
          <w:sz w:val="24"/>
        </w:rPr>
        <w:t>J. Sher-e-Bangla Agric. Univ.</w:t>
      </w:r>
      <w:r w:rsidR="00B6147F" w:rsidRPr="00E17F50">
        <w:rPr>
          <w:rFonts w:ascii="Times New Roman" w:hAnsi="Times New Roman" w:cs="Times New Roman"/>
          <w:sz w:val="24"/>
        </w:rPr>
        <w:t xml:space="preserve"> 2008;</w:t>
      </w:r>
      <w:r w:rsidRPr="00E17F50">
        <w:rPr>
          <w:rFonts w:ascii="Times New Roman" w:hAnsi="Times New Roman" w:cs="Times New Roman"/>
          <w:sz w:val="24"/>
        </w:rPr>
        <w:t xml:space="preserve"> 2(1): 1-6</w:t>
      </w:r>
    </w:p>
    <w:p w14:paraId="29D76D47" w14:textId="77777777" w:rsidR="00035C18" w:rsidRPr="00516CC4" w:rsidRDefault="00E210CC" w:rsidP="00516CC4">
      <w:pPr>
        <w:pStyle w:val="ListParagraph"/>
        <w:numPr>
          <w:ilvl w:val="0"/>
          <w:numId w:val="1"/>
        </w:numPr>
        <w:spacing w:after="0" w:line="360" w:lineRule="auto"/>
        <w:ind w:hanging="436"/>
        <w:jc w:val="both"/>
        <w:rPr>
          <w:rFonts w:ascii="Times New Roman" w:hAnsi="Times New Roman" w:cs="Times New Roman"/>
          <w:sz w:val="24"/>
          <w:szCs w:val="24"/>
        </w:rPr>
      </w:pPr>
      <w:r w:rsidRPr="00E17F50">
        <w:rPr>
          <w:rFonts w:ascii="Times New Roman" w:hAnsi="Times New Roman" w:cs="Times New Roman"/>
          <w:sz w:val="24"/>
          <w:szCs w:val="24"/>
        </w:rPr>
        <w:t>Arunachalam</w:t>
      </w:r>
      <w:r w:rsidR="00B6147F" w:rsidRPr="00E17F50">
        <w:rPr>
          <w:rFonts w:ascii="Times New Roman" w:hAnsi="Times New Roman" w:cs="Times New Roman"/>
          <w:sz w:val="24"/>
          <w:szCs w:val="24"/>
        </w:rPr>
        <w:t xml:space="preserve"> </w:t>
      </w:r>
      <w:r w:rsidRPr="00E17F50">
        <w:rPr>
          <w:rFonts w:ascii="Times New Roman" w:hAnsi="Times New Roman" w:cs="Times New Roman"/>
          <w:sz w:val="24"/>
          <w:szCs w:val="24"/>
        </w:rPr>
        <w:t>R, Bandopadhyay A.</w:t>
      </w:r>
      <w:r w:rsidR="00B6147F" w:rsidRPr="00E17F50">
        <w:rPr>
          <w:rFonts w:ascii="Times New Roman" w:hAnsi="Times New Roman" w:cs="Times New Roman"/>
          <w:sz w:val="24"/>
          <w:szCs w:val="24"/>
        </w:rPr>
        <w:t xml:space="preserve"> </w:t>
      </w:r>
      <w:r w:rsidRPr="00E17F50">
        <w:rPr>
          <w:rFonts w:ascii="Times New Roman" w:hAnsi="Times New Roman" w:cs="Times New Roman"/>
          <w:sz w:val="24"/>
          <w:szCs w:val="24"/>
        </w:rPr>
        <w:t xml:space="preserve">Limits to genetic divergence for occurrence of heterosis-experimental evidence from crop plants. </w:t>
      </w:r>
      <w:r w:rsidRPr="00E17F50">
        <w:rPr>
          <w:rFonts w:ascii="Times New Roman" w:hAnsi="Times New Roman" w:cs="Times New Roman"/>
          <w:i/>
          <w:sz w:val="24"/>
          <w:szCs w:val="24"/>
        </w:rPr>
        <w:t>Indian J. Genet</w:t>
      </w:r>
      <w:r w:rsidRPr="00E17F50">
        <w:rPr>
          <w:rFonts w:ascii="Times New Roman" w:hAnsi="Times New Roman" w:cs="Times New Roman"/>
          <w:sz w:val="24"/>
          <w:szCs w:val="24"/>
        </w:rPr>
        <w:t>.</w:t>
      </w:r>
      <w:r w:rsidR="00B6147F" w:rsidRPr="00E17F50">
        <w:rPr>
          <w:rFonts w:ascii="Times New Roman" w:hAnsi="Times New Roman" w:cs="Times New Roman"/>
          <w:sz w:val="24"/>
          <w:szCs w:val="24"/>
        </w:rPr>
        <w:t xml:space="preserve"> 1984;</w:t>
      </w:r>
      <w:r w:rsidRPr="00E17F50">
        <w:rPr>
          <w:rFonts w:ascii="Times New Roman" w:hAnsi="Times New Roman" w:cs="Times New Roman"/>
          <w:sz w:val="24"/>
          <w:szCs w:val="24"/>
        </w:rPr>
        <w:t xml:space="preserve"> </w:t>
      </w:r>
      <w:r w:rsidRPr="00E17F50">
        <w:rPr>
          <w:rFonts w:ascii="Times New Roman" w:hAnsi="Times New Roman" w:cs="Times New Roman"/>
          <w:bCs/>
          <w:i/>
          <w:iCs/>
          <w:sz w:val="24"/>
          <w:szCs w:val="24"/>
        </w:rPr>
        <w:t>44</w:t>
      </w:r>
      <w:r w:rsidRPr="00E17F50">
        <w:rPr>
          <w:rFonts w:ascii="Times New Roman" w:hAnsi="Times New Roman" w:cs="Times New Roman"/>
          <w:sz w:val="24"/>
          <w:szCs w:val="24"/>
        </w:rPr>
        <w:t>(3)</w:t>
      </w:r>
      <w:r w:rsidR="00B6147F" w:rsidRPr="00E17F50">
        <w:rPr>
          <w:rFonts w:ascii="Times New Roman" w:hAnsi="Times New Roman" w:cs="Times New Roman"/>
          <w:sz w:val="24"/>
          <w:szCs w:val="24"/>
        </w:rPr>
        <w:t>:</w:t>
      </w:r>
      <w:r w:rsidRPr="00E17F50">
        <w:rPr>
          <w:rFonts w:ascii="Times New Roman" w:hAnsi="Times New Roman" w:cs="Times New Roman"/>
          <w:sz w:val="24"/>
          <w:szCs w:val="24"/>
        </w:rPr>
        <w:t xml:space="preserve"> 548-554.</w:t>
      </w:r>
    </w:p>
    <w:p w14:paraId="488815A8" w14:textId="77777777" w:rsidR="00516CC4" w:rsidRPr="00516CC4" w:rsidRDefault="00E210CC" w:rsidP="00516CC4">
      <w:pPr>
        <w:pStyle w:val="ListParagraph"/>
        <w:numPr>
          <w:ilvl w:val="0"/>
          <w:numId w:val="1"/>
        </w:numPr>
        <w:spacing w:after="0" w:line="360" w:lineRule="auto"/>
        <w:ind w:left="721" w:hanging="437"/>
        <w:jc w:val="both"/>
        <w:rPr>
          <w:rFonts w:ascii="Times New Roman" w:eastAsia="Times New Roman" w:hAnsi="Times New Roman" w:cs="Times New Roman"/>
          <w:sz w:val="24"/>
          <w:szCs w:val="24"/>
          <w:lang w:val="en-US"/>
        </w:rPr>
      </w:pPr>
      <w:r w:rsidRPr="00816757">
        <w:rPr>
          <w:rFonts w:ascii="Times New Roman" w:eastAsia="Times New Roman" w:hAnsi="Times New Roman" w:cs="Times New Roman"/>
          <w:sz w:val="24"/>
          <w:szCs w:val="24"/>
          <w:lang w:val="de-DE"/>
        </w:rPr>
        <w:t>Devi</w:t>
      </w:r>
      <w:r w:rsidR="00B6147F" w:rsidRPr="00816757">
        <w:rPr>
          <w:rFonts w:ascii="Times New Roman" w:eastAsia="Times New Roman" w:hAnsi="Times New Roman" w:cs="Times New Roman"/>
          <w:sz w:val="24"/>
          <w:szCs w:val="24"/>
          <w:lang w:val="de-DE"/>
        </w:rPr>
        <w:t xml:space="preserve"> </w:t>
      </w:r>
      <w:r w:rsidRPr="00816757">
        <w:rPr>
          <w:rFonts w:ascii="Times New Roman" w:eastAsia="Times New Roman" w:hAnsi="Times New Roman" w:cs="Times New Roman"/>
          <w:sz w:val="24"/>
          <w:szCs w:val="24"/>
          <w:lang w:val="de-DE"/>
        </w:rPr>
        <w:t>KR, Venkanna</w:t>
      </w:r>
      <w:r w:rsidR="00B6147F" w:rsidRPr="00816757">
        <w:rPr>
          <w:rFonts w:ascii="Times New Roman" w:eastAsia="Times New Roman" w:hAnsi="Times New Roman" w:cs="Times New Roman"/>
          <w:sz w:val="24"/>
          <w:szCs w:val="24"/>
          <w:lang w:val="de-DE"/>
        </w:rPr>
        <w:t xml:space="preserve"> </w:t>
      </w:r>
      <w:r w:rsidRPr="00816757">
        <w:rPr>
          <w:rFonts w:ascii="Times New Roman" w:eastAsia="Times New Roman" w:hAnsi="Times New Roman" w:cs="Times New Roman"/>
          <w:sz w:val="24"/>
          <w:szCs w:val="24"/>
          <w:lang w:val="de-DE"/>
        </w:rPr>
        <w:t>V, Hari Y, Chandra</w:t>
      </w:r>
      <w:r w:rsidR="00B6147F" w:rsidRPr="00816757">
        <w:rPr>
          <w:rFonts w:ascii="Times New Roman" w:eastAsia="Times New Roman" w:hAnsi="Times New Roman" w:cs="Times New Roman"/>
          <w:sz w:val="24"/>
          <w:szCs w:val="24"/>
          <w:lang w:val="de-DE"/>
        </w:rPr>
        <w:t xml:space="preserve"> </w:t>
      </w:r>
      <w:r w:rsidRPr="00816757">
        <w:rPr>
          <w:rFonts w:ascii="Times New Roman" w:eastAsia="Times New Roman" w:hAnsi="Times New Roman" w:cs="Times New Roman"/>
          <w:sz w:val="24"/>
          <w:szCs w:val="24"/>
          <w:lang w:val="de-DE"/>
        </w:rPr>
        <w:t xml:space="preserve">BS, Lingaiah N, Prasad KR. </w:t>
      </w:r>
      <w:r w:rsidRPr="00E17F50">
        <w:rPr>
          <w:rFonts w:ascii="Times New Roman" w:eastAsia="Times New Roman" w:hAnsi="Times New Roman" w:cs="Times New Roman"/>
          <w:sz w:val="24"/>
          <w:szCs w:val="24"/>
          <w:lang w:val="en-US"/>
        </w:rPr>
        <w:t>Studies on genetic diversity and variability for yield and quality traits in promising germplasm lines in rice (</w:t>
      </w:r>
      <w:r w:rsidRPr="00E17F50">
        <w:rPr>
          <w:rFonts w:ascii="Times New Roman" w:eastAsia="Times New Roman" w:hAnsi="Times New Roman" w:cs="Times New Roman"/>
          <w:i/>
          <w:iCs/>
          <w:sz w:val="24"/>
          <w:szCs w:val="24"/>
          <w:lang w:val="en-US"/>
        </w:rPr>
        <w:t>Oryza sativa</w:t>
      </w:r>
      <w:r w:rsidRPr="00E17F50">
        <w:rPr>
          <w:rFonts w:ascii="Times New Roman" w:eastAsia="Times New Roman" w:hAnsi="Times New Roman" w:cs="Times New Roman"/>
          <w:sz w:val="24"/>
          <w:szCs w:val="24"/>
          <w:lang w:val="en-US"/>
        </w:rPr>
        <w:t xml:space="preserve"> L.). </w:t>
      </w:r>
      <w:r w:rsidRPr="00E17F50">
        <w:rPr>
          <w:rFonts w:ascii="Times New Roman" w:eastAsia="Times New Roman" w:hAnsi="Times New Roman" w:cs="Times New Roman"/>
          <w:i/>
          <w:iCs/>
          <w:sz w:val="24"/>
          <w:szCs w:val="24"/>
          <w:lang w:val="en-US"/>
        </w:rPr>
        <w:t>The Pharma Inn.  J.</w:t>
      </w:r>
      <w:r w:rsidR="00B6147F" w:rsidRPr="00E17F50">
        <w:rPr>
          <w:rFonts w:ascii="Times New Roman" w:eastAsia="Times New Roman" w:hAnsi="Times New Roman" w:cs="Times New Roman"/>
          <w:i/>
          <w:iCs/>
          <w:sz w:val="24"/>
          <w:szCs w:val="24"/>
          <w:lang w:val="en-US"/>
        </w:rPr>
        <w:t xml:space="preserve"> </w:t>
      </w:r>
      <w:r w:rsidR="00B6147F" w:rsidRPr="00E17F50">
        <w:rPr>
          <w:rFonts w:ascii="Times New Roman" w:eastAsia="Times New Roman" w:hAnsi="Times New Roman" w:cs="Times New Roman"/>
          <w:sz w:val="24"/>
          <w:szCs w:val="24"/>
          <w:lang w:val="en-US"/>
        </w:rPr>
        <w:t xml:space="preserve">2020; </w:t>
      </w:r>
      <w:r w:rsidRPr="00E17F50">
        <w:rPr>
          <w:rFonts w:ascii="Times New Roman" w:eastAsia="Times New Roman" w:hAnsi="Times New Roman" w:cs="Times New Roman"/>
          <w:i/>
          <w:iCs/>
          <w:sz w:val="24"/>
          <w:szCs w:val="24"/>
          <w:lang w:val="en-US"/>
        </w:rPr>
        <w:t>9</w:t>
      </w:r>
      <w:r w:rsidRPr="00E17F50">
        <w:rPr>
          <w:rFonts w:ascii="Times New Roman" w:eastAsia="Times New Roman" w:hAnsi="Times New Roman" w:cs="Times New Roman"/>
          <w:sz w:val="24"/>
          <w:szCs w:val="24"/>
          <w:lang w:val="en-US"/>
        </w:rPr>
        <w:t>(1)</w:t>
      </w:r>
      <w:r w:rsidR="00DF3B3A" w:rsidRPr="00E17F50">
        <w:rPr>
          <w:rFonts w:ascii="Times New Roman" w:eastAsia="Times New Roman" w:hAnsi="Times New Roman" w:cs="Times New Roman"/>
          <w:sz w:val="24"/>
          <w:szCs w:val="24"/>
          <w:lang w:val="en-US"/>
        </w:rPr>
        <w:t>:</w:t>
      </w:r>
      <w:r w:rsidRPr="00E17F50">
        <w:rPr>
          <w:rFonts w:ascii="Times New Roman" w:eastAsia="Times New Roman" w:hAnsi="Times New Roman" w:cs="Times New Roman"/>
          <w:sz w:val="24"/>
          <w:szCs w:val="24"/>
          <w:lang w:val="en-US"/>
        </w:rPr>
        <w:t xml:space="preserve"> 391-399.</w:t>
      </w:r>
    </w:p>
    <w:p w14:paraId="27B3B835" w14:textId="77777777" w:rsidR="00035C18" w:rsidRPr="00516CC4" w:rsidRDefault="004A13D1" w:rsidP="00516CC4">
      <w:pPr>
        <w:pStyle w:val="BodyText"/>
        <w:numPr>
          <w:ilvl w:val="0"/>
          <w:numId w:val="1"/>
        </w:numPr>
        <w:spacing w:line="360" w:lineRule="auto"/>
        <w:ind w:left="721" w:right="-1" w:hanging="437"/>
        <w:jc w:val="both"/>
      </w:pPr>
      <w:r>
        <w:t xml:space="preserve">Devi M, </w:t>
      </w:r>
      <w:proofErr w:type="spellStart"/>
      <w:r>
        <w:t>Jyothula</w:t>
      </w:r>
      <w:proofErr w:type="spellEnd"/>
      <w:r>
        <w:t xml:space="preserve"> DPB, Krishnaveni</w:t>
      </w:r>
      <w:r w:rsidR="00DF3B3A">
        <w:t xml:space="preserve"> </w:t>
      </w:r>
      <w:r>
        <w:t>B</w:t>
      </w:r>
      <w:r w:rsidR="00DF3B3A">
        <w:t>,</w:t>
      </w:r>
      <w:r>
        <w:t xml:space="preserve"> Rao</w:t>
      </w:r>
      <w:r w:rsidR="00DF3B3A">
        <w:t xml:space="preserve"> </w:t>
      </w:r>
      <w:r>
        <w:t>VS. Genetic divergence studies in rice (</w:t>
      </w:r>
      <w:r>
        <w:rPr>
          <w:i/>
        </w:rPr>
        <w:t xml:space="preserve">Oryza sativa </w:t>
      </w:r>
      <w:r>
        <w:t xml:space="preserve">L.) </w:t>
      </w:r>
      <w:proofErr w:type="spellStart"/>
      <w:r>
        <w:t>hyrids</w:t>
      </w:r>
      <w:proofErr w:type="spellEnd"/>
      <w:r>
        <w:t xml:space="preserve"> for yield, yield component traits and quality parameters. </w:t>
      </w:r>
      <w:r>
        <w:rPr>
          <w:i/>
        </w:rPr>
        <w:t>Int. J. Curr. Microbiol. App. Sci</w:t>
      </w:r>
      <w:r>
        <w:t>.</w:t>
      </w:r>
      <w:r w:rsidR="00DF3B3A">
        <w:rPr>
          <w:spacing w:val="40"/>
        </w:rPr>
        <w:t xml:space="preserve"> </w:t>
      </w:r>
      <w:r w:rsidR="00DF3B3A">
        <w:t xml:space="preserve">2019; </w:t>
      </w:r>
      <w:r>
        <w:t>8(6): 1577-1583.</w:t>
      </w:r>
    </w:p>
    <w:p w14:paraId="34AE8B7E" w14:textId="77777777" w:rsidR="00035C18" w:rsidRPr="00516CC4" w:rsidRDefault="00E210CC" w:rsidP="00516CC4">
      <w:pPr>
        <w:pStyle w:val="ListParagraph"/>
        <w:numPr>
          <w:ilvl w:val="0"/>
          <w:numId w:val="1"/>
        </w:numPr>
        <w:spacing w:after="0" w:line="360" w:lineRule="auto"/>
        <w:ind w:hanging="436"/>
        <w:jc w:val="both"/>
        <w:rPr>
          <w:rFonts w:ascii="Times New Roman" w:eastAsia="Times New Roman" w:hAnsi="Times New Roman" w:cs="Times New Roman"/>
          <w:sz w:val="24"/>
          <w:szCs w:val="24"/>
          <w:lang w:val="en-US"/>
        </w:rPr>
      </w:pPr>
      <w:proofErr w:type="spellStart"/>
      <w:r w:rsidRPr="00E17F50">
        <w:rPr>
          <w:rFonts w:ascii="Times New Roman" w:eastAsia="Times New Roman" w:hAnsi="Times New Roman" w:cs="Times New Roman"/>
          <w:sz w:val="24"/>
          <w:szCs w:val="24"/>
          <w:lang w:val="en-US"/>
        </w:rPr>
        <w:t>Kavurikalpana</w:t>
      </w:r>
      <w:proofErr w:type="spellEnd"/>
      <w:r w:rsidRPr="00E17F50">
        <w:rPr>
          <w:rFonts w:ascii="Times New Roman" w:eastAsia="Times New Roman" w:hAnsi="Times New Roman" w:cs="Times New Roman"/>
          <w:sz w:val="24"/>
          <w:szCs w:val="24"/>
          <w:lang w:val="en-US"/>
        </w:rPr>
        <w:t xml:space="preserve">, </w:t>
      </w:r>
      <w:proofErr w:type="spellStart"/>
      <w:r w:rsidRPr="00E17F50">
        <w:rPr>
          <w:rFonts w:ascii="Times New Roman" w:eastAsia="Times New Roman" w:hAnsi="Times New Roman" w:cs="Times New Roman"/>
          <w:sz w:val="24"/>
          <w:szCs w:val="24"/>
          <w:lang w:val="en-US"/>
        </w:rPr>
        <w:t>Thirumeni</w:t>
      </w:r>
      <w:proofErr w:type="spellEnd"/>
      <w:r w:rsidR="00DF3B3A" w:rsidRPr="00E17F50">
        <w:rPr>
          <w:rFonts w:ascii="Times New Roman" w:eastAsia="Times New Roman" w:hAnsi="Times New Roman" w:cs="Times New Roman"/>
          <w:sz w:val="24"/>
          <w:szCs w:val="24"/>
          <w:lang w:val="en-US"/>
        </w:rPr>
        <w:t xml:space="preserve"> </w:t>
      </w:r>
      <w:r w:rsidRPr="00E17F50">
        <w:rPr>
          <w:rFonts w:ascii="Times New Roman" w:eastAsia="Times New Roman" w:hAnsi="Times New Roman" w:cs="Times New Roman"/>
          <w:sz w:val="24"/>
          <w:szCs w:val="24"/>
          <w:lang w:val="en-US"/>
        </w:rPr>
        <w:t>S,</w:t>
      </w:r>
      <w:r w:rsidR="00DF3B3A" w:rsidRPr="00E17F50">
        <w:rPr>
          <w:rFonts w:ascii="Times New Roman" w:eastAsia="Times New Roman" w:hAnsi="Times New Roman" w:cs="Times New Roman"/>
          <w:sz w:val="24"/>
          <w:szCs w:val="24"/>
          <w:lang w:val="en-US"/>
        </w:rPr>
        <w:t xml:space="preserve"> </w:t>
      </w:r>
      <w:r w:rsidRPr="00E17F50">
        <w:rPr>
          <w:rFonts w:ascii="Times New Roman" w:eastAsia="Times New Roman" w:hAnsi="Times New Roman" w:cs="Times New Roman"/>
          <w:sz w:val="24"/>
          <w:szCs w:val="24"/>
          <w:lang w:val="en-US"/>
        </w:rPr>
        <w:t>Shashidhara N. Genetic divergence analysis for quantitative traits in rice (</w:t>
      </w:r>
      <w:r w:rsidRPr="00E17F50">
        <w:rPr>
          <w:rFonts w:ascii="Times New Roman" w:eastAsia="Times New Roman" w:hAnsi="Times New Roman" w:cs="Times New Roman"/>
          <w:i/>
          <w:iCs/>
          <w:sz w:val="24"/>
          <w:szCs w:val="24"/>
          <w:lang w:val="en-US"/>
        </w:rPr>
        <w:t>Oryza sativa</w:t>
      </w:r>
      <w:r w:rsidRPr="00E17F50">
        <w:rPr>
          <w:rFonts w:ascii="Times New Roman" w:eastAsia="Times New Roman" w:hAnsi="Times New Roman" w:cs="Times New Roman"/>
          <w:sz w:val="24"/>
          <w:szCs w:val="24"/>
          <w:lang w:val="en-US"/>
        </w:rPr>
        <w:t xml:space="preserve"> L.). </w:t>
      </w:r>
      <w:r w:rsidRPr="00E17F50">
        <w:rPr>
          <w:rFonts w:ascii="Times New Roman" w:eastAsia="Times New Roman" w:hAnsi="Times New Roman" w:cs="Times New Roman"/>
          <w:i/>
          <w:iCs/>
          <w:sz w:val="24"/>
          <w:szCs w:val="24"/>
          <w:lang w:val="en-US"/>
        </w:rPr>
        <w:t>Int.  J. Agric. Environ. and Biotech.</w:t>
      </w:r>
      <w:r w:rsidR="00DF3B3A" w:rsidRPr="00E17F50">
        <w:rPr>
          <w:rFonts w:ascii="Times New Roman" w:eastAsia="Times New Roman" w:hAnsi="Times New Roman" w:cs="Times New Roman"/>
          <w:sz w:val="24"/>
          <w:szCs w:val="24"/>
          <w:lang w:val="en-US"/>
        </w:rPr>
        <w:t xml:space="preserve"> 2018</w:t>
      </w:r>
      <w:r w:rsidR="00DF3B3A" w:rsidRPr="00E17F50">
        <w:rPr>
          <w:rFonts w:ascii="Times New Roman" w:eastAsia="Times New Roman" w:hAnsi="Times New Roman" w:cs="Times New Roman"/>
          <w:iCs/>
          <w:sz w:val="24"/>
          <w:szCs w:val="24"/>
          <w:lang w:val="en-US"/>
        </w:rPr>
        <w:t>;</w:t>
      </w:r>
      <w:r w:rsidRPr="00E17F50">
        <w:rPr>
          <w:rFonts w:ascii="Times New Roman" w:eastAsia="Times New Roman" w:hAnsi="Times New Roman" w:cs="Times New Roman"/>
          <w:iCs/>
          <w:sz w:val="24"/>
          <w:szCs w:val="24"/>
          <w:lang w:val="en-US"/>
        </w:rPr>
        <w:t>11</w:t>
      </w:r>
      <w:r w:rsidRPr="00E17F50">
        <w:rPr>
          <w:rFonts w:ascii="Times New Roman" w:eastAsia="Times New Roman" w:hAnsi="Times New Roman" w:cs="Times New Roman"/>
          <w:sz w:val="24"/>
          <w:szCs w:val="24"/>
          <w:lang w:val="en-US"/>
        </w:rPr>
        <w:t>(3)</w:t>
      </w:r>
      <w:r w:rsidR="00DF3B3A" w:rsidRPr="00E17F50">
        <w:rPr>
          <w:rFonts w:ascii="Times New Roman" w:eastAsia="Times New Roman" w:hAnsi="Times New Roman" w:cs="Times New Roman"/>
          <w:sz w:val="24"/>
          <w:szCs w:val="24"/>
          <w:lang w:val="en-US"/>
        </w:rPr>
        <w:t xml:space="preserve">: </w:t>
      </w:r>
      <w:r w:rsidRPr="00E17F50">
        <w:rPr>
          <w:rFonts w:ascii="Times New Roman" w:eastAsia="Times New Roman" w:hAnsi="Times New Roman" w:cs="Times New Roman"/>
          <w:sz w:val="24"/>
          <w:szCs w:val="24"/>
          <w:lang w:val="en-US"/>
        </w:rPr>
        <w:t xml:space="preserve">469-473. </w:t>
      </w:r>
    </w:p>
    <w:p w14:paraId="272A2A21" w14:textId="77777777" w:rsidR="00035C18" w:rsidRPr="00516CC4" w:rsidRDefault="00E210CC" w:rsidP="00516CC4">
      <w:pPr>
        <w:pStyle w:val="ListParagraph"/>
        <w:numPr>
          <w:ilvl w:val="0"/>
          <w:numId w:val="1"/>
        </w:numPr>
        <w:spacing w:after="0" w:line="360" w:lineRule="auto"/>
        <w:ind w:hanging="436"/>
        <w:jc w:val="both"/>
        <w:rPr>
          <w:rFonts w:ascii="Times New Roman" w:eastAsia="Times New Roman" w:hAnsi="Times New Roman" w:cs="Times New Roman"/>
          <w:sz w:val="24"/>
          <w:szCs w:val="24"/>
          <w:lang w:val="en-US"/>
        </w:rPr>
      </w:pPr>
      <w:r w:rsidRPr="00E17F50">
        <w:rPr>
          <w:rFonts w:ascii="Times New Roman" w:eastAsia="Times New Roman" w:hAnsi="Times New Roman" w:cs="Times New Roman"/>
          <w:sz w:val="24"/>
          <w:szCs w:val="24"/>
          <w:lang w:val="en-US"/>
        </w:rPr>
        <w:t>Kumari P, Devi A, Dwivedi R, Dwivedi S, Kishor R,</w:t>
      </w:r>
      <w:r w:rsidR="00DF3B3A" w:rsidRPr="00E17F50">
        <w:rPr>
          <w:rFonts w:ascii="Times New Roman" w:eastAsia="Times New Roman" w:hAnsi="Times New Roman" w:cs="Times New Roman"/>
          <w:sz w:val="24"/>
          <w:szCs w:val="24"/>
          <w:lang w:val="en-US"/>
        </w:rPr>
        <w:t xml:space="preserve"> </w:t>
      </w:r>
      <w:r w:rsidRPr="00E17F50">
        <w:rPr>
          <w:rFonts w:ascii="Times New Roman" w:eastAsia="Times New Roman" w:hAnsi="Times New Roman" w:cs="Times New Roman"/>
          <w:sz w:val="24"/>
          <w:szCs w:val="24"/>
          <w:lang w:val="en-US"/>
        </w:rPr>
        <w:t>Dwivedi</w:t>
      </w:r>
      <w:r w:rsidR="00DF3B3A" w:rsidRPr="00E17F50">
        <w:rPr>
          <w:rFonts w:ascii="Times New Roman" w:eastAsia="Times New Roman" w:hAnsi="Times New Roman" w:cs="Times New Roman"/>
          <w:sz w:val="24"/>
          <w:szCs w:val="24"/>
          <w:lang w:val="en-US"/>
        </w:rPr>
        <w:t xml:space="preserve"> </w:t>
      </w:r>
      <w:r w:rsidRPr="00E17F50">
        <w:rPr>
          <w:rFonts w:ascii="Times New Roman" w:eastAsia="Times New Roman" w:hAnsi="Times New Roman" w:cs="Times New Roman"/>
          <w:sz w:val="24"/>
          <w:szCs w:val="24"/>
          <w:lang w:val="en-US"/>
        </w:rPr>
        <w:t>DK. Genetic divergence in indigenous and exotic rice (</w:t>
      </w:r>
      <w:r w:rsidRPr="00E17F50">
        <w:rPr>
          <w:rFonts w:ascii="Times New Roman" w:eastAsia="Times New Roman" w:hAnsi="Times New Roman" w:cs="Times New Roman"/>
          <w:i/>
          <w:iCs/>
          <w:sz w:val="24"/>
          <w:szCs w:val="24"/>
          <w:lang w:val="en-US"/>
        </w:rPr>
        <w:t>Oryza sativa</w:t>
      </w:r>
      <w:r w:rsidRPr="00E17F50">
        <w:rPr>
          <w:rFonts w:ascii="Times New Roman" w:eastAsia="Times New Roman" w:hAnsi="Times New Roman" w:cs="Times New Roman"/>
          <w:sz w:val="24"/>
          <w:szCs w:val="24"/>
          <w:lang w:val="en-US"/>
        </w:rPr>
        <w:t xml:space="preserve"> L.) under saline-alkali condition.  </w:t>
      </w:r>
      <w:r w:rsidRPr="00E17F50">
        <w:rPr>
          <w:rFonts w:ascii="Times New Roman" w:eastAsia="Times New Roman" w:hAnsi="Times New Roman" w:cs="Times New Roman"/>
          <w:i/>
          <w:iCs/>
          <w:sz w:val="24"/>
          <w:szCs w:val="24"/>
          <w:lang w:val="en-US"/>
        </w:rPr>
        <w:t>Int. J. Curr. Microbiol. App. Sci.</w:t>
      </w:r>
      <w:r w:rsidR="00DF3B3A" w:rsidRPr="00E17F50">
        <w:rPr>
          <w:rFonts w:ascii="Times New Roman" w:eastAsia="Times New Roman" w:hAnsi="Times New Roman" w:cs="Times New Roman"/>
          <w:sz w:val="24"/>
          <w:szCs w:val="24"/>
          <w:lang w:val="en-US"/>
        </w:rPr>
        <w:t xml:space="preserve"> 2018;</w:t>
      </w:r>
      <w:r w:rsidRPr="00E17F50">
        <w:rPr>
          <w:rFonts w:ascii="Times New Roman" w:eastAsia="Times New Roman" w:hAnsi="Times New Roman" w:cs="Times New Roman"/>
          <w:iCs/>
          <w:sz w:val="24"/>
          <w:szCs w:val="24"/>
          <w:lang w:val="en-US"/>
        </w:rPr>
        <w:t xml:space="preserve"> </w:t>
      </w:r>
      <w:r w:rsidRPr="00E17F50">
        <w:rPr>
          <w:rFonts w:ascii="Times New Roman" w:eastAsia="Times New Roman" w:hAnsi="Times New Roman" w:cs="Times New Roman"/>
          <w:bCs/>
          <w:iCs/>
          <w:sz w:val="24"/>
          <w:szCs w:val="24"/>
          <w:lang w:val="en-US"/>
        </w:rPr>
        <w:t>7</w:t>
      </w:r>
      <w:r w:rsidR="00DF3B3A" w:rsidRPr="00E17F50">
        <w:rPr>
          <w:rFonts w:ascii="Times New Roman" w:eastAsia="Times New Roman" w:hAnsi="Times New Roman" w:cs="Times New Roman"/>
          <w:sz w:val="24"/>
          <w:szCs w:val="24"/>
          <w:lang w:val="en-US"/>
        </w:rPr>
        <w:t>:</w:t>
      </w:r>
      <w:r w:rsidRPr="00E17F50">
        <w:rPr>
          <w:rFonts w:ascii="Times New Roman" w:eastAsia="Times New Roman" w:hAnsi="Times New Roman" w:cs="Times New Roman"/>
          <w:sz w:val="24"/>
          <w:szCs w:val="24"/>
          <w:lang w:val="en-US"/>
        </w:rPr>
        <w:t xml:space="preserve"> 4546-4553</w:t>
      </w:r>
    </w:p>
    <w:p w14:paraId="179F0729" w14:textId="77777777" w:rsidR="00035C18" w:rsidRPr="00516CC4" w:rsidRDefault="00E210CC" w:rsidP="00516CC4">
      <w:pPr>
        <w:pStyle w:val="ListParagraph"/>
        <w:numPr>
          <w:ilvl w:val="0"/>
          <w:numId w:val="1"/>
        </w:numPr>
        <w:spacing w:after="0" w:line="360" w:lineRule="auto"/>
        <w:ind w:hanging="436"/>
        <w:jc w:val="both"/>
        <w:rPr>
          <w:rFonts w:ascii="Times New Roman" w:eastAsia="Calibri" w:hAnsi="Times New Roman" w:cs="Times New Roman"/>
          <w:sz w:val="24"/>
          <w:szCs w:val="24"/>
          <w:lang w:val="en-US"/>
        </w:rPr>
      </w:pPr>
      <w:proofErr w:type="spellStart"/>
      <w:r w:rsidRPr="00E17F50">
        <w:rPr>
          <w:rFonts w:ascii="Times New Roman" w:eastAsia="Calibri" w:hAnsi="Times New Roman" w:cs="Times New Roman"/>
          <w:sz w:val="24"/>
          <w:szCs w:val="24"/>
          <w:lang w:val="en-US"/>
        </w:rPr>
        <w:t>Mahalanobis</w:t>
      </w:r>
      <w:proofErr w:type="spellEnd"/>
      <w:r w:rsidRPr="00E17F50">
        <w:rPr>
          <w:rFonts w:ascii="Times New Roman" w:eastAsia="Calibri" w:hAnsi="Times New Roman" w:cs="Times New Roman"/>
          <w:sz w:val="24"/>
          <w:szCs w:val="24"/>
          <w:lang w:val="en-US"/>
        </w:rPr>
        <w:t xml:space="preserve"> PC. On the generalized distance in statistics. </w:t>
      </w:r>
      <w:r w:rsidRPr="00E17F50">
        <w:rPr>
          <w:rFonts w:ascii="Times New Roman" w:eastAsia="Calibri" w:hAnsi="Times New Roman" w:cs="Times New Roman"/>
          <w:i/>
          <w:iCs/>
          <w:sz w:val="24"/>
          <w:szCs w:val="24"/>
          <w:lang w:val="en-US"/>
        </w:rPr>
        <w:t>Proc. of the National Inst. Sci.</w:t>
      </w:r>
      <w:r w:rsidRPr="00E17F50">
        <w:rPr>
          <w:rFonts w:ascii="Times New Roman" w:eastAsia="Calibri" w:hAnsi="Times New Roman" w:cs="Times New Roman"/>
          <w:sz w:val="24"/>
          <w:szCs w:val="24"/>
          <w:lang w:val="en-US"/>
        </w:rPr>
        <w:t>, India.</w:t>
      </w:r>
      <w:r w:rsidR="00DF3B3A" w:rsidRPr="00E17F50">
        <w:rPr>
          <w:rFonts w:ascii="Times New Roman" w:eastAsia="Calibri" w:hAnsi="Times New Roman" w:cs="Times New Roman"/>
          <w:sz w:val="24"/>
          <w:szCs w:val="24"/>
          <w:lang w:val="en-US"/>
        </w:rPr>
        <w:t xml:space="preserve"> 1936; </w:t>
      </w:r>
      <w:r w:rsidRPr="00E17F50">
        <w:rPr>
          <w:rFonts w:ascii="Times New Roman" w:eastAsia="Calibri" w:hAnsi="Times New Roman" w:cs="Times New Roman"/>
          <w:iCs/>
          <w:sz w:val="24"/>
          <w:szCs w:val="24"/>
          <w:lang w:val="en-US"/>
        </w:rPr>
        <w:t>2</w:t>
      </w:r>
      <w:r w:rsidR="00DF3B3A" w:rsidRPr="00E17F50">
        <w:rPr>
          <w:rFonts w:ascii="Times New Roman" w:eastAsia="Calibri" w:hAnsi="Times New Roman" w:cs="Times New Roman"/>
          <w:sz w:val="24"/>
          <w:szCs w:val="24"/>
          <w:lang w:val="en-US"/>
        </w:rPr>
        <w:t xml:space="preserve">: </w:t>
      </w:r>
      <w:r w:rsidRPr="00E17F50">
        <w:rPr>
          <w:rFonts w:ascii="Times New Roman" w:eastAsia="Calibri" w:hAnsi="Times New Roman" w:cs="Times New Roman"/>
          <w:sz w:val="24"/>
          <w:szCs w:val="24"/>
          <w:lang w:val="en-US"/>
        </w:rPr>
        <w:t>49-55.</w:t>
      </w:r>
    </w:p>
    <w:p w14:paraId="4AE27B32" w14:textId="77777777" w:rsidR="004A13D1" w:rsidRPr="00516CC4" w:rsidRDefault="00E210CC" w:rsidP="00516CC4">
      <w:pPr>
        <w:pStyle w:val="ListParagraph"/>
        <w:numPr>
          <w:ilvl w:val="0"/>
          <w:numId w:val="1"/>
        </w:numPr>
        <w:spacing w:after="0" w:line="360" w:lineRule="auto"/>
        <w:ind w:hanging="436"/>
        <w:jc w:val="both"/>
        <w:rPr>
          <w:rFonts w:ascii="Times New Roman" w:eastAsia="Times New Roman" w:hAnsi="Times New Roman" w:cs="Times New Roman"/>
          <w:sz w:val="24"/>
          <w:szCs w:val="24"/>
          <w:lang w:val="en-US"/>
        </w:rPr>
      </w:pPr>
      <w:r w:rsidRPr="00E17F50">
        <w:rPr>
          <w:rFonts w:ascii="Times New Roman" w:eastAsia="Times New Roman" w:hAnsi="Times New Roman" w:cs="Times New Roman"/>
          <w:sz w:val="24"/>
          <w:szCs w:val="24"/>
          <w:lang w:val="en-US"/>
        </w:rPr>
        <w:t xml:space="preserve">Mishra AK, Singh PK, Kumar R, Kumar P, Singh R, Kumar P, </w:t>
      </w:r>
      <w:r w:rsidR="00DF3B3A" w:rsidRPr="00E17F50">
        <w:rPr>
          <w:rFonts w:ascii="Times New Roman" w:eastAsia="Times New Roman" w:hAnsi="Times New Roman" w:cs="Times New Roman"/>
          <w:sz w:val="24"/>
          <w:szCs w:val="24"/>
          <w:lang w:val="en-US"/>
        </w:rPr>
        <w:t>et al</w:t>
      </w:r>
      <w:r w:rsidRPr="00E17F50">
        <w:rPr>
          <w:rFonts w:ascii="Times New Roman" w:eastAsia="Times New Roman" w:hAnsi="Times New Roman" w:cs="Times New Roman"/>
          <w:sz w:val="24"/>
          <w:szCs w:val="24"/>
          <w:lang w:val="en-US"/>
        </w:rPr>
        <w:t>. Genetic divergence study in advance indica rice (</w:t>
      </w:r>
      <w:r w:rsidRPr="00E17F50">
        <w:rPr>
          <w:rFonts w:ascii="Times New Roman" w:eastAsia="Times New Roman" w:hAnsi="Times New Roman" w:cs="Times New Roman"/>
          <w:i/>
          <w:iCs/>
          <w:sz w:val="24"/>
          <w:szCs w:val="24"/>
          <w:lang w:val="en-US"/>
        </w:rPr>
        <w:t>Oryza sativa</w:t>
      </w:r>
      <w:r w:rsidRPr="00E17F50">
        <w:rPr>
          <w:rFonts w:ascii="Times New Roman" w:eastAsia="Times New Roman" w:hAnsi="Times New Roman" w:cs="Times New Roman"/>
          <w:sz w:val="24"/>
          <w:szCs w:val="24"/>
          <w:lang w:val="en-US"/>
        </w:rPr>
        <w:t xml:space="preserve"> L.) lines for yield and quality attributes. </w:t>
      </w:r>
      <w:r w:rsidRPr="00E17F50">
        <w:rPr>
          <w:rFonts w:ascii="Times New Roman" w:eastAsia="Times New Roman" w:hAnsi="Times New Roman" w:cs="Times New Roman"/>
          <w:i/>
          <w:iCs/>
          <w:sz w:val="24"/>
          <w:szCs w:val="24"/>
          <w:lang w:val="en-US"/>
        </w:rPr>
        <w:t>Int. J. Curr. Microbiol. App. Sci.</w:t>
      </w:r>
      <w:r w:rsidR="00050A28" w:rsidRPr="00E17F50">
        <w:rPr>
          <w:rFonts w:ascii="Times New Roman" w:eastAsia="Times New Roman" w:hAnsi="Times New Roman" w:cs="Times New Roman"/>
          <w:sz w:val="24"/>
          <w:szCs w:val="24"/>
          <w:lang w:val="en-US"/>
        </w:rPr>
        <w:t xml:space="preserve"> 2018;</w:t>
      </w:r>
      <w:r w:rsidRPr="00E17F50">
        <w:rPr>
          <w:rFonts w:ascii="Times New Roman" w:eastAsia="Times New Roman" w:hAnsi="Times New Roman" w:cs="Times New Roman"/>
          <w:sz w:val="24"/>
          <w:szCs w:val="24"/>
          <w:lang w:val="en-US"/>
        </w:rPr>
        <w:t xml:space="preserve"> </w:t>
      </w:r>
      <w:r w:rsidRPr="00E17F50">
        <w:rPr>
          <w:rFonts w:ascii="Times New Roman" w:eastAsia="Times New Roman" w:hAnsi="Times New Roman" w:cs="Times New Roman"/>
          <w:i/>
          <w:iCs/>
          <w:sz w:val="24"/>
          <w:szCs w:val="24"/>
          <w:lang w:val="en-US"/>
        </w:rPr>
        <w:t>7</w:t>
      </w:r>
      <w:r w:rsidR="00050A28" w:rsidRPr="00E17F50">
        <w:rPr>
          <w:rFonts w:ascii="Times New Roman" w:eastAsia="Times New Roman" w:hAnsi="Times New Roman" w:cs="Times New Roman"/>
          <w:sz w:val="24"/>
          <w:szCs w:val="24"/>
          <w:lang w:val="en-US"/>
        </w:rPr>
        <w:t>:</w:t>
      </w:r>
      <w:r w:rsidRPr="00E17F50">
        <w:rPr>
          <w:rFonts w:ascii="Times New Roman" w:eastAsia="Times New Roman" w:hAnsi="Times New Roman" w:cs="Times New Roman"/>
          <w:sz w:val="24"/>
          <w:szCs w:val="24"/>
          <w:lang w:val="en-US"/>
        </w:rPr>
        <w:t xml:space="preserve"> 2924-2933.</w:t>
      </w:r>
    </w:p>
    <w:p w14:paraId="6D9D1C0E" w14:textId="77777777" w:rsidR="00035C18" w:rsidRPr="00516CC4" w:rsidRDefault="00E210CC" w:rsidP="00516CC4">
      <w:pPr>
        <w:pStyle w:val="ListParagraph"/>
        <w:numPr>
          <w:ilvl w:val="0"/>
          <w:numId w:val="1"/>
        </w:numPr>
        <w:spacing w:after="0" w:line="360" w:lineRule="auto"/>
        <w:ind w:hanging="436"/>
        <w:jc w:val="both"/>
        <w:rPr>
          <w:rFonts w:ascii="Times New Roman" w:eastAsia="Times New Roman" w:hAnsi="Times New Roman" w:cs="Times New Roman"/>
          <w:sz w:val="24"/>
          <w:szCs w:val="24"/>
          <w:lang w:val="en-US"/>
        </w:rPr>
      </w:pPr>
      <w:r w:rsidRPr="00E17F50">
        <w:rPr>
          <w:rFonts w:ascii="Times New Roman" w:eastAsia="Times New Roman" w:hAnsi="Times New Roman" w:cs="Times New Roman"/>
          <w:sz w:val="24"/>
          <w:szCs w:val="24"/>
          <w:lang w:val="en-US"/>
        </w:rPr>
        <w:t>Mohammad N, Kumar A, Pandey</w:t>
      </w:r>
      <w:r w:rsidR="00050A28" w:rsidRPr="00E17F50">
        <w:rPr>
          <w:rFonts w:ascii="Times New Roman" w:eastAsia="Times New Roman" w:hAnsi="Times New Roman" w:cs="Times New Roman"/>
          <w:sz w:val="24"/>
          <w:szCs w:val="24"/>
          <w:lang w:val="en-US"/>
        </w:rPr>
        <w:t xml:space="preserve"> </w:t>
      </w:r>
      <w:r w:rsidRPr="00E17F50">
        <w:rPr>
          <w:rFonts w:ascii="Times New Roman" w:eastAsia="Times New Roman" w:hAnsi="Times New Roman" w:cs="Times New Roman"/>
          <w:sz w:val="24"/>
          <w:szCs w:val="24"/>
          <w:lang w:val="en-US"/>
        </w:rPr>
        <w:t>VR, Singh</w:t>
      </w:r>
      <w:r w:rsidR="00050A28" w:rsidRPr="00E17F50">
        <w:rPr>
          <w:rFonts w:ascii="Times New Roman" w:eastAsia="Times New Roman" w:hAnsi="Times New Roman" w:cs="Times New Roman"/>
          <w:sz w:val="24"/>
          <w:szCs w:val="24"/>
          <w:lang w:val="en-US"/>
        </w:rPr>
        <w:t xml:space="preserve"> </w:t>
      </w:r>
      <w:r w:rsidRPr="00E17F50">
        <w:rPr>
          <w:rFonts w:ascii="Times New Roman" w:eastAsia="Times New Roman" w:hAnsi="Times New Roman" w:cs="Times New Roman"/>
          <w:sz w:val="24"/>
          <w:szCs w:val="24"/>
          <w:lang w:val="en-US"/>
        </w:rPr>
        <w:t>PK</w:t>
      </w:r>
      <w:r w:rsidR="00050A28" w:rsidRPr="00E17F50">
        <w:rPr>
          <w:rFonts w:ascii="Times New Roman" w:eastAsia="Times New Roman" w:hAnsi="Times New Roman" w:cs="Times New Roman"/>
          <w:sz w:val="24"/>
          <w:szCs w:val="24"/>
          <w:lang w:val="en-US"/>
        </w:rPr>
        <w:t xml:space="preserve">, </w:t>
      </w:r>
      <w:r w:rsidRPr="00E17F50">
        <w:rPr>
          <w:rFonts w:ascii="Times New Roman" w:eastAsia="Times New Roman" w:hAnsi="Times New Roman" w:cs="Times New Roman"/>
          <w:sz w:val="24"/>
          <w:szCs w:val="24"/>
          <w:lang w:val="en-US"/>
        </w:rPr>
        <w:t>Verma OP. Studies on genetic divergence analysis in rice (</w:t>
      </w:r>
      <w:r w:rsidRPr="00E17F50">
        <w:rPr>
          <w:rFonts w:ascii="Times New Roman" w:eastAsia="Times New Roman" w:hAnsi="Times New Roman" w:cs="Times New Roman"/>
          <w:i/>
          <w:iCs/>
          <w:sz w:val="24"/>
          <w:szCs w:val="24"/>
          <w:lang w:val="en-US"/>
        </w:rPr>
        <w:t>Oryza sativa</w:t>
      </w:r>
      <w:r w:rsidRPr="00E17F50">
        <w:rPr>
          <w:rFonts w:ascii="Times New Roman" w:eastAsia="Times New Roman" w:hAnsi="Times New Roman" w:cs="Times New Roman"/>
          <w:sz w:val="24"/>
          <w:szCs w:val="24"/>
          <w:lang w:val="en-US"/>
        </w:rPr>
        <w:t xml:space="preserve"> L.)  under sodic soil. </w:t>
      </w:r>
      <w:r w:rsidRPr="00E17F50">
        <w:rPr>
          <w:rFonts w:ascii="Times New Roman" w:eastAsia="Times New Roman" w:hAnsi="Times New Roman" w:cs="Times New Roman"/>
          <w:i/>
          <w:iCs/>
          <w:sz w:val="24"/>
          <w:szCs w:val="24"/>
          <w:lang w:val="en-US"/>
        </w:rPr>
        <w:t>Int. J. Curr. Microbiol. App. Sci.</w:t>
      </w:r>
      <w:r w:rsidR="00050A28" w:rsidRPr="00E17F50">
        <w:rPr>
          <w:rFonts w:ascii="Times New Roman" w:eastAsia="Times New Roman" w:hAnsi="Times New Roman" w:cs="Times New Roman"/>
          <w:sz w:val="24"/>
          <w:szCs w:val="24"/>
          <w:lang w:val="en-US"/>
        </w:rPr>
        <w:t xml:space="preserve"> 2017; </w:t>
      </w:r>
      <w:r w:rsidRPr="00E17F50">
        <w:rPr>
          <w:rFonts w:ascii="Times New Roman" w:eastAsia="Times New Roman" w:hAnsi="Times New Roman" w:cs="Times New Roman"/>
          <w:iCs/>
          <w:sz w:val="24"/>
          <w:szCs w:val="24"/>
          <w:lang w:val="en-US"/>
        </w:rPr>
        <w:t>6</w:t>
      </w:r>
      <w:r w:rsidRPr="00E17F50">
        <w:rPr>
          <w:rFonts w:ascii="Times New Roman" w:eastAsia="Times New Roman" w:hAnsi="Times New Roman" w:cs="Times New Roman"/>
          <w:sz w:val="24"/>
          <w:szCs w:val="24"/>
          <w:lang w:val="en-US"/>
        </w:rPr>
        <w:t>(12)</w:t>
      </w:r>
      <w:r w:rsidR="00050A28" w:rsidRPr="00E17F50">
        <w:rPr>
          <w:rFonts w:ascii="Times New Roman" w:eastAsia="Times New Roman" w:hAnsi="Times New Roman" w:cs="Times New Roman"/>
          <w:sz w:val="24"/>
          <w:szCs w:val="24"/>
          <w:lang w:val="en-US"/>
        </w:rPr>
        <w:t xml:space="preserve">: </w:t>
      </w:r>
      <w:r w:rsidRPr="00E17F50">
        <w:rPr>
          <w:rFonts w:ascii="Times New Roman" w:eastAsia="Times New Roman" w:hAnsi="Times New Roman" w:cs="Times New Roman"/>
          <w:sz w:val="24"/>
          <w:szCs w:val="24"/>
          <w:lang w:val="en-US"/>
        </w:rPr>
        <w:t>3351-3358.</w:t>
      </w:r>
    </w:p>
    <w:p w14:paraId="3F4A3EB2" w14:textId="77777777" w:rsidR="004A13D1" w:rsidRPr="00E17F50" w:rsidRDefault="004A13D1" w:rsidP="00E17F50">
      <w:pPr>
        <w:pStyle w:val="ListParagraph"/>
        <w:numPr>
          <w:ilvl w:val="0"/>
          <w:numId w:val="1"/>
        </w:numPr>
        <w:spacing w:after="0" w:line="360" w:lineRule="auto"/>
        <w:ind w:hanging="436"/>
        <w:jc w:val="both"/>
        <w:rPr>
          <w:rFonts w:ascii="Times New Roman" w:eastAsia="Times New Roman" w:hAnsi="Times New Roman" w:cs="Times New Roman"/>
          <w:sz w:val="24"/>
          <w:szCs w:val="24"/>
          <w:lang w:val="en-US"/>
        </w:rPr>
      </w:pPr>
      <w:r w:rsidRPr="00E17F50">
        <w:rPr>
          <w:rFonts w:ascii="Times New Roman" w:eastAsia="Times New Roman" w:hAnsi="Times New Roman" w:cs="Times New Roman"/>
          <w:sz w:val="24"/>
          <w:szCs w:val="24"/>
          <w:lang w:val="en-US"/>
        </w:rPr>
        <w:t>Mohammad N, Kumar</w:t>
      </w:r>
      <w:r w:rsidR="00050A28" w:rsidRPr="00E17F50">
        <w:rPr>
          <w:rFonts w:ascii="Times New Roman" w:eastAsia="Times New Roman" w:hAnsi="Times New Roman" w:cs="Times New Roman"/>
          <w:sz w:val="24"/>
          <w:szCs w:val="24"/>
          <w:lang w:val="en-US"/>
        </w:rPr>
        <w:t xml:space="preserve"> </w:t>
      </w:r>
      <w:r w:rsidRPr="00E17F50">
        <w:rPr>
          <w:rFonts w:ascii="Times New Roman" w:eastAsia="Times New Roman" w:hAnsi="Times New Roman" w:cs="Times New Roman"/>
          <w:sz w:val="24"/>
          <w:szCs w:val="24"/>
          <w:lang w:val="en-US"/>
        </w:rPr>
        <w:t>A, Pandey VR, Singh PK</w:t>
      </w:r>
      <w:r w:rsidR="00050A28" w:rsidRPr="00E17F50">
        <w:rPr>
          <w:rFonts w:ascii="Times New Roman" w:eastAsia="Times New Roman" w:hAnsi="Times New Roman" w:cs="Times New Roman"/>
          <w:sz w:val="24"/>
          <w:szCs w:val="24"/>
          <w:lang w:val="en-US"/>
        </w:rPr>
        <w:t>,</w:t>
      </w:r>
      <w:r w:rsidRPr="00E17F50">
        <w:rPr>
          <w:rFonts w:ascii="Times New Roman" w:eastAsia="Times New Roman" w:hAnsi="Times New Roman" w:cs="Times New Roman"/>
          <w:sz w:val="24"/>
          <w:szCs w:val="24"/>
          <w:lang w:val="en-US"/>
        </w:rPr>
        <w:t xml:space="preserve"> Verma</w:t>
      </w:r>
      <w:r w:rsidR="00050A28" w:rsidRPr="00E17F50">
        <w:rPr>
          <w:rFonts w:ascii="Times New Roman" w:eastAsia="Times New Roman" w:hAnsi="Times New Roman" w:cs="Times New Roman"/>
          <w:sz w:val="24"/>
          <w:szCs w:val="24"/>
          <w:lang w:val="en-US"/>
        </w:rPr>
        <w:t xml:space="preserve"> </w:t>
      </w:r>
      <w:r w:rsidRPr="00E17F50">
        <w:rPr>
          <w:rFonts w:ascii="Times New Roman" w:eastAsia="Times New Roman" w:hAnsi="Times New Roman" w:cs="Times New Roman"/>
          <w:sz w:val="24"/>
          <w:szCs w:val="24"/>
          <w:lang w:val="en-US"/>
        </w:rPr>
        <w:t>OP. Studies on genetic divergence analysis in rice (</w:t>
      </w:r>
      <w:r w:rsidRPr="00E17F50">
        <w:rPr>
          <w:rFonts w:ascii="Times New Roman" w:eastAsia="Times New Roman" w:hAnsi="Times New Roman" w:cs="Times New Roman"/>
          <w:i/>
          <w:iCs/>
          <w:sz w:val="24"/>
          <w:szCs w:val="24"/>
          <w:lang w:val="en-US"/>
        </w:rPr>
        <w:t>Oryza sativa</w:t>
      </w:r>
      <w:r w:rsidRPr="00E17F50">
        <w:rPr>
          <w:rFonts w:ascii="Times New Roman" w:eastAsia="Times New Roman" w:hAnsi="Times New Roman" w:cs="Times New Roman"/>
          <w:sz w:val="24"/>
          <w:szCs w:val="24"/>
          <w:lang w:val="en-US"/>
        </w:rPr>
        <w:t xml:space="preserve"> L.)  under sodic soil. </w:t>
      </w:r>
      <w:r w:rsidRPr="00E17F50">
        <w:rPr>
          <w:rFonts w:ascii="Times New Roman" w:eastAsia="Times New Roman" w:hAnsi="Times New Roman" w:cs="Times New Roman"/>
          <w:i/>
          <w:iCs/>
          <w:sz w:val="24"/>
          <w:szCs w:val="24"/>
          <w:lang w:val="en-US"/>
        </w:rPr>
        <w:t>Int. J. Curr. Microbiol. App. Sci.</w:t>
      </w:r>
      <w:r w:rsidRPr="00E17F50">
        <w:rPr>
          <w:rFonts w:ascii="Times New Roman" w:eastAsia="Times New Roman" w:hAnsi="Times New Roman" w:cs="Times New Roman"/>
          <w:sz w:val="24"/>
          <w:szCs w:val="24"/>
          <w:lang w:val="en-US"/>
        </w:rPr>
        <w:t xml:space="preserve"> </w:t>
      </w:r>
      <w:r w:rsidR="00050A28" w:rsidRPr="00E17F50">
        <w:rPr>
          <w:rFonts w:ascii="Times New Roman" w:eastAsia="Times New Roman" w:hAnsi="Times New Roman" w:cs="Times New Roman"/>
          <w:sz w:val="24"/>
          <w:szCs w:val="24"/>
          <w:lang w:val="en-US"/>
        </w:rPr>
        <w:t xml:space="preserve">2017; </w:t>
      </w:r>
      <w:r w:rsidRPr="00E17F50">
        <w:rPr>
          <w:rFonts w:ascii="Times New Roman" w:eastAsia="Times New Roman" w:hAnsi="Times New Roman" w:cs="Times New Roman"/>
          <w:i/>
          <w:iCs/>
          <w:sz w:val="24"/>
          <w:szCs w:val="24"/>
          <w:lang w:val="en-US"/>
        </w:rPr>
        <w:t>6</w:t>
      </w:r>
      <w:r w:rsidRPr="00E17F50">
        <w:rPr>
          <w:rFonts w:ascii="Times New Roman" w:eastAsia="Times New Roman" w:hAnsi="Times New Roman" w:cs="Times New Roman"/>
          <w:sz w:val="24"/>
          <w:szCs w:val="24"/>
          <w:lang w:val="en-US"/>
        </w:rPr>
        <w:t>(12)</w:t>
      </w:r>
      <w:r w:rsidR="00050A28" w:rsidRPr="00E17F50">
        <w:rPr>
          <w:rFonts w:ascii="Times New Roman" w:eastAsia="Times New Roman" w:hAnsi="Times New Roman" w:cs="Times New Roman"/>
          <w:sz w:val="24"/>
          <w:szCs w:val="24"/>
          <w:lang w:val="en-US"/>
        </w:rPr>
        <w:t xml:space="preserve">: </w:t>
      </w:r>
      <w:r w:rsidRPr="00E17F50">
        <w:rPr>
          <w:rFonts w:ascii="Times New Roman" w:eastAsia="Times New Roman" w:hAnsi="Times New Roman" w:cs="Times New Roman"/>
          <w:sz w:val="24"/>
          <w:szCs w:val="24"/>
          <w:lang w:val="en-US"/>
        </w:rPr>
        <w:t>3351-3358.</w:t>
      </w:r>
    </w:p>
    <w:p w14:paraId="1E540503" w14:textId="77777777" w:rsidR="004A13D1" w:rsidRPr="00035C18" w:rsidRDefault="004A13D1" w:rsidP="00E17F50">
      <w:pPr>
        <w:spacing w:after="0" w:line="360" w:lineRule="auto"/>
        <w:ind w:hanging="436"/>
        <w:jc w:val="both"/>
        <w:rPr>
          <w:rFonts w:ascii="Times New Roman" w:eastAsia="Times New Roman" w:hAnsi="Times New Roman" w:cs="Times New Roman"/>
          <w:sz w:val="24"/>
          <w:szCs w:val="24"/>
          <w:lang w:val="en-US"/>
        </w:rPr>
      </w:pPr>
    </w:p>
    <w:p w14:paraId="18510F78" w14:textId="77777777" w:rsidR="00035C18" w:rsidRPr="00516CC4" w:rsidRDefault="00E210CC" w:rsidP="00516CC4">
      <w:pPr>
        <w:pStyle w:val="ListParagraph"/>
        <w:numPr>
          <w:ilvl w:val="0"/>
          <w:numId w:val="1"/>
        </w:numPr>
        <w:spacing w:after="0" w:line="360" w:lineRule="auto"/>
        <w:ind w:hanging="436"/>
        <w:jc w:val="both"/>
        <w:rPr>
          <w:rFonts w:ascii="Times New Roman" w:hAnsi="Times New Roman" w:cs="Times New Roman"/>
          <w:sz w:val="24"/>
          <w:szCs w:val="24"/>
        </w:rPr>
      </w:pPr>
      <w:r w:rsidRPr="00E17F50">
        <w:rPr>
          <w:rFonts w:ascii="Times New Roman" w:hAnsi="Times New Roman" w:cs="Times New Roman"/>
          <w:sz w:val="24"/>
          <w:szCs w:val="24"/>
        </w:rPr>
        <w:t xml:space="preserve">Panse VG, </w:t>
      </w:r>
      <w:proofErr w:type="spellStart"/>
      <w:r w:rsidRPr="00E17F50">
        <w:rPr>
          <w:rFonts w:ascii="Times New Roman" w:hAnsi="Times New Roman" w:cs="Times New Roman"/>
          <w:sz w:val="24"/>
          <w:szCs w:val="24"/>
        </w:rPr>
        <w:t>Sukhatme</w:t>
      </w:r>
      <w:proofErr w:type="spellEnd"/>
      <w:r w:rsidR="00050A28" w:rsidRPr="00E17F50">
        <w:rPr>
          <w:rFonts w:ascii="Times New Roman" w:hAnsi="Times New Roman" w:cs="Times New Roman"/>
          <w:sz w:val="24"/>
          <w:szCs w:val="24"/>
        </w:rPr>
        <w:t xml:space="preserve"> </w:t>
      </w:r>
      <w:r w:rsidRPr="00E17F50">
        <w:rPr>
          <w:rFonts w:ascii="Times New Roman" w:hAnsi="Times New Roman" w:cs="Times New Roman"/>
          <w:sz w:val="24"/>
          <w:szCs w:val="24"/>
        </w:rPr>
        <w:t>PV. Statistical Methods for Agricultural Workers. ICAR, New Delhi.</w:t>
      </w:r>
      <w:r w:rsidR="00050A28" w:rsidRPr="00E17F50">
        <w:rPr>
          <w:rFonts w:ascii="Times New Roman" w:hAnsi="Times New Roman" w:cs="Times New Roman"/>
          <w:sz w:val="24"/>
          <w:szCs w:val="24"/>
        </w:rPr>
        <w:t xml:space="preserve"> 1995.</w:t>
      </w:r>
    </w:p>
    <w:p w14:paraId="78CB3E17" w14:textId="77777777" w:rsidR="00035C18" w:rsidRPr="00516CC4" w:rsidRDefault="00E210CC" w:rsidP="00516CC4">
      <w:pPr>
        <w:pStyle w:val="ListParagraph"/>
        <w:numPr>
          <w:ilvl w:val="0"/>
          <w:numId w:val="1"/>
        </w:numPr>
        <w:spacing w:after="0" w:line="360" w:lineRule="auto"/>
        <w:ind w:hanging="436"/>
        <w:jc w:val="both"/>
        <w:rPr>
          <w:rFonts w:ascii="Times New Roman" w:hAnsi="Times New Roman" w:cs="Times New Roman"/>
          <w:sz w:val="24"/>
          <w:szCs w:val="24"/>
        </w:rPr>
      </w:pPr>
      <w:r w:rsidRPr="00E17F50">
        <w:rPr>
          <w:rFonts w:ascii="Times New Roman" w:hAnsi="Times New Roman" w:cs="Times New Roman"/>
          <w:sz w:val="24"/>
          <w:szCs w:val="24"/>
        </w:rPr>
        <w:t xml:space="preserve">Rao, C. R. </w:t>
      </w:r>
      <w:r w:rsidRPr="00E17F50">
        <w:rPr>
          <w:rFonts w:ascii="Times New Roman" w:hAnsi="Times New Roman" w:cs="Times New Roman"/>
          <w:i/>
          <w:sz w:val="24"/>
          <w:szCs w:val="24"/>
        </w:rPr>
        <w:t>Advanced</w:t>
      </w:r>
      <w:r w:rsidRPr="00E17F50">
        <w:rPr>
          <w:rFonts w:ascii="Times New Roman" w:hAnsi="Times New Roman" w:cs="Times New Roman"/>
          <w:sz w:val="24"/>
          <w:szCs w:val="24"/>
        </w:rPr>
        <w:t xml:space="preserve"> </w:t>
      </w:r>
      <w:r w:rsidRPr="00E17F50">
        <w:rPr>
          <w:rFonts w:ascii="Times New Roman" w:hAnsi="Times New Roman" w:cs="Times New Roman"/>
          <w:i/>
          <w:sz w:val="24"/>
          <w:szCs w:val="24"/>
        </w:rPr>
        <w:t>statistical methods in biometric research. Wiley</w:t>
      </w:r>
      <w:r w:rsidRPr="00E17F50">
        <w:rPr>
          <w:rFonts w:ascii="Times New Roman" w:hAnsi="Times New Roman" w:cs="Times New Roman"/>
          <w:sz w:val="24"/>
          <w:szCs w:val="24"/>
        </w:rPr>
        <w:t>.</w:t>
      </w:r>
      <w:r w:rsidR="00050A28" w:rsidRPr="00E17F50">
        <w:rPr>
          <w:rFonts w:ascii="Times New Roman" w:hAnsi="Times New Roman" w:cs="Times New Roman"/>
          <w:sz w:val="24"/>
          <w:szCs w:val="24"/>
        </w:rPr>
        <w:t>1952.</w:t>
      </w:r>
    </w:p>
    <w:p w14:paraId="2819EDD8" w14:textId="77777777" w:rsidR="00035C18" w:rsidRPr="00516CC4" w:rsidRDefault="00E210CC" w:rsidP="00516CC4">
      <w:pPr>
        <w:pStyle w:val="ListParagraph"/>
        <w:numPr>
          <w:ilvl w:val="0"/>
          <w:numId w:val="1"/>
        </w:numPr>
        <w:spacing w:after="0" w:line="360" w:lineRule="auto"/>
        <w:ind w:hanging="436"/>
        <w:jc w:val="both"/>
        <w:rPr>
          <w:rFonts w:ascii="Times New Roman" w:eastAsia="Calibri" w:hAnsi="Times New Roman" w:cs="Times New Roman"/>
          <w:sz w:val="24"/>
          <w:szCs w:val="24"/>
          <w:lang w:val="en-US"/>
        </w:rPr>
      </w:pPr>
      <w:r w:rsidRPr="00E17F50">
        <w:rPr>
          <w:rFonts w:ascii="Times New Roman" w:eastAsia="Calibri" w:hAnsi="Times New Roman" w:cs="Times New Roman"/>
          <w:sz w:val="24"/>
          <w:szCs w:val="24"/>
          <w:lang w:val="en-US"/>
        </w:rPr>
        <w:t>Reddy</w:t>
      </w:r>
      <w:r w:rsidR="00050A28" w:rsidRPr="00E17F50">
        <w:rPr>
          <w:rFonts w:ascii="Times New Roman" w:eastAsia="Calibri" w:hAnsi="Times New Roman" w:cs="Times New Roman"/>
          <w:sz w:val="24"/>
          <w:szCs w:val="24"/>
          <w:lang w:val="en-US"/>
        </w:rPr>
        <w:t xml:space="preserve"> </w:t>
      </w:r>
      <w:r w:rsidRPr="00E17F50">
        <w:rPr>
          <w:rFonts w:ascii="Times New Roman" w:eastAsia="Calibri" w:hAnsi="Times New Roman" w:cs="Times New Roman"/>
          <w:sz w:val="24"/>
          <w:szCs w:val="24"/>
          <w:lang w:val="en-US"/>
        </w:rPr>
        <w:t>MY, Lavanya</w:t>
      </w:r>
      <w:r w:rsidR="00050A28" w:rsidRPr="00E17F50">
        <w:rPr>
          <w:rFonts w:ascii="Times New Roman" w:eastAsia="Calibri" w:hAnsi="Times New Roman" w:cs="Times New Roman"/>
          <w:sz w:val="24"/>
          <w:szCs w:val="24"/>
          <w:lang w:val="en-US"/>
        </w:rPr>
        <w:t xml:space="preserve"> </w:t>
      </w:r>
      <w:r w:rsidRPr="00E17F50">
        <w:rPr>
          <w:rFonts w:ascii="Times New Roman" w:eastAsia="Calibri" w:hAnsi="Times New Roman" w:cs="Times New Roman"/>
          <w:sz w:val="24"/>
          <w:szCs w:val="24"/>
          <w:lang w:val="en-US"/>
        </w:rPr>
        <w:t>GR,</w:t>
      </w:r>
      <w:r w:rsidR="00050A28" w:rsidRPr="00E17F50">
        <w:rPr>
          <w:rFonts w:ascii="Times New Roman" w:eastAsia="Calibri" w:hAnsi="Times New Roman" w:cs="Times New Roman"/>
          <w:sz w:val="24"/>
          <w:szCs w:val="24"/>
          <w:lang w:val="en-US"/>
        </w:rPr>
        <w:t xml:space="preserve"> </w:t>
      </w:r>
      <w:r w:rsidRPr="00E17F50">
        <w:rPr>
          <w:rFonts w:ascii="Times New Roman" w:eastAsia="Calibri" w:hAnsi="Times New Roman" w:cs="Times New Roman"/>
          <w:sz w:val="24"/>
          <w:szCs w:val="24"/>
          <w:lang w:val="en-US"/>
        </w:rPr>
        <w:t xml:space="preserve">Babu GS. Estimation of genetic divergence in irrigated early type rice germplasm. </w:t>
      </w:r>
      <w:r w:rsidRPr="00E17F50">
        <w:rPr>
          <w:rFonts w:ascii="Times New Roman" w:eastAsia="Calibri" w:hAnsi="Times New Roman" w:cs="Times New Roman"/>
          <w:i/>
          <w:iCs/>
          <w:sz w:val="24"/>
          <w:szCs w:val="24"/>
          <w:lang w:val="en-US"/>
        </w:rPr>
        <w:t>Res. on Crops</w:t>
      </w:r>
      <w:r w:rsidR="00050A28" w:rsidRPr="00E17F50">
        <w:rPr>
          <w:rFonts w:ascii="Times New Roman" w:eastAsia="Calibri" w:hAnsi="Times New Roman" w:cs="Times New Roman"/>
          <w:sz w:val="24"/>
          <w:szCs w:val="24"/>
          <w:lang w:val="en-US"/>
        </w:rPr>
        <w:t xml:space="preserve"> 2006; </w:t>
      </w:r>
      <w:r w:rsidRPr="00E17F50">
        <w:rPr>
          <w:rFonts w:ascii="Times New Roman" w:eastAsia="Calibri" w:hAnsi="Times New Roman" w:cs="Times New Roman"/>
          <w:iCs/>
          <w:sz w:val="24"/>
          <w:szCs w:val="24"/>
          <w:lang w:val="en-US"/>
        </w:rPr>
        <w:t>7</w:t>
      </w:r>
      <w:r w:rsidR="00050A28" w:rsidRPr="00E17F50">
        <w:rPr>
          <w:rFonts w:ascii="Times New Roman" w:eastAsia="Calibri" w:hAnsi="Times New Roman" w:cs="Times New Roman"/>
          <w:sz w:val="24"/>
          <w:szCs w:val="24"/>
          <w:lang w:val="en-US"/>
        </w:rPr>
        <w:t xml:space="preserve">: </w:t>
      </w:r>
      <w:r w:rsidRPr="00E17F50">
        <w:rPr>
          <w:rFonts w:ascii="Times New Roman" w:eastAsia="Calibri" w:hAnsi="Times New Roman" w:cs="Times New Roman"/>
          <w:sz w:val="24"/>
          <w:szCs w:val="24"/>
          <w:lang w:val="en-US"/>
        </w:rPr>
        <w:t>433-436.</w:t>
      </w:r>
    </w:p>
    <w:p w14:paraId="05C64A1E" w14:textId="77777777" w:rsidR="00035C18" w:rsidRPr="00516CC4" w:rsidRDefault="00E210CC" w:rsidP="00516CC4">
      <w:pPr>
        <w:pStyle w:val="ListParagraph"/>
        <w:numPr>
          <w:ilvl w:val="0"/>
          <w:numId w:val="1"/>
        </w:numPr>
        <w:spacing w:after="0" w:line="360" w:lineRule="auto"/>
        <w:ind w:hanging="436"/>
        <w:jc w:val="both"/>
        <w:rPr>
          <w:rFonts w:ascii="Times New Roman" w:eastAsia="Calibri" w:hAnsi="Times New Roman" w:cs="Times New Roman"/>
          <w:sz w:val="24"/>
          <w:szCs w:val="24"/>
          <w:lang w:val="en-US"/>
        </w:rPr>
      </w:pPr>
      <w:r w:rsidRPr="00E17F50">
        <w:rPr>
          <w:rFonts w:ascii="Times New Roman" w:eastAsia="Calibri" w:hAnsi="Times New Roman" w:cs="Times New Roman"/>
          <w:sz w:val="24"/>
          <w:szCs w:val="24"/>
          <w:lang w:val="en-US"/>
        </w:rPr>
        <w:t>Saha</w:t>
      </w:r>
      <w:r w:rsidR="00050A28" w:rsidRPr="00E17F50">
        <w:rPr>
          <w:rFonts w:ascii="Times New Roman" w:eastAsia="Calibri" w:hAnsi="Times New Roman" w:cs="Times New Roman"/>
          <w:sz w:val="24"/>
          <w:szCs w:val="24"/>
          <w:lang w:val="en-US"/>
        </w:rPr>
        <w:t xml:space="preserve"> </w:t>
      </w:r>
      <w:r w:rsidRPr="00E17F50">
        <w:rPr>
          <w:rFonts w:ascii="Times New Roman" w:eastAsia="Calibri" w:hAnsi="Times New Roman" w:cs="Times New Roman"/>
          <w:sz w:val="24"/>
          <w:szCs w:val="24"/>
          <w:lang w:val="en-US"/>
        </w:rPr>
        <w:t>A, Dash</w:t>
      </w:r>
      <w:r w:rsidR="00050A28" w:rsidRPr="00E17F50">
        <w:rPr>
          <w:rFonts w:ascii="Times New Roman" w:eastAsia="Calibri" w:hAnsi="Times New Roman" w:cs="Times New Roman"/>
          <w:sz w:val="24"/>
          <w:szCs w:val="24"/>
          <w:lang w:val="en-US"/>
        </w:rPr>
        <w:t xml:space="preserve"> </w:t>
      </w:r>
      <w:r w:rsidRPr="00E17F50">
        <w:rPr>
          <w:rFonts w:ascii="Times New Roman" w:eastAsia="Calibri" w:hAnsi="Times New Roman" w:cs="Times New Roman"/>
          <w:sz w:val="24"/>
          <w:szCs w:val="24"/>
          <w:lang w:val="en-US"/>
        </w:rPr>
        <w:t>SK,</w:t>
      </w:r>
      <w:r w:rsidR="00050A28" w:rsidRPr="00E17F50">
        <w:rPr>
          <w:rFonts w:ascii="Times New Roman" w:eastAsia="Calibri" w:hAnsi="Times New Roman" w:cs="Times New Roman"/>
          <w:sz w:val="24"/>
          <w:szCs w:val="24"/>
          <w:lang w:val="en-US"/>
        </w:rPr>
        <w:t xml:space="preserve"> </w:t>
      </w:r>
      <w:r w:rsidRPr="00E17F50">
        <w:rPr>
          <w:rFonts w:ascii="Times New Roman" w:eastAsia="Calibri" w:hAnsi="Times New Roman" w:cs="Times New Roman"/>
          <w:sz w:val="24"/>
          <w:szCs w:val="24"/>
          <w:lang w:val="en-US"/>
        </w:rPr>
        <w:t>Ghosh</w:t>
      </w:r>
      <w:r w:rsidR="00050A28" w:rsidRPr="00E17F50">
        <w:rPr>
          <w:rFonts w:ascii="Times New Roman" w:eastAsia="Calibri" w:hAnsi="Times New Roman" w:cs="Times New Roman"/>
          <w:sz w:val="24"/>
          <w:szCs w:val="24"/>
          <w:lang w:val="en-US"/>
        </w:rPr>
        <w:t xml:space="preserve"> </w:t>
      </w:r>
      <w:r w:rsidRPr="00E17F50">
        <w:rPr>
          <w:rFonts w:ascii="Times New Roman" w:eastAsia="Calibri" w:hAnsi="Times New Roman" w:cs="Times New Roman"/>
          <w:sz w:val="24"/>
          <w:szCs w:val="24"/>
          <w:lang w:val="en-US"/>
        </w:rPr>
        <w:t>S. Genetic diversity in rice (</w:t>
      </w:r>
      <w:r w:rsidRPr="00E17F50">
        <w:rPr>
          <w:rFonts w:ascii="Times New Roman" w:eastAsia="Calibri" w:hAnsi="Times New Roman" w:cs="Times New Roman"/>
          <w:i/>
          <w:iCs/>
          <w:sz w:val="24"/>
          <w:szCs w:val="24"/>
          <w:lang w:val="en-US"/>
        </w:rPr>
        <w:t xml:space="preserve">Oryza sativa </w:t>
      </w:r>
      <w:r w:rsidRPr="00E17F50">
        <w:rPr>
          <w:rFonts w:ascii="Times New Roman" w:eastAsia="Calibri" w:hAnsi="Times New Roman" w:cs="Times New Roman"/>
          <w:sz w:val="24"/>
          <w:szCs w:val="24"/>
          <w:lang w:val="en-US"/>
        </w:rPr>
        <w:t xml:space="preserve">L.) for </w:t>
      </w:r>
      <w:proofErr w:type="spellStart"/>
      <w:r w:rsidRPr="00E17F50">
        <w:rPr>
          <w:rFonts w:ascii="Times New Roman" w:eastAsia="Calibri" w:hAnsi="Times New Roman" w:cs="Times New Roman"/>
          <w:sz w:val="24"/>
          <w:szCs w:val="24"/>
          <w:lang w:val="en-US"/>
        </w:rPr>
        <w:t>boro</w:t>
      </w:r>
      <w:proofErr w:type="spellEnd"/>
      <w:r w:rsidRPr="00E17F50">
        <w:rPr>
          <w:rFonts w:ascii="Times New Roman" w:eastAsia="Calibri" w:hAnsi="Times New Roman" w:cs="Times New Roman"/>
          <w:sz w:val="24"/>
          <w:szCs w:val="24"/>
          <w:lang w:val="en-US"/>
        </w:rPr>
        <w:t xml:space="preserve"> ecology of Terai region of West Bengal. </w:t>
      </w:r>
      <w:r w:rsidRPr="00E17F50">
        <w:rPr>
          <w:rFonts w:ascii="Times New Roman" w:eastAsia="Calibri" w:hAnsi="Times New Roman" w:cs="Times New Roman"/>
          <w:i/>
          <w:iCs/>
          <w:sz w:val="24"/>
          <w:szCs w:val="24"/>
          <w:lang w:val="en-US"/>
        </w:rPr>
        <w:t>Environ. &amp; Ecol.</w:t>
      </w:r>
      <w:r w:rsidR="00050A28" w:rsidRPr="00E17F50">
        <w:rPr>
          <w:rFonts w:ascii="Times New Roman" w:eastAsia="Calibri" w:hAnsi="Times New Roman" w:cs="Times New Roman"/>
          <w:sz w:val="24"/>
          <w:szCs w:val="24"/>
          <w:lang w:val="en-US"/>
        </w:rPr>
        <w:t xml:space="preserve"> 2007;</w:t>
      </w:r>
      <w:r w:rsidRPr="00E17F50">
        <w:rPr>
          <w:rFonts w:ascii="Times New Roman" w:eastAsia="Calibri" w:hAnsi="Times New Roman" w:cs="Times New Roman"/>
          <w:i/>
          <w:iCs/>
          <w:sz w:val="24"/>
          <w:szCs w:val="24"/>
          <w:lang w:val="en-US"/>
        </w:rPr>
        <w:t xml:space="preserve"> </w:t>
      </w:r>
      <w:r w:rsidRPr="00E17F50">
        <w:rPr>
          <w:rFonts w:ascii="Times New Roman" w:eastAsia="Calibri" w:hAnsi="Times New Roman" w:cs="Times New Roman"/>
          <w:iCs/>
          <w:sz w:val="24"/>
          <w:szCs w:val="24"/>
          <w:lang w:val="en-US"/>
        </w:rPr>
        <w:t>25</w:t>
      </w:r>
      <w:r w:rsidR="00050A28" w:rsidRPr="00E17F50">
        <w:rPr>
          <w:rFonts w:ascii="Times New Roman" w:eastAsia="Calibri" w:hAnsi="Times New Roman" w:cs="Times New Roman"/>
          <w:sz w:val="24"/>
          <w:szCs w:val="24"/>
          <w:lang w:val="en-US"/>
        </w:rPr>
        <w:t xml:space="preserve">: </w:t>
      </w:r>
      <w:r w:rsidRPr="00E17F50">
        <w:rPr>
          <w:rFonts w:ascii="Times New Roman" w:eastAsia="Calibri" w:hAnsi="Times New Roman" w:cs="Times New Roman"/>
          <w:sz w:val="24"/>
          <w:szCs w:val="24"/>
          <w:lang w:val="en-US"/>
        </w:rPr>
        <w:t>858-860</w:t>
      </w:r>
    </w:p>
    <w:p w14:paraId="231621CA" w14:textId="77777777" w:rsidR="00035C18" w:rsidRPr="00516CC4" w:rsidRDefault="00E210CC" w:rsidP="00516CC4">
      <w:pPr>
        <w:pStyle w:val="ListParagraph"/>
        <w:numPr>
          <w:ilvl w:val="0"/>
          <w:numId w:val="1"/>
        </w:numPr>
        <w:spacing w:after="0" w:line="360" w:lineRule="auto"/>
        <w:ind w:hanging="436"/>
        <w:jc w:val="both"/>
        <w:rPr>
          <w:rFonts w:ascii="Times New Roman" w:hAnsi="Times New Roman" w:cs="Times New Roman"/>
          <w:sz w:val="24"/>
          <w:szCs w:val="24"/>
        </w:rPr>
      </w:pPr>
      <w:r w:rsidRPr="00E17F50">
        <w:rPr>
          <w:rFonts w:ascii="Times New Roman" w:hAnsi="Times New Roman" w:cs="Times New Roman"/>
          <w:sz w:val="24"/>
          <w:szCs w:val="24"/>
        </w:rPr>
        <w:t>Singh, R. K., &amp; Chaudhary, B. D. Biometrical methods in quantitative genetic analysis. Biometrical. x + 304 pp. ref. 82.</w:t>
      </w:r>
      <w:r w:rsidR="00444D72" w:rsidRPr="00E17F50">
        <w:rPr>
          <w:rFonts w:ascii="Times New Roman" w:hAnsi="Times New Roman" w:cs="Times New Roman"/>
          <w:sz w:val="24"/>
          <w:szCs w:val="24"/>
        </w:rPr>
        <w:t xml:space="preserve"> 1977.</w:t>
      </w:r>
    </w:p>
    <w:p w14:paraId="231B0166" w14:textId="77777777" w:rsidR="00E210CC" w:rsidRPr="00E17F50" w:rsidRDefault="00E210CC" w:rsidP="00E17F50">
      <w:pPr>
        <w:pStyle w:val="ListParagraph"/>
        <w:numPr>
          <w:ilvl w:val="0"/>
          <w:numId w:val="1"/>
        </w:numPr>
        <w:spacing w:after="0" w:line="360" w:lineRule="auto"/>
        <w:ind w:hanging="436"/>
        <w:jc w:val="both"/>
        <w:rPr>
          <w:rFonts w:ascii="Times New Roman" w:eastAsia="Times New Roman" w:hAnsi="Times New Roman" w:cs="Times New Roman"/>
          <w:sz w:val="24"/>
          <w:szCs w:val="24"/>
          <w:lang w:val="en-US"/>
        </w:rPr>
      </w:pPr>
      <w:r w:rsidRPr="00E17F50">
        <w:rPr>
          <w:rFonts w:ascii="Times New Roman" w:eastAsia="Times New Roman" w:hAnsi="Times New Roman" w:cs="Times New Roman"/>
          <w:sz w:val="24"/>
          <w:szCs w:val="24"/>
          <w:lang w:val="en-US"/>
        </w:rPr>
        <w:t>Sujitha</w:t>
      </w:r>
      <w:r w:rsidR="00444D72" w:rsidRPr="00E17F50">
        <w:rPr>
          <w:rFonts w:ascii="Times New Roman" w:eastAsia="Times New Roman" w:hAnsi="Times New Roman" w:cs="Times New Roman"/>
          <w:sz w:val="24"/>
          <w:szCs w:val="24"/>
          <w:lang w:val="en-US"/>
        </w:rPr>
        <w:t xml:space="preserve"> </w:t>
      </w:r>
      <w:r w:rsidRPr="00E17F50">
        <w:rPr>
          <w:rFonts w:ascii="Times New Roman" w:eastAsia="Times New Roman" w:hAnsi="Times New Roman" w:cs="Times New Roman"/>
          <w:sz w:val="24"/>
          <w:szCs w:val="24"/>
          <w:lang w:val="en-US"/>
        </w:rPr>
        <w:t>R, Arumugam</w:t>
      </w:r>
      <w:r w:rsidR="00444D72" w:rsidRPr="00E17F50">
        <w:rPr>
          <w:rFonts w:ascii="Times New Roman" w:eastAsia="Times New Roman" w:hAnsi="Times New Roman" w:cs="Times New Roman"/>
          <w:sz w:val="24"/>
          <w:szCs w:val="24"/>
          <w:lang w:val="en-US"/>
        </w:rPr>
        <w:t xml:space="preserve"> </w:t>
      </w:r>
      <w:r w:rsidRPr="00E17F50">
        <w:rPr>
          <w:rFonts w:ascii="Times New Roman" w:eastAsia="Times New Roman" w:hAnsi="Times New Roman" w:cs="Times New Roman"/>
          <w:sz w:val="24"/>
          <w:szCs w:val="24"/>
          <w:lang w:val="en-US"/>
        </w:rPr>
        <w:t>PM, Kannan</w:t>
      </w:r>
      <w:r w:rsidR="00444D72" w:rsidRPr="00E17F50">
        <w:rPr>
          <w:rFonts w:ascii="Times New Roman" w:eastAsia="Times New Roman" w:hAnsi="Times New Roman" w:cs="Times New Roman"/>
          <w:sz w:val="24"/>
          <w:szCs w:val="24"/>
          <w:lang w:val="en-US"/>
        </w:rPr>
        <w:t xml:space="preserve"> </w:t>
      </w:r>
      <w:r w:rsidRPr="00E17F50">
        <w:rPr>
          <w:rFonts w:ascii="Times New Roman" w:eastAsia="Times New Roman" w:hAnsi="Times New Roman" w:cs="Times New Roman"/>
          <w:sz w:val="24"/>
          <w:szCs w:val="24"/>
          <w:lang w:val="en-US"/>
        </w:rPr>
        <w:t>R, Shoba D. Genetic diversity and association studies in rice (</w:t>
      </w:r>
      <w:r w:rsidRPr="00E17F50">
        <w:rPr>
          <w:rFonts w:ascii="Times New Roman" w:eastAsia="Times New Roman" w:hAnsi="Times New Roman" w:cs="Times New Roman"/>
          <w:i/>
          <w:iCs/>
          <w:sz w:val="24"/>
          <w:szCs w:val="24"/>
          <w:lang w:val="en-US"/>
        </w:rPr>
        <w:t>Oryza sativa</w:t>
      </w:r>
      <w:r w:rsidRPr="00E17F50">
        <w:rPr>
          <w:rFonts w:ascii="Times New Roman" w:eastAsia="Times New Roman" w:hAnsi="Times New Roman" w:cs="Times New Roman"/>
          <w:sz w:val="24"/>
          <w:szCs w:val="24"/>
          <w:lang w:val="en-US"/>
        </w:rPr>
        <w:t xml:space="preserve"> L.). </w:t>
      </w:r>
      <w:r w:rsidRPr="00E17F50">
        <w:rPr>
          <w:rFonts w:ascii="Times New Roman" w:eastAsia="Times New Roman" w:hAnsi="Times New Roman" w:cs="Times New Roman"/>
          <w:i/>
          <w:iCs/>
          <w:sz w:val="24"/>
          <w:szCs w:val="24"/>
          <w:lang w:val="en-US"/>
        </w:rPr>
        <w:t xml:space="preserve">J. </w:t>
      </w:r>
      <w:proofErr w:type="spellStart"/>
      <w:r w:rsidRPr="00E17F50">
        <w:rPr>
          <w:rFonts w:ascii="Times New Roman" w:eastAsia="Times New Roman" w:hAnsi="Times New Roman" w:cs="Times New Roman"/>
          <w:i/>
          <w:iCs/>
          <w:sz w:val="24"/>
          <w:szCs w:val="24"/>
          <w:lang w:val="en-US"/>
        </w:rPr>
        <w:t>Pharmacog</w:t>
      </w:r>
      <w:proofErr w:type="spellEnd"/>
      <w:r w:rsidRPr="00E17F50">
        <w:rPr>
          <w:rFonts w:ascii="Times New Roman" w:eastAsia="Times New Roman" w:hAnsi="Times New Roman" w:cs="Times New Roman"/>
          <w:i/>
          <w:iCs/>
          <w:sz w:val="24"/>
          <w:szCs w:val="24"/>
          <w:lang w:val="en-US"/>
        </w:rPr>
        <w:t xml:space="preserve">. and </w:t>
      </w:r>
      <w:proofErr w:type="spellStart"/>
      <w:r w:rsidRPr="00E17F50">
        <w:rPr>
          <w:rFonts w:ascii="Times New Roman" w:eastAsia="Times New Roman" w:hAnsi="Times New Roman" w:cs="Times New Roman"/>
          <w:i/>
          <w:iCs/>
          <w:sz w:val="24"/>
          <w:szCs w:val="24"/>
          <w:lang w:val="en-US"/>
        </w:rPr>
        <w:t>Phytochem</w:t>
      </w:r>
      <w:proofErr w:type="spellEnd"/>
      <w:r w:rsidR="00444D72" w:rsidRPr="00E17F50">
        <w:rPr>
          <w:rFonts w:ascii="Times New Roman" w:eastAsia="Times New Roman" w:hAnsi="Times New Roman" w:cs="Times New Roman"/>
          <w:sz w:val="24"/>
          <w:szCs w:val="24"/>
          <w:lang w:val="en-US"/>
        </w:rPr>
        <w:t xml:space="preserve"> 2020;</w:t>
      </w:r>
      <w:r w:rsidRPr="00E17F50">
        <w:rPr>
          <w:rFonts w:ascii="Times New Roman" w:eastAsia="Times New Roman" w:hAnsi="Times New Roman" w:cs="Times New Roman"/>
          <w:i/>
          <w:iCs/>
          <w:sz w:val="24"/>
          <w:szCs w:val="24"/>
          <w:lang w:val="en-US"/>
        </w:rPr>
        <w:t xml:space="preserve"> 9</w:t>
      </w:r>
      <w:r w:rsidRPr="00E17F50">
        <w:rPr>
          <w:rFonts w:ascii="Times New Roman" w:eastAsia="Times New Roman" w:hAnsi="Times New Roman" w:cs="Times New Roman"/>
          <w:sz w:val="24"/>
          <w:szCs w:val="24"/>
          <w:lang w:val="en-US"/>
        </w:rPr>
        <w:t>(6)</w:t>
      </w:r>
      <w:r w:rsidR="00444D72" w:rsidRPr="00E17F50">
        <w:rPr>
          <w:rFonts w:ascii="Times New Roman" w:eastAsia="Times New Roman" w:hAnsi="Times New Roman" w:cs="Times New Roman"/>
          <w:sz w:val="24"/>
          <w:szCs w:val="24"/>
          <w:lang w:val="en-US"/>
        </w:rPr>
        <w:t>:</w:t>
      </w:r>
      <w:r w:rsidRPr="00E17F50">
        <w:rPr>
          <w:rFonts w:ascii="Times New Roman" w:eastAsia="Times New Roman" w:hAnsi="Times New Roman" w:cs="Times New Roman"/>
          <w:sz w:val="24"/>
          <w:szCs w:val="24"/>
          <w:lang w:val="en-US"/>
        </w:rPr>
        <w:t xml:space="preserve"> 487-492.</w:t>
      </w:r>
    </w:p>
    <w:p w14:paraId="5E1176AD" w14:textId="77777777" w:rsidR="00E210CC" w:rsidRPr="00035C18" w:rsidRDefault="00E210CC" w:rsidP="00E210CC">
      <w:pPr>
        <w:pStyle w:val="Heading1"/>
        <w:spacing w:before="0" w:line="360" w:lineRule="auto"/>
        <w:ind w:left="0" w:firstLine="0"/>
      </w:pPr>
    </w:p>
    <w:p w14:paraId="5F02B5C5" w14:textId="77777777" w:rsidR="00E210CC" w:rsidRPr="00035C18" w:rsidRDefault="00E210CC" w:rsidP="00E210CC">
      <w:pPr>
        <w:pStyle w:val="Heading1"/>
        <w:spacing w:before="0" w:line="360" w:lineRule="auto"/>
        <w:ind w:left="0" w:firstLine="0"/>
      </w:pPr>
    </w:p>
    <w:p w14:paraId="06042820" w14:textId="77777777" w:rsidR="00B20054" w:rsidRPr="00035C18" w:rsidRDefault="00B20054" w:rsidP="00E210CC">
      <w:pPr>
        <w:spacing w:after="0" w:line="360" w:lineRule="auto"/>
        <w:jc w:val="both"/>
        <w:rPr>
          <w:rFonts w:ascii="Times New Roman" w:hAnsi="Times New Roman" w:cs="Times New Roman"/>
          <w:b/>
        </w:rPr>
      </w:pPr>
    </w:p>
    <w:sectPr w:rsidR="00B20054" w:rsidRPr="00035C18" w:rsidSect="00035C1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A0883C" w14:textId="77777777" w:rsidR="00EE1918" w:rsidRDefault="00EE1918" w:rsidP="00B20054">
      <w:pPr>
        <w:spacing w:after="0" w:line="240" w:lineRule="auto"/>
      </w:pPr>
      <w:r>
        <w:separator/>
      </w:r>
    </w:p>
  </w:endnote>
  <w:endnote w:type="continuationSeparator" w:id="0">
    <w:p w14:paraId="53AA1CEB" w14:textId="77777777" w:rsidR="00EE1918" w:rsidRDefault="00EE1918" w:rsidP="00B200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170CC8" w14:textId="77777777" w:rsidR="00816757" w:rsidRDefault="008167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CF695D" w14:textId="77777777" w:rsidR="00816757" w:rsidRDefault="0081675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25F737" w14:textId="77777777" w:rsidR="00816757" w:rsidRDefault="008167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556B11" w14:textId="77777777" w:rsidR="00EE1918" w:rsidRDefault="00EE1918" w:rsidP="00B20054">
      <w:pPr>
        <w:spacing w:after="0" w:line="240" w:lineRule="auto"/>
      </w:pPr>
      <w:r>
        <w:separator/>
      </w:r>
    </w:p>
  </w:footnote>
  <w:footnote w:type="continuationSeparator" w:id="0">
    <w:p w14:paraId="335CDCA1" w14:textId="77777777" w:rsidR="00EE1918" w:rsidRDefault="00EE1918" w:rsidP="00B200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2214B8" w14:textId="3C9E83EB" w:rsidR="00816757" w:rsidRDefault="00816757">
    <w:pPr>
      <w:pStyle w:val="Header"/>
    </w:pPr>
    <w:r>
      <w:rPr>
        <w:noProof/>
      </w:rPr>
      <w:pict w14:anchorId="23BD9F8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40303985" o:spid="_x0000_s1026" type="#_x0000_t136" style="position:absolute;margin-left:0;margin-top:0;width:572.15pt;height:107.2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DE054C" w14:textId="238A88D0" w:rsidR="00AB69A1" w:rsidRDefault="00816757">
    <w:pPr>
      <w:pStyle w:val="Header"/>
      <w:jc w:val="right"/>
    </w:pPr>
    <w:r>
      <w:rPr>
        <w:noProof/>
      </w:rPr>
      <w:pict w14:anchorId="2B8189A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40303986" o:spid="_x0000_s1027" type="#_x0000_t136" style="position:absolute;left:0;text-align:left;margin-left:0;margin-top:0;width:572.15pt;height:107.2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sdt>
      <w:sdtPr>
        <w:id w:val="1022671074"/>
        <w:docPartObj>
          <w:docPartGallery w:val="Page Numbers (Top of Page)"/>
          <w:docPartUnique/>
        </w:docPartObj>
      </w:sdtPr>
      <w:sdtEndPr>
        <w:rPr>
          <w:noProof/>
        </w:rPr>
      </w:sdtEndPr>
      <w:sdtContent>
        <w:r w:rsidR="00AB69A1">
          <w:fldChar w:fldCharType="begin"/>
        </w:r>
        <w:r w:rsidR="00AB69A1">
          <w:instrText xml:space="preserve"> PAGE   \* MERGEFORMAT </w:instrText>
        </w:r>
        <w:r w:rsidR="00AB69A1">
          <w:fldChar w:fldCharType="separate"/>
        </w:r>
        <w:r w:rsidR="00AB69A1">
          <w:rPr>
            <w:noProof/>
          </w:rPr>
          <w:t>2</w:t>
        </w:r>
        <w:r w:rsidR="00AB69A1">
          <w:rPr>
            <w:noProof/>
          </w:rPr>
          <w:fldChar w:fldCharType="end"/>
        </w:r>
      </w:sdtContent>
    </w:sdt>
  </w:p>
  <w:p w14:paraId="2B7E1664" w14:textId="77777777" w:rsidR="00AB69A1" w:rsidRDefault="00AB69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20F1DA" w14:textId="4E299EB6" w:rsidR="00816757" w:rsidRDefault="00816757">
    <w:pPr>
      <w:pStyle w:val="Header"/>
    </w:pPr>
    <w:r>
      <w:rPr>
        <w:noProof/>
      </w:rPr>
      <w:pict w14:anchorId="16797FD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40303984" o:spid="_x0000_s1025" type="#_x0000_t136" style="position:absolute;margin-left:0;margin-top:0;width:572.15pt;height:107.2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A994C9C"/>
    <w:multiLevelType w:val="hybridMultilevel"/>
    <w:tmpl w:val="7BEC9030"/>
    <w:lvl w:ilvl="0" w:tplc="E3142504">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023946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1"/>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C3D"/>
    <w:rsid w:val="00035C18"/>
    <w:rsid w:val="00050A28"/>
    <w:rsid w:val="00074545"/>
    <w:rsid w:val="001059B2"/>
    <w:rsid w:val="001D3B16"/>
    <w:rsid w:val="002F3390"/>
    <w:rsid w:val="00354717"/>
    <w:rsid w:val="0038639E"/>
    <w:rsid w:val="00386E1C"/>
    <w:rsid w:val="00394C85"/>
    <w:rsid w:val="00410F5E"/>
    <w:rsid w:val="00444D72"/>
    <w:rsid w:val="00455C3D"/>
    <w:rsid w:val="004A13D1"/>
    <w:rsid w:val="005107FA"/>
    <w:rsid w:val="00516CC4"/>
    <w:rsid w:val="005A787E"/>
    <w:rsid w:val="00713233"/>
    <w:rsid w:val="0074715D"/>
    <w:rsid w:val="00751513"/>
    <w:rsid w:val="007E2726"/>
    <w:rsid w:val="00816757"/>
    <w:rsid w:val="008D1094"/>
    <w:rsid w:val="00910CF9"/>
    <w:rsid w:val="009905A7"/>
    <w:rsid w:val="009943AE"/>
    <w:rsid w:val="009A2E49"/>
    <w:rsid w:val="009C7C90"/>
    <w:rsid w:val="00AB5FB9"/>
    <w:rsid w:val="00AB69A1"/>
    <w:rsid w:val="00B20054"/>
    <w:rsid w:val="00B6147F"/>
    <w:rsid w:val="00BE36A2"/>
    <w:rsid w:val="00C64FD0"/>
    <w:rsid w:val="00C92276"/>
    <w:rsid w:val="00D60103"/>
    <w:rsid w:val="00DF3B3A"/>
    <w:rsid w:val="00E17F50"/>
    <w:rsid w:val="00E20A38"/>
    <w:rsid w:val="00E210CC"/>
    <w:rsid w:val="00E9376F"/>
    <w:rsid w:val="00EA2BE6"/>
    <w:rsid w:val="00EE1918"/>
    <w:rsid w:val="00F61F51"/>
    <w:rsid w:val="00F82CA6"/>
    <w:rsid w:val="00FC0AB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582262"/>
  <w15:chartTrackingRefBased/>
  <w15:docId w15:val="{92261D8C-FEF7-4A0C-A230-E836BA0D6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13D1"/>
    <w:rPr>
      <w:szCs w:val="20"/>
      <w:lang w:bidi="mr-IN"/>
    </w:rPr>
  </w:style>
  <w:style w:type="paragraph" w:styleId="Heading1">
    <w:name w:val="heading 1"/>
    <w:basedOn w:val="Normal"/>
    <w:link w:val="Heading1Char"/>
    <w:uiPriority w:val="1"/>
    <w:qFormat/>
    <w:rsid w:val="00455C3D"/>
    <w:pPr>
      <w:widowControl w:val="0"/>
      <w:autoSpaceDE w:val="0"/>
      <w:autoSpaceDN w:val="0"/>
      <w:spacing w:before="9" w:after="0" w:line="240" w:lineRule="auto"/>
      <w:ind w:left="1682" w:hanging="721"/>
      <w:jc w:val="both"/>
      <w:outlineLvl w:val="0"/>
    </w:pPr>
    <w:rPr>
      <w:rFonts w:ascii="Times New Roman" w:eastAsia="Times New Roman" w:hAnsi="Times New Roman" w:cs="Times New Roman"/>
      <w:b/>
      <w:bCs/>
      <w:sz w:val="24"/>
      <w:szCs w:val="24"/>
      <w:lang w:val="en-US" w:bidi="ar-SA"/>
    </w:rPr>
  </w:style>
  <w:style w:type="paragraph" w:styleId="Heading2">
    <w:name w:val="heading 2"/>
    <w:basedOn w:val="Normal"/>
    <w:next w:val="Normal"/>
    <w:link w:val="Heading2Char"/>
    <w:uiPriority w:val="9"/>
    <w:unhideWhenUsed/>
    <w:qFormat/>
    <w:rsid w:val="00455C3D"/>
    <w:pPr>
      <w:keepNext/>
      <w:keepLines/>
      <w:spacing w:before="40" w:after="0"/>
      <w:outlineLvl w:val="1"/>
    </w:pPr>
    <w:rPr>
      <w:rFonts w:asciiTheme="majorHAnsi" w:eastAsiaTheme="majorEastAsia" w:hAnsiTheme="majorHAnsi" w:cstheme="majorBidi"/>
      <w:color w:val="2F5496" w:themeColor="accent1" w:themeShade="BF"/>
      <w:sz w:val="26"/>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55C3D"/>
    <w:rPr>
      <w:color w:val="0563C1" w:themeColor="hyperlink"/>
      <w:u w:val="single"/>
    </w:rPr>
  </w:style>
  <w:style w:type="paragraph" w:styleId="BodyText">
    <w:name w:val="Body Text"/>
    <w:basedOn w:val="Normal"/>
    <w:link w:val="BodyTextChar"/>
    <w:uiPriority w:val="1"/>
    <w:qFormat/>
    <w:rsid w:val="00455C3D"/>
    <w:pPr>
      <w:widowControl w:val="0"/>
      <w:autoSpaceDE w:val="0"/>
      <w:autoSpaceDN w:val="0"/>
      <w:spacing w:after="0" w:line="240" w:lineRule="auto"/>
    </w:pPr>
    <w:rPr>
      <w:rFonts w:ascii="Times New Roman" w:eastAsia="Times New Roman" w:hAnsi="Times New Roman" w:cs="Times New Roman"/>
      <w:sz w:val="24"/>
      <w:szCs w:val="24"/>
      <w:lang w:val="en-US" w:bidi="ar-SA"/>
    </w:rPr>
  </w:style>
  <w:style w:type="character" w:customStyle="1" w:styleId="BodyTextChar">
    <w:name w:val="Body Text Char"/>
    <w:basedOn w:val="DefaultParagraphFont"/>
    <w:link w:val="BodyText"/>
    <w:uiPriority w:val="1"/>
    <w:rsid w:val="00455C3D"/>
    <w:rPr>
      <w:rFonts w:ascii="Times New Roman" w:eastAsia="Times New Roman" w:hAnsi="Times New Roman" w:cs="Times New Roman"/>
      <w:sz w:val="24"/>
      <w:szCs w:val="24"/>
      <w:lang w:val="en-US"/>
    </w:rPr>
  </w:style>
  <w:style w:type="paragraph" w:customStyle="1" w:styleId="TableParagraph">
    <w:name w:val="Table Paragraph"/>
    <w:basedOn w:val="Normal"/>
    <w:uiPriority w:val="1"/>
    <w:qFormat/>
    <w:rsid w:val="00455C3D"/>
    <w:pPr>
      <w:widowControl w:val="0"/>
      <w:autoSpaceDE w:val="0"/>
      <w:autoSpaceDN w:val="0"/>
      <w:spacing w:after="0" w:line="240" w:lineRule="auto"/>
      <w:jc w:val="center"/>
    </w:pPr>
    <w:rPr>
      <w:rFonts w:ascii="Times New Roman" w:eastAsia="Times New Roman" w:hAnsi="Times New Roman" w:cs="Times New Roman"/>
      <w:szCs w:val="22"/>
      <w:lang w:val="en-US" w:bidi="ar-SA"/>
    </w:rPr>
  </w:style>
  <w:style w:type="character" w:customStyle="1" w:styleId="Heading1Char">
    <w:name w:val="Heading 1 Char"/>
    <w:basedOn w:val="DefaultParagraphFont"/>
    <w:link w:val="Heading1"/>
    <w:uiPriority w:val="1"/>
    <w:rsid w:val="00455C3D"/>
    <w:rPr>
      <w:rFonts w:ascii="Times New Roman" w:eastAsia="Times New Roman" w:hAnsi="Times New Roman" w:cs="Times New Roman"/>
      <w:b/>
      <w:bCs/>
      <w:sz w:val="24"/>
      <w:szCs w:val="24"/>
      <w:lang w:val="en-US"/>
    </w:rPr>
  </w:style>
  <w:style w:type="character" w:customStyle="1" w:styleId="Heading2Char">
    <w:name w:val="Heading 2 Char"/>
    <w:basedOn w:val="DefaultParagraphFont"/>
    <w:link w:val="Heading2"/>
    <w:uiPriority w:val="9"/>
    <w:rsid w:val="00455C3D"/>
    <w:rPr>
      <w:rFonts w:asciiTheme="majorHAnsi" w:eastAsiaTheme="majorEastAsia" w:hAnsiTheme="majorHAnsi" w:cstheme="majorBidi"/>
      <w:color w:val="2F5496" w:themeColor="accent1" w:themeShade="BF"/>
      <w:sz w:val="26"/>
      <w:szCs w:val="23"/>
      <w:lang w:bidi="mr-IN"/>
    </w:rPr>
  </w:style>
  <w:style w:type="paragraph" w:styleId="Header">
    <w:name w:val="header"/>
    <w:basedOn w:val="Normal"/>
    <w:link w:val="HeaderChar"/>
    <w:uiPriority w:val="99"/>
    <w:unhideWhenUsed/>
    <w:rsid w:val="00B2005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0054"/>
    <w:rPr>
      <w:szCs w:val="20"/>
      <w:lang w:bidi="mr-IN"/>
    </w:rPr>
  </w:style>
  <w:style w:type="paragraph" w:styleId="Footer">
    <w:name w:val="footer"/>
    <w:basedOn w:val="Normal"/>
    <w:link w:val="FooterChar"/>
    <w:uiPriority w:val="99"/>
    <w:unhideWhenUsed/>
    <w:rsid w:val="00B2005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0054"/>
    <w:rPr>
      <w:szCs w:val="20"/>
      <w:lang w:bidi="mr-IN"/>
    </w:rPr>
  </w:style>
  <w:style w:type="paragraph" w:styleId="ListParagraph">
    <w:name w:val="List Paragraph"/>
    <w:basedOn w:val="Normal"/>
    <w:uiPriority w:val="34"/>
    <w:qFormat/>
    <w:rsid w:val="00E17F50"/>
    <w:pPr>
      <w:ind w:left="720"/>
      <w:contextualSpacing/>
    </w:pPr>
  </w:style>
  <w:style w:type="character" w:styleId="UnresolvedMention">
    <w:name w:val="Unresolved Mention"/>
    <w:basedOn w:val="DefaultParagraphFont"/>
    <w:uiPriority w:val="99"/>
    <w:semiHidden/>
    <w:unhideWhenUsed/>
    <w:rsid w:val="00EA2B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6807413">
      <w:bodyDiv w:val="1"/>
      <w:marLeft w:val="0"/>
      <w:marRight w:val="0"/>
      <w:marTop w:val="0"/>
      <w:marBottom w:val="0"/>
      <w:divBdr>
        <w:top w:val="none" w:sz="0" w:space="0" w:color="auto"/>
        <w:left w:val="none" w:sz="0" w:space="0" w:color="auto"/>
        <w:bottom w:val="none" w:sz="0" w:space="0" w:color="auto"/>
        <w:right w:val="none" w:sz="0" w:space="0" w:color="auto"/>
      </w:divBdr>
    </w:div>
    <w:div w:id="1494180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10C020-E1AB-491F-98AF-012295513E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Pages>
  <Words>3899</Words>
  <Characters>22227</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Sahil Chavan</dc:creator>
  <cp:keywords/>
  <dc:description/>
  <cp:lastModifiedBy>Editor-23</cp:lastModifiedBy>
  <cp:revision>6</cp:revision>
  <dcterms:created xsi:type="dcterms:W3CDTF">2024-12-26T02:33:00Z</dcterms:created>
  <dcterms:modified xsi:type="dcterms:W3CDTF">2024-12-26T12:18:00Z</dcterms:modified>
</cp:coreProperties>
</file>