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6AD750" w14:textId="77777777" w:rsidR="00983A0B" w:rsidRPr="003E2068" w:rsidRDefault="00983A0B" w:rsidP="00983A0B">
      <w:pPr>
        <w:jc w:val="center"/>
        <w:rPr>
          <w:rFonts w:ascii="Times New Roman" w:hAnsi="Times New Roman" w:cs="Times New Roman"/>
          <w:b/>
          <w:sz w:val="24"/>
          <w:szCs w:val="24"/>
        </w:rPr>
      </w:pPr>
      <w:r w:rsidRPr="003E2068">
        <w:rPr>
          <w:rFonts w:ascii="Times New Roman" w:hAnsi="Times New Roman" w:cs="Times New Roman"/>
          <w:b/>
          <w:bCs/>
          <w:sz w:val="24"/>
          <w:szCs w:val="24"/>
        </w:rPr>
        <w:t>MIDWIVES INTERVENTIONS TO MOTHERS WITH PRENATAL LOSS OR NEONATAL DEATH OCCURRING IN NNAMDI AZIKIWE UNIVERSITY TEACHING HOSPITAL NNEWI</w:t>
      </w:r>
    </w:p>
    <w:p w14:paraId="7ED2FE09" w14:textId="77777777" w:rsidR="00983A0B" w:rsidRPr="003E2068" w:rsidRDefault="00983A0B" w:rsidP="00983A0B">
      <w:pPr>
        <w:rPr>
          <w:rFonts w:ascii="Times New Roman" w:hAnsi="Times New Roman" w:cs="Times New Roman"/>
          <w:sz w:val="24"/>
          <w:szCs w:val="24"/>
        </w:rPr>
      </w:pPr>
    </w:p>
    <w:p w14:paraId="08AFAAEC" w14:textId="77777777" w:rsidR="00983A0B" w:rsidRDefault="00927739" w:rsidP="00927739">
      <w:pPr>
        <w:spacing w:line="240" w:lineRule="auto"/>
        <w:rPr>
          <w:rFonts w:ascii="Times New Roman" w:hAnsi="Times New Roman" w:cs="Times New Roman"/>
          <w:b/>
          <w:sz w:val="24"/>
          <w:szCs w:val="24"/>
        </w:rPr>
      </w:pPr>
      <w:r w:rsidRPr="003E2068">
        <w:rPr>
          <w:rFonts w:ascii="Times New Roman" w:hAnsi="Times New Roman" w:cs="Times New Roman"/>
          <w:sz w:val="24"/>
          <w:szCs w:val="24"/>
        </w:rPr>
        <w:tab/>
      </w:r>
    </w:p>
    <w:p w14:paraId="563CE378" w14:textId="77777777" w:rsidR="00F051FC" w:rsidRPr="003E2068" w:rsidRDefault="00F051FC" w:rsidP="00F051FC">
      <w:pPr>
        <w:autoSpaceDE w:val="0"/>
        <w:autoSpaceDN w:val="0"/>
        <w:adjustRightInd w:val="0"/>
        <w:spacing w:after="0" w:line="240" w:lineRule="auto"/>
        <w:jc w:val="center"/>
        <w:rPr>
          <w:rFonts w:ascii="Times New Roman" w:hAnsi="Times New Roman" w:cs="Times New Roman"/>
          <w:b/>
          <w:bCs/>
          <w:sz w:val="24"/>
          <w:szCs w:val="24"/>
        </w:rPr>
      </w:pPr>
      <w:r w:rsidRPr="003E2068">
        <w:rPr>
          <w:rFonts w:ascii="Times New Roman" w:hAnsi="Times New Roman" w:cs="Times New Roman"/>
          <w:b/>
          <w:bCs/>
          <w:sz w:val="24"/>
          <w:szCs w:val="24"/>
        </w:rPr>
        <w:t>ABSTRACT</w:t>
      </w:r>
    </w:p>
    <w:p w14:paraId="78EF5FB9" w14:textId="77777777" w:rsidR="00F051FC" w:rsidRPr="003E2068" w:rsidRDefault="00F051FC" w:rsidP="00F051FC">
      <w:pPr>
        <w:spacing w:after="0" w:line="240" w:lineRule="auto"/>
        <w:jc w:val="both"/>
        <w:rPr>
          <w:rFonts w:ascii="Times New Roman" w:hAnsi="Times New Roman" w:cs="Times New Roman"/>
          <w:sz w:val="24"/>
          <w:szCs w:val="24"/>
        </w:rPr>
      </w:pPr>
      <w:r w:rsidRPr="003E2068">
        <w:rPr>
          <w:rFonts w:ascii="Times New Roman" w:hAnsi="Times New Roman" w:cs="Times New Roman"/>
          <w:sz w:val="24"/>
          <w:szCs w:val="24"/>
        </w:rPr>
        <w:t xml:space="preserve"> The death of a baby during pregnancy, birth or postpartum is a traumatic experience to a woman and her family, however it may also be a traumatic experience to the attending healthcare workers. Many women </w:t>
      </w:r>
      <w:proofErr w:type="gramStart"/>
      <w:r w:rsidRPr="003E2068">
        <w:rPr>
          <w:rFonts w:ascii="Times New Roman" w:hAnsi="Times New Roman" w:cs="Times New Roman"/>
          <w:sz w:val="24"/>
          <w:szCs w:val="24"/>
        </w:rPr>
        <w:t>experiences</w:t>
      </w:r>
      <w:proofErr w:type="gramEnd"/>
      <w:r w:rsidRPr="003E2068">
        <w:rPr>
          <w:rFonts w:ascii="Times New Roman" w:hAnsi="Times New Roman" w:cs="Times New Roman"/>
          <w:sz w:val="24"/>
          <w:szCs w:val="24"/>
        </w:rPr>
        <w:t xml:space="preserve"> prenatal loss while to some is neonatal death. The study aimed to investigate midwives and doctors’ intervention towards prenatal loss and neonatal death in Nnamdi</w:t>
      </w:r>
      <w:r>
        <w:rPr>
          <w:rFonts w:ascii="Times New Roman" w:hAnsi="Times New Roman" w:cs="Times New Roman"/>
          <w:sz w:val="24"/>
          <w:szCs w:val="24"/>
        </w:rPr>
        <w:t xml:space="preserve"> </w:t>
      </w:r>
      <w:r w:rsidRPr="003E2068">
        <w:rPr>
          <w:rFonts w:ascii="Times New Roman" w:hAnsi="Times New Roman" w:cs="Times New Roman"/>
          <w:sz w:val="24"/>
          <w:szCs w:val="24"/>
        </w:rPr>
        <w:t xml:space="preserve">Azikiwe University Teaching Hospital Nnewi. Descriptive </w:t>
      </w:r>
      <w:proofErr w:type="gramStart"/>
      <w:r w:rsidRPr="003E2068">
        <w:rPr>
          <w:rFonts w:ascii="Times New Roman" w:hAnsi="Times New Roman" w:cs="Times New Roman"/>
          <w:sz w:val="24"/>
          <w:szCs w:val="24"/>
        </w:rPr>
        <w:t>cross sectional</w:t>
      </w:r>
      <w:proofErr w:type="gramEnd"/>
      <w:r w:rsidRPr="003E2068">
        <w:rPr>
          <w:rFonts w:ascii="Times New Roman" w:hAnsi="Times New Roman" w:cs="Times New Roman"/>
          <w:sz w:val="24"/>
          <w:szCs w:val="24"/>
        </w:rPr>
        <w:t xml:space="preserve"> study was adopted for this research work. Instrument for collection of data was a questionnaire formulated in a 4-point Likert scale. A reliability coefficient of 0.82 was established proving the instrument reliable. Healthcare providers from the study areas made up the population, all of them were used for the study as the population was of manageable size. Data were analyzed with SPSS using mean, percentage and Pearson’s Chi-</w:t>
      </w:r>
      <w:proofErr w:type="spellStart"/>
      <w:proofErr w:type="gramStart"/>
      <w:r w:rsidRPr="003E2068">
        <w:rPr>
          <w:rFonts w:ascii="Times New Roman" w:hAnsi="Times New Roman" w:cs="Times New Roman"/>
          <w:sz w:val="24"/>
          <w:szCs w:val="24"/>
        </w:rPr>
        <w:t>square.</w:t>
      </w:r>
      <w:r w:rsidRPr="003E2068">
        <w:rPr>
          <w:rFonts w:ascii="Times New Roman" w:hAnsi="Times New Roman" w:cs="Times New Roman"/>
          <w:bCs/>
          <w:iCs/>
          <w:sz w:val="24"/>
          <w:szCs w:val="24"/>
        </w:rPr>
        <w:t>The</w:t>
      </w:r>
      <w:proofErr w:type="spellEnd"/>
      <w:proofErr w:type="gramEnd"/>
      <w:r w:rsidRPr="003E2068">
        <w:rPr>
          <w:rFonts w:ascii="Times New Roman" w:hAnsi="Times New Roman" w:cs="Times New Roman"/>
          <w:bCs/>
          <w:iCs/>
          <w:sz w:val="24"/>
          <w:szCs w:val="24"/>
        </w:rPr>
        <w:t xml:space="preserve"> result revealed that majority (85%) of participants were female and 40% were within the age range of 5 – 40 years. 88.3% and 90.0% of midwives and 50 (50.0%) and 6(60.0%) of the doctors possess good responses toward the </w:t>
      </w:r>
      <w:r w:rsidRPr="003E2068">
        <w:rPr>
          <w:rFonts w:ascii="Times New Roman" w:hAnsi="Times New Roman" w:cs="Times New Roman"/>
          <w:bCs/>
          <w:sz w:val="24"/>
          <w:szCs w:val="24"/>
        </w:rPr>
        <w:t xml:space="preserve">psycho-social and physical intervention utilized toward prenatal loss and neonatal death respectively. </w:t>
      </w:r>
      <w:r w:rsidRPr="003E2068">
        <w:rPr>
          <w:rFonts w:ascii="Times New Roman" w:hAnsi="Times New Roman" w:cs="Times New Roman"/>
          <w:sz w:val="24"/>
          <w:szCs w:val="24"/>
        </w:rPr>
        <w:t xml:space="preserve">The study concluded that most of the participants displayed good </w:t>
      </w:r>
      <w:r w:rsidRPr="003E2068">
        <w:rPr>
          <w:rFonts w:ascii="Times New Roman" w:hAnsi="Times New Roman" w:cs="Times New Roman"/>
          <w:bCs/>
          <w:iCs/>
          <w:sz w:val="24"/>
          <w:szCs w:val="24"/>
        </w:rPr>
        <w:t xml:space="preserve">responses on </w:t>
      </w:r>
      <w:r w:rsidRPr="003E2068">
        <w:rPr>
          <w:rFonts w:ascii="Times New Roman" w:hAnsi="Times New Roman" w:cs="Times New Roman"/>
          <w:bCs/>
          <w:sz w:val="24"/>
          <w:szCs w:val="24"/>
        </w:rPr>
        <w:t>psycho-social and physical interventions toward prenatal loss and neonatal death, but majority of them encounters challenges in during interventions toward the bereaved family.</w:t>
      </w:r>
      <w:r w:rsidRPr="003E2068">
        <w:rPr>
          <w:rFonts w:ascii="Times New Roman" w:hAnsi="Times New Roman" w:cs="Times New Roman"/>
          <w:sz w:val="24"/>
          <w:szCs w:val="24"/>
        </w:rPr>
        <w:t xml:space="preserve"> Prenatal loss or neonatal death is a severe loss, and it is important to acknowledge families’ appropriate need to grieve for their babies. There is need to establish a meaningful and appropriate way of caring for parents and families after the death of their </w:t>
      </w:r>
      <w:proofErr w:type="spellStart"/>
      <w:proofErr w:type="gramStart"/>
      <w:r w:rsidRPr="003E2068">
        <w:rPr>
          <w:rFonts w:ascii="Times New Roman" w:hAnsi="Times New Roman" w:cs="Times New Roman"/>
          <w:sz w:val="24"/>
          <w:szCs w:val="24"/>
        </w:rPr>
        <w:t>infant.Also</w:t>
      </w:r>
      <w:proofErr w:type="spellEnd"/>
      <w:proofErr w:type="gramEnd"/>
      <w:r w:rsidRPr="003E2068">
        <w:rPr>
          <w:rFonts w:ascii="Times New Roman" w:hAnsi="Times New Roman" w:cs="Times New Roman"/>
          <w:sz w:val="24"/>
          <w:szCs w:val="24"/>
        </w:rPr>
        <w:t>, physicians and midwives should play an important role in the mother’s transition throughout the grief process.</w:t>
      </w:r>
    </w:p>
    <w:p w14:paraId="12383EBC" w14:textId="77777777" w:rsidR="00F051FC" w:rsidRPr="003E2068" w:rsidRDefault="00F051FC" w:rsidP="00F051FC">
      <w:pPr>
        <w:spacing w:after="0" w:line="240" w:lineRule="auto"/>
        <w:jc w:val="both"/>
        <w:rPr>
          <w:rFonts w:ascii="Times New Roman" w:hAnsi="Times New Roman" w:cs="Times New Roman"/>
          <w:bCs/>
          <w:sz w:val="24"/>
          <w:szCs w:val="24"/>
        </w:rPr>
      </w:pPr>
    </w:p>
    <w:p w14:paraId="12CB75F6" w14:textId="77777777" w:rsidR="00F051FC" w:rsidRPr="003E2068" w:rsidRDefault="00F051FC" w:rsidP="00F051FC">
      <w:pPr>
        <w:rPr>
          <w:rFonts w:ascii="Times New Roman" w:hAnsi="Times New Roman" w:cs="Times New Roman"/>
          <w:b/>
          <w:sz w:val="24"/>
          <w:szCs w:val="24"/>
        </w:rPr>
      </w:pPr>
      <w:r w:rsidRPr="003E2068">
        <w:rPr>
          <w:rFonts w:ascii="Times New Roman" w:hAnsi="Times New Roman" w:cs="Times New Roman"/>
          <w:b/>
          <w:sz w:val="24"/>
          <w:szCs w:val="24"/>
        </w:rPr>
        <w:t>Keywords: Midwives, doctors, intervention, prenatal loss, neonatal death.</w:t>
      </w:r>
    </w:p>
    <w:p w14:paraId="227912AB" w14:textId="77777777" w:rsidR="00927739" w:rsidRDefault="00927739" w:rsidP="00927739">
      <w:pPr>
        <w:rPr>
          <w:rFonts w:ascii="Times New Roman" w:hAnsi="Times New Roman" w:cs="Times New Roman"/>
          <w:b/>
          <w:sz w:val="24"/>
          <w:szCs w:val="24"/>
        </w:rPr>
      </w:pPr>
    </w:p>
    <w:p w14:paraId="19CDFBB8" w14:textId="77777777" w:rsidR="00854E58" w:rsidRPr="00603E48" w:rsidRDefault="00854E58" w:rsidP="00927739">
      <w:pPr>
        <w:rPr>
          <w:rFonts w:ascii="Times New Roman" w:hAnsi="Times New Roman" w:cs="Times New Roman"/>
          <w:b/>
          <w:sz w:val="24"/>
          <w:szCs w:val="24"/>
        </w:rPr>
      </w:pPr>
      <w:r w:rsidRPr="00603E48">
        <w:rPr>
          <w:rFonts w:ascii="Times New Roman" w:hAnsi="Times New Roman" w:cs="Times New Roman"/>
          <w:b/>
          <w:sz w:val="24"/>
          <w:szCs w:val="24"/>
        </w:rPr>
        <w:t>INTRODUCTION</w:t>
      </w:r>
    </w:p>
    <w:p w14:paraId="0E3E9445" w14:textId="77777777" w:rsidR="00854E58" w:rsidRPr="00D94D41" w:rsidRDefault="00854E58" w:rsidP="00D94D41">
      <w:pPr>
        <w:autoSpaceDE w:val="0"/>
        <w:autoSpaceDN w:val="0"/>
        <w:adjustRightInd w:val="0"/>
        <w:spacing w:after="0" w:line="480" w:lineRule="auto"/>
        <w:jc w:val="both"/>
        <w:rPr>
          <w:rFonts w:ascii="Times New Roman" w:hAnsi="Times New Roman" w:cs="Times New Roman"/>
          <w:sz w:val="24"/>
          <w:szCs w:val="24"/>
        </w:rPr>
      </w:pPr>
      <w:r w:rsidRPr="00CF279C">
        <w:rPr>
          <w:rFonts w:ascii="Times New Roman" w:hAnsi="Times New Roman" w:cs="Times New Roman"/>
          <w:sz w:val="24"/>
          <w:szCs w:val="24"/>
        </w:rPr>
        <w:t xml:space="preserve">For many couples, getting pregnant does not only mean carrying a baby, but also having a child. </w:t>
      </w:r>
      <w:r w:rsidRPr="00D94D41">
        <w:rPr>
          <w:rFonts w:ascii="Times New Roman" w:hAnsi="Times New Roman" w:cs="Times New Roman"/>
          <w:sz w:val="24"/>
          <w:szCs w:val="24"/>
        </w:rPr>
        <w:t xml:space="preserve">For families that have made so many plans and has many expectations towards the unborn child, suddenly losing the child becomes a very painful experience. The death of a baby during pregnancy, birth or postpartum is a traumatic experience to a woman and her family, however it may also </w:t>
      </w:r>
      <w:r w:rsidR="002E6B82">
        <w:rPr>
          <w:rFonts w:ascii="Times New Roman" w:hAnsi="Times New Roman" w:cs="Times New Roman"/>
          <w:sz w:val="24"/>
          <w:szCs w:val="24"/>
        </w:rPr>
        <w:t xml:space="preserve">be </w:t>
      </w:r>
      <w:r w:rsidRPr="00D94D41">
        <w:rPr>
          <w:rFonts w:ascii="Times New Roman" w:hAnsi="Times New Roman" w:cs="Times New Roman"/>
          <w:sz w:val="24"/>
          <w:szCs w:val="24"/>
        </w:rPr>
        <w:t>a traumatic experience to the attending health care workers (</w:t>
      </w:r>
      <w:r w:rsidRPr="00D94D41">
        <w:rPr>
          <w:rFonts w:ascii="Times New Roman" w:hAnsi="Times New Roman" w:cs="Times New Roman"/>
          <w:sz w:val="24"/>
          <w:szCs w:val="24"/>
          <w:shd w:val="clear" w:color="auto" w:fill="FFFFFF"/>
        </w:rPr>
        <w:t>Salgado, Andreucci, Gomes &amp;</w:t>
      </w:r>
      <w:r w:rsidRPr="00D94D41">
        <w:rPr>
          <w:rFonts w:ascii="Times New Roman" w:hAnsi="Times New Roman" w:cs="Times New Roman"/>
          <w:sz w:val="24"/>
          <w:szCs w:val="24"/>
        </w:rPr>
        <w:t xml:space="preserve"> Souza, 2021). Many women </w:t>
      </w:r>
      <w:proofErr w:type="gramStart"/>
      <w:r w:rsidRPr="00D94D41">
        <w:rPr>
          <w:rFonts w:ascii="Times New Roman" w:hAnsi="Times New Roman" w:cs="Times New Roman"/>
          <w:sz w:val="24"/>
          <w:szCs w:val="24"/>
        </w:rPr>
        <w:t>experiences</w:t>
      </w:r>
      <w:proofErr w:type="gramEnd"/>
      <w:r w:rsidRPr="00D94D41">
        <w:rPr>
          <w:rFonts w:ascii="Times New Roman" w:hAnsi="Times New Roman" w:cs="Times New Roman"/>
          <w:sz w:val="24"/>
          <w:szCs w:val="24"/>
        </w:rPr>
        <w:t xml:space="preserve"> prenatal loss while to some is neonatal death.  </w:t>
      </w:r>
      <w:r w:rsidRPr="00D94D41">
        <w:rPr>
          <w:rFonts w:ascii="Times New Roman" w:hAnsi="Times New Roman" w:cs="Times New Roman"/>
          <w:sz w:val="24"/>
          <w:szCs w:val="24"/>
        </w:rPr>
        <w:lastRenderedPageBreak/>
        <w:t xml:space="preserve">It is estimated that out of 8.8 million under-five child deaths that occurs globally, 40% of them take place during the neonatal period (first 4 weeks of </w:t>
      </w:r>
      <w:proofErr w:type="gramStart"/>
      <w:r w:rsidRPr="00D94D41">
        <w:rPr>
          <w:rFonts w:ascii="Times New Roman" w:hAnsi="Times New Roman" w:cs="Times New Roman"/>
          <w:sz w:val="24"/>
          <w:szCs w:val="24"/>
        </w:rPr>
        <w:t>life)and</w:t>
      </w:r>
      <w:proofErr w:type="gramEnd"/>
      <w:r w:rsidRPr="00D94D41">
        <w:rPr>
          <w:rFonts w:ascii="Times New Roman" w:hAnsi="Times New Roman" w:cs="Times New Roman"/>
          <w:sz w:val="24"/>
          <w:szCs w:val="24"/>
        </w:rPr>
        <w:t xml:space="preserve"> about 2.6 million prenatal loss (fetal deaths before 20 weeks of gestation) occur each year </w:t>
      </w:r>
      <w:r w:rsidRPr="00D94D41">
        <w:rPr>
          <w:rFonts w:ascii="Times New Roman" w:hAnsi="Times New Roman" w:cs="Times New Roman"/>
          <w:sz w:val="24"/>
          <w:szCs w:val="24"/>
          <w:shd w:val="clear" w:color="auto" w:fill="FFFFFF"/>
        </w:rPr>
        <w:t>(</w:t>
      </w:r>
      <w:r w:rsidR="00C65BD6" w:rsidRPr="00D94D41">
        <w:rPr>
          <w:rFonts w:ascii="Times New Roman" w:hAnsi="Times New Roman" w:cs="Times New Roman"/>
          <w:color w:val="222222"/>
          <w:sz w:val="24"/>
          <w:szCs w:val="24"/>
          <w:shd w:val="clear" w:color="auto" w:fill="FFFFFF"/>
        </w:rPr>
        <w:t xml:space="preserve">Becker, Abeysekera, Moir, Gray, </w:t>
      </w:r>
      <w:proofErr w:type="spellStart"/>
      <w:r w:rsidR="00C65BD6" w:rsidRPr="00D94D41">
        <w:rPr>
          <w:rFonts w:ascii="Times New Roman" w:hAnsi="Times New Roman" w:cs="Times New Roman"/>
          <w:color w:val="222222"/>
          <w:sz w:val="24"/>
          <w:szCs w:val="24"/>
          <w:shd w:val="clear" w:color="auto" w:fill="FFFFFF"/>
        </w:rPr>
        <w:t>Shimwela</w:t>
      </w:r>
      <w:proofErr w:type="spellEnd"/>
      <w:r w:rsidR="00C65BD6" w:rsidRPr="00D94D41">
        <w:rPr>
          <w:rFonts w:ascii="Times New Roman" w:hAnsi="Times New Roman" w:cs="Times New Roman"/>
          <w:color w:val="222222"/>
          <w:sz w:val="24"/>
          <w:szCs w:val="24"/>
          <w:shd w:val="clear" w:color="auto" w:fill="FFFFFF"/>
        </w:rPr>
        <w:t xml:space="preserve"> &amp; Oprescu, </w:t>
      </w:r>
      <w:r w:rsidRPr="00D94D41">
        <w:rPr>
          <w:rFonts w:ascii="Times New Roman" w:hAnsi="Times New Roman" w:cs="Times New Roman"/>
          <w:sz w:val="24"/>
          <w:szCs w:val="24"/>
          <w:shd w:val="clear" w:color="auto" w:fill="FFFFFF"/>
        </w:rPr>
        <w:t>2023)</w:t>
      </w:r>
      <w:r w:rsidRPr="00D94D41">
        <w:rPr>
          <w:rFonts w:ascii="Times New Roman" w:hAnsi="Times New Roman" w:cs="Times New Roman"/>
          <w:sz w:val="24"/>
          <w:szCs w:val="24"/>
        </w:rPr>
        <w:t xml:space="preserve">. </w:t>
      </w:r>
    </w:p>
    <w:p w14:paraId="11CAC70D" w14:textId="77777777" w:rsidR="00854E58" w:rsidRPr="00D94D41" w:rsidRDefault="00854E58" w:rsidP="00D94D41">
      <w:pPr>
        <w:spacing w:after="0" w:line="480" w:lineRule="auto"/>
        <w:jc w:val="both"/>
        <w:rPr>
          <w:rFonts w:ascii="Times New Roman" w:hAnsi="Times New Roman" w:cs="Times New Roman"/>
          <w:color w:val="333333"/>
          <w:sz w:val="24"/>
          <w:szCs w:val="24"/>
          <w:shd w:val="clear" w:color="auto" w:fill="FFFFFF"/>
        </w:rPr>
      </w:pPr>
      <w:r w:rsidRPr="00D94D41">
        <w:rPr>
          <w:rFonts w:ascii="Times New Roman" w:hAnsi="Times New Roman" w:cs="Times New Roman"/>
          <w:sz w:val="24"/>
          <w:szCs w:val="24"/>
        </w:rPr>
        <w:t xml:space="preserve">Prenatal loss and neonatal death </w:t>
      </w:r>
      <w:proofErr w:type="gramStart"/>
      <w:r w:rsidRPr="00D94D41">
        <w:rPr>
          <w:rFonts w:ascii="Times New Roman" w:hAnsi="Times New Roman" w:cs="Times New Roman"/>
          <w:sz w:val="24"/>
          <w:szCs w:val="24"/>
        </w:rPr>
        <w:t>is</w:t>
      </w:r>
      <w:proofErr w:type="gramEnd"/>
      <w:r w:rsidRPr="00D94D41">
        <w:rPr>
          <w:rFonts w:ascii="Times New Roman" w:hAnsi="Times New Roman" w:cs="Times New Roman"/>
          <w:sz w:val="24"/>
          <w:szCs w:val="24"/>
        </w:rPr>
        <w:t xml:space="preserve"> one of the most tormenting and painful source of grief to many. According to </w:t>
      </w:r>
      <w:r w:rsidR="00C65BD6" w:rsidRPr="00D94D41">
        <w:rPr>
          <w:rFonts w:ascii="Times New Roman" w:hAnsi="Times New Roman" w:cs="Times New Roman"/>
          <w:color w:val="333333"/>
          <w:sz w:val="24"/>
          <w:szCs w:val="24"/>
          <w:shd w:val="clear" w:color="auto" w:fill="FFFFFF"/>
        </w:rPr>
        <w:t xml:space="preserve">Rahman, Moran, Pervin, </w:t>
      </w:r>
      <w:r w:rsidR="00C65BD6" w:rsidRPr="00D94D41">
        <w:rPr>
          <w:rFonts w:ascii="Times New Roman" w:hAnsi="Times New Roman" w:cs="Times New Roman"/>
          <w:sz w:val="24"/>
          <w:szCs w:val="24"/>
        </w:rPr>
        <w:t xml:space="preserve">Rahman, Yeasmin, </w:t>
      </w:r>
      <w:r w:rsidR="00D94D41" w:rsidRPr="00D94D41">
        <w:rPr>
          <w:rFonts w:ascii="Times New Roman" w:hAnsi="Times New Roman" w:cs="Times New Roman"/>
          <w:sz w:val="24"/>
          <w:szCs w:val="24"/>
        </w:rPr>
        <w:t>and</w:t>
      </w:r>
      <w:r w:rsidR="00C65BD6" w:rsidRPr="00D94D41">
        <w:rPr>
          <w:rFonts w:ascii="Times New Roman" w:hAnsi="Times New Roman" w:cs="Times New Roman"/>
          <w:sz w:val="24"/>
          <w:szCs w:val="24"/>
        </w:rPr>
        <w:t xml:space="preserve"> Begum, </w:t>
      </w:r>
      <w:r w:rsidRPr="00D94D41">
        <w:rPr>
          <w:rFonts w:ascii="Times New Roman" w:hAnsi="Times New Roman" w:cs="Times New Roman"/>
          <w:sz w:val="24"/>
          <w:szCs w:val="24"/>
          <w:shd w:val="clear" w:color="auto" w:fill="FFFFFF"/>
        </w:rPr>
        <w:t>(2021)</w:t>
      </w:r>
      <w:r w:rsidRPr="00D94D41">
        <w:rPr>
          <w:rFonts w:ascii="Times New Roman" w:hAnsi="Times New Roman" w:cs="Times New Roman"/>
          <w:sz w:val="24"/>
          <w:szCs w:val="24"/>
        </w:rPr>
        <w:t xml:space="preserve"> prenatal loss has similar impact on the woman and the family members as neonatal death. The death affects the parents’ mental health and may trigger depressive symptoms, anxiety, posttraumatic stress disorders, suicidal ideation, panic and phobias and in some cases can also affect their health physiologically (</w:t>
      </w:r>
      <w:r w:rsidR="00C65BD6" w:rsidRPr="00D94D41">
        <w:rPr>
          <w:rFonts w:ascii="Times New Roman" w:hAnsi="Times New Roman" w:cs="Times New Roman"/>
          <w:sz w:val="24"/>
          <w:szCs w:val="24"/>
          <w:shd w:val="clear" w:color="auto" w:fill="FFFFFF"/>
        </w:rPr>
        <w:t>Salgado, Andreucci, Gomes &amp;</w:t>
      </w:r>
      <w:r w:rsidR="00C65BD6" w:rsidRPr="00D94D41">
        <w:rPr>
          <w:rFonts w:ascii="Times New Roman" w:hAnsi="Times New Roman" w:cs="Times New Roman"/>
          <w:sz w:val="24"/>
          <w:szCs w:val="24"/>
        </w:rPr>
        <w:t xml:space="preserve"> Souza, </w:t>
      </w:r>
      <w:r w:rsidRPr="00D94D41">
        <w:rPr>
          <w:rFonts w:ascii="Times New Roman" w:hAnsi="Times New Roman" w:cs="Times New Roman"/>
          <w:sz w:val="24"/>
          <w:szCs w:val="24"/>
          <w:shd w:val="clear" w:color="auto" w:fill="FFFFFF"/>
        </w:rPr>
        <w:t>2021)</w:t>
      </w:r>
      <w:r w:rsidRPr="00D94D41">
        <w:rPr>
          <w:rFonts w:ascii="Times New Roman" w:hAnsi="Times New Roman" w:cs="Times New Roman"/>
          <w:sz w:val="24"/>
          <w:szCs w:val="24"/>
        </w:rPr>
        <w:t>.  But when these bereaved families experience congruence between the care they expect and the care they actually received, the intensity of their grief is lowered (</w:t>
      </w:r>
      <w:r w:rsidR="00C65BD6" w:rsidRPr="00D94D41">
        <w:rPr>
          <w:rFonts w:ascii="Times New Roman" w:hAnsi="Times New Roman" w:cs="Times New Roman"/>
          <w:sz w:val="24"/>
          <w:szCs w:val="24"/>
        </w:rPr>
        <w:t xml:space="preserve">Qian, Chen, </w:t>
      </w:r>
      <w:proofErr w:type="spellStart"/>
      <w:r w:rsidR="00C65BD6" w:rsidRPr="00D94D41">
        <w:rPr>
          <w:rFonts w:ascii="Times New Roman" w:hAnsi="Times New Roman" w:cs="Times New Roman"/>
          <w:sz w:val="24"/>
          <w:szCs w:val="24"/>
        </w:rPr>
        <w:t>Jevitt</w:t>
      </w:r>
      <w:proofErr w:type="spellEnd"/>
      <w:r w:rsidR="00C65BD6" w:rsidRPr="00D94D41">
        <w:rPr>
          <w:rFonts w:ascii="Times New Roman" w:hAnsi="Times New Roman" w:cs="Times New Roman"/>
          <w:sz w:val="24"/>
          <w:szCs w:val="24"/>
        </w:rPr>
        <w:t xml:space="preserve">, Sun, Wang &amp; Yu, </w:t>
      </w:r>
      <w:r w:rsidRPr="00D94D41">
        <w:rPr>
          <w:rFonts w:ascii="Times New Roman" w:hAnsi="Times New Roman" w:cs="Times New Roman"/>
          <w:sz w:val="24"/>
          <w:szCs w:val="24"/>
        </w:rPr>
        <w:t>2023). According to Rahman</w:t>
      </w:r>
      <w:r w:rsidRPr="00D94D41">
        <w:rPr>
          <w:rFonts w:ascii="Times New Roman" w:hAnsi="Times New Roman" w:cs="Times New Roman"/>
          <w:sz w:val="24"/>
          <w:szCs w:val="24"/>
          <w:shd w:val="clear" w:color="auto" w:fill="FFFFFF"/>
        </w:rPr>
        <w:t xml:space="preserve"> et al., (2021) m</w:t>
      </w:r>
      <w:r w:rsidRPr="00D94D41">
        <w:rPr>
          <w:rFonts w:ascii="Times New Roman" w:hAnsi="Times New Roman" w:cs="Times New Roman"/>
          <w:sz w:val="24"/>
          <w:szCs w:val="24"/>
        </w:rPr>
        <w:t>any women and their partners reported that their hospital experience played a key role in their journey of emotional recovery from pregnancy loss. Couples’ emotional wellbeing after the loss can be can be aggravated by their interac</w:t>
      </w:r>
      <w:r w:rsidRPr="00D94D41">
        <w:rPr>
          <w:rFonts w:ascii="Times New Roman" w:hAnsi="Times New Roman" w:cs="Times New Roman"/>
          <w:sz w:val="24"/>
          <w:szCs w:val="24"/>
        </w:rPr>
        <w:softHyphen/>
        <w:t>tions with healthcare professionals</w:t>
      </w:r>
      <w:r w:rsidRPr="00D94D41">
        <w:rPr>
          <w:rFonts w:ascii="Times New Roman" w:hAnsi="Times New Roman" w:cs="Times New Roman"/>
          <w:sz w:val="24"/>
          <w:szCs w:val="24"/>
          <w:shd w:val="clear" w:color="auto" w:fill="FFFFFF"/>
        </w:rPr>
        <w:t xml:space="preserve"> (</w:t>
      </w:r>
      <w:r w:rsidR="00D94D41" w:rsidRPr="00D94D41">
        <w:rPr>
          <w:rFonts w:ascii="Times New Roman" w:hAnsi="Times New Roman" w:cs="Times New Roman"/>
          <w:color w:val="333333"/>
          <w:sz w:val="24"/>
          <w:szCs w:val="24"/>
          <w:shd w:val="clear" w:color="auto" w:fill="FFFFFF"/>
        </w:rPr>
        <w:t>Galeotti, Heaney, Robinson &amp;</w:t>
      </w:r>
      <w:r w:rsidR="00D94D41" w:rsidRPr="00D94D41">
        <w:rPr>
          <w:rFonts w:ascii="Times New Roman" w:hAnsi="Times New Roman" w:cs="Times New Roman"/>
          <w:sz w:val="24"/>
          <w:szCs w:val="24"/>
        </w:rPr>
        <w:t xml:space="preserve"> Aventin</w:t>
      </w:r>
      <w:r w:rsidR="00D94D41" w:rsidRPr="00D94D41">
        <w:rPr>
          <w:rStyle w:val="A8"/>
          <w:rFonts w:ascii="Times New Roman" w:hAnsi="Times New Roman" w:cs="Times New Roman"/>
          <w:sz w:val="24"/>
          <w:szCs w:val="24"/>
        </w:rPr>
        <w:t xml:space="preserve">, </w:t>
      </w:r>
      <w:r w:rsidR="00D94D41" w:rsidRPr="00D94D41">
        <w:rPr>
          <w:rFonts w:ascii="Times New Roman" w:hAnsi="Times New Roman" w:cs="Times New Roman"/>
          <w:sz w:val="24"/>
          <w:szCs w:val="24"/>
        </w:rPr>
        <w:t>2023</w:t>
      </w:r>
      <w:r w:rsidRPr="00D94D41">
        <w:rPr>
          <w:rFonts w:ascii="Times New Roman" w:hAnsi="Times New Roman" w:cs="Times New Roman"/>
          <w:sz w:val="24"/>
          <w:szCs w:val="24"/>
          <w:shd w:val="clear" w:color="auto" w:fill="FFFFFF"/>
        </w:rPr>
        <w:t>)</w:t>
      </w:r>
      <w:r w:rsidRPr="00D94D41">
        <w:rPr>
          <w:rFonts w:ascii="Times New Roman" w:hAnsi="Times New Roman" w:cs="Times New Roman"/>
          <w:sz w:val="24"/>
          <w:szCs w:val="24"/>
        </w:rPr>
        <w:t xml:space="preserve">.  </w:t>
      </w:r>
    </w:p>
    <w:p w14:paraId="2B43091A" w14:textId="77777777" w:rsidR="00854E58" w:rsidRPr="00CF279C" w:rsidRDefault="00854E58" w:rsidP="00D94D41">
      <w:pPr>
        <w:autoSpaceDE w:val="0"/>
        <w:autoSpaceDN w:val="0"/>
        <w:adjustRightInd w:val="0"/>
        <w:spacing w:after="0" w:line="480" w:lineRule="auto"/>
        <w:jc w:val="both"/>
        <w:rPr>
          <w:rFonts w:ascii="Times New Roman" w:hAnsi="Times New Roman" w:cs="Times New Roman"/>
          <w:sz w:val="24"/>
          <w:szCs w:val="24"/>
        </w:rPr>
      </w:pPr>
      <w:r w:rsidRPr="00D94D41">
        <w:rPr>
          <w:rFonts w:ascii="Times New Roman" w:hAnsi="Times New Roman" w:cs="Times New Roman"/>
          <w:sz w:val="24"/>
          <w:szCs w:val="24"/>
        </w:rPr>
        <w:t>Grief experienced as a result of prenatal loss and neonatal death</w:t>
      </w:r>
      <w:r w:rsidRPr="00CF279C">
        <w:rPr>
          <w:rFonts w:ascii="Times New Roman" w:hAnsi="Times New Roman" w:cs="Times New Roman"/>
          <w:sz w:val="24"/>
          <w:szCs w:val="24"/>
        </w:rPr>
        <w:t xml:space="preserve"> is a reality, and the care patients and their families receive from the midwives and doctors after this loss have far-reaching effects not only on the </w:t>
      </w:r>
      <w:r w:rsidR="00D94D41" w:rsidRPr="00CF279C">
        <w:rPr>
          <w:rFonts w:ascii="Times New Roman" w:hAnsi="Times New Roman" w:cs="Times New Roman"/>
          <w:sz w:val="24"/>
          <w:szCs w:val="24"/>
        </w:rPr>
        <w:t>bereaved</w:t>
      </w:r>
      <w:r w:rsidRPr="00CF279C">
        <w:rPr>
          <w:rFonts w:ascii="Times New Roman" w:hAnsi="Times New Roman" w:cs="Times New Roman"/>
          <w:sz w:val="24"/>
          <w:szCs w:val="24"/>
        </w:rPr>
        <w:t xml:space="preserve"> mental health, but also on the healthcare workers providing the support</w:t>
      </w:r>
      <w:r w:rsidR="00141F1B">
        <w:rPr>
          <w:rFonts w:ascii="Times New Roman" w:hAnsi="Times New Roman" w:cs="Times New Roman"/>
          <w:sz w:val="24"/>
          <w:szCs w:val="24"/>
        </w:rPr>
        <w:t xml:space="preserve"> </w:t>
      </w:r>
      <w:r w:rsidR="001163F7" w:rsidRPr="00D94D41">
        <w:rPr>
          <w:rFonts w:ascii="Times New Roman" w:hAnsi="Times New Roman" w:cs="Times New Roman"/>
          <w:sz w:val="24"/>
          <w:szCs w:val="24"/>
          <w:shd w:val="clear" w:color="auto" w:fill="FFFFFF"/>
        </w:rPr>
        <w:t>(</w:t>
      </w:r>
      <w:r w:rsidR="001163F7" w:rsidRPr="00D94D41">
        <w:rPr>
          <w:rFonts w:ascii="Times New Roman" w:hAnsi="Times New Roman" w:cs="Times New Roman"/>
          <w:color w:val="333333"/>
          <w:sz w:val="24"/>
          <w:szCs w:val="24"/>
          <w:shd w:val="clear" w:color="auto" w:fill="FFFFFF"/>
        </w:rPr>
        <w:t>Galeotti</w:t>
      </w:r>
      <w:r w:rsidR="001163F7">
        <w:rPr>
          <w:rFonts w:ascii="Times New Roman" w:hAnsi="Times New Roman" w:cs="Times New Roman"/>
          <w:color w:val="333333"/>
          <w:sz w:val="24"/>
          <w:szCs w:val="24"/>
          <w:shd w:val="clear" w:color="auto" w:fill="FFFFFF"/>
        </w:rPr>
        <w:t xml:space="preserve"> et al., 2023)</w:t>
      </w:r>
      <w:r w:rsidRPr="00CF279C">
        <w:rPr>
          <w:rFonts w:ascii="Times New Roman" w:hAnsi="Times New Roman" w:cs="Times New Roman"/>
          <w:sz w:val="24"/>
          <w:szCs w:val="24"/>
        </w:rPr>
        <w:t xml:space="preserve">. Doctors and midwives working in the obstetrics and </w:t>
      </w:r>
      <w:proofErr w:type="spellStart"/>
      <w:r w:rsidRPr="00CF279C">
        <w:rPr>
          <w:rFonts w:ascii="Times New Roman" w:hAnsi="Times New Roman" w:cs="Times New Roman"/>
          <w:sz w:val="24"/>
          <w:szCs w:val="24"/>
        </w:rPr>
        <w:t>gynaecological</w:t>
      </w:r>
      <w:proofErr w:type="spellEnd"/>
      <w:r w:rsidRPr="00CF279C">
        <w:rPr>
          <w:rFonts w:ascii="Times New Roman" w:hAnsi="Times New Roman" w:cs="Times New Roman"/>
          <w:sz w:val="24"/>
          <w:szCs w:val="24"/>
        </w:rPr>
        <w:t xml:space="preserve"> unit as an important part of their duty </w:t>
      </w:r>
      <w:r w:rsidR="00141F1B" w:rsidRPr="00CF279C">
        <w:rPr>
          <w:rFonts w:ascii="Times New Roman" w:hAnsi="Times New Roman" w:cs="Times New Roman"/>
          <w:sz w:val="24"/>
          <w:szCs w:val="24"/>
        </w:rPr>
        <w:t>supposed to</w:t>
      </w:r>
      <w:r w:rsidRPr="00CF279C">
        <w:rPr>
          <w:rFonts w:ascii="Times New Roman" w:hAnsi="Times New Roman" w:cs="Times New Roman"/>
          <w:sz w:val="24"/>
          <w:szCs w:val="24"/>
        </w:rPr>
        <w:t xml:space="preserve"> provide care to the couples and families that have experienced prenatal loss or neonatal death</w:t>
      </w:r>
      <w:r w:rsidRPr="00CF279C">
        <w:rPr>
          <w:rFonts w:ascii="Times New Roman" w:hAnsi="Times New Roman" w:cs="Times New Roman"/>
          <w:b/>
          <w:sz w:val="24"/>
          <w:szCs w:val="24"/>
        </w:rPr>
        <w:t xml:space="preserve"> (</w:t>
      </w:r>
      <w:r w:rsidRPr="00CF279C">
        <w:rPr>
          <w:rFonts w:ascii="Times New Roman" w:hAnsi="Times New Roman" w:cs="Times New Roman"/>
          <w:sz w:val="24"/>
          <w:szCs w:val="24"/>
        </w:rPr>
        <w:t xml:space="preserve">Wallbank &amp; Robertson, 2019). These doctors and midwives </w:t>
      </w:r>
      <w:r w:rsidR="00141F1B" w:rsidRPr="00CF279C">
        <w:rPr>
          <w:rFonts w:ascii="Times New Roman" w:hAnsi="Times New Roman" w:cs="Times New Roman"/>
          <w:sz w:val="24"/>
          <w:szCs w:val="24"/>
        </w:rPr>
        <w:t>supposed to</w:t>
      </w:r>
      <w:r w:rsidRPr="00CF279C">
        <w:rPr>
          <w:rFonts w:ascii="Times New Roman" w:hAnsi="Times New Roman" w:cs="Times New Roman"/>
          <w:sz w:val="24"/>
          <w:szCs w:val="24"/>
        </w:rPr>
        <w:t xml:space="preserve"> play an important role in providing care, education, assistance, and </w:t>
      </w:r>
      <w:r w:rsidRPr="00CF279C">
        <w:rPr>
          <w:rFonts w:ascii="Times New Roman" w:hAnsi="Times New Roman" w:cs="Times New Roman"/>
          <w:sz w:val="24"/>
          <w:szCs w:val="24"/>
        </w:rPr>
        <w:lastRenderedPageBreak/>
        <w:t xml:space="preserve">treatment options to these women and families who experience prenatal loss or neonatal death. It is very important for the health care providers caring for these parents to provide best-practice bereavement care to fully support the bereaved couple so as to avoid the occurrence of any complication such </w:t>
      </w:r>
      <w:r w:rsidR="00141F1B" w:rsidRPr="00CF279C">
        <w:rPr>
          <w:rFonts w:ascii="Times New Roman" w:hAnsi="Times New Roman" w:cs="Times New Roman"/>
          <w:sz w:val="24"/>
          <w:szCs w:val="24"/>
        </w:rPr>
        <w:t>post-traumatic</w:t>
      </w:r>
      <w:r w:rsidRPr="00CF279C">
        <w:rPr>
          <w:rFonts w:ascii="Times New Roman" w:hAnsi="Times New Roman" w:cs="Times New Roman"/>
          <w:sz w:val="24"/>
          <w:szCs w:val="24"/>
        </w:rPr>
        <w:t xml:space="preserve"> stress disorder (PTSD) (Qi</w:t>
      </w:r>
      <w:r w:rsidR="001163F7">
        <w:rPr>
          <w:rFonts w:ascii="Times New Roman" w:hAnsi="Times New Roman" w:cs="Times New Roman"/>
          <w:sz w:val="24"/>
          <w:szCs w:val="24"/>
        </w:rPr>
        <w:t>an</w:t>
      </w:r>
      <w:r w:rsidRPr="00CF279C">
        <w:rPr>
          <w:rFonts w:ascii="Times New Roman" w:hAnsi="Times New Roman" w:cs="Times New Roman"/>
          <w:sz w:val="24"/>
          <w:szCs w:val="24"/>
        </w:rPr>
        <w:t xml:space="preserve"> et al., 2023).</w:t>
      </w:r>
    </w:p>
    <w:p w14:paraId="45C0F9F2" w14:textId="77777777" w:rsidR="00854E58" w:rsidRPr="00CF279C" w:rsidRDefault="00854E58" w:rsidP="00854E58">
      <w:pPr>
        <w:autoSpaceDE w:val="0"/>
        <w:autoSpaceDN w:val="0"/>
        <w:adjustRightInd w:val="0"/>
        <w:spacing w:after="0" w:line="480" w:lineRule="auto"/>
        <w:jc w:val="both"/>
        <w:rPr>
          <w:rFonts w:ascii="Times New Roman" w:hAnsi="Times New Roman" w:cs="Times New Roman"/>
          <w:sz w:val="24"/>
          <w:szCs w:val="24"/>
        </w:rPr>
      </w:pPr>
      <w:r w:rsidRPr="00CF279C">
        <w:rPr>
          <w:rFonts w:ascii="Times New Roman" w:hAnsi="Times New Roman" w:cs="Times New Roman"/>
          <w:sz w:val="24"/>
          <w:szCs w:val="24"/>
        </w:rPr>
        <w:t>In</w:t>
      </w:r>
      <w:r w:rsidR="00D94D41">
        <w:rPr>
          <w:rFonts w:ascii="Times New Roman" w:hAnsi="Times New Roman" w:cs="Times New Roman"/>
          <w:sz w:val="24"/>
          <w:szCs w:val="24"/>
        </w:rPr>
        <w:t xml:space="preserve"> their interventions, healthcar</w:t>
      </w:r>
      <w:r w:rsidRPr="00CF279C">
        <w:rPr>
          <w:rFonts w:ascii="Times New Roman" w:hAnsi="Times New Roman" w:cs="Times New Roman"/>
          <w:sz w:val="24"/>
          <w:szCs w:val="24"/>
        </w:rPr>
        <w:t xml:space="preserve">e </w:t>
      </w:r>
      <w:r w:rsidR="00D94D41" w:rsidRPr="00CF279C">
        <w:rPr>
          <w:rFonts w:ascii="Times New Roman" w:hAnsi="Times New Roman" w:cs="Times New Roman"/>
          <w:sz w:val="24"/>
          <w:szCs w:val="24"/>
        </w:rPr>
        <w:t>providers tend</w:t>
      </w:r>
      <w:r w:rsidRPr="00CF279C">
        <w:rPr>
          <w:rFonts w:ascii="Times New Roman" w:hAnsi="Times New Roman" w:cs="Times New Roman"/>
          <w:sz w:val="24"/>
          <w:szCs w:val="24"/>
        </w:rPr>
        <w:t xml:space="preserve"> utilize psycho-education, psychotherapies, physical activity, and group sessions to improve women’s emotion and response toward the bereavement. </w:t>
      </w:r>
      <w:r w:rsidR="001163F7">
        <w:rPr>
          <w:rFonts w:ascii="Times New Roman" w:hAnsi="Times New Roman" w:cs="Times New Roman"/>
          <w:color w:val="212121"/>
          <w:sz w:val="24"/>
          <w:szCs w:val="24"/>
          <w:shd w:val="clear" w:color="auto" w:fill="FFFFFF"/>
        </w:rPr>
        <w:t>Fernández-</w:t>
      </w:r>
      <w:proofErr w:type="spellStart"/>
      <w:r w:rsidR="001163F7">
        <w:rPr>
          <w:rFonts w:ascii="Times New Roman" w:hAnsi="Times New Roman" w:cs="Times New Roman"/>
          <w:color w:val="212121"/>
          <w:sz w:val="24"/>
          <w:szCs w:val="24"/>
          <w:shd w:val="clear" w:color="auto" w:fill="FFFFFF"/>
        </w:rPr>
        <w:t>Férez</w:t>
      </w:r>
      <w:proofErr w:type="spellEnd"/>
      <w:r w:rsidR="001163F7">
        <w:rPr>
          <w:rFonts w:ascii="Times New Roman" w:hAnsi="Times New Roman" w:cs="Times New Roman"/>
          <w:color w:val="212121"/>
          <w:sz w:val="24"/>
          <w:szCs w:val="24"/>
          <w:shd w:val="clear" w:color="auto" w:fill="FFFFFF"/>
        </w:rPr>
        <w:t xml:space="preserve"> </w:t>
      </w:r>
      <w:r w:rsidR="0073315C">
        <w:rPr>
          <w:rFonts w:ascii="Times New Roman" w:hAnsi="Times New Roman" w:cs="Times New Roman"/>
          <w:color w:val="212121"/>
          <w:sz w:val="24"/>
          <w:szCs w:val="24"/>
          <w:shd w:val="clear" w:color="auto" w:fill="FFFFFF"/>
        </w:rPr>
        <w:t>et al.</w:t>
      </w:r>
      <w:r w:rsidR="003154A3">
        <w:rPr>
          <w:rFonts w:ascii="Times New Roman" w:hAnsi="Times New Roman" w:cs="Times New Roman"/>
          <w:color w:val="212121"/>
          <w:sz w:val="24"/>
          <w:szCs w:val="24"/>
          <w:shd w:val="clear" w:color="auto" w:fill="FFFFFF"/>
        </w:rPr>
        <w:t xml:space="preserve"> </w:t>
      </w:r>
      <w:r w:rsidRPr="00CF279C">
        <w:rPr>
          <w:rFonts w:ascii="Times New Roman" w:hAnsi="Times New Roman" w:cs="Times New Roman"/>
          <w:sz w:val="24"/>
          <w:szCs w:val="24"/>
          <w:shd w:val="clear" w:color="auto" w:fill="FFFFFF"/>
        </w:rPr>
        <w:t>(2021) noted tha</w:t>
      </w:r>
      <w:r w:rsidRPr="00CF279C">
        <w:rPr>
          <w:rFonts w:ascii="Times New Roman" w:hAnsi="Times New Roman" w:cs="Times New Roman"/>
          <w:sz w:val="24"/>
          <w:szCs w:val="24"/>
        </w:rPr>
        <w:t xml:space="preserve">t psychological support and psychosocial interventions are effective in improving depression, anxiety, and grief amongst parents with prenatal loss or neonatal death. According to </w:t>
      </w:r>
      <w:r w:rsidR="001163F7">
        <w:rPr>
          <w:rFonts w:ascii="Times New Roman" w:hAnsi="Times New Roman" w:cs="Times New Roman"/>
          <w:sz w:val="24"/>
          <w:szCs w:val="24"/>
          <w:shd w:val="clear" w:color="auto" w:fill="FFFFFF"/>
        </w:rPr>
        <w:t>Becker</w:t>
      </w:r>
      <w:r w:rsidRPr="00CF279C">
        <w:rPr>
          <w:rFonts w:ascii="Times New Roman" w:hAnsi="Times New Roman" w:cs="Times New Roman"/>
          <w:sz w:val="24"/>
          <w:szCs w:val="24"/>
          <w:shd w:val="clear" w:color="auto" w:fill="FFFFFF"/>
        </w:rPr>
        <w:t xml:space="preserve"> et al., (2023) e</w:t>
      </w:r>
      <w:r w:rsidRPr="00CF279C">
        <w:rPr>
          <w:rFonts w:ascii="Times New Roman" w:hAnsi="Times New Roman" w:cs="Times New Roman"/>
          <w:sz w:val="24"/>
          <w:szCs w:val="24"/>
        </w:rPr>
        <w:t xml:space="preserve">ducating women, spouses and extended family about prenatal loss or neonatal death and grief is a good way to improve the grieving process. Health education could be useful in places where the education level of the population is lower, but in other more technologically advanced contexts, where this knowledge can be accessed more easily, face-to-face (patient–therapist) psychotherapy interventions are more effective for grief symptoms. </w:t>
      </w:r>
      <w:r w:rsidRPr="00CF279C">
        <w:rPr>
          <w:rFonts w:ascii="Times New Roman" w:hAnsi="Times New Roman" w:cs="Times New Roman"/>
          <w:sz w:val="24"/>
          <w:szCs w:val="24"/>
          <w:shd w:val="clear" w:color="auto" w:fill="FFFFFF"/>
        </w:rPr>
        <w:t>Fernández-</w:t>
      </w:r>
      <w:proofErr w:type="spellStart"/>
      <w:r w:rsidRPr="00CF279C">
        <w:rPr>
          <w:rFonts w:ascii="Times New Roman" w:hAnsi="Times New Roman" w:cs="Times New Roman"/>
          <w:sz w:val="24"/>
          <w:szCs w:val="24"/>
          <w:shd w:val="clear" w:color="auto" w:fill="FFFFFF"/>
        </w:rPr>
        <w:t>Férez</w:t>
      </w:r>
      <w:proofErr w:type="spellEnd"/>
      <w:r w:rsidRPr="00CF279C">
        <w:rPr>
          <w:rFonts w:ascii="Times New Roman" w:hAnsi="Times New Roman" w:cs="Times New Roman"/>
          <w:sz w:val="24"/>
          <w:szCs w:val="24"/>
          <w:shd w:val="clear" w:color="auto" w:fill="FFFFFF"/>
        </w:rPr>
        <w:t xml:space="preserve"> et al., (2021) mentioned that i</w:t>
      </w:r>
      <w:r w:rsidRPr="00CF279C">
        <w:rPr>
          <w:rFonts w:ascii="Times New Roman" w:hAnsi="Times New Roman" w:cs="Times New Roman"/>
          <w:sz w:val="24"/>
          <w:szCs w:val="24"/>
        </w:rPr>
        <w:t>nvolving the family or the spouse in the interventions in most cases are not beneficial as the relatives have insufficient knowledge or skills and resort to avoidance of the topic, which leads to increased anxiety.</w:t>
      </w:r>
    </w:p>
    <w:p w14:paraId="1741880B" w14:textId="77777777" w:rsidR="00854E58" w:rsidRPr="00CF279C" w:rsidRDefault="00854E58" w:rsidP="00854E58">
      <w:pPr>
        <w:autoSpaceDE w:val="0"/>
        <w:autoSpaceDN w:val="0"/>
        <w:adjustRightInd w:val="0"/>
        <w:spacing w:after="0" w:line="480" w:lineRule="auto"/>
        <w:jc w:val="both"/>
        <w:rPr>
          <w:rFonts w:ascii="Times New Roman" w:hAnsi="Times New Roman" w:cs="Times New Roman"/>
          <w:sz w:val="24"/>
          <w:szCs w:val="24"/>
        </w:rPr>
      </w:pPr>
      <w:r w:rsidRPr="00CF279C">
        <w:rPr>
          <w:rFonts w:ascii="Times New Roman" w:hAnsi="Times New Roman" w:cs="Times New Roman"/>
          <w:sz w:val="24"/>
          <w:szCs w:val="24"/>
        </w:rPr>
        <w:t xml:space="preserve">Prenatal loss and neonatal death also have consequences in the social and economic spheres, with family crises and occupational difficulties. The belief that prenatal loss and neonatal death would be less difficult to deal with compared to the death of an older child is not true. The main difference between these two situations is that society does not acknowledge prenatal losses and neonatal death, they </w:t>
      </w:r>
      <w:proofErr w:type="gramStart"/>
      <w:r w:rsidRPr="00CF279C">
        <w:rPr>
          <w:rFonts w:ascii="Times New Roman" w:hAnsi="Times New Roman" w:cs="Times New Roman"/>
          <w:sz w:val="24"/>
          <w:szCs w:val="24"/>
        </w:rPr>
        <w:t>minimizes</w:t>
      </w:r>
      <w:proofErr w:type="gramEnd"/>
      <w:r w:rsidRPr="00CF279C">
        <w:rPr>
          <w:rFonts w:ascii="Times New Roman" w:hAnsi="Times New Roman" w:cs="Times New Roman"/>
          <w:sz w:val="24"/>
          <w:szCs w:val="24"/>
        </w:rPr>
        <w:t xml:space="preserve"> the impact to the bereaved, makes it invisible and neglect the experience that the families are going through (</w:t>
      </w:r>
      <w:r w:rsidR="001163F7">
        <w:rPr>
          <w:rFonts w:ascii="Times New Roman" w:hAnsi="Times New Roman" w:cs="Times New Roman"/>
          <w:sz w:val="24"/>
          <w:szCs w:val="24"/>
          <w:shd w:val="clear" w:color="auto" w:fill="FFFFFF"/>
        </w:rPr>
        <w:t>Salgado</w:t>
      </w:r>
      <w:r w:rsidRPr="00CF279C">
        <w:rPr>
          <w:rFonts w:ascii="Times New Roman" w:hAnsi="Times New Roman" w:cs="Times New Roman"/>
          <w:sz w:val="24"/>
          <w:szCs w:val="24"/>
          <w:shd w:val="clear" w:color="auto" w:fill="FFFFFF"/>
        </w:rPr>
        <w:t xml:space="preserve"> et al., 2021).</w:t>
      </w:r>
      <w:r w:rsidRPr="00CF279C">
        <w:rPr>
          <w:rFonts w:ascii="Times New Roman" w:hAnsi="Times New Roman" w:cs="Times New Roman"/>
          <w:sz w:val="24"/>
          <w:szCs w:val="24"/>
        </w:rPr>
        <w:t xml:space="preserve"> This kind of grief that </w:t>
      </w:r>
      <w:r w:rsidRPr="00CF279C">
        <w:rPr>
          <w:rFonts w:ascii="Times New Roman" w:hAnsi="Times New Roman" w:cs="Times New Roman"/>
          <w:sz w:val="24"/>
          <w:szCs w:val="24"/>
        </w:rPr>
        <w:lastRenderedPageBreak/>
        <w:t xml:space="preserve">cannot be openly acknowledged, publicly mourned, or socially supported is traumatizing to the bereaved. Most of the time, women who had a prenatal loss or neonatal death may express guilt and question their competence of bearing a healthy baby. This grieving process in some of them may last for months or years and might even impact </w:t>
      </w:r>
      <w:r w:rsidR="001163F7">
        <w:rPr>
          <w:rFonts w:ascii="Times New Roman" w:hAnsi="Times New Roman" w:cs="Times New Roman"/>
          <w:sz w:val="24"/>
          <w:szCs w:val="24"/>
        </w:rPr>
        <w:t>on subsequent pregnancies (Qian</w:t>
      </w:r>
      <w:r w:rsidRPr="00CF279C">
        <w:rPr>
          <w:rFonts w:ascii="Times New Roman" w:hAnsi="Times New Roman" w:cs="Times New Roman"/>
          <w:sz w:val="24"/>
          <w:szCs w:val="24"/>
        </w:rPr>
        <w:t xml:space="preserve"> et al., 2023). </w:t>
      </w:r>
    </w:p>
    <w:p w14:paraId="480CBA47" w14:textId="77777777" w:rsidR="00854E58" w:rsidRPr="00CF279C" w:rsidRDefault="00854E58" w:rsidP="00854E58">
      <w:pPr>
        <w:autoSpaceDE w:val="0"/>
        <w:autoSpaceDN w:val="0"/>
        <w:adjustRightInd w:val="0"/>
        <w:spacing w:after="0" w:line="480" w:lineRule="auto"/>
        <w:jc w:val="both"/>
        <w:rPr>
          <w:rFonts w:ascii="Times New Roman" w:hAnsi="Times New Roman" w:cs="Times New Roman"/>
          <w:sz w:val="24"/>
          <w:szCs w:val="24"/>
        </w:rPr>
      </w:pPr>
      <w:r w:rsidRPr="00CF279C">
        <w:rPr>
          <w:rFonts w:ascii="Times New Roman" w:hAnsi="Times New Roman" w:cs="Times New Roman"/>
          <w:sz w:val="24"/>
          <w:szCs w:val="24"/>
        </w:rPr>
        <w:t xml:space="preserve">Due to the importance of maintaining the physical and mental health of women experiencing the grief of bereavement, midwives and doctors working in the obstetrics and </w:t>
      </w:r>
      <w:proofErr w:type="spellStart"/>
      <w:r w:rsidRPr="00CF279C">
        <w:rPr>
          <w:rFonts w:ascii="Times New Roman" w:hAnsi="Times New Roman" w:cs="Times New Roman"/>
          <w:sz w:val="24"/>
          <w:szCs w:val="24"/>
        </w:rPr>
        <w:t>gynaecological</w:t>
      </w:r>
      <w:proofErr w:type="spellEnd"/>
      <w:r w:rsidRPr="00CF279C">
        <w:rPr>
          <w:rFonts w:ascii="Times New Roman" w:hAnsi="Times New Roman" w:cs="Times New Roman"/>
          <w:sz w:val="24"/>
          <w:szCs w:val="24"/>
        </w:rPr>
        <w:t xml:space="preserve"> unit </w:t>
      </w:r>
      <w:proofErr w:type="spellStart"/>
      <w:r w:rsidRPr="00CF279C">
        <w:rPr>
          <w:rFonts w:ascii="Times New Roman" w:hAnsi="Times New Roman" w:cs="Times New Roman"/>
          <w:sz w:val="24"/>
          <w:szCs w:val="24"/>
        </w:rPr>
        <w:t>suppose to</w:t>
      </w:r>
      <w:proofErr w:type="spellEnd"/>
      <w:r w:rsidRPr="00CF279C">
        <w:rPr>
          <w:rFonts w:ascii="Times New Roman" w:hAnsi="Times New Roman" w:cs="Times New Roman"/>
          <w:sz w:val="24"/>
          <w:szCs w:val="24"/>
        </w:rPr>
        <w:t xml:space="preserve"> be knowledgeable in the interventions that will help the women and families to cope with the loss, relieve negative emotions and reduce their suffering</w:t>
      </w:r>
      <w:r w:rsidRPr="00CF279C">
        <w:rPr>
          <w:rFonts w:ascii="Times New Roman" w:hAnsi="Times New Roman" w:cs="Times New Roman"/>
          <w:sz w:val="24"/>
          <w:szCs w:val="24"/>
          <w:shd w:val="clear" w:color="auto" w:fill="FFFFFF"/>
        </w:rPr>
        <w:t xml:space="preserve"> (</w:t>
      </w:r>
      <w:r w:rsidR="001163F7">
        <w:rPr>
          <w:rFonts w:ascii="Times New Roman" w:hAnsi="Times New Roman" w:cs="Times New Roman"/>
          <w:sz w:val="24"/>
          <w:szCs w:val="24"/>
          <w:shd w:val="clear" w:color="auto" w:fill="FFFFFF"/>
        </w:rPr>
        <w:t>Fernández-</w:t>
      </w:r>
      <w:proofErr w:type="spellStart"/>
      <w:r w:rsidR="001163F7">
        <w:rPr>
          <w:rFonts w:ascii="Times New Roman" w:hAnsi="Times New Roman" w:cs="Times New Roman"/>
          <w:sz w:val="24"/>
          <w:szCs w:val="24"/>
          <w:shd w:val="clear" w:color="auto" w:fill="FFFFFF"/>
        </w:rPr>
        <w:t>Férez</w:t>
      </w:r>
      <w:proofErr w:type="spellEnd"/>
      <w:r w:rsidRPr="00CF279C">
        <w:rPr>
          <w:rFonts w:ascii="Times New Roman" w:hAnsi="Times New Roman" w:cs="Times New Roman"/>
          <w:sz w:val="24"/>
          <w:szCs w:val="24"/>
          <w:shd w:val="clear" w:color="auto" w:fill="FFFFFF"/>
        </w:rPr>
        <w:t xml:space="preserve"> et al., 2021).</w:t>
      </w:r>
      <w:r w:rsidRPr="00CF279C">
        <w:rPr>
          <w:rFonts w:ascii="Times New Roman" w:hAnsi="Times New Roman" w:cs="Times New Roman"/>
          <w:sz w:val="24"/>
          <w:szCs w:val="24"/>
        </w:rPr>
        <w:t xml:space="preserve"> However, none of the interventions utilized have been reported to have a conclusive efficacy of achieving the desired result. Inevitably, many researches </w:t>
      </w:r>
      <w:proofErr w:type="gramStart"/>
      <w:r w:rsidRPr="00CF279C">
        <w:rPr>
          <w:rFonts w:ascii="Times New Roman" w:hAnsi="Times New Roman" w:cs="Times New Roman"/>
          <w:sz w:val="24"/>
          <w:szCs w:val="24"/>
        </w:rPr>
        <w:t>raises</w:t>
      </w:r>
      <w:proofErr w:type="gramEnd"/>
      <w:r w:rsidRPr="00CF279C">
        <w:rPr>
          <w:rFonts w:ascii="Times New Roman" w:hAnsi="Times New Roman" w:cs="Times New Roman"/>
          <w:sz w:val="24"/>
          <w:szCs w:val="24"/>
        </w:rPr>
        <w:t xml:space="preserve"> different questions such as: What do mothers and parents need? How do they prefer to cope with their loss? How much privacy should they be given? Do we care for them on the postnatal ward with other mothers and healthy babies? To offer very good bereavement care, these are questions that any professional would ask, and they are difficult to answer without input from the grieving parents. </w:t>
      </w:r>
      <w:r w:rsidR="001163F7">
        <w:rPr>
          <w:rFonts w:ascii="Times New Roman" w:hAnsi="Times New Roman" w:cs="Times New Roman"/>
          <w:sz w:val="24"/>
          <w:szCs w:val="24"/>
          <w:shd w:val="clear" w:color="auto" w:fill="FFFFFF"/>
        </w:rPr>
        <w:t>Fernández-</w:t>
      </w:r>
      <w:proofErr w:type="spellStart"/>
      <w:r w:rsidR="001163F7">
        <w:rPr>
          <w:rFonts w:ascii="Times New Roman" w:hAnsi="Times New Roman" w:cs="Times New Roman"/>
          <w:sz w:val="24"/>
          <w:szCs w:val="24"/>
          <w:shd w:val="clear" w:color="auto" w:fill="FFFFFF"/>
        </w:rPr>
        <w:t>Férez</w:t>
      </w:r>
      <w:proofErr w:type="spellEnd"/>
      <w:r w:rsidRPr="00CF279C">
        <w:rPr>
          <w:rFonts w:ascii="Times New Roman" w:hAnsi="Times New Roman" w:cs="Times New Roman"/>
          <w:sz w:val="24"/>
          <w:szCs w:val="24"/>
          <w:shd w:val="clear" w:color="auto" w:fill="FFFFFF"/>
        </w:rPr>
        <w:t xml:space="preserve"> et al., (2021) mentioned that in order to achieve good outcome from the interventions, </w:t>
      </w:r>
      <w:r w:rsidRPr="00CF279C">
        <w:rPr>
          <w:rFonts w:ascii="Times New Roman" w:hAnsi="Times New Roman" w:cs="Times New Roman"/>
          <w:sz w:val="24"/>
          <w:szCs w:val="24"/>
        </w:rPr>
        <w:t>it is essential to create a link with parents and facilitate communication between health care providers and the patient in order to know their needs.</w:t>
      </w:r>
    </w:p>
    <w:p w14:paraId="2B531D0C" w14:textId="77777777" w:rsidR="00854E58" w:rsidRPr="00CF279C" w:rsidRDefault="00854E58" w:rsidP="00854E58">
      <w:pPr>
        <w:autoSpaceDE w:val="0"/>
        <w:autoSpaceDN w:val="0"/>
        <w:adjustRightInd w:val="0"/>
        <w:spacing w:after="0" w:line="480" w:lineRule="auto"/>
        <w:jc w:val="both"/>
        <w:rPr>
          <w:rFonts w:ascii="Times New Roman" w:hAnsi="Times New Roman" w:cs="Times New Roman"/>
          <w:b/>
          <w:sz w:val="24"/>
          <w:szCs w:val="24"/>
        </w:rPr>
      </w:pPr>
      <w:r w:rsidRPr="00CF279C">
        <w:rPr>
          <w:rFonts w:ascii="Times New Roman" w:hAnsi="Times New Roman" w:cs="Times New Roman"/>
          <w:sz w:val="24"/>
          <w:szCs w:val="24"/>
        </w:rPr>
        <w:t>Taking care of women who are women suffering from prenatal loss or neonatal death can pose an enormous challenge, considering so many factors and personal uniqueness of each one of them (</w:t>
      </w:r>
      <w:r w:rsidR="001163F7">
        <w:rPr>
          <w:rFonts w:ascii="Times New Roman" w:hAnsi="Times New Roman" w:cs="Times New Roman"/>
          <w:sz w:val="24"/>
          <w:szCs w:val="24"/>
          <w:shd w:val="clear" w:color="auto" w:fill="FFFFFF"/>
        </w:rPr>
        <w:t>Salgado</w:t>
      </w:r>
      <w:r w:rsidRPr="00CF279C">
        <w:rPr>
          <w:rFonts w:ascii="Times New Roman" w:hAnsi="Times New Roman" w:cs="Times New Roman"/>
          <w:sz w:val="24"/>
          <w:szCs w:val="24"/>
          <w:shd w:val="clear" w:color="auto" w:fill="FFFFFF"/>
        </w:rPr>
        <w:t xml:space="preserve"> et al., 2021).</w:t>
      </w:r>
      <w:r w:rsidRPr="00CF279C">
        <w:rPr>
          <w:rFonts w:ascii="Times New Roman" w:hAnsi="Times New Roman" w:cs="Times New Roman"/>
          <w:sz w:val="24"/>
          <w:szCs w:val="24"/>
        </w:rPr>
        <w:t xml:space="preserve"> Yet midwives and doctor providing care to these individuals are expected to remain emotionally engaged with their patients, remain empathic, and provide the necessary medical and psychological care in order to facilitate the beginning of a healthy </w:t>
      </w:r>
      <w:r w:rsidRPr="00CF279C">
        <w:rPr>
          <w:rFonts w:ascii="Times New Roman" w:hAnsi="Times New Roman" w:cs="Times New Roman"/>
          <w:sz w:val="24"/>
          <w:szCs w:val="24"/>
        </w:rPr>
        <w:lastRenderedPageBreak/>
        <w:t>grieving process for the family</w:t>
      </w:r>
      <w:r w:rsidRPr="00CF279C">
        <w:rPr>
          <w:rFonts w:ascii="Times New Roman" w:hAnsi="Times New Roman" w:cs="Times New Roman"/>
          <w:b/>
          <w:sz w:val="24"/>
          <w:szCs w:val="24"/>
        </w:rPr>
        <w:t xml:space="preserve"> (</w:t>
      </w:r>
      <w:r w:rsidRPr="00CF279C">
        <w:rPr>
          <w:rFonts w:ascii="Times New Roman" w:hAnsi="Times New Roman" w:cs="Times New Roman"/>
          <w:sz w:val="24"/>
          <w:szCs w:val="24"/>
        </w:rPr>
        <w:t xml:space="preserve">Wallbank &amp; Robertson, 2019). Based on </w:t>
      </w:r>
      <w:proofErr w:type="spellStart"/>
      <w:r w:rsidRPr="00CF279C">
        <w:rPr>
          <w:rFonts w:ascii="Times New Roman" w:hAnsi="Times New Roman" w:cs="Times New Roman"/>
          <w:sz w:val="24"/>
          <w:szCs w:val="24"/>
        </w:rPr>
        <w:t>thisresearcher</w:t>
      </w:r>
      <w:proofErr w:type="spellEnd"/>
      <w:r w:rsidRPr="00CF279C">
        <w:rPr>
          <w:rFonts w:ascii="Times New Roman" w:hAnsi="Times New Roman" w:cs="Times New Roman"/>
          <w:sz w:val="24"/>
          <w:szCs w:val="24"/>
        </w:rPr>
        <w:t xml:space="preserve"> seeks </w:t>
      </w:r>
      <w:proofErr w:type="spellStart"/>
      <w:r w:rsidRPr="00CF279C">
        <w:rPr>
          <w:rFonts w:ascii="Times New Roman" w:hAnsi="Times New Roman" w:cs="Times New Roman"/>
          <w:sz w:val="24"/>
          <w:szCs w:val="24"/>
        </w:rPr>
        <w:t>to</w:t>
      </w:r>
      <w:r w:rsidR="002B5BBC">
        <w:rPr>
          <w:rFonts w:ascii="Times New Roman" w:eastAsia="Times New Roman" w:hAnsi="Times New Roman" w:cs="Times New Roman"/>
          <w:sz w:val="24"/>
          <w:szCs w:val="24"/>
        </w:rPr>
        <w:t>invtestigate</w:t>
      </w:r>
      <w:proofErr w:type="spellEnd"/>
      <w:r w:rsidRPr="00CF279C">
        <w:rPr>
          <w:rFonts w:ascii="Times New Roman" w:eastAsia="Times New Roman" w:hAnsi="Times New Roman" w:cs="Times New Roman"/>
          <w:sz w:val="24"/>
          <w:szCs w:val="24"/>
        </w:rPr>
        <w:t xml:space="preserve"> </w:t>
      </w:r>
      <w:proofErr w:type="spellStart"/>
      <w:r w:rsidRPr="00CF279C">
        <w:rPr>
          <w:rFonts w:ascii="Times New Roman" w:eastAsia="Times New Roman" w:hAnsi="Times New Roman" w:cs="Times New Roman"/>
          <w:sz w:val="24"/>
          <w:szCs w:val="24"/>
        </w:rPr>
        <w:t>the</w:t>
      </w:r>
      <w:r w:rsidRPr="00CF279C">
        <w:rPr>
          <w:rFonts w:ascii="Times New Roman" w:hAnsi="Times New Roman" w:cs="Times New Roman"/>
          <w:sz w:val="24"/>
          <w:szCs w:val="24"/>
        </w:rPr>
        <w:t>midwives</w:t>
      </w:r>
      <w:proofErr w:type="spellEnd"/>
      <w:r w:rsidRPr="00CF279C">
        <w:rPr>
          <w:rFonts w:ascii="Times New Roman" w:hAnsi="Times New Roman" w:cs="Times New Roman"/>
          <w:sz w:val="24"/>
          <w:szCs w:val="24"/>
        </w:rPr>
        <w:t xml:space="preserve"> and </w:t>
      </w:r>
      <w:proofErr w:type="gramStart"/>
      <w:r w:rsidRPr="00CF279C">
        <w:rPr>
          <w:rFonts w:ascii="Times New Roman" w:hAnsi="Times New Roman" w:cs="Times New Roman"/>
          <w:sz w:val="24"/>
          <w:szCs w:val="24"/>
        </w:rPr>
        <w:t>doctors</w:t>
      </w:r>
      <w:proofErr w:type="gramEnd"/>
      <w:r w:rsidRPr="00CF279C">
        <w:rPr>
          <w:rFonts w:ascii="Times New Roman" w:hAnsi="Times New Roman" w:cs="Times New Roman"/>
          <w:sz w:val="24"/>
          <w:szCs w:val="24"/>
        </w:rPr>
        <w:t xml:space="preserve"> intervention to</w:t>
      </w:r>
      <w:r w:rsidR="002B5BBC">
        <w:rPr>
          <w:rFonts w:ascii="Times New Roman" w:hAnsi="Times New Roman" w:cs="Times New Roman"/>
          <w:sz w:val="24"/>
          <w:szCs w:val="24"/>
        </w:rPr>
        <w:t xml:space="preserve"> mothers and families with</w:t>
      </w:r>
      <w:r w:rsidRPr="00CF279C">
        <w:rPr>
          <w:rFonts w:ascii="Times New Roman" w:hAnsi="Times New Roman" w:cs="Times New Roman"/>
          <w:sz w:val="24"/>
          <w:szCs w:val="24"/>
        </w:rPr>
        <w:t xml:space="preserve"> prenatal loss </w:t>
      </w:r>
      <w:r w:rsidR="002B5BBC">
        <w:rPr>
          <w:rFonts w:ascii="Times New Roman" w:hAnsi="Times New Roman" w:cs="Times New Roman"/>
          <w:sz w:val="24"/>
          <w:szCs w:val="24"/>
        </w:rPr>
        <w:t xml:space="preserve">or </w:t>
      </w:r>
      <w:r w:rsidRPr="00CF279C">
        <w:rPr>
          <w:rFonts w:ascii="Times New Roman" w:hAnsi="Times New Roman" w:cs="Times New Roman"/>
          <w:sz w:val="24"/>
          <w:szCs w:val="24"/>
        </w:rPr>
        <w:t xml:space="preserve">neonatal death </w:t>
      </w:r>
      <w:r w:rsidR="002B5BBC">
        <w:rPr>
          <w:rFonts w:ascii="Times New Roman" w:hAnsi="Times New Roman" w:cs="Times New Roman"/>
          <w:sz w:val="24"/>
          <w:szCs w:val="24"/>
        </w:rPr>
        <w:t xml:space="preserve">occurring </w:t>
      </w:r>
      <w:r w:rsidRPr="00CF279C">
        <w:rPr>
          <w:rFonts w:ascii="Times New Roman" w:hAnsi="Times New Roman" w:cs="Times New Roman"/>
          <w:sz w:val="24"/>
          <w:szCs w:val="24"/>
        </w:rPr>
        <w:t>in Nnamdi Azikiwe University Teaching Hospital Nnewi.</w:t>
      </w:r>
    </w:p>
    <w:p w14:paraId="2E8E1460" w14:textId="77777777" w:rsidR="00854E58" w:rsidRPr="00603E48" w:rsidRDefault="00854E58" w:rsidP="00854E58">
      <w:pPr>
        <w:autoSpaceDE w:val="0"/>
        <w:autoSpaceDN w:val="0"/>
        <w:adjustRightInd w:val="0"/>
        <w:spacing w:after="0" w:line="240" w:lineRule="auto"/>
        <w:rPr>
          <w:rFonts w:ascii="Times New Roman" w:hAnsi="Times New Roman" w:cs="Times New Roman"/>
          <w:sz w:val="24"/>
          <w:szCs w:val="24"/>
        </w:rPr>
      </w:pPr>
    </w:p>
    <w:p w14:paraId="1BB07780" w14:textId="77777777" w:rsidR="00854E58" w:rsidRPr="00603E48" w:rsidRDefault="00854E58" w:rsidP="00854E58">
      <w:pPr>
        <w:autoSpaceDE w:val="0"/>
        <w:autoSpaceDN w:val="0"/>
        <w:adjustRightInd w:val="0"/>
        <w:spacing w:after="0" w:line="240" w:lineRule="auto"/>
        <w:rPr>
          <w:rFonts w:ascii="Times New Roman" w:hAnsi="Times New Roman" w:cs="Times New Roman"/>
          <w:sz w:val="24"/>
          <w:szCs w:val="24"/>
        </w:rPr>
      </w:pPr>
    </w:p>
    <w:p w14:paraId="5BE52E0F" w14:textId="77777777" w:rsidR="00854E58" w:rsidRPr="00603E48" w:rsidRDefault="00854E58" w:rsidP="00854E58">
      <w:pPr>
        <w:autoSpaceDE w:val="0"/>
        <w:autoSpaceDN w:val="0"/>
        <w:adjustRightInd w:val="0"/>
        <w:spacing w:after="0" w:line="480" w:lineRule="auto"/>
        <w:jc w:val="both"/>
        <w:rPr>
          <w:rFonts w:ascii="Times New Roman" w:hAnsi="Times New Roman" w:cs="Times New Roman"/>
          <w:b/>
          <w:sz w:val="24"/>
          <w:szCs w:val="24"/>
        </w:rPr>
      </w:pPr>
      <w:r w:rsidRPr="00603E48">
        <w:rPr>
          <w:rFonts w:ascii="Times New Roman" w:hAnsi="Times New Roman" w:cs="Times New Roman"/>
          <w:b/>
          <w:sz w:val="24"/>
          <w:szCs w:val="24"/>
        </w:rPr>
        <w:t>Aims and Objectives</w:t>
      </w:r>
    </w:p>
    <w:p w14:paraId="0224D703" w14:textId="77777777" w:rsidR="00854E58" w:rsidRPr="00603E48" w:rsidRDefault="00AA2FEC" w:rsidP="00854E58">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The main purpose of the study wa</w:t>
      </w:r>
      <w:r w:rsidR="00854E58" w:rsidRPr="00603E48">
        <w:rPr>
          <w:rFonts w:ascii="Times New Roman" w:hAnsi="Times New Roman" w:cs="Times New Roman"/>
          <w:sz w:val="24"/>
          <w:szCs w:val="24"/>
        </w:rPr>
        <w:t xml:space="preserve">s to </w:t>
      </w:r>
      <w:r w:rsidR="00854E58" w:rsidRPr="00603E48">
        <w:rPr>
          <w:rFonts w:ascii="Times New Roman" w:eastAsia="Times New Roman" w:hAnsi="Times New Roman" w:cs="Times New Roman"/>
          <w:sz w:val="24"/>
          <w:szCs w:val="24"/>
        </w:rPr>
        <w:t>assess</w:t>
      </w:r>
      <w:r w:rsidR="005E664A">
        <w:rPr>
          <w:rFonts w:ascii="Times New Roman" w:eastAsia="Times New Roman" w:hAnsi="Times New Roman" w:cs="Times New Roman"/>
          <w:sz w:val="24"/>
          <w:szCs w:val="24"/>
        </w:rPr>
        <w:t xml:space="preserve"> </w:t>
      </w:r>
      <w:proofErr w:type="gramStart"/>
      <w:r w:rsidR="00642BD2" w:rsidRPr="00CF279C">
        <w:rPr>
          <w:rFonts w:ascii="Times New Roman" w:hAnsi="Times New Roman" w:cs="Times New Roman"/>
          <w:sz w:val="24"/>
          <w:szCs w:val="24"/>
        </w:rPr>
        <w:t>midwives</w:t>
      </w:r>
      <w:proofErr w:type="gramEnd"/>
      <w:r w:rsidR="00642BD2" w:rsidRPr="00CF279C">
        <w:rPr>
          <w:rFonts w:ascii="Times New Roman" w:hAnsi="Times New Roman" w:cs="Times New Roman"/>
          <w:sz w:val="24"/>
          <w:szCs w:val="24"/>
        </w:rPr>
        <w:t xml:space="preserve"> intervention to</w:t>
      </w:r>
      <w:r w:rsidR="00642BD2">
        <w:rPr>
          <w:rFonts w:ascii="Times New Roman" w:hAnsi="Times New Roman" w:cs="Times New Roman"/>
          <w:sz w:val="24"/>
          <w:szCs w:val="24"/>
        </w:rPr>
        <w:t xml:space="preserve"> mothers and families with</w:t>
      </w:r>
      <w:r w:rsidR="00642BD2" w:rsidRPr="00CF279C">
        <w:rPr>
          <w:rFonts w:ascii="Times New Roman" w:hAnsi="Times New Roman" w:cs="Times New Roman"/>
          <w:sz w:val="24"/>
          <w:szCs w:val="24"/>
        </w:rPr>
        <w:t xml:space="preserve"> prenatal loss </w:t>
      </w:r>
      <w:r w:rsidR="00642BD2">
        <w:rPr>
          <w:rFonts w:ascii="Times New Roman" w:hAnsi="Times New Roman" w:cs="Times New Roman"/>
          <w:sz w:val="24"/>
          <w:szCs w:val="24"/>
        </w:rPr>
        <w:t xml:space="preserve">or </w:t>
      </w:r>
      <w:r w:rsidR="00642BD2" w:rsidRPr="00CF279C">
        <w:rPr>
          <w:rFonts w:ascii="Times New Roman" w:hAnsi="Times New Roman" w:cs="Times New Roman"/>
          <w:sz w:val="24"/>
          <w:szCs w:val="24"/>
        </w:rPr>
        <w:t xml:space="preserve">neonatal death </w:t>
      </w:r>
      <w:r w:rsidR="00642BD2">
        <w:rPr>
          <w:rFonts w:ascii="Times New Roman" w:hAnsi="Times New Roman" w:cs="Times New Roman"/>
          <w:sz w:val="24"/>
          <w:szCs w:val="24"/>
        </w:rPr>
        <w:t xml:space="preserve">occurring </w:t>
      </w:r>
      <w:r w:rsidR="00642BD2" w:rsidRPr="00CF279C">
        <w:rPr>
          <w:rFonts w:ascii="Times New Roman" w:hAnsi="Times New Roman" w:cs="Times New Roman"/>
          <w:sz w:val="24"/>
          <w:szCs w:val="24"/>
        </w:rPr>
        <w:t>in Nnamdi Azikiwe Uni</w:t>
      </w:r>
      <w:r w:rsidR="00642BD2">
        <w:rPr>
          <w:rFonts w:ascii="Times New Roman" w:hAnsi="Times New Roman" w:cs="Times New Roman"/>
          <w:sz w:val="24"/>
          <w:szCs w:val="24"/>
        </w:rPr>
        <w:t>versity Teaching Hospital Nnewi</w:t>
      </w:r>
      <w:r w:rsidR="00854E58" w:rsidRPr="00603E48">
        <w:rPr>
          <w:rFonts w:ascii="Times New Roman" w:hAnsi="Times New Roman" w:cs="Times New Roman"/>
          <w:sz w:val="24"/>
          <w:szCs w:val="24"/>
        </w:rPr>
        <w:t>.</w:t>
      </w:r>
      <w:r w:rsidR="005E664A">
        <w:rPr>
          <w:rFonts w:ascii="Times New Roman" w:hAnsi="Times New Roman" w:cs="Times New Roman"/>
          <w:sz w:val="24"/>
          <w:szCs w:val="24"/>
        </w:rPr>
        <w:t xml:space="preserve"> </w:t>
      </w:r>
      <w:r w:rsidR="00854E58" w:rsidRPr="00603E48">
        <w:rPr>
          <w:rFonts w:ascii="Times New Roman" w:hAnsi="Times New Roman" w:cs="Times New Roman"/>
          <w:sz w:val="24"/>
          <w:szCs w:val="24"/>
        </w:rPr>
        <w:t>Specifically, the study was guided by the following objectives:</w:t>
      </w:r>
    </w:p>
    <w:p w14:paraId="5A592E3C" w14:textId="77777777" w:rsidR="00854E58" w:rsidRPr="00603E48" w:rsidRDefault="00854E58" w:rsidP="00854E58">
      <w:pPr>
        <w:pStyle w:val="ListParagraph"/>
        <w:numPr>
          <w:ilvl w:val="0"/>
          <w:numId w:val="2"/>
        </w:numPr>
        <w:autoSpaceDE w:val="0"/>
        <w:autoSpaceDN w:val="0"/>
        <w:adjustRightInd w:val="0"/>
        <w:spacing w:after="0" w:line="480" w:lineRule="auto"/>
        <w:jc w:val="both"/>
        <w:rPr>
          <w:rFonts w:ascii="Times New Roman" w:hAnsi="Times New Roman" w:cs="Times New Roman"/>
          <w:sz w:val="24"/>
          <w:szCs w:val="24"/>
        </w:rPr>
      </w:pPr>
      <w:r w:rsidRPr="00603E48">
        <w:rPr>
          <w:rFonts w:ascii="Times New Roman" w:hAnsi="Times New Roman" w:cs="Times New Roman"/>
          <w:sz w:val="24"/>
          <w:szCs w:val="24"/>
        </w:rPr>
        <w:t xml:space="preserve">To determine the psycho-social </w:t>
      </w:r>
      <w:r w:rsidR="00642BD2">
        <w:rPr>
          <w:rFonts w:ascii="Times New Roman" w:hAnsi="Times New Roman" w:cs="Times New Roman"/>
          <w:sz w:val="24"/>
          <w:szCs w:val="24"/>
        </w:rPr>
        <w:t>interventions</w:t>
      </w:r>
      <w:r w:rsidRPr="00603E48">
        <w:rPr>
          <w:rFonts w:ascii="Times New Roman" w:hAnsi="Times New Roman" w:cs="Times New Roman"/>
          <w:sz w:val="24"/>
          <w:szCs w:val="24"/>
        </w:rPr>
        <w:t xml:space="preserve"> the midwives </w:t>
      </w:r>
      <w:r w:rsidR="00642BD2">
        <w:rPr>
          <w:rFonts w:ascii="Times New Roman" w:hAnsi="Times New Roman" w:cs="Times New Roman"/>
          <w:sz w:val="24"/>
          <w:szCs w:val="24"/>
        </w:rPr>
        <w:t>offer to mothers with</w:t>
      </w:r>
      <w:r w:rsidRPr="00603E48">
        <w:rPr>
          <w:rFonts w:ascii="Times New Roman" w:hAnsi="Times New Roman" w:cs="Times New Roman"/>
          <w:sz w:val="24"/>
          <w:szCs w:val="24"/>
        </w:rPr>
        <w:t xml:space="preserve"> prenatal loss </w:t>
      </w:r>
      <w:r w:rsidR="00642BD2">
        <w:rPr>
          <w:rFonts w:ascii="Times New Roman" w:hAnsi="Times New Roman" w:cs="Times New Roman"/>
          <w:sz w:val="24"/>
          <w:szCs w:val="24"/>
        </w:rPr>
        <w:t>or</w:t>
      </w:r>
      <w:r w:rsidRPr="00603E48">
        <w:rPr>
          <w:rFonts w:ascii="Times New Roman" w:hAnsi="Times New Roman" w:cs="Times New Roman"/>
          <w:sz w:val="24"/>
          <w:szCs w:val="24"/>
        </w:rPr>
        <w:t xml:space="preserve"> neonatal death</w:t>
      </w:r>
    </w:p>
    <w:p w14:paraId="2A4F8AB8" w14:textId="77777777" w:rsidR="00854E58" w:rsidRPr="00603E48" w:rsidRDefault="00854E58" w:rsidP="00854E58">
      <w:pPr>
        <w:pStyle w:val="ListParagraph"/>
        <w:numPr>
          <w:ilvl w:val="0"/>
          <w:numId w:val="2"/>
        </w:numPr>
        <w:autoSpaceDE w:val="0"/>
        <w:autoSpaceDN w:val="0"/>
        <w:adjustRightInd w:val="0"/>
        <w:spacing w:after="0" w:line="480" w:lineRule="auto"/>
        <w:jc w:val="both"/>
        <w:rPr>
          <w:rFonts w:ascii="Times New Roman" w:hAnsi="Times New Roman" w:cs="Times New Roman"/>
          <w:sz w:val="24"/>
          <w:szCs w:val="24"/>
        </w:rPr>
      </w:pPr>
      <w:r w:rsidRPr="00603E48">
        <w:rPr>
          <w:rFonts w:ascii="Times New Roman" w:hAnsi="Times New Roman" w:cs="Times New Roman"/>
          <w:sz w:val="24"/>
          <w:szCs w:val="24"/>
        </w:rPr>
        <w:t>To determin</w:t>
      </w:r>
      <w:r w:rsidR="00642BD2">
        <w:rPr>
          <w:rFonts w:ascii="Times New Roman" w:hAnsi="Times New Roman" w:cs="Times New Roman"/>
          <w:sz w:val="24"/>
          <w:szCs w:val="24"/>
        </w:rPr>
        <w:t>e the physical interventions used</w:t>
      </w:r>
      <w:r w:rsidRPr="00603E48">
        <w:rPr>
          <w:rFonts w:ascii="Times New Roman" w:hAnsi="Times New Roman" w:cs="Times New Roman"/>
          <w:sz w:val="24"/>
          <w:szCs w:val="24"/>
        </w:rPr>
        <w:t xml:space="preserve"> by the midwives </w:t>
      </w:r>
      <w:r w:rsidR="00642BD2">
        <w:rPr>
          <w:rFonts w:ascii="Times New Roman" w:hAnsi="Times New Roman" w:cs="Times New Roman"/>
          <w:sz w:val="24"/>
          <w:szCs w:val="24"/>
        </w:rPr>
        <w:t xml:space="preserve">to mothers with </w:t>
      </w:r>
      <w:r w:rsidRPr="00603E48">
        <w:rPr>
          <w:rFonts w:ascii="Times New Roman" w:hAnsi="Times New Roman" w:cs="Times New Roman"/>
          <w:sz w:val="24"/>
          <w:szCs w:val="24"/>
        </w:rPr>
        <w:t xml:space="preserve">prenatal loss </w:t>
      </w:r>
      <w:r w:rsidR="00642BD2">
        <w:rPr>
          <w:rFonts w:ascii="Times New Roman" w:hAnsi="Times New Roman" w:cs="Times New Roman"/>
          <w:sz w:val="24"/>
          <w:szCs w:val="24"/>
        </w:rPr>
        <w:t>or</w:t>
      </w:r>
      <w:r w:rsidRPr="00603E48">
        <w:rPr>
          <w:rFonts w:ascii="Times New Roman" w:hAnsi="Times New Roman" w:cs="Times New Roman"/>
          <w:sz w:val="24"/>
          <w:szCs w:val="24"/>
        </w:rPr>
        <w:t xml:space="preserve"> neonatal death</w:t>
      </w:r>
    </w:p>
    <w:p w14:paraId="488973EF" w14:textId="77777777" w:rsidR="00854E58" w:rsidRPr="00603E48" w:rsidRDefault="00854E58" w:rsidP="00854E58">
      <w:pPr>
        <w:pStyle w:val="ListParagraph"/>
        <w:autoSpaceDE w:val="0"/>
        <w:autoSpaceDN w:val="0"/>
        <w:adjustRightInd w:val="0"/>
        <w:spacing w:after="0" w:line="480" w:lineRule="auto"/>
        <w:jc w:val="both"/>
        <w:rPr>
          <w:rFonts w:ascii="Times New Roman" w:hAnsi="Times New Roman" w:cs="Times New Roman"/>
          <w:sz w:val="24"/>
          <w:szCs w:val="24"/>
        </w:rPr>
      </w:pPr>
    </w:p>
    <w:p w14:paraId="5C316F6A" w14:textId="77777777" w:rsidR="00854E58" w:rsidRPr="00603E48" w:rsidRDefault="00854E58" w:rsidP="00854E58">
      <w:pPr>
        <w:spacing w:after="0" w:line="480" w:lineRule="auto"/>
        <w:jc w:val="both"/>
        <w:rPr>
          <w:rFonts w:ascii="Times New Roman" w:hAnsi="Times New Roman" w:cs="Times New Roman"/>
          <w:b/>
          <w:sz w:val="24"/>
          <w:szCs w:val="24"/>
        </w:rPr>
      </w:pPr>
      <w:r w:rsidRPr="00603E48">
        <w:rPr>
          <w:rFonts w:ascii="Times New Roman" w:hAnsi="Times New Roman" w:cs="Times New Roman"/>
          <w:b/>
          <w:sz w:val="24"/>
          <w:szCs w:val="24"/>
        </w:rPr>
        <w:t xml:space="preserve">Hypotheses </w:t>
      </w:r>
    </w:p>
    <w:p w14:paraId="6F8C1C4F" w14:textId="77777777" w:rsidR="00854E58" w:rsidRPr="00603E48" w:rsidRDefault="00854E58" w:rsidP="00854E58">
      <w:pPr>
        <w:spacing w:after="0" w:line="480" w:lineRule="auto"/>
        <w:jc w:val="both"/>
        <w:rPr>
          <w:rFonts w:ascii="Times New Roman" w:hAnsi="Times New Roman" w:cs="Times New Roman"/>
          <w:sz w:val="24"/>
          <w:szCs w:val="24"/>
        </w:rPr>
      </w:pPr>
      <w:r w:rsidRPr="00603E48">
        <w:rPr>
          <w:rFonts w:ascii="Times New Roman" w:hAnsi="Times New Roman" w:cs="Times New Roman"/>
          <w:sz w:val="24"/>
          <w:szCs w:val="24"/>
        </w:rPr>
        <w:t xml:space="preserve">The following null hypotheses </w:t>
      </w:r>
      <w:r w:rsidR="00AA2FEC">
        <w:rPr>
          <w:rFonts w:ascii="Times New Roman" w:hAnsi="Times New Roman" w:cs="Times New Roman"/>
          <w:sz w:val="24"/>
          <w:szCs w:val="24"/>
        </w:rPr>
        <w:t>were</w:t>
      </w:r>
      <w:r w:rsidRPr="00603E48">
        <w:rPr>
          <w:rFonts w:ascii="Times New Roman" w:hAnsi="Times New Roman" w:cs="Times New Roman"/>
          <w:sz w:val="24"/>
          <w:szCs w:val="24"/>
        </w:rPr>
        <w:t xml:space="preserve"> tested at significance level of 0.05</w:t>
      </w:r>
    </w:p>
    <w:p w14:paraId="6D26E4A1" w14:textId="77777777" w:rsidR="00854E58" w:rsidRPr="00603E48" w:rsidRDefault="00854E58" w:rsidP="00854E58">
      <w:pPr>
        <w:pStyle w:val="ListParagraph"/>
        <w:numPr>
          <w:ilvl w:val="0"/>
          <w:numId w:val="4"/>
        </w:numPr>
        <w:autoSpaceDE w:val="0"/>
        <w:autoSpaceDN w:val="0"/>
        <w:adjustRightInd w:val="0"/>
        <w:spacing w:after="0" w:line="480" w:lineRule="auto"/>
        <w:jc w:val="both"/>
        <w:rPr>
          <w:rFonts w:ascii="Times New Roman" w:hAnsi="Times New Roman" w:cs="Times New Roman"/>
          <w:sz w:val="24"/>
          <w:szCs w:val="24"/>
        </w:rPr>
      </w:pPr>
      <w:r w:rsidRPr="00387021">
        <w:rPr>
          <w:rFonts w:ascii="Times New Roman" w:hAnsi="Times New Roman" w:cs="Times New Roman"/>
          <w:sz w:val="24"/>
          <w:szCs w:val="24"/>
        </w:rPr>
        <w:t>There is</w:t>
      </w:r>
      <w:r w:rsidRPr="00603E48">
        <w:rPr>
          <w:rFonts w:ascii="Times New Roman" w:hAnsi="Times New Roman" w:cs="Times New Roman"/>
          <w:sz w:val="24"/>
          <w:szCs w:val="24"/>
        </w:rPr>
        <w:t xml:space="preserve"> no significant association between </w:t>
      </w:r>
      <w:r>
        <w:rPr>
          <w:rFonts w:ascii="Times New Roman" w:hAnsi="Times New Roman" w:cs="Times New Roman"/>
          <w:sz w:val="24"/>
          <w:szCs w:val="24"/>
        </w:rPr>
        <w:t>years</w:t>
      </w:r>
      <w:r w:rsidR="005E664A">
        <w:rPr>
          <w:rFonts w:ascii="Times New Roman" w:hAnsi="Times New Roman" w:cs="Times New Roman"/>
          <w:sz w:val="24"/>
          <w:szCs w:val="24"/>
        </w:rPr>
        <w:t xml:space="preserve"> </w:t>
      </w:r>
      <w:r>
        <w:rPr>
          <w:rFonts w:ascii="Times New Roman" w:hAnsi="Times New Roman" w:cs="Times New Roman"/>
          <w:sz w:val="24"/>
          <w:szCs w:val="24"/>
        </w:rPr>
        <w:t xml:space="preserve">of practice and </w:t>
      </w:r>
      <w:proofErr w:type="gramStart"/>
      <w:r>
        <w:rPr>
          <w:rFonts w:ascii="Times New Roman" w:hAnsi="Times New Roman" w:cs="Times New Roman"/>
          <w:sz w:val="24"/>
          <w:szCs w:val="24"/>
        </w:rPr>
        <w:t>midwives</w:t>
      </w:r>
      <w:proofErr w:type="gramEnd"/>
      <w:r>
        <w:rPr>
          <w:rFonts w:ascii="Times New Roman" w:hAnsi="Times New Roman" w:cs="Times New Roman"/>
          <w:sz w:val="24"/>
          <w:szCs w:val="24"/>
        </w:rPr>
        <w:t xml:space="preserve"> </w:t>
      </w:r>
      <w:r w:rsidR="0092669B">
        <w:rPr>
          <w:rFonts w:ascii="Times New Roman" w:hAnsi="Times New Roman" w:cs="Times New Roman"/>
          <w:sz w:val="24"/>
          <w:szCs w:val="24"/>
        </w:rPr>
        <w:t xml:space="preserve">intervention </w:t>
      </w:r>
      <w:r w:rsidRPr="00603E48">
        <w:rPr>
          <w:rFonts w:ascii="Times New Roman" w:hAnsi="Times New Roman" w:cs="Times New Roman"/>
          <w:sz w:val="24"/>
          <w:szCs w:val="24"/>
        </w:rPr>
        <w:t>toward prenatal loss and neonatal death.</w:t>
      </w:r>
    </w:p>
    <w:p w14:paraId="081DDDEB" w14:textId="77777777" w:rsidR="00B97AAB" w:rsidRDefault="00854E58" w:rsidP="00854E58">
      <w:pPr>
        <w:pStyle w:val="ListParagraph"/>
        <w:numPr>
          <w:ilvl w:val="0"/>
          <w:numId w:val="4"/>
        </w:numPr>
        <w:autoSpaceDE w:val="0"/>
        <w:autoSpaceDN w:val="0"/>
        <w:adjustRightInd w:val="0"/>
        <w:spacing w:after="0" w:line="480" w:lineRule="auto"/>
        <w:jc w:val="both"/>
        <w:rPr>
          <w:rFonts w:ascii="Times New Roman" w:hAnsi="Times New Roman" w:cs="Times New Roman"/>
          <w:sz w:val="24"/>
          <w:szCs w:val="24"/>
        </w:rPr>
      </w:pPr>
      <w:r w:rsidRPr="00B97AAB">
        <w:rPr>
          <w:rFonts w:ascii="Times New Roman" w:hAnsi="Times New Roman" w:cs="Times New Roman"/>
          <w:sz w:val="24"/>
          <w:szCs w:val="24"/>
        </w:rPr>
        <w:t xml:space="preserve">There is no significant association between physical measures utilized by the midwives </w:t>
      </w:r>
      <w:r w:rsidR="00387021">
        <w:rPr>
          <w:rFonts w:ascii="Times New Roman" w:hAnsi="Times New Roman" w:cs="Times New Roman"/>
          <w:sz w:val="24"/>
          <w:szCs w:val="24"/>
        </w:rPr>
        <w:t xml:space="preserve">in </w:t>
      </w:r>
      <w:r w:rsidRPr="00B97AAB">
        <w:rPr>
          <w:rFonts w:ascii="Times New Roman" w:hAnsi="Times New Roman" w:cs="Times New Roman"/>
          <w:sz w:val="24"/>
          <w:szCs w:val="24"/>
        </w:rPr>
        <w:t>their intervention toward prenatal loss and neonatal death</w:t>
      </w:r>
      <w:r w:rsidR="00B97AAB" w:rsidRPr="00B97AAB">
        <w:rPr>
          <w:rFonts w:ascii="Times New Roman" w:hAnsi="Times New Roman" w:cs="Times New Roman"/>
          <w:sz w:val="24"/>
          <w:szCs w:val="24"/>
        </w:rPr>
        <w:t xml:space="preserve"> and the women’s </w:t>
      </w:r>
      <w:r w:rsidR="00B97AAB">
        <w:rPr>
          <w:rFonts w:ascii="Times New Roman" w:hAnsi="Times New Roman" w:cs="Times New Roman"/>
          <w:sz w:val="24"/>
          <w:szCs w:val="24"/>
        </w:rPr>
        <w:t>responses</w:t>
      </w:r>
      <w:r w:rsidR="00EB5AB8">
        <w:rPr>
          <w:rFonts w:ascii="Times New Roman" w:hAnsi="Times New Roman" w:cs="Times New Roman"/>
          <w:sz w:val="24"/>
          <w:szCs w:val="24"/>
        </w:rPr>
        <w:t>.</w:t>
      </w:r>
    </w:p>
    <w:p w14:paraId="7CD7235C" w14:textId="77777777" w:rsidR="00E620FD" w:rsidRDefault="00E620FD" w:rsidP="004840E2">
      <w:pPr>
        <w:autoSpaceDE w:val="0"/>
        <w:autoSpaceDN w:val="0"/>
        <w:adjustRightInd w:val="0"/>
        <w:spacing w:after="0" w:line="480" w:lineRule="auto"/>
        <w:jc w:val="center"/>
        <w:rPr>
          <w:rFonts w:ascii="Times New Roman" w:hAnsi="Times New Roman" w:cs="Times New Roman"/>
          <w:b/>
          <w:sz w:val="24"/>
          <w:szCs w:val="24"/>
        </w:rPr>
      </w:pPr>
    </w:p>
    <w:p w14:paraId="647479F4" w14:textId="77777777" w:rsidR="00543A74" w:rsidRPr="00543A74" w:rsidRDefault="00543A74" w:rsidP="00F051FC">
      <w:pPr>
        <w:spacing w:after="0" w:line="480" w:lineRule="auto"/>
        <w:rPr>
          <w:rFonts w:ascii="Times New Roman" w:hAnsi="Times New Roman" w:cs="Times New Roman"/>
          <w:bCs/>
          <w:sz w:val="24"/>
          <w:szCs w:val="24"/>
        </w:rPr>
      </w:pPr>
      <w:r w:rsidRPr="00543A74">
        <w:rPr>
          <w:rFonts w:ascii="Times New Roman" w:hAnsi="Times New Roman" w:cs="Times New Roman"/>
          <w:b/>
          <w:sz w:val="24"/>
          <w:szCs w:val="24"/>
        </w:rPr>
        <w:t>METHODOLOGY</w:t>
      </w:r>
    </w:p>
    <w:p w14:paraId="63777774" w14:textId="77777777" w:rsidR="00543A74" w:rsidRPr="00603E48" w:rsidRDefault="00113A70" w:rsidP="00B957A9">
      <w:pPr>
        <w:autoSpaceDE w:val="0"/>
        <w:autoSpaceDN w:val="0"/>
        <w:adjustRightInd w:val="0"/>
        <w:spacing w:after="0" w:line="480" w:lineRule="auto"/>
        <w:jc w:val="both"/>
        <w:rPr>
          <w:rFonts w:ascii="Times New Roman" w:hAnsi="Times New Roman" w:cs="Times New Roman"/>
          <w:sz w:val="24"/>
          <w:szCs w:val="24"/>
        </w:rPr>
      </w:pPr>
      <w:r w:rsidRPr="00113A70">
        <w:rPr>
          <w:rFonts w:ascii="Times New Roman" w:hAnsi="Times New Roman" w:cs="Times New Roman"/>
          <w:sz w:val="24"/>
          <w:szCs w:val="24"/>
        </w:rPr>
        <w:lastRenderedPageBreak/>
        <w:t xml:space="preserve">This was a descriptive </w:t>
      </w:r>
      <w:proofErr w:type="gramStart"/>
      <w:r w:rsidRPr="00113A70">
        <w:rPr>
          <w:rFonts w:ascii="Times New Roman" w:hAnsi="Times New Roman" w:cs="Times New Roman"/>
          <w:sz w:val="24"/>
          <w:szCs w:val="24"/>
        </w:rPr>
        <w:t>cross sectional</w:t>
      </w:r>
      <w:proofErr w:type="gramEnd"/>
      <w:r w:rsidRPr="00113A70">
        <w:rPr>
          <w:rFonts w:ascii="Times New Roman" w:hAnsi="Times New Roman" w:cs="Times New Roman"/>
          <w:sz w:val="24"/>
          <w:szCs w:val="24"/>
        </w:rPr>
        <w:t xml:space="preserve"> study meant to </w:t>
      </w:r>
      <w:r w:rsidR="00543A74" w:rsidRPr="00113A70">
        <w:rPr>
          <w:rFonts w:ascii="Times New Roman" w:hAnsi="Times New Roman" w:cs="Times New Roman"/>
          <w:sz w:val="24"/>
          <w:szCs w:val="24"/>
        </w:rPr>
        <w:t>assess midwives and doctors intervention towards prenatal loss and neonatal death in Nnamdi Azikiwe University Teaching Hospital Nnewi</w:t>
      </w:r>
      <w:r w:rsidR="00543A74" w:rsidRPr="00B957A9">
        <w:rPr>
          <w:rFonts w:ascii="Times New Roman" w:hAnsi="Times New Roman" w:cs="Times New Roman"/>
          <w:sz w:val="24"/>
          <w:szCs w:val="24"/>
        </w:rPr>
        <w:t>.</w:t>
      </w:r>
      <w:r w:rsidR="00F051FC">
        <w:rPr>
          <w:rFonts w:ascii="Times New Roman" w:hAnsi="Times New Roman" w:cs="Times New Roman"/>
          <w:sz w:val="24"/>
          <w:szCs w:val="24"/>
        </w:rPr>
        <w:t xml:space="preserve"> </w:t>
      </w:r>
    </w:p>
    <w:p w14:paraId="792E99F8" w14:textId="77777777" w:rsidR="00543A74" w:rsidRPr="00603E48" w:rsidRDefault="00543A74" w:rsidP="00543A74">
      <w:pPr>
        <w:spacing w:after="0" w:line="480" w:lineRule="auto"/>
        <w:jc w:val="both"/>
        <w:rPr>
          <w:rFonts w:ascii="Times New Roman" w:hAnsi="Times New Roman" w:cs="Times New Roman"/>
          <w:sz w:val="24"/>
          <w:szCs w:val="24"/>
        </w:rPr>
      </w:pPr>
      <w:r w:rsidRPr="00603E48">
        <w:rPr>
          <w:rFonts w:ascii="Times New Roman" w:hAnsi="Times New Roman" w:cs="Times New Roman"/>
          <w:b/>
          <w:sz w:val="24"/>
          <w:szCs w:val="24"/>
        </w:rPr>
        <w:t>Study Population</w:t>
      </w:r>
    </w:p>
    <w:p w14:paraId="0BD5B077" w14:textId="77777777" w:rsidR="00543A74" w:rsidRPr="00603E48" w:rsidRDefault="00543A74" w:rsidP="00F74FC3">
      <w:pPr>
        <w:pStyle w:val="p"/>
        <w:shd w:val="clear" w:color="auto" w:fill="FFFFFF"/>
        <w:spacing w:before="0" w:beforeAutospacing="0" w:after="0" w:afterAutospacing="0" w:line="480" w:lineRule="auto"/>
        <w:jc w:val="both"/>
      </w:pPr>
      <w:r w:rsidRPr="00603E48">
        <w:t>The population of the study comprise</w:t>
      </w:r>
      <w:r w:rsidR="00086CC3">
        <w:t>d</w:t>
      </w:r>
      <w:r w:rsidRPr="00603E48">
        <w:t xml:space="preserve"> of all the midwives and doctors working i</w:t>
      </w:r>
      <w:r>
        <w:t xml:space="preserve">n the obstetrics and </w:t>
      </w:r>
      <w:proofErr w:type="spellStart"/>
      <w:r>
        <w:t>gynaecolog</w:t>
      </w:r>
      <w:r w:rsidRPr="00603E48">
        <w:t>ical</w:t>
      </w:r>
      <w:proofErr w:type="spellEnd"/>
      <w:r w:rsidRPr="00603E48">
        <w:t xml:space="preserve"> unit in Nnamdi Azikiwe University Teaching Hospital Nnewi. </w:t>
      </w:r>
      <w:r>
        <w:t>Ninety</w:t>
      </w:r>
      <w:r w:rsidRPr="00603E48">
        <w:t xml:space="preserve"> (</w:t>
      </w:r>
      <w:r>
        <w:t>90</w:t>
      </w:r>
      <w:r w:rsidRPr="00603E48">
        <w:t xml:space="preserve">) midwives and ten (10) doctors working in this unit during the time of the study </w:t>
      </w:r>
      <w:r w:rsidR="00086CC3">
        <w:t>were</w:t>
      </w:r>
      <w:r w:rsidR="00F051FC">
        <w:t xml:space="preserve"> used as the study population. </w:t>
      </w:r>
      <w:r w:rsidRPr="00603E48">
        <w:t>Total population of the midwives and doctors who work i</w:t>
      </w:r>
      <w:r>
        <w:t xml:space="preserve">n the obstetrics and </w:t>
      </w:r>
      <w:proofErr w:type="spellStart"/>
      <w:r>
        <w:t>gynaecolog</w:t>
      </w:r>
      <w:r w:rsidRPr="00603E48">
        <w:t>ical</w:t>
      </w:r>
      <w:proofErr w:type="spellEnd"/>
      <w:r w:rsidRPr="00603E48">
        <w:t xml:space="preserve"> unit </w:t>
      </w:r>
      <w:r w:rsidR="00086CC3">
        <w:t>were</w:t>
      </w:r>
      <w:r w:rsidRPr="00603E48">
        <w:t xml:space="preserve"> engaged in the study to allow for better representativeness. </w:t>
      </w:r>
      <w:r>
        <w:t>Census</w:t>
      </w:r>
      <w:r w:rsidRPr="00603E48">
        <w:t xml:space="preserve"> sampling technique </w:t>
      </w:r>
      <w:r w:rsidR="00086CC3">
        <w:t xml:space="preserve">was </w:t>
      </w:r>
      <w:r w:rsidRPr="00603E48">
        <w:t xml:space="preserve">used to select the study participants. This method </w:t>
      </w:r>
      <w:r w:rsidR="00421EB5">
        <w:t>was</w:t>
      </w:r>
      <w:r w:rsidR="00F74FC3">
        <w:t xml:space="preserve"> </w:t>
      </w:r>
      <w:r w:rsidR="00421EB5">
        <w:t>adopted because the population wa</w:t>
      </w:r>
      <w:r w:rsidRPr="00603E48">
        <w:t>s of manageable size. Using this samplin</w:t>
      </w:r>
      <w:r w:rsidR="00421EB5">
        <w:t>g technique, the researcher</w:t>
      </w:r>
      <w:r w:rsidR="00F74FC3">
        <w:t xml:space="preserve"> </w:t>
      </w:r>
      <w:r w:rsidR="008D5225">
        <w:t>include</w:t>
      </w:r>
      <w:r w:rsidR="00421EB5">
        <w:t>d</w:t>
      </w:r>
      <w:r w:rsidR="00F74FC3">
        <w:t xml:space="preserve"> </w:t>
      </w:r>
      <w:r>
        <w:t xml:space="preserve">all </w:t>
      </w:r>
      <w:r w:rsidRPr="00603E48">
        <w:t>the participants who m</w:t>
      </w:r>
      <w:r w:rsidR="00421EB5">
        <w:t>eet the inclusion criteria and we</w:t>
      </w:r>
      <w:r w:rsidRPr="00603E48">
        <w:t>re willi</w:t>
      </w:r>
      <w:r w:rsidR="00F74FC3">
        <w:t xml:space="preserve">ng to participate in the study. </w:t>
      </w:r>
      <w:r w:rsidRPr="00603E48">
        <w:t>The researcher use</w:t>
      </w:r>
      <w:r w:rsidR="00421EB5">
        <w:t>d</w:t>
      </w:r>
      <w:r w:rsidRPr="00603E48">
        <w:t xml:space="preserve"> primary data because she collect</w:t>
      </w:r>
      <w:r w:rsidR="00421EB5">
        <w:t>ed</w:t>
      </w:r>
      <w:r w:rsidRPr="00603E48">
        <w:t xml:space="preserve"> the data directly from the midwives and doctors tha</w:t>
      </w:r>
      <w:r w:rsidR="00F74FC3">
        <w:t xml:space="preserve">t meet the inclusion criteria. </w:t>
      </w:r>
      <w:r w:rsidRPr="00603E48">
        <w:t xml:space="preserve">Data </w:t>
      </w:r>
      <w:r w:rsidR="00421EB5">
        <w:t>were</w:t>
      </w:r>
      <w:r w:rsidRPr="00603E48">
        <w:t xml:space="preserve"> collected using </w:t>
      </w:r>
      <w:r w:rsidR="000E6854">
        <w:t xml:space="preserve">interview and </w:t>
      </w:r>
      <w:r w:rsidRPr="00603E48">
        <w:t xml:space="preserve">structured questionnaire titled “midwives and </w:t>
      </w:r>
      <w:proofErr w:type="gramStart"/>
      <w:r w:rsidRPr="00603E48">
        <w:t>doctors</w:t>
      </w:r>
      <w:proofErr w:type="gramEnd"/>
      <w:r w:rsidRPr="00603E48">
        <w:t xml:space="preserve"> intervention towards prenatal loss and neonatal death (MDIPNDQ)”. The questionnaire </w:t>
      </w:r>
      <w:r w:rsidR="00421EB5">
        <w:t>was</w:t>
      </w:r>
      <w:r w:rsidRPr="00603E48">
        <w:t xml:space="preserve"> divided into sections. Section A contain</w:t>
      </w:r>
      <w:r w:rsidR="00421EB5">
        <w:t>ed</w:t>
      </w:r>
      <w:r w:rsidRPr="00603E48">
        <w:t xml:space="preserve"> the collected socio-demographic characteristics of the respondents, section B</w:t>
      </w:r>
      <w:r w:rsidR="008D5225">
        <w:t xml:space="preserve"> to G</w:t>
      </w:r>
      <w:r w:rsidRPr="00603E48">
        <w:t xml:space="preserve"> contain</w:t>
      </w:r>
      <w:r w:rsidR="00421EB5">
        <w:t>ed</w:t>
      </w:r>
      <w:r w:rsidR="00F74FC3">
        <w:t xml:space="preserve"> </w:t>
      </w:r>
      <w:r w:rsidR="00A30A68">
        <w:t xml:space="preserve">structured questions on </w:t>
      </w:r>
      <w:r w:rsidRPr="00603E48">
        <w:t xml:space="preserve">items </w:t>
      </w:r>
      <w:r w:rsidR="00421EB5">
        <w:t>t</w:t>
      </w:r>
      <w:r w:rsidR="00A30A68">
        <w:t xml:space="preserve">hat </w:t>
      </w:r>
      <w:r w:rsidR="00421EB5">
        <w:t>were</w:t>
      </w:r>
      <w:r w:rsidR="00A30A68">
        <w:t xml:space="preserve"> used to answer the research questions </w:t>
      </w:r>
      <w:r w:rsidRPr="00603E48">
        <w:t xml:space="preserve">on the psycho-social responses of the midwives toward prenatal loss and neonatal death, physical measures utilized by the midwives in their intervention toward prenatal loss and neonatal death, challenges faced by the midwives in their intervention toward prenatal loss and neonatal death, the psycho-social responses of the doctors toward prenatal loss and neonatal death, physical measures utilized by the doctors in their intervention toward prenatal loss and neonatal death and challenges faced by </w:t>
      </w:r>
      <w:r w:rsidRPr="00603E48">
        <w:lastRenderedPageBreak/>
        <w:t xml:space="preserve">the doctors in their intervention toward prenatal loss and neonatal death </w:t>
      </w:r>
      <w:proofErr w:type="spellStart"/>
      <w:r w:rsidRPr="00603E48">
        <w:t>respectively.</w:t>
      </w:r>
      <w:r w:rsidR="00421EB5">
        <w:t>Sections</w:t>
      </w:r>
      <w:proofErr w:type="spellEnd"/>
      <w:r w:rsidR="00421EB5">
        <w:t xml:space="preserve"> B to G were</w:t>
      </w:r>
      <w:r w:rsidR="00421EB5" w:rsidRPr="00E37332">
        <w:t xml:space="preserve"> structured</w:t>
      </w:r>
      <w:r w:rsidR="00421EB5">
        <w:rPr>
          <w:shd w:val="clear" w:color="auto" w:fill="FFFFFF"/>
        </w:rPr>
        <w:t xml:space="preserve"> in a 4</w:t>
      </w:r>
      <w:r w:rsidR="00421EB5" w:rsidRPr="00E37332">
        <w:rPr>
          <w:shd w:val="clear" w:color="auto" w:fill="FFFFFF"/>
        </w:rPr>
        <w:t>-point modified Likert scale format.</w:t>
      </w:r>
      <w:r w:rsidR="00421EB5">
        <w:rPr>
          <w:shd w:val="clear" w:color="auto" w:fill="FFFFFF"/>
        </w:rPr>
        <w:t xml:space="preserve"> The response mode used in the 4</w:t>
      </w:r>
      <w:r w:rsidR="00421EB5" w:rsidRPr="00E37332">
        <w:rPr>
          <w:shd w:val="clear" w:color="auto" w:fill="FFFFFF"/>
        </w:rPr>
        <w:t xml:space="preserve">-point scale </w:t>
      </w:r>
      <w:proofErr w:type="spellStart"/>
      <w:r w:rsidR="00421EB5">
        <w:rPr>
          <w:shd w:val="clear" w:color="auto" w:fill="FFFFFF"/>
        </w:rPr>
        <w:t>was</w:t>
      </w:r>
      <w:r w:rsidR="00421EB5" w:rsidRPr="00E37332">
        <w:t>Strongly</w:t>
      </w:r>
      <w:proofErr w:type="spellEnd"/>
      <w:r w:rsidR="00421EB5" w:rsidRPr="00E37332">
        <w:t xml:space="preserve"> Agreed (SA) </w:t>
      </w:r>
      <w:r w:rsidR="00421EB5" w:rsidRPr="00E37332">
        <w:rPr>
          <w:shd w:val="clear" w:color="auto" w:fill="FFFFFF"/>
        </w:rPr>
        <w:t xml:space="preserve">which </w:t>
      </w:r>
      <w:r w:rsidR="00421EB5">
        <w:rPr>
          <w:shd w:val="clear" w:color="auto" w:fill="FFFFFF"/>
        </w:rPr>
        <w:t>was rated as (4</w:t>
      </w:r>
      <w:r w:rsidR="00421EB5" w:rsidRPr="00E37332">
        <w:rPr>
          <w:shd w:val="clear" w:color="auto" w:fill="FFFFFF"/>
        </w:rPr>
        <w:t xml:space="preserve">points), </w:t>
      </w:r>
      <w:r w:rsidR="00421EB5">
        <w:t xml:space="preserve">agreed (A) 3 </w:t>
      </w:r>
      <w:r w:rsidR="00421EB5" w:rsidRPr="00E37332">
        <w:t>points, disagree (D) 2 points and strongly disagreed (SD) 1point</w:t>
      </w:r>
      <w:r w:rsidR="00421EB5">
        <w:t>. And the criterion mean is set at 2.</w:t>
      </w:r>
      <w:proofErr w:type="gramStart"/>
      <w:r w:rsidR="00421EB5">
        <w:t>4.</w:t>
      </w:r>
      <w:r w:rsidR="00A30A68">
        <w:t>Section</w:t>
      </w:r>
      <w:proofErr w:type="gramEnd"/>
      <w:r w:rsidR="00A30A68">
        <w:t xml:space="preserve"> H </w:t>
      </w:r>
      <w:proofErr w:type="spellStart"/>
      <w:r w:rsidR="00A30A68">
        <w:t>contain</w:t>
      </w:r>
      <w:r w:rsidR="00421EB5">
        <w:t>ed</w:t>
      </w:r>
      <w:r w:rsidR="003962DF">
        <w:t>the</w:t>
      </w:r>
      <w:proofErr w:type="spellEnd"/>
      <w:r w:rsidR="003962DF">
        <w:t xml:space="preserve"> </w:t>
      </w:r>
      <w:r w:rsidR="00421EB5">
        <w:t>questions which were</w:t>
      </w:r>
      <w:r w:rsidR="00A30A68">
        <w:t xml:space="preserve"> used to collect data from the participants using interview method of data collection.</w:t>
      </w:r>
    </w:p>
    <w:p w14:paraId="1FDF71F7" w14:textId="77777777" w:rsidR="00113A70" w:rsidRDefault="00543A74" w:rsidP="0027250D">
      <w:pPr>
        <w:spacing w:after="0" w:line="480" w:lineRule="auto"/>
        <w:jc w:val="both"/>
        <w:rPr>
          <w:rFonts w:ascii="Times New Roman" w:hAnsi="Times New Roman" w:cs="Times New Roman"/>
          <w:sz w:val="24"/>
          <w:szCs w:val="24"/>
        </w:rPr>
      </w:pPr>
      <w:r w:rsidRPr="00603E48">
        <w:rPr>
          <w:rFonts w:ascii="Times New Roman" w:hAnsi="Times New Roman" w:cs="Times New Roman"/>
          <w:sz w:val="24"/>
          <w:szCs w:val="24"/>
        </w:rPr>
        <w:t xml:space="preserve">Direct delivery and retrieval method </w:t>
      </w:r>
      <w:r w:rsidR="00421EB5">
        <w:rPr>
          <w:rFonts w:ascii="Times New Roman" w:hAnsi="Times New Roman" w:cs="Times New Roman"/>
          <w:sz w:val="24"/>
          <w:szCs w:val="24"/>
        </w:rPr>
        <w:t>was</w:t>
      </w:r>
      <w:r w:rsidRPr="00603E48">
        <w:rPr>
          <w:rFonts w:ascii="Times New Roman" w:hAnsi="Times New Roman" w:cs="Times New Roman"/>
          <w:sz w:val="24"/>
          <w:szCs w:val="24"/>
        </w:rPr>
        <w:t xml:space="preserve"> used in the administration of the instrument to the respon</w:t>
      </w:r>
      <w:r w:rsidR="00421EB5">
        <w:rPr>
          <w:rFonts w:ascii="Times New Roman" w:hAnsi="Times New Roman" w:cs="Times New Roman"/>
          <w:sz w:val="24"/>
          <w:szCs w:val="24"/>
        </w:rPr>
        <w:t>dents to ensure high return. Instrument was</w:t>
      </w:r>
      <w:r w:rsidRPr="00603E48">
        <w:rPr>
          <w:rFonts w:ascii="Times New Roman" w:hAnsi="Times New Roman" w:cs="Times New Roman"/>
          <w:sz w:val="24"/>
          <w:szCs w:val="24"/>
        </w:rPr>
        <w:t xml:space="preserve"> distributed in the hospital with the help of two assistants. These two (2) people </w:t>
      </w:r>
      <w:proofErr w:type="spellStart"/>
      <w:r w:rsidR="00421EB5">
        <w:rPr>
          <w:rFonts w:ascii="Times New Roman" w:hAnsi="Times New Roman" w:cs="Times New Roman"/>
          <w:sz w:val="24"/>
          <w:szCs w:val="24"/>
        </w:rPr>
        <w:t>werebriefed</w:t>
      </w:r>
      <w:proofErr w:type="spellEnd"/>
      <w:r w:rsidRPr="00603E48">
        <w:rPr>
          <w:rFonts w:ascii="Times New Roman" w:hAnsi="Times New Roman" w:cs="Times New Roman"/>
          <w:sz w:val="24"/>
          <w:szCs w:val="24"/>
        </w:rPr>
        <w:t xml:space="preserve"> on how to select the participants and interpret the research questions. </w:t>
      </w:r>
      <w:r w:rsidR="00AA556B" w:rsidRPr="00E37332">
        <w:rPr>
          <w:rFonts w:ascii="Times New Roman" w:hAnsi="Times New Roman" w:cs="Times New Roman"/>
          <w:sz w:val="24"/>
          <w:szCs w:val="24"/>
        </w:rPr>
        <w:t xml:space="preserve">Informed and voluntary consent was obtained from the selected participants before administration of the questionnaire. </w:t>
      </w:r>
      <w:r w:rsidR="00AA556B">
        <w:rPr>
          <w:rFonts w:ascii="Times New Roman" w:hAnsi="Times New Roman" w:cs="Times New Roman"/>
          <w:sz w:val="24"/>
          <w:szCs w:val="24"/>
          <w:lang w:eastAsia="zh-CN"/>
        </w:rPr>
        <w:t>Those that wer</w:t>
      </w:r>
      <w:r w:rsidR="00AA556B" w:rsidRPr="00E37332">
        <w:rPr>
          <w:rFonts w:ascii="Times New Roman" w:hAnsi="Times New Roman" w:cs="Times New Roman"/>
          <w:sz w:val="24"/>
          <w:szCs w:val="24"/>
          <w:lang w:eastAsia="zh-CN"/>
        </w:rPr>
        <w:t xml:space="preserve">e willing participated in the study voluntarily without </w:t>
      </w:r>
      <w:proofErr w:type="spellStart"/>
      <w:proofErr w:type="gramStart"/>
      <w:r w:rsidR="00AA556B" w:rsidRPr="00E37332">
        <w:rPr>
          <w:rFonts w:ascii="Times New Roman" w:hAnsi="Times New Roman" w:cs="Times New Roman"/>
          <w:sz w:val="24"/>
          <w:szCs w:val="24"/>
          <w:lang w:eastAsia="zh-CN"/>
        </w:rPr>
        <w:t>coercion.</w:t>
      </w:r>
      <w:r w:rsidR="00AA556B" w:rsidRPr="00E37332">
        <w:rPr>
          <w:rFonts w:ascii="Times New Roman" w:hAnsi="Times New Roman" w:cs="Times New Roman"/>
          <w:sz w:val="24"/>
          <w:szCs w:val="24"/>
        </w:rPr>
        <w:t>Total</w:t>
      </w:r>
      <w:proofErr w:type="spellEnd"/>
      <w:proofErr w:type="gramEnd"/>
      <w:r w:rsidR="00AA556B" w:rsidRPr="00E37332">
        <w:rPr>
          <w:rFonts w:ascii="Times New Roman" w:hAnsi="Times New Roman" w:cs="Times New Roman"/>
          <w:sz w:val="24"/>
          <w:szCs w:val="24"/>
        </w:rPr>
        <w:t xml:space="preserve"> of one hundred </w:t>
      </w:r>
      <w:r w:rsidR="00AA556B">
        <w:rPr>
          <w:rFonts w:ascii="Times New Roman" w:hAnsi="Times New Roman" w:cs="Times New Roman"/>
          <w:sz w:val="24"/>
          <w:szCs w:val="24"/>
        </w:rPr>
        <w:t>(100</w:t>
      </w:r>
      <w:r w:rsidR="00AA556B" w:rsidRPr="00E37332">
        <w:rPr>
          <w:rFonts w:ascii="Times New Roman" w:hAnsi="Times New Roman" w:cs="Times New Roman"/>
          <w:sz w:val="24"/>
          <w:szCs w:val="24"/>
        </w:rPr>
        <w:t>) copies of the study instrument (questionnaire) were administered to the r</w:t>
      </w:r>
      <w:r w:rsidR="00AA556B">
        <w:rPr>
          <w:rFonts w:ascii="Times New Roman" w:hAnsi="Times New Roman" w:cs="Times New Roman"/>
          <w:sz w:val="24"/>
          <w:szCs w:val="24"/>
        </w:rPr>
        <w:t>espondents over a period of four</w:t>
      </w:r>
      <w:r w:rsidR="00AA556B" w:rsidRPr="00E37332">
        <w:rPr>
          <w:rFonts w:ascii="Times New Roman" w:hAnsi="Times New Roman" w:cs="Times New Roman"/>
          <w:sz w:val="24"/>
          <w:szCs w:val="24"/>
        </w:rPr>
        <w:t xml:space="preserve"> days in the hospital. It took about 6 - 12 minutes for each of the </w:t>
      </w:r>
      <w:r w:rsidR="00AA556B">
        <w:rPr>
          <w:rFonts w:ascii="Times New Roman" w:hAnsi="Times New Roman" w:cs="Times New Roman"/>
          <w:sz w:val="24"/>
          <w:szCs w:val="24"/>
        </w:rPr>
        <w:t>participants</w:t>
      </w:r>
      <w:r w:rsidR="00AA556B" w:rsidRPr="00E37332">
        <w:rPr>
          <w:rFonts w:ascii="Times New Roman" w:hAnsi="Times New Roman" w:cs="Times New Roman"/>
          <w:sz w:val="24"/>
          <w:szCs w:val="24"/>
        </w:rPr>
        <w:t xml:space="preserve"> to complete </w:t>
      </w:r>
      <w:r w:rsidR="00AA556B">
        <w:rPr>
          <w:rFonts w:ascii="Times New Roman" w:hAnsi="Times New Roman" w:cs="Times New Roman"/>
          <w:sz w:val="24"/>
          <w:szCs w:val="24"/>
        </w:rPr>
        <w:t>a</w:t>
      </w:r>
      <w:r w:rsidR="00AA556B" w:rsidRPr="00E37332">
        <w:rPr>
          <w:rFonts w:ascii="Times New Roman" w:hAnsi="Times New Roman" w:cs="Times New Roman"/>
          <w:sz w:val="24"/>
          <w:szCs w:val="24"/>
        </w:rPr>
        <w:t xml:space="preserve"> </w:t>
      </w:r>
      <w:proofErr w:type="spellStart"/>
      <w:proofErr w:type="gramStart"/>
      <w:r w:rsidR="00AA556B" w:rsidRPr="00E37332">
        <w:rPr>
          <w:rFonts w:ascii="Times New Roman" w:hAnsi="Times New Roman" w:cs="Times New Roman"/>
          <w:sz w:val="24"/>
          <w:szCs w:val="24"/>
        </w:rPr>
        <w:t>questionnaire.The</w:t>
      </w:r>
      <w:proofErr w:type="spellEnd"/>
      <w:proofErr w:type="gramEnd"/>
      <w:r w:rsidR="00AA556B" w:rsidRPr="00E37332">
        <w:rPr>
          <w:rFonts w:ascii="Times New Roman" w:hAnsi="Times New Roman" w:cs="Times New Roman"/>
          <w:sz w:val="24"/>
          <w:szCs w:val="24"/>
        </w:rPr>
        <w:t xml:space="preserve"> administered questionnaires were collected immediately they were completed </w:t>
      </w:r>
      <w:r w:rsidR="00AA556B">
        <w:rPr>
          <w:rFonts w:ascii="Times New Roman" w:hAnsi="Times New Roman" w:cs="Times New Roman"/>
          <w:sz w:val="24"/>
          <w:szCs w:val="24"/>
        </w:rPr>
        <w:t>and this helped</w:t>
      </w:r>
      <w:r w:rsidR="00AA556B" w:rsidRPr="00E37332">
        <w:rPr>
          <w:rFonts w:ascii="Times New Roman" w:hAnsi="Times New Roman" w:cs="Times New Roman"/>
          <w:sz w:val="24"/>
          <w:szCs w:val="24"/>
        </w:rPr>
        <w:t xml:space="preserve"> to ensure high return rate, </w:t>
      </w:r>
      <w:r w:rsidR="00AA556B">
        <w:rPr>
          <w:rFonts w:ascii="Times New Roman" w:hAnsi="Times New Roman" w:cs="Times New Roman"/>
          <w:sz w:val="24"/>
          <w:szCs w:val="24"/>
        </w:rPr>
        <w:t>as all the 100</w:t>
      </w:r>
      <w:r w:rsidR="00AA556B" w:rsidRPr="00E37332">
        <w:rPr>
          <w:rFonts w:ascii="Times New Roman" w:hAnsi="Times New Roman" w:cs="Times New Roman"/>
          <w:sz w:val="24"/>
          <w:szCs w:val="24"/>
        </w:rPr>
        <w:t xml:space="preserve"> copies were retrieved making 100% return rate</w:t>
      </w:r>
      <w:r w:rsidR="00AA556B">
        <w:rPr>
          <w:rFonts w:ascii="Times New Roman" w:hAnsi="Times New Roman" w:cs="Times New Roman"/>
          <w:sz w:val="24"/>
          <w:szCs w:val="24"/>
        </w:rPr>
        <w:t>.</w:t>
      </w:r>
    </w:p>
    <w:p w14:paraId="5A23D510" w14:textId="77777777" w:rsidR="00543A74" w:rsidRDefault="00113A70" w:rsidP="00543A74">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To ensure detailed collection of data, some of the participants were interviewed. </w:t>
      </w:r>
      <w:r w:rsidR="001575F8">
        <w:rPr>
          <w:rFonts w:ascii="Times New Roman" w:hAnsi="Times New Roman" w:cs="Times New Roman"/>
          <w:sz w:val="24"/>
          <w:szCs w:val="24"/>
        </w:rPr>
        <w:t>Interview</w:t>
      </w:r>
      <w:r w:rsidR="0027250D" w:rsidRPr="00A30A68">
        <w:rPr>
          <w:rFonts w:ascii="Times New Roman" w:hAnsi="Times New Roman" w:cs="Times New Roman"/>
          <w:sz w:val="24"/>
          <w:szCs w:val="24"/>
        </w:rPr>
        <w:t xml:space="preserve"> with the </w:t>
      </w:r>
      <w:proofErr w:type="spellStart"/>
      <w:r w:rsidR="0027250D">
        <w:rPr>
          <w:rFonts w:ascii="Times New Roman" w:hAnsi="Times New Roman" w:cs="Times New Roman"/>
          <w:sz w:val="24"/>
          <w:szCs w:val="24"/>
        </w:rPr>
        <w:t>participants</w:t>
      </w:r>
      <w:r w:rsidR="0027250D" w:rsidRPr="00113A70">
        <w:rPr>
          <w:rFonts w:ascii="Times New Roman" w:hAnsi="Times New Roman" w:cs="Times New Roman"/>
          <w:sz w:val="24"/>
          <w:szCs w:val="24"/>
        </w:rPr>
        <w:t>w</w:t>
      </w:r>
      <w:r w:rsidR="001575F8" w:rsidRPr="00113A70">
        <w:rPr>
          <w:rFonts w:ascii="Times New Roman" w:hAnsi="Times New Roman" w:cs="Times New Roman"/>
          <w:sz w:val="24"/>
          <w:szCs w:val="24"/>
        </w:rPr>
        <w:t>as</w:t>
      </w:r>
      <w:proofErr w:type="spellEnd"/>
      <w:r w:rsidR="0027250D" w:rsidRPr="00113A70">
        <w:rPr>
          <w:rFonts w:ascii="Times New Roman" w:hAnsi="Times New Roman" w:cs="Times New Roman"/>
          <w:sz w:val="24"/>
          <w:szCs w:val="24"/>
        </w:rPr>
        <w:t xml:space="preserve"> conducted in the hospital, in a quiet and comfortable room, and it took about </w:t>
      </w:r>
      <w:r w:rsidR="001575F8" w:rsidRPr="00113A70">
        <w:rPr>
          <w:rFonts w:ascii="Times New Roman" w:hAnsi="Times New Roman" w:cs="Times New Roman"/>
          <w:sz w:val="24"/>
          <w:szCs w:val="24"/>
        </w:rPr>
        <w:t xml:space="preserve">10 - </w:t>
      </w:r>
      <w:r w:rsidR="0027250D" w:rsidRPr="00113A70">
        <w:rPr>
          <w:rFonts w:ascii="Times New Roman" w:hAnsi="Times New Roman" w:cs="Times New Roman"/>
          <w:sz w:val="24"/>
          <w:szCs w:val="24"/>
        </w:rPr>
        <w:t>15</w:t>
      </w:r>
      <w:r w:rsidR="001575F8" w:rsidRPr="00113A70">
        <w:rPr>
          <w:rFonts w:ascii="Times New Roman" w:hAnsi="Times New Roman" w:cs="Times New Roman"/>
          <w:sz w:val="24"/>
          <w:szCs w:val="24"/>
        </w:rPr>
        <w:t xml:space="preserve"> minutes. The interviews</w:t>
      </w:r>
      <w:r w:rsidR="0027250D" w:rsidRPr="00113A70">
        <w:rPr>
          <w:rFonts w:ascii="Times New Roman" w:hAnsi="Times New Roman" w:cs="Times New Roman"/>
          <w:sz w:val="24"/>
          <w:szCs w:val="24"/>
        </w:rPr>
        <w:t xml:space="preserve"> w</w:t>
      </w:r>
      <w:r w:rsidR="001575F8" w:rsidRPr="00113A70">
        <w:rPr>
          <w:rFonts w:ascii="Times New Roman" w:hAnsi="Times New Roman" w:cs="Times New Roman"/>
          <w:sz w:val="24"/>
          <w:szCs w:val="24"/>
        </w:rPr>
        <w:t>ere</w:t>
      </w:r>
      <w:r w:rsidR="0027250D" w:rsidRPr="00113A70">
        <w:rPr>
          <w:rFonts w:ascii="Times New Roman" w:hAnsi="Times New Roman" w:cs="Times New Roman"/>
          <w:sz w:val="24"/>
          <w:szCs w:val="24"/>
        </w:rPr>
        <w:t xml:space="preserve"> recorded using a sound recording </w:t>
      </w:r>
      <w:proofErr w:type="spellStart"/>
      <w:proofErr w:type="gramStart"/>
      <w:r w:rsidR="0027250D" w:rsidRPr="00113A70">
        <w:rPr>
          <w:rFonts w:ascii="Times New Roman" w:hAnsi="Times New Roman" w:cs="Times New Roman"/>
          <w:sz w:val="24"/>
          <w:szCs w:val="24"/>
        </w:rPr>
        <w:t>device.</w:t>
      </w:r>
      <w:r w:rsidR="00AA556B">
        <w:rPr>
          <w:rFonts w:ascii="Times New Roman" w:hAnsi="Times New Roman" w:cs="Times New Roman"/>
          <w:sz w:val="24"/>
          <w:szCs w:val="24"/>
        </w:rPr>
        <w:t>The</w:t>
      </w:r>
      <w:proofErr w:type="spellEnd"/>
      <w:proofErr w:type="gramEnd"/>
      <w:r w:rsidR="001575F8">
        <w:rPr>
          <w:rFonts w:ascii="Times New Roman" w:hAnsi="Times New Roman" w:cs="Times New Roman"/>
          <w:sz w:val="24"/>
          <w:szCs w:val="24"/>
        </w:rPr>
        <w:t xml:space="preserve"> filled</w:t>
      </w:r>
      <w:r w:rsidR="00AA556B">
        <w:rPr>
          <w:rFonts w:ascii="Times New Roman" w:hAnsi="Times New Roman" w:cs="Times New Roman"/>
          <w:sz w:val="24"/>
          <w:szCs w:val="24"/>
        </w:rPr>
        <w:t xml:space="preserve"> questionnaires after the analysis were stored locked-up out of reach of people to ensure safe keeping and confidentiality. According to the school policy, it can be stored till there is no need for it or for five years maximum.</w:t>
      </w:r>
      <w:r w:rsidR="00F74FC3">
        <w:rPr>
          <w:rFonts w:ascii="Times New Roman" w:hAnsi="Times New Roman" w:cs="Times New Roman"/>
          <w:sz w:val="24"/>
          <w:szCs w:val="24"/>
        </w:rPr>
        <w:t xml:space="preserve"> </w:t>
      </w:r>
      <w:r w:rsidR="00543A74" w:rsidRPr="00603E48">
        <w:rPr>
          <w:rFonts w:ascii="Times New Roman" w:hAnsi="Times New Roman" w:cs="Times New Roman"/>
          <w:sz w:val="24"/>
          <w:szCs w:val="24"/>
        </w:rPr>
        <w:t xml:space="preserve">Data collected </w:t>
      </w:r>
      <w:r w:rsidR="001575F8">
        <w:rPr>
          <w:rFonts w:ascii="Times New Roman" w:hAnsi="Times New Roman" w:cs="Times New Roman"/>
          <w:sz w:val="24"/>
          <w:szCs w:val="24"/>
        </w:rPr>
        <w:t>were</w:t>
      </w:r>
      <w:r w:rsidR="00F74FC3">
        <w:rPr>
          <w:rFonts w:ascii="Times New Roman" w:hAnsi="Times New Roman" w:cs="Times New Roman"/>
          <w:sz w:val="24"/>
          <w:szCs w:val="24"/>
        </w:rPr>
        <w:t xml:space="preserve"> </w:t>
      </w:r>
      <w:r w:rsidR="009A3C83">
        <w:rPr>
          <w:rFonts w:ascii="Times New Roman" w:hAnsi="Times New Roman" w:cs="Times New Roman"/>
          <w:sz w:val="24"/>
          <w:szCs w:val="24"/>
        </w:rPr>
        <w:t xml:space="preserve">encoded and </w:t>
      </w:r>
      <w:r w:rsidR="00543A74" w:rsidRPr="00603E48">
        <w:rPr>
          <w:rFonts w:ascii="Times New Roman" w:hAnsi="Times New Roman" w:cs="Times New Roman"/>
          <w:sz w:val="24"/>
          <w:szCs w:val="24"/>
        </w:rPr>
        <w:t xml:space="preserve">analyzed using SPSS version 21.0. Socio-demographic characteristics of the study participants and the questions covering the </w:t>
      </w:r>
      <w:r w:rsidR="00543A74" w:rsidRPr="00603E48">
        <w:rPr>
          <w:rFonts w:ascii="Times New Roman" w:hAnsi="Times New Roman" w:cs="Times New Roman"/>
          <w:sz w:val="24"/>
          <w:szCs w:val="24"/>
        </w:rPr>
        <w:lastRenderedPageBreak/>
        <w:t xml:space="preserve">research questions </w:t>
      </w:r>
      <w:r w:rsidR="001575F8">
        <w:rPr>
          <w:rFonts w:ascii="Times New Roman" w:hAnsi="Times New Roman" w:cs="Times New Roman"/>
          <w:sz w:val="24"/>
          <w:szCs w:val="24"/>
        </w:rPr>
        <w:t>were</w:t>
      </w:r>
      <w:r w:rsidR="00543A74" w:rsidRPr="00603E48">
        <w:rPr>
          <w:rFonts w:ascii="Times New Roman" w:hAnsi="Times New Roman" w:cs="Times New Roman"/>
          <w:sz w:val="24"/>
          <w:szCs w:val="24"/>
        </w:rPr>
        <w:t xml:space="preserve"> presented in a frequency table and analyzed using the descriptive statistics s</w:t>
      </w:r>
      <w:r w:rsidR="001575F8">
        <w:rPr>
          <w:rFonts w:ascii="Times New Roman" w:hAnsi="Times New Roman" w:cs="Times New Roman"/>
          <w:sz w:val="24"/>
          <w:szCs w:val="24"/>
        </w:rPr>
        <w:t>uch as frequencies, percentages and</w:t>
      </w:r>
      <w:r w:rsidR="00F74FC3">
        <w:rPr>
          <w:rFonts w:ascii="Times New Roman" w:hAnsi="Times New Roman" w:cs="Times New Roman"/>
          <w:sz w:val="24"/>
          <w:szCs w:val="24"/>
        </w:rPr>
        <w:t xml:space="preserve"> </w:t>
      </w:r>
      <w:r w:rsidR="00543A74" w:rsidRPr="0059304A">
        <w:rPr>
          <w:rFonts w:ascii="Times New Roman" w:hAnsi="Times New Roman" w:cs="Times New Roman"/>
          <w:sz w:val="24"/>
          <w:szCs w:val="24"/>
        </w:rPr>
        <w:t xml:space="preserve">mean. </w:t>
      </w:r>
      <w:r w:rsidR="0059304A" w:rsidRPr="0059304A">
        <w:rPr>
          <w:rFonts w:ascii="Times New Roman" w:hAnsi="Times New Roman" w:cs="Times New Roman"/>
          <w:sz w:val="24"/>
          <w:szCs w:val="24"/>
        </w:rPr>
        <w:t xml:space="preserve">For the qualitative analysis, the themes </w:t>
      </w:r>
      <w:r w:rsidR="001575F8">
        <w:rPr>
          <w:rFonts w:ascii="Times New Roman" w:hAnsi="Times New Roman" w:cs="Times New Roman"/>
          <w:sz w:val="24"/>
          <w:szCs w:val="24"/>
        </w:rPr>
        <w:t>were</w:t>
      </w:r>
      <w:r w:rsidR="0059304A" w:rsidRPr="0059304A">
        <w:rPr>
          <w:rFonts w:ascii="Times New Roman" w:hAnsi="Times New Roman" w:cs="Times New Roman"/>
          <w:sz w:val="24"/>
          <w:szCs w:val="24"/>
        </w:rPr>
        <w:t xml:space="preserve"> determined and inductive method used in the analysis of the data. </w:t>
      </w:r>
      <w:r w:rsidR="00543A74" w:rsidRPr="0059304A">
        <w:rPr>
          <w:rFonts w:ascii="Times New Roman" w:hAnsi="Times New Roman" w:cs="Times New Roman"/>
          <w:sz w:val="24"/>
          <w:szCs w:val="24"/>
        </w:rPr>
        <w:t>Pearson’s</w:t>
      </w:r>
      <w:r w:rsidR="00543A74" w:rsidRPr="00603E48">
        <w:rPr>
          <w:rFonts w:ascii="Times New Roman" w:hAnsi="Times New Roman" w:cs="Times New Roman"/>
          <w:sz w:val="24"/>
          <w:szCs w:val="24"/>
        </w:rPr>
        <w:t xml:space="preserve"> Chi-square </w:t>
      </w:r>
      <w:r w:rsidR="00AE3797">
        <w:rPr>
          <w:rFonts w:ascii="Times New Roman" w:hAnsi="Times New Roman" w:cs="Times New Roman"/>
          <w:sz w:val="24"/>
          <w:szCs w:val="24"/>
        </w:rPr>
        <w:t>was</w:t>
      </w:r>
      <w:r w:rsidR="00543A74" w:rsidRPr="00603E48">
        <w:rPr>
          <w:rFonts w:ascii="Times New Roman" w:hAnsi="Times New Roman" w:cs="Times New Roman"/>
          <w:sz w:val="24"/>
          <w:szCs w:val="24"/>
        </w:rPr>
        <w:t xml:space="preserve"> used for testing the hypotheses and P-value &lt; 0.05 </w:t>
      </w:r>
      <w:r w:rsidR="00AE3797">
        <w:rPr>
          <w:rFonts w:ascii="Times New Roman" w:hAnsi="Times New Roman" w:cs="Times New Roman"/>
          <w:sz w:val="24"/>
          <w:szCs w:val="24"/>
        </w:rPr>
        <w:t>was</w:t>
      </w:r>
      <w:r w:rsidR="00543A74" w:rsidRPr="00603E48">
        <w:rPr>
          <w:rFonts w:ascii="Times New Roman" w:hAnsi="Times New Roman" w:cs="Times New Roman"/>
          <w:sz w:val="24"/>
          <w:szCs w:val="24"/>
        </w:rPr>
        <w:t xml:space="preserve"> considered statistically significant.</w:t>
      </w:r>
    </w:p>
    <w:p w14:paraId="2BB1B9D4" w14:textId="77777777" w:rsidR="00F74FC3" w:rsidRPr="00603E48" w:rsidRDefault="00F74FC3" w:rsidP="00543A74">
      <w:pPr>
        <w:spacing w:after="0" w:line="480" w:lineRule="auto"/>
        <w:jc w:val="both"/>
        <w:rPr>
          <w:rFonts w:ascii="Times New Roman" w:hAnsi="Times New Roman" w:cs="Times New Roman"/>
          <w:sz w:val="24"/>
          <w:szCs w:val="24"/>
        </w:rPr>
      </w:pPr>
    </w:p>
    <w:p w14:paraId="5C32CCE3" w14:textId="77777777" w:rsidR="00F81204" w:rsidRPr="004A60C5" w:rsidRDefault="00F81204" w:rsidP="00F74FC3">
      <w:pPr>
        <w:pStyle w:val="Heading1"/>
        <w:spacing w:line="480" w:lineRule="auto"/>
        <w:jc w:val="left"/>
        <w:rPr>
          <w:sz w:val="24"/>
          <w:szCs w:val="24"/>
        </w:rPr>
      </w:pPr>
      <w:bookmarkStart w:id="0" w:name="_Toc99442963"/>
      <w:r w:rsidRPr="004A60C5">
        <w:rPr>
          <w:sz w:val="24"/>
          <w:szCs w:val="24"/>
        </w:rPr>
        <w:t>RESULTS AND DISCUSSION</w:t>
      </w:r>
      <w:bookmarkEnd w:id="0"/>
    </w:p>
    <w:p w14:paraId="23EAF643" w14:textId="77777777" w:rsidR="00F81204" w:rsidRPr="004A60C5" w:rsidRDefault="00F81204" w:rsidP="00F81204">
      <w:pPr>
        <w:tabs>
          <w:tab w:val="left" w:pos="3890"/>
        </w:tabs>
        <w:jc w:val="both"/>
        <w:rPr>
          <w:rFonts w:ascii="Times New Roman" w:hAnsi="Times New Roman" w:cs="Times New Roman"/>
          <w:sz w:val="24"/>
          <w:szCs w:val="24"/>
        </w:rPr>
      </w:pPr>
      <w:r w:rsidRPr="004A60C5">
        <w:rPr>
          <w:rFonts w:ascii="Times New Roman" w:hAnsi="Times New Roman" w:cs="Times New Roman"/>
          <w:sz w:val="24"/>
          <w:szCs w:val="24"/>
        </w:rPr>
        <w:t>This chapter contains data analysis and discussion of the findings</w:t>
      </w:r>
      <w:r w:rsidRPr="004A60C5">
        <w:rPr>
          <w:rFonts w:ascii="Times New Roman" w:hAnsi="Times New Roman" w:cs="Times New Roman"/>
          <w:b/>
          <w:sz w:val="24"/>
          <w:szCs w:val="24"/>
        </w:rPr>
        <w:t xml:space="preserve">. </w:t>
      </w:r>
      <w:r w:rsidRPr="004A60C5">
        <w:rPr>
          <w:rFonts w:ascii="Times New Roman" w:hAnsi="Times New Roman" w:cs="Times New Roman"/>
          <w:sz w:val="24"/>
          <w:szCs w:val="24"/>
        </w:rPr>
        <w:t xml:space="preserve">The data for the study was collected from </w:t>
      </w:r>
      <w:r>
        <w:rPr>
          <w:rFonts w:ascii="Times New Roman" w:hAnsi="Times New Roman" w:cs="Times New Roman"/>
          <w:sz w:val="24"/>
          <w:szCs w:val="24"/>
        </w:rPr>
        <w:t>ninety midwives and ten doctors working in</w:t>
      </w:r>
      <w:r w:rsidRPr="004A60C5">
        <w:rPr>
          <w:rFonts w:ascii="Times New Roman" w:hAnsi="Times New Roman" w:cs="Times New Roman"/>
          <w:sz w:val="24"/>
          <w:szCs w:val="24"/>
        </w:rPr>
        <w:t xml:space="preserve"> </w:t>
      </w:r>
      <w:r>
        <w:rPr>
          <w:rFonts w:ascii="Times New Roman" w:hAnsi="Times New Roman" w:cs="Times New Roman"/>
          <w:sz w:val="24"/>
          <w:szCs w:val="24"/>
        </w:rPr>
        <w:t xml:space="preserve">obstetric and </w:t>
      </w:r>
      <w:proofErr w:type="spellStart"/>
      <w:r>
        <w:rPr>
          <w:rFonts w:ascii="Times New Roman" w:hAnsi="Times New Roman" w:cs="Times New Roman"/>
          <w:sz w:val="24"/>
          <w:szCs w:val="24"/>
        </w:rPr>
        <w:t>gynaecological</w:t>
      </w:r>
      <w:proofErr w:type="spellEnd"/>
      <w:r>
        <w:rPr>
          <w:rFonts w:ascii="Times New Roman" w:hAnsi="Times New Roman" w:cs="Times New Roman"/>
          <w:sz w:val="24"/>
          <w:szCs w:val="24"/>
        </w:rPr>
        <w:t xml:space="preserve"> unit </w:t>
      </w:r>
      <w:r w:rsidRPr="003A508D">
        <w:rPr>
          <w:rFonts w:ascii="Times New Roman" w:hAnsi="Times New Roman" w:cs="Times New Roman"/>
          <w:sz w:val="24"/>
          <w:szCs w:val="24"/>
        </w:rPr>
        <w:t>in Nnamdi Azikiwe University Teaching Hospital Nnewi</w:t>
      </w:r>
      <w:r>
        <w:rPr>
          <w:rFonts w:ascii="Times New Roman" w:hAnsi="Times New Roman" w:cs="Times New Roman"/>
          <w:sz w:val="24"/>
          <w:szCs w:val="24"/>
        </w:rPr>
        <w:t xml:space="preserve"> </w:t>
      </w:r>
      <w:r w:rsidRPr="004A60C5">
        <w:rPr>
          <w:rFonts w:ascii="Times New Roman" w:hAnsi="Times New Roman" w:cs="Times New Roman"/>
          <w:sz w:val="24"/>
          <w:szCs w:val="24"/>
        </w:rPr>
        <w:t xml:space="preserve">with the aim of assessing </w:t>
      </w:r>
      <w:r>
        <w:rPr>
          <w:rFonts w:ascii="Times New Roman" w:hAnsi="Times New Roman" w:cs="Times New Roman"/>
          <w:sz w:val="24"/>
          <w:szCs w:val="24"/>
        </w:rPr>
        <w:t xml:space="preserve">their </w:t>
      </w:r>
      <w:r w:rsidRPr="003A508D">
        <w:rPr>
          <w:rFonts w:ascii="Times New Roman" w:hAnsi="Times New Roman" w:cs="Times New Roman"/>
          <w:sz w:val="24"/>
          <w:szCs w:val="24"/>
        </w:rPr>
        <w:t>intervention towards</w:t>
      </w:r>
      <w:r>
        <w:rPr>
          <w:rFonts w:ascii="Times New Roman" w:hAnsi="Times New Roman" w:cs="Times New Roman"/>
          <w:sz w:val="24"/>
          <w:szCs w:val="24"/>
        </w:rPr>
        <w:t xml:space="preserve"> with </w:t>
      </w:r>
      <w:r w:rsidRPr="003A508D">
        <w:rPr>
          <w:rFonts w:ascii="Times New Roman" w:hAnsi="Times New Roman" w:cs="Times New Roman"/>
          <w:sz w:val="24"/>
          <w:szCs w:val="24"/>
        </w:rPr>
        <w:t>prenatal loss</w:t>
      </w:r>
      <w:r>
        <w:rPr>
          <w:rFonts w:ascii="Times New Roman" w:hAnsi="Times New Roman" w:cs="Times New Roman"/>
          <w:sz w:val="24"/>
          <w:szCs w:val="24"/>
        </w:rPr>
        <w:t xml:space="preserve"> or</w:t>
      </w:r>
      <w:r w:rsidRPr="003A508D">
        <w:rPr>
          <w:rFonts w:ascii="Times New Roman" w:hAnsi="Times New Roman" w:cs="Times New Roman"/>
          <w:sz w:val="24"/>
          <w:szCs w:val="24"/>
        </w:rPr>
        <w:t xml:space="preserve"> neonatal death</w:t>
      </w:r>
      <w:r w:rsidRPr="004A60C5">
        <w:rPr>
          <w:rFonts w:ascii="Times New Roman" w:hAnsi="Times New Roman" w:cs="Times New Roman"/>
          <w:sz w:val="24"/>
          <w:szCs w:val="24"/>
        </w:rPr>
        <w:t>. The results were presented in the tables and charts below</w:t>
      </w:r>
      <w:r>
        <w:rPr>
          <w:rFonts w:ascii="Times New Roman" w:hAnsi="Times New Roman" w:cs="Times New Roman"/>
          <w:sz w:val="24"/>
          <w:szCs w:val="24"/>
        </w:rPr>
        <w:t>.</w:t>
      </w:r>
    </w:p>
    <w:p w14:paraId="07F61AFF" w14:textId="1AD0E701" w:rsidR="00F81204" w:rsidRPr="00AB60D2" w:rsidRDefault="00F81204" w:rsidP="00F81204">
      <w:pPr>
        <w:tabs>
          <w:tab w:val="left" w:pos="3659"/>
        </w:tabs>
        <w:spacing w:after="0" w:line="240" w:lineRule="auto"/>
        <w:rPr>
          <w:rFonts w:ascii="Times New Roman" w:hAnsi="Times New Roman" w:cs="Times New Roman"/>
          <w:b/>
          <w:sz w:val="24"/>
          <w:szCs w:val="24"/>
        </w:rPr>
      </w:pPr>
      <w:r w:rsidRPr="004A60C5">
        <w:rPr>
          <w:rFonts w:ascii="Times New Roman" w:hAnsi="Times New Roman" w:cs="Times New Roman"/>
          <w:b/>
          <w:sz w:val="24"/>
          <w:szCs w:val="24"/>
        </w:rPr>
        <w:t>Table 1: Socio-demographic Characteristics of the Respondents</w:t>
      </w:r>
    </w:p>
    <w:tbl>
      <w:tblPr>
        <w:tblStyle w:val="TableGrid"/>
        <w:tblW w:w="9350"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4405"/>
        <w:gridCol w:w="2790"/>
        <w:gridCol w:w="2155"/>
      </w:tblGrid>
      <w:tr w:rsidR="00F81204" w:rsidRPr="00526EDF" w14:paraId="5728DA44" w14:textId="77777777" w:rsidTr="00F81204">
        <w:tc>
          <w:tcPr>
            <w:tcW w:w="4405" w:type="dxa"/>
            <w:tcBorders>
              <w:bottom w:val="single" w:sz="4" w:space="0" w:color="auto"/>
            </w:tcBorders>
          </w:tcPr>
          <w:p w14:paraId="07765406" w14:textId="77777777" w:rsidR="00F81204" w:rsidRPr="00526EDF" w:rsidRDefault="00F81204" w:rsidP="00F81204">
            <w:pPr>
              <w:rPr>
                <w:rFonts w:ascii="Times New Roman" w:hAnsi="Times New Roman" w:cs="Times New Roman"/>
                <w:b/>
                <w:sz w:val="24"/>
                <w:szCs w:val="24"/>
              </w:rPr>
            </w:pPr>
            <w:r w:rsidRPr="00526EDF">
              <w:rPr>
                <w:rFonts w:ascii="Times New Roman" w:hAnsi="Times New Roman" w:cs="Times New Roman"/>
                <w:b/>
                <w:sz w:val="24"/>
                <w:szCs w:val="24"/>
              </w:rPr>
              <w:t>Variable</w:t>
            </w:r>
          </w:p>
        </w:tc>
        <w:tc>
          <w:tcPr>
            <w:tcW w:w="2790" w:type="dxa"/>
            <w:tcBorders>
              <w:bottom w:val="single" w:sz="4" w:space="0" w:color="auto"/>
            </w:tcBorders>
          </w:tcPr>
          <w:p w14:paraId="6182242C" w14:textId="77777777" w:rsidR="00F81204" w:rsidRPr="00526EDF" w:rsidRDefault="00F81204" w:rsidP="00F81204">
            <w:pPr>
              <w:rPr>
                <w:rFonts w:ascii="Times New Roman" w:hAnsi="Times New Roman" w:cs="Times New Roman"/>
                <w:b/>
                <w:sz w:val="24"/>
                <w:szCs w:val="24"/>
              </w:rPr>
            </w:pPr>
            <w:r w:rsidRPr="00526EDF">
              <w:rPr>
                <w:rFonts w:ascii="Times New Roman" w:hAnsi="Times New Roman" w:cs="Times New Roman"/>
                <w:b/>
                <w:sz w:val="24"/>
                <w:szCs w:val="24"/>
              </w:rPr>
              <w:t xml:space="preserve">Frequency (n=100) </w:t>
            </w:r>
          </w:p>
        </w:tc>
        <w:tc>
          <w:tcPr>
            <w:tcW w:w="2155" w:type="dxa"/>
            <w:tcBorders>
              <w:bottom w:val="single" w:sz="4" w:space="0" w:color="auto"/>
            </w:tcBorders>
          </w:tcPr>
          <w:p w14:paraId="58B29C73" w14:textId="77777777" w:rsidR="00F81204" w:rsidRPr="00526EDF" w:rsidRDefault="00F81204" w:rsidP="00F81204">
            <w:pPr>
              <w:rPr>
                <w:rFonts w:ascii="Times New Roman" w:hAnsi="Times New Roman" w:cs="Times New Roman"/>
                <w:b/>
                <w:sz w:val="24"/>
                <w:szCs w:val="24"/>
              </w:rPr>
            </w:pPr>
            <w:r w:rsidRPr="00526EDF">
              <w:rPr>
                <w:rFonts w:ascii="Times New Roman" w:hAnsi="Times New Roman" w:cs="Times New Roman"/>
                <w:b/>
                <w:sz w:val="24"/>
                <w:szCs w:val="24"/>
              </w:rPr>
              <w:t xml:space="preserve">Percentage </w:t>
            </w:r>
          </w:p>
        </w:tc>
      </w:tr>
      <w:tr w:rsidR="00F81204" w:rsidRPr="00526EDF" w14:paraId="05F5BB18" w14:textId="77777777" w:rsidTr="00F81204">
        <w:tc>
          <w:tcPr>
            <w:tcW w:w="4405" w:type="dxa"/>
            <w:tcBorders>
              <w:top w:val="single" w:sz="4" w:space="0" w:color="auto"/>
            </w:tcBorders>
          </w:tcPr>
          <w:p w14:paraId="554A5185" w14:textId="77777777" w:rsidR="00F81204" w:rsidRPr="00526EDF" w:rsidRDefault="00F81204" w:rsidP="00F81204">
            <w:pPr>
              <w:rPr>
                <w:rFonts w:ascii="Times New Roman" w:hAnsi="Times New Roman" w:cs="Times New Roman"/>
                <w:b/>
                <w:sz w:val="24"/>
                <w:szCs w:val="24"/>
              </w:rPr>
            </w:pPr>
            <w:r w:rsidRPr="00526EDF">
              <w:rPr>
                <w:rFonts w:ascii="Times New Roman" w:hAnsi="Times New Roman" w:cs="Times New Roman"/>
                <w:b/>
                <w:sz w:val="24"/>
                <w:szCs w:val="24"/>
              </w:rPr>
              <w:t>Gender</w:t>
            </w:r>
          </w:p>
        </w:tc>
        <w:tc>
          <w:tcPr>
            <w:tcW w:w="2790" w:type="dxa"/>
            <w:tcBorders>
              <w:top w:val="single" w:sz="4" w:space="0" w:color="auto"/>
            </w:tcBorders>
            <w:vAlign w:val="center"/>
          </w:tcPr>
          <w:p w14:paraId="1F264DF6" w14:textId="77777777" w:rsidR="00F81204" w:rsidRPr="00526EDF" w:rsidRDefault="00F81204" w:rsidP="00F81204">
            <w:pPr>
              <w:rPr>
                <w:rFonts w:ascii="Times New Roman" w:hAnsi="Times New Roman" w:cs="Times New Roman"/>
                <w:sz w:val="24"/>
                <w:szCs w:val="24"/>
              </w:rPr>
            </w:pPr>
          </w:p>
        </w:tc>
        <w:tc>
          <w:tcPr>
            <w:tcW w:w="2155" w:type="dxa"/>
            <w:tcBorders>
              <w:top w:val="single" w:sz="4" w:space="0" w:color="auto"/>
            </w:tcBorders>
            <w:vAlign w:val="center"/>
          </w:tcPr>
          <w:p w14:paraId="1B898666" w14:textId="77777777" w:rsidR="00F81204" w:rsidRPr="00526EDF" w:rsidRDefault="00F81204" w:rsidP="00F81204">
            <w:pPr>
              <w:rPr>
                <w:rFonts w:ascii="Times New Roman" w:hAnsi="Times New Roman" w:cs="Times New Roman"/>
                <w:sz w:val="24"/>
                <w:szCs w:val="24"/>
              </w:rPr>
            </w:pPr>
          </w:p>
        </w:tc>
      </w:tr>
      <w:tr w:rsidR="00F81204" w:rsidRPr="00526EDF" w14:paraId="635B2C5A" w14:textId="77777777" w:rsidTr="00F81204">
        <w:tc>
          <w:tcPr>
            <w:tcW w:w="4405" w:type="dxa"/>
          </w:tcPr>
          <w:p w14:paraId="3F17387F" w14:textId="77777777" w:rsidR="00F81204" w:rsidRPr="00526EDF" w:rsidRDefault="00F81204" w:rsidP="00F81204">
            <w:pPr>
              <w:rPr>
                <w:rFonts w:ascii="Times New Roman" w:hAnsi="Times New Roman" w:cs="Times New Roman"/>
                <w:b/>
                <w:sz w:val="24"/>
                <w:szCs w:val="24"/>
              </w:rPr>
            </w:pPr>
            <w:r w:rsidRPr="00526EDF">
              <w:rPr>
                <w:rFonts w:ascii="Times New Roman" w:hAnsi="Times New Roman" w:cs="Times New Roman"/>
                <w:sz w:val="24"/>
                <w:szCs w:val="24"/>
              </w:rPr>
              <w:t>Male</w:t>
            </w:r>
          </w:p>
        </w:tc>
        <w:tc>
          <w:tcPr>
            <w:tcW w:w="2790" w:type="dxa"/>
            <w:vAlign w:val="center"/>
          </w:tcPr>
          <w:p w14:paraId="78DF437D" w14:textId="77777777" w:rsidR="00F81204" w:rsidRPr="00526EDF" w:rsidRDefault="00F81204" w:rsidP="00F81204">
            <w:pPr>
              <w:rPr>
                <w:rFonts w:ascii="Times New Roman" w:hAnsi="Times New Roman" w:cs="Times New Roman"/>
                <w:sz w:val="24"/>
                <w:szCs w:val="24"/>
              </w:rPr>
            </w:pPr>
            <w:r w:rsidRPr="00526EDF">
              <w:rPr>
                <w:rFonts w:ascii="Times New Roman" w:hAnsi="Times New Roman" w:cs="Times New Roman"/>
                <w:sz w:val="24"/>
                <w:szCs w:val="24"/>
              </w:rPr>
              <w:t>15</w:t>
            </w:r>
          </w:p>
        </w:tc>
        <w:tc>
          <w:tcPr>
            <w:tcW w:w="2155" w:type="dxa"/>
            <w:vAlign w:val="center"/>
          </w:tcPr>
          <w:p w14:paraId="282D0D12" w14:textId="77777777" w:rsidR="00F81204" w:rsidRPr="00526EDF" w:rsidRDefault="00F81204" w:rsidP="00F81204">
            <w:pPr>
              <w:rPr>
                <w:rFonts w:ascii="Times New Roman" w:hAnsi="Times New Roman" w:cs="Times New Roman"/>
                <w:sz w:val="24"/>
                <w:szCs w:val="24"/>
              </w:rPr>
            </w:pPr>
            <w:r w:rsidRPr="00526EDF">
              <w:rPr>
                <w:rFonts w:ascii="Times New Roman" w:hAnsi="Times New Roman" w:cs="Times New Roman"/>
                <w:sz w:val="24"/>
                <w:szCs w:val="24"/>
              </w:rPr>
              <w:t>15.0</w:t>
            </w:r>
          </w:p>
        </w:tc>
      </w:tr>
      <w:tr w:rsidR="00F81204" w:rsidRPr="00526EDF" w14:paraId="4588FCA6" w14:textId="77777777" w:rsidTr="00F81204">
        <w:tc>
          <w:tcPr>
            <w:tcW w:w="4405" w:type="dxa"/>
          </w:tcPr>
          <w:p w14:paraId="3BC1571B" w14:textId="77777777" w:rsidR="00F81204" w:rsidRPr="00526EDF" w:rsidRDefault="00F81204" w:rsidP="00F81204">
            <w:pPr>
              <w:rPr>
                <w:rFonts w:ascii="Times New Roman" w:hAnsi="Times New Roman" w:cs="Times New Roman"/>
                <w:sz w:val="24"/>
                <w:szCs w:val="24"/>
              </w:rPr>
            </w:pPr>
            <w:r w:rsidRPr="00526EDF">
              <w:rPr>
                <w:rFonts w:ascii="Times New Roman" w:hAnsi="Times New Roman" w:cs="Times New Roman"/>
                <w:sz w:val="24"/>
                <w:szCs w:val="24"/>
              </w:rPr>
              <w:t>Female</w:t>
            </w:r>
          </w:p>
        </w:tc>
        <w:tc>
          <w:tcPr>
            <w:tcW w:w="2790" w:type="dxa"/>
            <w:vAlign w:val="center"/>
          </w:tcPr>
          <w:p w14:paraId="03377B8E" w14:textId="77777777" w:rsidR="00F81204" w:rsidRPr="00526EDF" w:rsidRDefault="00F81204" w:rsidP="00F81204">
            <w:pPr>
              <w:rPr>
                <w:rFonts w:ascii="Times New Roman" w:hAnsi="Times New Roman" w:cs="Times New Roman"/>
                <w:sz w:val="24"/>
                <w:szCs w:val="24"/>
              </w:rPr>
            </w:pPr>
            <w:r w:rsidRPr="00526EDF">
              <w:rPr>
                <w:rFonts w:ascii="Times New Roman" w:hAnsi="Times New Roman" w:cs="Times New Roman"/>
                <w:sz w:val="24"/>
                <w:szCs w:val="24"/>
              </w:rPr>
              <w:t>85</w:t>
            </w:r>
          </w:p>
        </w:tc>
        <w:tc>
          <w:tcPr>
            <w:tcW w:w="2155" w:type="dxa"/>
            <w:vAlign w:val="center"/>
          </w:tcPr>
          <w:p w14:paraId="028BBAC6" w14:textId="77777777" w:rsidR="00F81204" w:rsidRPr="00526EDF" w:rsidRDefault="00F81204" w:rsidP="00F81204">
            <w:pPr>
              <w:rPr>
                <w:rFonts w:ascii="Times New Roman" w:hAnsi="Times New Roman" w:cs="Times New Roman"/>
                <w:sz w:val="24"/>
                <w:szCs w:val="24"/>
              </w:rPr>
            </w:pPr>
            <w:r w:rsidRPr="00526EDF">
              <w:rPr>
                <w:rFonts w:ascii="Times New Roman" w:hAnsi="Times New Roman" w:cs="Times New Roman"/>
                <w:sz w:val="24"/>
                <w:szCs w:val="24"/>
              </w:rPr>
              <w:t>85.0</w:t>
            </w:r>
          </w:p>
        </w:tc>
      </w:tr>
      <w:tr w:rsidR="00F81204" w:rsidRPr="00526EDF" w14:paraId="7922A355" w14:textId="77777777" w:rsidTr="00F81204">
        <w:tc>
          <w:tcPr>
            <w:tcW w:w="4405" w:type="dxa"/>
          </w:tcPr>
          <w:p w14:paraId="3351380E" w14:textId="77777777" w:rsidR="00F81204" w:rsidRPr="00526EDF" w:rsidRDefault="00F81204" w:rsidP="00F81204">
            <w:pPr>
              <w:contextualSpacing/>
              <w:rPr>
                <w:rFonts w:ascii="Times New Roman" w:hAnsi="Times New Roman" w:cs="Times New Roman"/>
                <w:b/>
                <w:sz w:val="24"/>
                <w:szCs w:val="24"/>
              </w:rPr>
            </w:pPr>
            <w:r w:rsidRPr="00526EDF">
              <w:rPr>
                <w:rFonts w:ascii="Times New Roman" w:hAnsi="Times New Roman" w:cs="Times New Roman"/>
                <w:b/>
                <w:sz w:val="24"/>
                <w:szCs w:val="24"/>
              </w:rPr>
              <w:t xml:space="preserve">Age at </w:t>
            </w:r>
            <w:r>
              <w:rPr>
                <w:rFonts w:ascii="Times New Roman" w:hAnsi="Times New Roman" w:cs="Times New Roman"/>
                <w:b/>
                <w:sz w:val="24"/>
                <w:szCs w:val="24"/>
              </w:rPr>
              <w:t>last birthday</w:t>
            </w:r>
            <w:r w:rsidRPr="00526EDF">
              <w:rPr>
                <w:rFonts w:ascii="Times New Roman" w:hAnsi="Times New Roman" w:cs="Times New Roman"/>
                <w:b/>
                <w:sz w:val="24"/>
                <w:szCs w:val="24"/>
              </w:rPr>
              <w:t xml:space="preserve"> </w:t>
            </w:r>
          </w:p>
        </w:tc>
        <w:tc>
          <w:tcPr>
            <w:tcW w:w="2790" w:type="dxa"/>
            <w:vAlign w:val="center"/>
          </w:tcPr>
          <w:p w14:paraId="4DE0356C" w14:textId="77777777" w:rsidR="00F81204" w:rsidRPr="00526EDF" w:rsidRDefault="00F81204" w:rsidP="00F81204">
            <w:pPr>
              <w:rPr>
                <w:rFonts w:ascii="Times New Roman" w:hAnsi="Times New Roman" w:cs="Times New Roman"/>
                <w:sz w:val="24"/>
                <w:szCs w:val="24"/>
              </w:rPr>
            </w:pPr>
          </w:p>
        </w:tc>
        <w:tc>
          <w:tcPr>
            <w:tcW w:w="2155" w:type="dxa"/>
            <w:vAlign w:val="center"/>
          </w:tcPr>
          <w:p w14:paraId="2D6E3CE3" w14:textId="77777777" w:rsidR="00F81204" w:rsidRPr="00526EDF" w:rsidRDefault="00F81204" w:rsidP="00F81204">
            <w:pPr>
              <w:rPr>
                <w:rFonts w:ascii="Times New Roman" w:hAnsi="Times New Roman" w:cs="Times New Roman"/>
                <w:sz w:val="24"/>
                <w:szCs w:val="24"/>
              </w:rPr>
            </w:pPr>
          </w:p>
        </w:tc>
      </w:tr>
      <w:tr w:rsidR="00F81204" w:rsidRPr="00526EDF" w14:paraId="3EBEE6F4" w14:textId="77777777" w:rsidTr="00F81204">
        <w:tc>
          <w:tcPr>
            <w:tcW w:w="4405" w:type="dxa"/>
            <w:vAlign w:val="center"/>
          </w:tcPr>
          <w:p w14:paraId="40E0F009" w14:textId="77777777" w:rsidR="00F81204" w:rsidRPr="00526EDF" w:rsidRDefault="00F81204" w:rsidP="00F81204">
            <w:pPr>
              <w:rPr>
                <w:rFonts w:ascii="Times New Roman" w:hAnsi="Times New Roman" w:cs="Times New Roman"/>
                <w:sz w:val="24"/>
                <w:szCs w:val="24"/>
              </w:rPr>
            </w:pPr>
            <w:r w:rsidRPr="00526EDF">
              <w:rPr>
                <w:rFonts w:ascii="Times New Roman" w:hAnsi="Times New Roman" w:cs="Times New Roman"/>
                <w:sz w:val="24"/>
                <w:szCs w:val="24"/>
              </w:rPr>
              <w:t>24-34 years</w:t>
            </w:r>
          </w:p>
        </w:tc>
        <w:tc>
          <w:tcPr>
            <w:tcW w:w="2790" w:type="dxa"/>
            <w:vAlign w:val="center"/>
          </w:tcPr>
          <w:p w14:paraId="1065625D" w14:textId="77777777" w:rsidR="00F81204" w:rsidRPr="00526EDF" w:rsidRDefault="00F81204" w:rsidP="00F81204">
            <w:pPr>
              <w:rPr>
                <w:rFonts w:ascii="Times New Roman" w:hAnsi="Times New Roman" w:cs="Times New Roman"/>
                <w:sz w:val="24"/>
                <w:szCs w:val="24"/>
              </w:rPr>
            </w:pPr>
            <w:r w:rsidRPr="00526EDF">
              <w:rPr>
                <w:rFonts w:ascii="Times New Roman" w:hAnsi="Times New Roman" w:cs="Times New Roman"/>
                <w:sz w:val="24"/>
                <w:szCs w:val="24"/>
              </w:rPr>
              <w:t>27</w:t>
            </w:r>
          </w:p>
        </w:tc>
        <w:tc>
          <w:tcPr>
            <w:tcW w:w="2155" w:type="dxa"/>
            <w:vAlign w:val="center"/>
          </w:tcPr>
          <w:p w14:paraId="1C7B3C24" w14:textId="77777777" w:rsidR="00F81204" w:rsidRPr="00526EDF" w:rsidRDefault="00F81204" w:rsidP="00F81204">
            <w:pPr>
              <w:rPr>
                <w:rFonts w:ascii="Times New Roman" w:hAnsi="Times New Roman" w:cs="Times New Roman"/>
                <w:sz w:val="24"/>
                <w:szCs w:val="24"/>
              </w:rPr>
            </w:pPr>
            <w:r w:rsidRPr="00526EDF">
              <w:rPr>
                <w:rFonts w:ascii="Times New Roman" w:hAnsi="Times New Roman" w:cs="Times New Roman"/>
                <w:sz w:val="24"/>
                <w:szCs w:val="24"/>
              </w:rPr>
              <w:t>27.0</w:t>
            </w:r>
          </w:p>
        </w:tc>
      </w:tr>
      <w:tr w:rsidR="00F81204" w:rsidRPr="00526EDF" w14:paraId="24FCF470" w14:textId="77777777" w:rsidTr="00F81204">
        <w:tc>
          <w:tcPr>
            <w:tcW w:w="4405" w:type="dxa"/>
          </w:tcPr>
          <w:p w14:paraId="3CAEE91F" w14:textId="77777777" w:rsidR="00F81204" w:rsidRPr="00526EDF" w:rsidRDefault="00F81204" w:rsidP="00F81204">
            <w:pPr>
              <w:rPr>
                <w:rFonts w:ascii="Times New Roman" w:hAnsi="Times New Roman" w:cs="Times New Roman"/>
                <w:bCs/>
                <w:sz w:val="24"/>
                <w:szCs w:val="24"/>
              </w:rPr>
            </w:pPr>
            <w:r w:rsidRPr="00526EDF">
              <w:rPr>
                <w:rFonts w:ascii="Times New Roman" w:hAnsi="Times New Roman" w:cs="Times New Roman"/>
                <w:bCs/>
                <w:sz w:val="24"/>
                <w:szCs w:val="24"/>
              </w:rPr>
              <w:t>35-45 years</w:t>
            </w:r>
          </w:p>
        </w:tc>
        <w:tc>
          <w:tcPr>
            <w:tcW w:w="2790" w:type="dxa"/>
          </w:tcPr>
          <w:p w14:paraId="1D3212DF" w14:textId="77777777" w:rsidR="00F81204" w:rsidRPr="00526EDF" w:rsidRDefault="00F81204" w:rsidP="00F81204">
            <w:pPr>
              <w:rPr>
                <w:rFonts w:ascii="Times New Roman" w:hAnsi="Times New Roman" w:cs="Times New Roman"/>
                <w:sz w:val="24"/>
                <w:szCs w:val="24"/>
              </w:rPr>
            </w:pPr>
            <w:r w:rsidRPr="00526EDF">
              <w:rPr>
                <w:rFonts w:ascii="Times New Roman" w:hAnsi="Times New Roman" w:cs="Times New Roman"/>
                <w:sz w:val="24"/>
                <w:szCs w:val="24"/>
              </w:rPr>
              <w:t>40</w:t>
            </w:r>
          </w:p>
        </w:tc>
        <w:tc>
          <w:tcPr>
            <w:tcW w:w="2155" w:type="dxa"/>
          </w:tcPr>
          <w:p w14:paraId="250AA8DD" w14:textId="77777777" w:rsidR="00F81204" w:rsidRPr="00526EDF" w:rsidRDefault="00F81204" w:rsidP="00F81204">
            <w:pPr>
              <w:rPr>
                <w:rFonts w:ascii="Times New Roman" w:hAnsi="Times New Roman" w:cs="Times New Roman"/>
                <w:sz w:val="24"/>
                <w:szCs w:val="24"/>
              </w:rPr>
            </w:pPr>
            <w:r w:rsidRPr="00526EDF">
              <w:rPr>
                <w:rFonts w:ascii="Times New Roman" w:hAnsi="Times New Roman" w:cs="Times New Roman"/>
                <w:sz w:val="24"/>
                <w:szCs w:val="24"/>
              </w:rPr>
              <w:t>40.0</w:t>
            </w:r>
          </w:p>
        </w:tc>
      </w:tr>
      <w:tr w:rsidR="00F81204" w:rsidRPr="00526EDF" w14:paraId="27EB0B43" w14:textId="77777777" w:rsidTr="00F81204">
        <w:tc>
          <w:tcPr>
            <w:tcW w:w="4405" w:type="dxa"/>
          </w:tcPr>
          <w:p w14:paraId="173A3179" w14:textId="77777777" w:rsidR="00F81204" w:rsidRPr="00526EDF" w:rsidRDefault="00F81204" w:rsidP="00F81204">
            <w:pPr>
              <w:rPr>
                <w:rFonts w:ascii="Times New Roman" w:hAnsi="Times New Roman" w:cs="Times New Roman"/>
                <w:bCs/>
                <w:sz w:val="24"/>
                <w:szCs w:val="24"/>
              </w:rPr>
            </w:pPr>
            <w:r w:rsidRPr="00526EDF">
              <w:rPr>
                <w:rFonts w:ascii="Times New Roman" w:hAnsi="Times New Roman" w:cs="Times New Roman"/>
                <w:bCs/>
                <w:sz w:val="24"/>
                <w:szCs w:val="24"/>
              </w:rPr>
              <w:t>46-56 years</w:t>
            </w:r>
          </w:p>
        </w:tc>
        <w:tc>
          <w:tcPr>
            <w:tcW w:w="2790" w:type="dxa"/>
          </w:tcPr>
          <w:p w14:paraId="2E88BF0F" w14:textId="77777777" w:rsidR="00F81204" w:rsidRPr="00526EDF" w:rsidRDefault="00F81204" w:rsidP="00F81204">
            <w:pPr>
              <w:rPr>
                <w:rFonts w:ascii="Times New Roman" w:hAnsi="Times New Roman" w:cs="Times New Roman"/>
                <w:sz w:val="24"/>
                <w:szCs w:val="24"/>
              </w:rPr>
            </w:pPr>
            <w:r w:rsidRPr="00526EDF">
              <w:rPr>
                <w:rFonts w:ascii="Times New Roman" w:hAnsi="Times New Roman" w:cs="Times New Roman"/>
                <w:sz w:val="24"/>
                <w:szCs w:val="24"/>
              </w:rPr>
              <w:t>29</w:t>
            </w:r>
          </w:p>
        </w:tc>
        <w:tc>
          <w:tcPr>
            <w:tcW w:w="2155" w:type="dxa"/>
          </w:tcPr>
          <w:p w14:paraId="4F165C98" w14:textId="77777777" w:rsidR="00F81204" w:rsidRPr="00526EDF" w:rsidRDefault="00F81204" w:rsidP="00F81204">
            <w:pPr>
              <w:rPr>
                <w:rFonts w:ascii="Times New Roman" w:hAnsi="Times New Roman" w:cs="Times New Roman"/>
                <w:sz w:val="24"/>
                <w:szCs w:val="24"/>
              </w:rPr>
            </w:pPr>
            <w:r w:rsidRPr="00526EDF">
              <w:rPr>
                <w:rFonts w:ascii="Times New Roman" w:hAnsi="Times New Roman" w:cs="Times New Roman"/>
                <w:sz w:val="24"/>
                <w:szCs w:val="24"/>
              </w:rPr>
              <w:t>29.0</w:t>
            </w:r>
          </w:p>
        </w:tc>
      </w:tr>
      <w:tr w:rsidR="00F81204" w:rsidRPr="00526EDF" w14:paraId="3BC9AFF6" w14:textId="77777777" w:rsidTr="00F81204">
        <w:tc>
          <w:tcPr>
            <w:tcW w:w="4405" w:type="dxa"/>
          </w:tcPr>
          <w:p w14:paraId="7F1BCD39" w14:textId="77777777" w:rsidR="00F81204" w:rsidRPr="00526EDF" w:rsidRDefault="00F81204" w:rsidP="00F81204">
            <w:pPr>
              <w:rPr>
                <w:rFonts w:ascii="Times New Roman" w:hAnsi="Times New Roman" w:cs="Times New Roman"/>
                <w:bCs/>
                <w:sz w:val="24"/>
                <w:szCs w:val="24"/>
              </w:rPr>
            </w:pPr>
            <w:r w:rsidRPr="00526EDF">
              <w:rPr>
                <w:rFonts w:ascii="Times New Roman" w:hAnsi="Times New Roman" w:cs="Times New Roman"/>
                <w:bCs/>
                <w:sz w:val="24"/>
                <w:szCs w:val="24"/>
              </w:rPr>
              <w:t>57 years and above</w:t>
            </w:r>
          </w:p>
        </w:tc>
        <w:tc>
          <w:tcPr>
            <w:tcW w:w="2790" w:type="dxa"/>
          </w:tcPr>
          <w:p w14:paraId="689CF346" w14:textId="77777777" w:rsidR="00F81204" w:rsidRPr="00526EDF" w:rsidRDefault="00F81204" w:rsidP="00F81204">
            <w:pPr>
              <w:rPr>
                <w:rFonts w:ascii="Times New Roman" w:hAnsi="Times New Roman" w:cs="Times New Roman"/>
                <w:sz w:val="24"/>
                <w:szCs w:val="24"/>
              </w:rPr>
            </w:pPr>
            <w:r w:rsidRPr="00526EDF">
              <w:rPr>
                <w:rFonts w:ascii="Times New Roman" w:hAnsi="Times New Roman" w:cs="Times New Roman"/>
                <w:sz w:val="24"/>
                <w:szCs w:val="24"/>
              </w:rPr>
              <w:t>4</w:t>
            </w:r>
          </w:p>
        </w:tc>
        <w:tc>
          <w:tcPr>
            <w:tcW w:w="2155" w:type="dxa"/>
          </w:tcPr>
          <w:p w14:paraId="682DB019" w14:textId="77777777" w:rsidR="00F81204" w:rsidRPr="00526EDF" w:rsidRDefault="00F81204" w:rsidP="00F81204">
            <w:pPr>
              <w:rPr>
                <w:rFonts w:ascii="Times New Roman" w:hAnsi="Times New Roman" w:cs="Times New Roman"/>
                <w:sz w:val="24"/>
                <w:szCs w:val="24"/>
              </w:rPr>
            </w:pPr>
            <w:r w:rsidRPr="00526EDF">
              <w:rPr>
                <w:rFonts w:ascii="Times New Roman" w:hAnsi="Times New Roman" w:cs="Times New Roman"/>
                <w:sz w:val="24"/>
                <w:szCs w:val="24"/>
              </w:rPr>
              <w:t>4.0</w:t>
            </w:r>
          </w:p>
        </w:tc>
      </w:tr>
      <w:tr w:rsidR="00F81204" w:rsidRPr="00526EDF" w14:paraId="36CA5A9E" w14:textId="77777777" w:rsidTr="00F81204">
        <w:tc>
          <w:tcPr>
            <w:tcW w:w="4405" w:type="dxa"/>
          </w:tcPr>
          <w:p w14:paraId="43703407" w14:textId="77777777" w:rsidR="00F81204" w:rsidRPr="00526EDF" w:rsidRDefault="00F81204" w:rsidP="00F81204">
            <w:pPr>
              <w:rPr>
                <w:rFonts w:ascii="Times New Roman" w:hAnsi="Times New Roman" w:cs="Times New Roman"/>
                <w:b/>
                <w:sz w:val="24"/>
                <w:szCs w:val="24"/>
              </w:rPr>
            </w:pPr>
            <w:r w:rsidRPr="00526EDF">
              <w:rPr>
                <w:rFonts w:ascii="Times New Roman" w:hAnsi="Times New Roman" w:cs="Times New Roman"/>
                <w:b/>
                <w:sz w:val="24"/>
                <w:szCs w:val="24"/>
              </w:rPr>
              <w:t>Marital status</w:t>
            </w:r>
          </w:p>
        </w:tc>
        <w:tc>
          <w:tcPr>
            <w:tcW w:w="2790" w:type="dxa"/>
            <w:vAlign w:val="center"/>
          </w:tcPr>
          <w:p w14:paraId="4288CB35" w14:textId="77777777" w:rsidR="00F81204" w:rsidRPr="00526EDF" w:rsidRDefault="00F81204" w:rsidP="00F81204">
            <w:pPr>
              <w:rPr>
                <w:rFonts w:ascii="Times New Roman" w:hAnsi="Times New Roman" w:cs="Times New Roman"/>
                <w:sz w:val="24"/>
                <w:szCs w:val="24"/>
              </w:rPr>
            </w:pPr>
          </w:p>
        </w:tc>
        <w:tc>
          <w:tcPr>
            <w:tcW w:w="2155" w:type="dxa"/>
            <w:vAlign w:val="center"/>
          </w:tcPr>
          <w:p w14:paraId="14E881DB" w14:textId="77777777" w:rsidR="00F81204" w:rsidRPr="00526EDF" w:rsidRDefault="00F81204" w:rsidP="00F81204">
            <w:pPr>
              <w:rPr>
                <w:rFonts w:ascii="Times New Roman" w:hAnsi="Times New Roman" w:cs="Times New Roman"/>
                <w:sz w:val="24"/>
                <w:szCs w:val="24"/>
              </w:rPr>
            </w:pPr>
          </w:p>
        </w:tc>
      </w:tr>
      <w:tr w:rsidR="00F81204" w:rsidRPr="00526EDF" w14:paraId="566CAD97" w14:textId="77777777" w:rsidTr="00F81204">
        <w:tc>
          <w:tcPr>
            <w:tcW w:w="4405" w:type="dxa"/>
          </w:tcPr>
          <w:p w14:paraId="0C0331C0" w14:textId="77777777" w:rsidR="00F81204" w:rsidRPr="00526EDF" w:rsidRDefault="00F81204" w:rsidP="00F81204">
            <w:pPr>
              <w:rPr>
                <w:rFonts w:ascii="Times New Roman" w:hAnsi="Times New Roman" w:cs="Times New Roman"/>
                <w:sz w:val="24"/>
                <w:szCs w:val="24"/>
              </w:rPr>
            </w:pPr>
            <w:r w:rsidRPr="00526EDF">
              <w:rPr>
                <w:rFonts w:ascii="Times New Roman" w:hAnsi="Times New Roman" w:cs="Times New Roman"/>
                <w:sz w:val="24"/>
                <w:szCs w:val="24"/>
              </w:rPr>
              <w:t xml:space="preserve">Single </w:t>
            </w:r>
          </w:p>
        </w:tc>
        <w:tc>
          <w:tcPr>
            <w:tcW w:w="2790" w:type="dxa"/>
            <w:vAlign w:val="center"/>
          </w:tcPr>
          <w:p w14:paraId="719837C3" w14:textId="77777777" w:rsidR="00F81204" w:rsidRPr="00526EDF" w:rsidRDefault="00F81204" w:rsidP="00F81204">
            <w:pPr>
              <w:rPr>
                <w:rFonts w:ascii="Times New Roman" w:eastAsia="Times New Roman" w:hAnsi="Times New Roman" w:cs="Times New Roman"/>
                <w:sz w:val="24"/>
                <w:szCs w:val="24"/>
              </w:rPr>
            </w:pPr>
            <w:r w:rsidRPr="00526EDF">
              <w:rPr>
                <w:rFonts w:ascii="Times New Roman" w:eastAsia="Times New Roman" w:hAnsi="Times New Roman" w:cs="Times New Roman"/>
                <w:sz w:val="24"/>
                <w:szCs w:val="24"/>
              </w:rPr>
              <w:t>18</w:t>
            </w:r>
          </w:p>
        </w:tc>
        <w:tc>
          <w:tcPr>
            <w:tcW w:w="2155" w:type="dxa"/>
            <w:vAlign w:val="center"/>
          </w:tcPr>
          <w:p w14:paraId="77A029B3" w14:textId="77777777" w:rsidR="00F81204" w:rsidRPr="00526EDF" w:rsidRDefault="00F81204" w:rsidP="00F81204">
            <w:pPr>
              <w:rPr>
                <w:rFonts w:ascii="Times New Roman" w:eastAsia="Times New Roman" w:hAnsi="Times New Roman" w:cs="Times New Roman"/>
                <w:sz w:val="24"/>
                <w:szCs w:val="24"/>
              </w:rPr>
            </w:pPr>
            <w:r w:rsidRPr="00526EDF">
              <w:rPr>
                <w:rFonts w:ascii="Times New Roman" w:eastAsia="Times New Roman" w:hAnsi="Times New Roman" w:cs="Times New Roman"/>
                <w:sz w:val="24"/>
                <w:szCs w:val="24"/>
              </w:rPr>
              <w:t>18.0</w:t>
            </w:r>
          </w:p>
        </w:tc>
      </w:tr>
      <w:tr w:rsidR="00F81204" w:rsidRPr="00526EDF" w14:paraId="702B4DAB" w14:textId="77777777" w:rsidTr="00F81204">
        <w:tc>
          <w:tcPr>
            <w:tcW w:w="4405" w:type="dxa"/>
          </w:tcPr>
          <w:p w14:paraId="224C538C" w14:textId="77777777" w:rsidR="00F81204" w:rsidRPr="00526EDF" w:rsidRDefault="00F81204" w:rsidP="00F81204">
            <w:pPr>
              <w:rPr>
                <w:rFonts w:ascii="Times New Roman" w:hAnsi="Times New Roman" w:cs="Times New Roman"/>
                <w:sz w:val="24"/>
                <w:szCs w:val="24"/>
              </w:rPr>
            </w:pPr>
            <w:r w:rsidRPr="00526EDF">
              <w:rPr>
                <w:rFonts w:ascii="Times New Roman" w:hAnsi="Times New Roman" w:cs="Times New Roman"/>
                <w:sz w:val="24"/>
                <w:szCs w:val="24"/>
              </w:rPr>
              <w:t>Married</w:t>
            </w:r>
          </w:p>
        </w:tc>
        <w:tc>
          <w:tcPr>
            <w:tcW w:w="2790" w:type="dxa"/>
          </w:tcPr>
          <w:p w14:paraId="652DE598" w14:textId="77777777" w:rsidR="00F81204" w:rsidRPr="00526EDF" w:rsidRDefault="00F81204" w:rsidP="00F81204">
            <w:pPr>
              <w:rPr>
                <w:rFonts w:ascii="Times New Roman" w:hAnsi="Times New Roman" w:cs="Times New Roman"/>
                <w:sz w:val="24"/>
                <w:szCs w:val="24"/>
              </w:rPr>
            </w:pPr>
            <w:r w:rsidRPr="00526EDF">
              <w:rPr>
                <w:rFonts w:ascii="Times New Roman" w:hAnsi="Times New Roman" w:cs="Times New Roman"/>
                <w:sz w:val="24"/>
                <w:szCs w:val="24"/>
              </w:rPr>
              <w:t>68</w:t>
            </w:r>
          </w:p>
        </w:tc>
        <w:tc>
          <w:tcPr>
            <w:tcW w:w="2155" w:type="dxa"/>
          </w:tcPr>
          <w:p w14:paraId="2CCDD9DA" w14:textId="77777777" w:rsidR="00F81204" w:rsidRPr="00526EDF" w:rsidRDefault="00F81204" w:rsidP="00F81204">
            <w:pPr>
              <w:rPr>
                <w:rFonts w:ascii="Times New Roman" w:hAnsi="Times New Roman" w:cs="Times New Roman"/>
                <w:sz w:val="24"/>
                <w:szCs w:val="24"/>
              </w:rPr>
            </w:pPr>
            <w:r w:rsidRPr="00526EDF">
              <w:rPr>
                <w:rFonts w:ascii="Times New Roman" w:hAnsi="Times New Roman" w:cs="Times New Roman"/>
                <w:sz w:val="24"/>
                <w:szCs w:val="24"/>
              </w:rPr>
              <w:t>68.0</w:t>
            </w:r>
          </w:p>
        </w:tc>
      </w:tr>
      <w:tr w:rsidR="00F81204" w:rsidRPr="00526EDF" w14:paraId="6B2E090D" w14:textId="77777777" w:rsidTr="00F81204">
        <w:trPr>
          <w:trHeight w:val="197"/>
        </w:trPr>
        <w:tc>
          <w:tcPr>
            <w:tcW w:w="4405" w:type="dxa"/>
          </w:tcPr>
          <w:p w14:paraId="484F9248" w14:textId="77777777" w:rsidR="00F81204" w:rsidRPr="00526EDF" w:rsidRDefault="00F81204" w:rsidP="00F81204">
            <w:pPr>
              <w:rPr>
                <w:rFonts w:ascii="Times New Roman" w:hAnsi="Times New Roman" w:cs="Times New Roman"/>
                <w:sz w:val="24"/>
                <w:szCs w:val="24"/>
              </w:rPr>
            </w:pPr>
            <w:r w:rsidRPr="00526EDF">
              <w:rPr>
                <w:rFonts w:ascii="Times New Roman" w:hAnsi="Times New Roman" w:cs="Times New Roman"/>
                <w:sz w:val="24"/>
                <w:szCs w:val="24"/>
              </w:rPr>
              <w:t>Widowed</w:t>
            </w:r>
          </w:p>
        </w:tc>
        <w:tc>
          <w:tcPr>
            <w:tcW w:w="2790" w:type="dxa"/>
            <w:vAlign w:val="center"/>
          </w:tcPr>
          <w:p w14:paraId="2FABA30F" w14:textId="77777777" w:rsidR="00F81204" w:rsidRPr="00526EDF" w:rsidRDefault="00F81204" w:rsidP="00F81204">
            <w:pPr>
              <w:rPr>
                <w:rFonts w:ascii="Times New Roman" w:hAnsi="Times New Roman" w:cs="Times New Roman"/>
                <w:sz w:val="24"/>
                <w:szCs w:val="24"/>
              </w:rPr>
            </w:pPr>
            <w:r w:rsidRPr="00526EDF">
              <w:rPr>
                <w:rFonts w:ascii="Times New Roman" w:hAnsi="Times New Roman" w:cs="Times New Roman"/>
                <w:sz w:val="24"/>
                <w:szCs w:val="24"/>
              </w:rPr>
              <w:t>11</w:t>
            </w:r>
          </w:p>
        </w:tc>
        <w:tc>
          <w:tcPr>
            <w:tcW w:w="2155" w:type="dxa"/>
            <w:vAlign w:val="center"/>
          </w:tcPr>
          <w:p w14:paraId="669B3430" w14:textId="77777777" w:rsidR="00F81204" w:rsidRPr="00526EDF" w:rsidRDefault="00F81204" w:rsidP="00F81204">
            <w:pPr>
              <w:rPr>
                <w:rFonts w:ascii="Times New Roman" w:hAnsi="Times New Roman" w:cs="Times New Roman"/>
                <w:sz w:val="24"/>
                <w:szCs w:val="24"/>
              </w:rPr>
            </w:pPr>
            <w:r w:rsidRPr="00526EDF">
              <w:rPr>
                <w:rFonts w:ascii="Times New Roman" w:hAnsi="Times New Roman" w:cs="Times New Roman"/>
                <w:sz w:val="24"/>
                <w:szCs w:val="24"/>
              </w:rPr>
              <w:t>11.0</w:t>
            </w:r>
          </w:p>
        </w:tc>
      </w:tr>
      <w:tr w:rsidR="00F81204" w:rsidRPr="00526EDF" w14:paraId="15287388" w14:textId="77777777" w:rsidTr="00F81204">
        <w:tc>
          <w:tcPr>
            <w:tcW w:w="4405" w:type="dxa"/>
          </w:tcPr>
          <w:p w14:paraId="601E1BFA" w14:textId="77777777" w:rsidR="00F81204" w:rsidRPr="00526EDF" w:rsidRDefault="00F81204" w:rsidP="00F81204">
            <w:pPr>
              <w:rPr>
                <w:rFonts w:ascii="Times New Roman" w:hAnsi="Times New Roman" w:cs="Times New Roman"/>
                <w:sz w:val="24"/>
                <w:szCs w:val="24"/>
              </w:rPr>
            </w:pPr>
            <w:r w:rsidRPr="00526EDF">
              <w:rPr>
                <w:rFonts w:ascii="Times New Roman" w:hAnsi="Times New Roman" w:cs="Times New Roman"/>
                <w:sz w:val="24"/>
                <w:szCs w:val="24"/>
              </w:rPr>
              <w:t>Divorced</w:t>
            </w:r>
          </w:p>
        </w:tc>
        <w:tc>
          <w:tcPr>
            <w:tcW w:w="2790" w:type="dxa"/>
            <w:vAlign w:val="center"/>
          </w:tcPr>
          <w:p w14:paraId="7E242128" w14:textId="77777777" w:rsidR="00F81204" w:rsidRPr="00526EDF" w:rsidRDefault="00F81204" w:rsidP="00F81204">
            <w:pPr>
              <w:rPr>
                <w:rFonts w:ascii="Times New Roman" w:hAnsi="Times New Roman" w:cs="Times New Roman"/>
                <w:sz w:val="24"/>
                <w:szCs w:val="24"/>
              </w:rPr>
            </w:pPr>
            <w:r w:rsidRPr="00526EDF">
              <w:rPr>
                <w:rFonts w:ascii="Times New Roman" w:hAnsi="Times New Roman" w:cs="Times New Roman"/>
                <w:sz w:val="24"/>
                <w:szCs w:val="24"/>
              </w:rPr>
              <w:t>2</w:t>
            </w:r>
          </w:p>
        </w:tc>
        <w:tc>
          <w:tcPr>
            <w:tcW w:w="2155" w:type="dxa"/>
            <w:vAlign w:val="center"/>
          </w:tcPr>
          <w:p w14:paraId="4B18E57B" w14:textId="77777777" w:rsidR="00F81204" w:rsidRPr="00526EDF" w:rsidRDefault="00F81204" w:rsidP="00F81204">
            <w:pPr>
              <w:rPr>
                <w:rFonts w:ascii="Times New Roman" w:hAnsi="Times New Roman" w:cs="Times New Roman"/>
                <w:sz w:val="24"/>
                <w:szCs w:val="24"/>
              </w:rPr>
            </w:pPr>
            <w:r w:rsidRPr="00526EDF">
              <w:rPr>
                <w:rFonts w:ascii="Times New Roman" w:hAnsi="Times New Roman" w:cs="Times New Roman"/>
                <w:sz w:val="24"/>
                <w:szCs w:val="24"/>
              </w:rPr>
              <w:t>2.0</w:t>
            </w:r>
          </w:p>
        </w:tc>
      </w:tr>
      <w:tr w:rsidR="00F81204" w:rsidRPr="00526EDF" w14:paraId="20C12194" w14:textId="77777777" w:rsidTr="00F81204">
        <w:tc>
          <w:tcPr>
            <w:tcW w:w="4405" w:type="dxa"/>
          </w:tcPr>
          <w:p w14:paraId="4BE4E5B2" w14:textId="77777777" w:rsidR="00F81204" w:rsidRPr="00526EDF" w:rsidRDefault="00F81204" w:rsidP="00F81204">
            <w:pPr>
              <w:rPr>
                <w:rFonts w:ascii="Times New Roman" w:hAnsi="Times New Roman" w:cs="Times New Roman"/>
                <w:sz w:val="24"/>
                <w:szCs w:val="24"/>
              </w:rPr>
            </w:pPr>
            <w:r w:rsidRPr="00526EDF">
              <w:rPr>
                <w:rFonts w:ascii="Times New Roman" w:hAnsi="Times New Roman" w:cs="Times New Roman"/>
                <w:sz w:val="24"/>
                <w:szCs w:val="24"/>
              </w:rPr>
              <w:t>Separated</w:t>
            </w:r>
          </w:p>
        </w:tc>
        <w:tc>
          <w:tcPr>
            <w:tcW w:w="2790" w:type="dxa"/>
            <w:vAlign w:val="center"/>
          </w:tcPr>
          <w:p w14:paraId="274CCDD5" w14:textId="77777777" w:rsidR="00F81204" w:rsidRPr="00526EDF" w:rsidRDefault="00F81204" w:rsidP="00F81204">
            <w:pPr>
              <w:rPr>
                <w:rFonts w:ascii="Times New Roman" w:hAnsi="Times New Roman" w:cs="Times New Roman"/>
                <w:sz w:val="24"/>
                <w:szCs w:val="24"/>
              </w:rPr>
            </w:pPr>
            <w:r w:rsidRPr="00526EDF">
              <w:rPr>
                <w:rFonts w:ascii="Times New Roman" w:hAnsi="Times New Roman" w:cs="Times New Roman"/>
                <w:sz w:val="24"/>
                <w:szCs w:val="24"/>
              </w:rPr>
              <w:t>1</w:t>
            </w:r>
          </w:p>
        </w:tc>
        <w:tc>
          <w:tcPr>
            <w:tcW w:w="2155" w:type="dxa"/>
            <w:vAlign w:val="center"/>
          </w:tcPr>
          <w:p w14:paraId="48813AFF" w14:textId="77777777" w:rsidR="00F81204" w:rsidRPr="00526EDF" w:rsidRDefault="00F81204" w:rsidP="00F81204">
            <w:pPr>
              <w:rPr>
                <w:rFonts w:ascii="Times New Roman" w:hAnsi="Times New Roman" w:cs="Times New Roman"/>
                <w:sz w:val="24"/>
                <w:szCs w:val="24"/>
              </w:rPr>
            </w:pPr>
            <w:r w:rsidRPr="00526EDF">
              <w:rPr>
                <w:rFonts w:ascii="Times New Roman" w:hAnsi="Times New Roman" w:cs="Times New Roman"/>
                <w:sz w:val="24"/>
                <w:szCs w:val="24"/>
              </w:rPr>
              <w:t>1.0</w:t>
            </w:r>
          </w:p>
        </w:tc>
      </w:tr>
      <w:tr w:rsidR="00F81204" w:rsidRPr="00526EDF" w14:paraId="3F9671DF" w14:textId="77777777" w:rsidTr="00F81204">
        <w:tc>
          <w:tcPr>
            <w:tcW w:w="4405" w:type="dxa"/>
          </w:tcPr>
          <w:p w14:paraId="2C31F58C" w14:textId="77777777" w:rsidR="00F81204" w:rsidRPr="00526EDF" w:rsidRDefault="00F81204" w:rsidP="00F81204">
            <w:pPr>
              <w:rPr>
                <w:rFonts w:ascii="Times New Roman" w:hAnsi="Times New Roman" w:cs="Times New Roman"/>
                <w:sz w:val="24"/>
                <w:szCs w:val="24"/>
              </w:rPr>
            </w:pPr>
            <w:r w:rsidRPr="00526EDF">
              <w:rPr>
                <w:rFonts w:ascii="Times New Roman" w:hAnsi="Times New Roman" w:cs="Times New Roman"/>
                <w:b/>
                <w:sz w:val="24"/>
                <w:szCs w:val="24"/>
              </w:rPr>
              <w:t>Religion</w:t>
            </w:r>
          </w:p>
        </w:tc>
        <w:tc>
          <w:tcPr>
            <w:tcW w:w="2790" w:type="dxa"/>
          </w:tcPr>
          <w:p w14:paraId="13A5B9FA" w14:textId="77777777" w:rsidR="00F81204" w:rsidRPr="00526EDF" w:rsidRDefault="00F81204" w:rsidP="00F81204">
            <w:pPr>
              <w:rPr>
                <w:rFonts w:ascii="Times New Roman" w:hAnsi="Times New Roman" w:cs="Times New Roman"/>
                <w:sz w:val="24"/>
                <w:szCs w:val="24"/>
              </w:rPr>
            </w:pPr>
          </w:p>
        </w:tc>
        <w:tc>
          <w:tcPr>
            <w:tcW w:w="2155" w:type="dxa"/>
          </w:tcPr>
          <w:p w14:paraId="57DC758C" w14:textId="77777777" w:rsidR="00F81204" w:rsidRPr="00526EDF" w:rsidRDefault="00F81204" w:rsidP="00F81204">
            <w:pPr>
              <w:rPr>
                <w:rFonts w:ascii="Times New Roman" w:hAnsi="Times New Roman" w:cs="Times New Roman"/>
                <w:sz w:val="24"/>
                <w:szCs w:val="24"/>
              </w:rPr>
            </w:pPr>
          </w:p>
        </w:tc>
      </w:tr>
      <w:tr w:rsidR="00F81204" w:rsidRPr="00526EDF" w14:paraId="1AA79D94" w14:textId="77777777" w:rsidTr="00F81204">
        <w:tc>
          <w:tcPr>
            <w:tcW w:w="4405" w:type="dxa"/>
          </w:tcPr>
          <w:p w14:paraId="099B5514" w14:textId="77777777" w:rsidR="00F81204" w:rsidRPr="00526EDF" w:rsidRDefault="00F81204" w:rsidP="00F81204">
            <w:pPr>
              <w:rPr>
                <w:rFonts w:ascii="Times New Roman" w:hAnsi="Times New Roman" w:cs="Times New Roman"/>
                <w:b/>
                <w:sz w:val="24"/>
                <w:szCs w:val="24"/>
              </w:rPr>
            </w:pPr>
            <w:r w:rsidRPr="00526EDF">
              <w:rPr>
                <w:rFonts w:ascii="Times New Roman" w:hAnsi="Times New Roman" w:cs="Times New Roman"/>
                <w:sz w:val="24"/>
                <w:szCs w:val="24"/>
              </w:rPr>
              <w:t>Christianity</w:t>
            </w:r>
          </w:p>
        </w:tc>
        <w:tc>
          <w:tcPr>
            <w:tcW w:w="2790" w:type="dxa"/>
            <w:vAlign w:val="center"/>
          </w:tcPr>
          <w:p w14:paraId="271B844F" w14:textId="77777777" w:rsidR="00F81204" w:rsidRPr="00526EDF" w:rsidRDefault="00F81204" w:rsidP="00F81204">
            <w:pPr>
              <w:rPr>
                <w:rFonts w:ascii="Times New Roman" w:hAnsi="Times New Roman" w:cs="Times New Roman"/>
                <w:sz w:val="24"/>
                <w:szCs w:val="24"/>
              </w:rPr>
            </w:pPr>
            <w:r w:rsidRPr="00526EDF">
              <w:rPr>
                <w:rFonts w:ascii="Times New Roman" w:hAnsi="Times New Roman" w:cs="Times New Roman"/>
                <w:sz w:val="24"/>
                <w:szCs w:val="24"/>
              </w:rPr>
              <w:t>98</w:t>
            </w:r>
          </w:p>
        </w:tc>
        <w:tc>
          <w:tcPr>
            <w:tcW w:w="2155" w:type="dxa"/>
            <w:vAlign w:val="center"/>
          </w:tcPr>
          <w:p w14:paraId="65AF8C56" w14:textId="77777777" w:rsidR="00F81204" w:rsidRPr="00526EDF" w:rsidRDefault="00F81204" w:rsidP="00F81204">
            <w:pPr>
              <w:rPr>
                <w:rFonts w:ascii="Times New Roman" w:hAnsi="Times New Roman" w:cs="Times New Roman"/>
                <w:sz w:val="24"/>
                <w:szCs w:val="24"/>
              </w:rPr>
            </w:pPr>
            <w:r w:rsidRPr="00526EDF">
              <w:rPr>
                <w:rFonts w:ascii="Times New Roman" w:hAnsi="Times New Roman" w:cs="Times New Roman"/>
                <w:sz w:val="24"/>
                <w:szCs w:val="24"/>
              </w:rPr>
              <w:t>98.0</w:t>
            </w:r>
          </w:p>
        </w:tc>
      </w:tr>
      <w:tr w:rsidR="00F81204" w:rsidRPr="00526EDF" w14:paraId="049235FC" w14:textId="77777777" w:rsidTr="00F81204">
        <w:tc>
          <w:tcPr>
            <w:tcW w:w="4405" w:type="dxa"/>
          </w:tcPr>
          <w:p w14:paraId="2B55048B" w14:textId="77777777" w:rsidR="00F81204" w:rsidRPr="00526EDF" w:rsidRDefault="00F81204" w:rsidP="00F81204">
            <w:pPr>
              <w:rPr>
                <w:rFonts w:ascii="Times New Roman" w:hAnsi="Times New Roman" w:cs="Times New Roman"/>
                <w:sz w:val="24"/>
                <w:szCs w:val="24"/>
              </w:rPr>
            </w:pPr>
            <w:r w:rsidRPr="00526EDF">
              <w:rPr>
                <w:rFonts w:ascii="Times New Roman" w:hAnsi="Times New Roman" w:cs="Times New Roman"/>
                <w:sz w:val="24"/>
                <w:szCs w:val="24"/>
              </w:rPr>
              <w:t>Traditionalist</w:t>
            </w:r>
          </w:p>
        </w:tc>
        <w:tc>
          <w:tcPr>
            <w:tcW w:w="2790" w:type="dxa"/>
            <w:vAlign w:val="center"/>
          </w:tcPr>
          <w:p w14:paraId="779C10CD" w14:textId="77777777" w:rsidR="00F81204" w:rsidRPr="00526EDF" w:rsidRDefault="00F81204" w:rsidP="00F81204">
            <w:pPr>
              <w:rPr>
                <w:rFonts w:ascii="Times New Roman" w:hAnsi="Times New Roman" w:cs="Times New Roman"/>
                <w:sz w:val="24"/>
                <w:szCs w:val="24"/>
              </w:rPr>
            </w:pPr>
            <w:r w:rsidRPr="00526EDF">
              <w:rPr>
                <w:rFonts w:ascii="Times New Roman" w:hAnsi="Times New Roman" w:cs="Times New Roman"/>
                <w:sz w:val="24"/>
                <w:szCs w:val="24"/>
              </w:rPr>
              <w:t>2</w:t>
            </w:r>
          </w:p>
        </w:tc>
        <w:tc>
          <w:tcPr>
            <w:tcW w:w="2155" w:type="dxa"/>
            <w:vAlign w:val="center"/>
          </w:tcPr>
          <w:p w14:paraId="393D6D2D" w14:textId="77777777" w:rsidR="00F81204" w:rsidRPr="00526EDF" w:rsidRDefault="00F81204" w:rsidP="00F81204">
            <w:pPr>
              <w:rPr>
                <w:rFonts w:ascii="Times New Roman" w:hAnsi="Times New Roman" w:cs="Times New Roman"/>
                <w:sz w:val="24"/>
                <w:szCs w:val="24"/>
              </w:rPr>
            </w:pPr>
            <w:r w:rsidRPr="00526EDF">
              <w:rPr>
                <w:rFonts w:ascii="Times New Roman" w:hAnsi="Times New Roman" w:cs="Times New Roman"/>
                <w:sz w:val="24"/>
                <w:szCs w:val="24"/>
              </w:rPr>
              <w:t>2.0</w:t>
            </w:r>
          </w:p>
        </w:tc>
      </w:tr>
      <w:tr w:rsidR="00F81204" w:rsidRPr="00526EDF" w14:paraId="13B17E60" w14:textId="77777777" w:rsidTr="00F81204">
        <w:tc>
          <w:tcPr>
            <w:tcW w:w="4405" w:type="dxa"/>
          </w:tcPr>
          <w:p w14:paraId="782DC7D4" w14:textId="77777777" w:rsidR="00F81204" w:rsidRPr="00526EDF" w:rsidRDefault="00F81204" w:rsidP="00F81204">
            <w:pPr>
              <w:rPr>
                <w:rFonts w:ascii="Times New Roman" w:hAnsi="Times New Roman" w:cs="Times New Roman"/>
                <w:sz w:val="24"/>
                <w:szCs w:val="24"/>
              </w:rPr>
            </w:pPr>
            <w:r w:rsidRPr="00526EDF">
              <w:rPr>
                <w:rFonts w:ascii="Times New Roman" w:hAnsi="Times New Roman" w:cs="Times New Roman"/>
                <w:sz w:val="24"/>
                <w:szCs w:val="24"/>
              </w:rPr>
              <w:t>Others specify</w:t>
            </w:r>
          </w:p>
        </w:tc>
        <w:tc>
          <w:tcPr>
            <w:tcW w:w="2790" w:type="dxa"/>
            <w:vAlign w:val="center"/>
          </w:tcPr>
          <w:p w14:paraId="0F581491" w14:textId="77777777" w:rsidR="00F81204" w:rsidRPr="00526EDF" w:rsidRDefault="00F81204" w:rsidP="00F81204">
            <w:pPr>
              <w:rPr>
                <w:rFonts w:ascii="Times New Roman" w:hAnsi="Times New Roman" w:cs="Times New Roman"/>
                <w:sz w:val="24"/>
                <w:szCs w:val="24"/>
              </w:rPr>
            </w:pPr>
            <w:r w:rsidRPr="00526EDF">
              <w:rPr>
                <w:rFonts w:ascii="Times New Roman" w:hAnsi="Times New Roman" w:cs="Times New Roman"/>
                <w:sz w:val="24"/>
                <w:szCs w:val="24"/>
              </w:rPr>
              <w:t>-</w:t>
            </w:r>
          </w:p>
        </w:tc>
        <w:tc>
          <w:tcPr>
            <w:tcW w:w="2155" w:type="dxa"/>
            <w:vAlign w:val="center"/>
          </w:tcPr>
          <w:p w14:paraId="4119BE97" w14:textId="77777777" w:rsidR="00F81204" w:rsidRPr="00526EDF" w:rsidRDefault="00F81204" w:rsidP="00F81204">
            <w:pPr>
              <w:rPr>
                <w:rFonts w:ascii="Times New Roman" w:hAnsi="Times New Roman" w:cs="Times New Roman"/>
                <w:sz w:val="24"/>
                <w:szCs w:val="24"/>
              </w:rPr>
            </w:pPr>
            <w:r w:rsidRPr="00526EDF">
              <w:rPr>
                <w:rFonts w:ascii="Times New Roman" w:hAnsi="Times New Roman" w:cs="Times New Roman"/>
                <w:sz w:val="24"/>
                <w:szCs w:val="24"/>
              </w:rPr>
              <w:t>-</w:t>
            </w:r>
          </w:p>
        </w:tc>
      </w:tr>
      <w:tr w:rsidR="00F81204" w:rsidRPr="00526EDF" w14:paraId="70CBE9A7" w14:textId="77777777" w:rsidTr="00F81204">
        <w:tc>
          <w:tcPr>
            <w:tcW w:w="4405" w:type="dxa"/>
          </w:tcPr>
          <w:p w14:paraId="1B49E259" w14:textId="77777777" w:rsidR="00F81204" w:rsidRPr="00526EDF" w:rsidRDefault="00F81204" w:rsidP="00F81204">
            <w:pPr>
              <w:rPr>
                <w:rFonts w:ascii="Times New Roman" w:hAnsi="Times New Roman" w:cs="Times New Roman"/>
                <w:sz w:val="24"/>
                <w:szCs w:val="24"/>
              </w:rPr>
            </w:pPr>
            <w:r w:rsidRPr="00526EDF">
              <w:rPr>
                <w:rFonts w:ascii="Times New Roman" w:hAnsi="Times New Roman" w:cs="Times New Roman"/>
                <w:b/>
                <w:sz w:val="24"/>
                <w:szCs w:val="24"/>
              </w:rPr>
              <w:t>Professional qualification</w:t>
            </w:r>
          </w:p>
        </w:tc>
        <w:tc>
          <w:tcPr>
            <w:tcW w:w="2790" w:type="dxa"/>
            <w:vAlign w:val="center"/>
          </w:tcPr>
          <w:p w14:paraId="7C7D3005" w14:textId="77777777" w:rsidR="00F81204" w:rsidRPr="00526EDF" w:rsidRDefault="00F81204" w:rsidP="00F81204">
            <w:pPr>
              <w:rPr>
                <w:rFonts w:ascii="Times New Roman" w:hAnsi="Times New Roman" w:cs="Times New Roman"/>
                <w:sz w:val="24"/>
                <w:szCs w:val="24"/>
              </w:rPr>
            </w:pPr>
          </w:p>
        </w:tc>
        <w:tc>
          <w:tcPr>
            <w:tcW w:w="2155" w:type="dxa"/>
            <w:vAlign w:val="center"/>
          </w:tcPr>
          <w:p w14:paraId="69A818CA" w14:textId="77777777" w:rsidR="00F81204" w:rsidRPr="00526EDF" w:rsidRDefault="00F81204" w:rsidP="00F81204">
            <w:pPr>
              <w:rPr>
                <w:rFonts w:ascii="Times New Roman" w:hAnsi="Times New Roman" w:cs="Times New Roman"/>
                <w:sz w:val="24"/>
                <w:szCs w:val="24"/>
              </w:rPr>
            </w:pPr>
          </w:p>
        </w:tc>
      </w:tr>
      <w:tr w:rsidR="00F81204" w:rsidRPr="00526EDF" w14:paraId="7485E801" w14:textId="77777777" w:rsidTr="00F81204">
        <w:tc>
          <w:tcPr>
            <w:tcW w:w="4405" w:type="dxa"/>
          </w:tcPr>
          <w:p w14:paraId="59CF9790" w14:textId="77777777" w:rsidR="00F81204" w:rsidRPr="00526EDF" w:rsidRDefault="00F81204" w:rsidP="00F81204">
            <w:pPr>
              <w:rPr>
                <w:rFonts w:ascii="Times New Roman" w:hAnsi="Times New Roman" w:cs="Times New Roman"/>
                <w:sz w:val="24"/>
                <w:szCs w:val="24"/>
              </w:rPr>
            </w:pPr>
            <w:r w:rsidRPr="00526EDF">
              <w:rPr>
                <w:rFonts w:ascii="Times New Roman" w:hAnsi="Times New Roman" w:cs="Times New Roman"/>
                <w:sz w:val="24"/>
                <w:szCs w:val="24"/>
              </w:rPr>
              <w:t>Medical doctors</w:t>
            </w:r>
          </w:p>
        </w:tc>
        <w:tc>
          <w:tcPr>
            <w:tcW w:w="2790" w:type="dxa"/>
            <w:vAlign w:val="center"/>
          </w:tcPr>
          <w:p w14:paraId="0BF65EBC" w14:textId="77777777" w:rsidR="00F81204" w:rsidRPr="00526EDF" w:rsidRDefault="00F81204" w:rsidP="00F81204">
            <w:pPr>
              <w:rPr>
                <w:rFonts w:ascii="Times New Roman" w:hAnsi="Times New Roman" w:cs="Times New Roman"/>
                <w:sz w:val="24"/>
                <w:szCs w:val="24"/>
              </w:rPr>
            </w:pPr>
            <w:r w:rsidRPr="00526EDF">
              <w:rPr>
                <w:rFonts w:ascii="Times New Roman" w:hAnsi="Times New Roman" w:cs="Times New Roman"/>
                <w:sz w:val="24"/>
                <w:szCs w:val="24"/>
              </w:rPr>
              <w:t>1</w:t>
            </w:r>
            <w:r>
              <w:rPr>
                <w:rFonts w:ascii="Times New Roman" w:hAnsi="Times New Roman" w:cs="Times New Roman"/>
                <w:sz w:val="24"/>
                <w:szCs w:val="24"/>
              </w:rPr>
              <w:t>0</w:t>
            </w:r>
          </w:p>
        </w:tc>
        <w:tc>
          <w:tcPr>
            <w:tcW w:w="2155" w:type="dxa"/>
            <w:vAlign w:val="center"/>
          </w:tcPr>
          <w:p w14:paraId="059D0999" w14:textId="77777777" w:rsidR="00F81204" w:rsidRPr="00526EDF" w:rsidRDefault="00F81204" w:rsidP="00F81204">
            <w:pPr>
              <w:rPr>
                <w:rFonts w:ascii="Times New Roman" w:hAnsi="Times New Roman" w:cs="Times New Roman"/>
                <w:sz w:val="24"/>
                <w:szCs w:val="24"/>
              </w:rPr>
            </w:pPr>
            <w:r>
              <w:rPr>
                <w:rFonts w:ascii="Times New Roman" w:hAnsi="Times New Roman" w:cs="Times New Roman"/>
                <w:sz w:val="24"/>
                <w:szCs w:val="24"/>
              </w:rPr>
              <w:t>10</w:t>
            </w:r>
            <w:r w:rsidRPr="00526EDF">
              <w:rPr>
                <w:rFonts w:ascii="Times New Roman" w:hAnsi="Times New Roman" w:cs="Times New Roman"/>
                <w:sz w:val="24"/>
                <w:szCs w:val="24"/>
              </w:rPr>
              <w:t>.0</w:t>
            </w:r>
          </w:p>
        </w:tc>
      </w:tr>
      <w:tr w:rsidR="00F81204" w:rsidRPr="00526EDF" w14:paraId="7EEB0989" w14:textId="77777777" w:rsidTr="00F81204">
        <w:tc>
          <w:tcPr>
            <w:tcW w:w="4405" w:type="dxa"/>
          </w:tcPr>
          <w:p w14:paraId="50225BC2" w14:textId="77777777" w:rsidR="00F81204" w:rsidRPr="00526EDF" w:rsidRDefault="00F81204" w:rsidP="00F81204">
            <w:pPr>
              <w:rPr>
                <w:rFonts w:ascii="Times New Roman" w:hAnsi="Times New Roman" w:cs="Times New Roman"/>
                <w:sz w:val="24"/>
                <w:szCs w:val="24"/>
              </w:rPr>
            </w:pPr>
            <w:r w:rsidRPr="00526EDF">
              <w:rPr>
                <w:rFonts w:ascii="Times New Roman" w:hAnsi="Times New Roman" w:cs="Times New Roman"/>
                <w:sz w:val="24"/>
                <w:szCs w:val="24"/>
              </w:rPr>
              <w:t>Nurse-midwives</w:t>
            </w:r>
          </w:p>
        </w:tc>
        <w:tc>
          <w:tcPr>
            <w:tcW w:w="2790" w:type="dxa"/>
            <w:vAlign w:val="center"/>
          </w:tcPr>
          <w:p w14:paraId="512702CF" w14:textId="77777777" w:rsidR="00F81204" w:rsidRPr="00526EDF" w:rsidRDefault="00F81204" w:rsidP="00F81204">
            <w:pPr>
              <w:rPr>
                <w:rFonts w:ascii="Times New Roman" w:hAnsi="Times New Roman" w:cs="Times New Roman"/>
                <w:sz w:val="24"/>
                <w:szCs w:val="24"/>
              </w:rPr>
            </w:pPr>
            <w:r>
              <w:rPr>
                <w:rFonts w:ascii="Times New Roman" w:hAnsi="Times New Roman" w:cs="Times New Roman"/>
                <w:sz w:val="24"/>
                <w:szCs w:val="24"/>
              </w:rPr>
              <w:t>29</w:t>
            </w:r>
            <w:r w:rsidRPr="00526EDF">
              <w:rPr>
                <w:rFonts w:ascii="Times New Roman" w:hAnsi="Times New Roman" w:cs="Times New Roman"/>
                <w:sz w:val="24"/>
                <w:szCs w:val="24"/>
              </w:rPr>
              <w:t>.0</w:t>
            </w:r>
          </w:p>
        </w:tc>
        <w:tc>
          <w:tcPr>
            <w:tcW w:w="2155" w:type="dxa"/>
            <w:vAlign w:val="center"/>
          </w:tcPr>
          <w:p w14:paraId="60A3972A" w14:textId="77777777" w:rsidR="00F81204" w:rsidRPr="00526EDF" w:rsidRDefault="00F81204" w:rsidP="00F81204">
            <w:pPr>
              <w:rPr>
                <w:rFonts w:ascii="Times New Roman" w:hAnsi="Times New Roman" w:cs="Times New Roman"/>
                <w:sz w:val="24"/>
                <w:szCs w:val="24"/>
              </w:rPr>
            </w:pPr>
            <w:r>
              <w:rPr>
                <w:rFonts w:ascii="Times New Roman" w:hAnsi="Times New Roman" w:cs="Times New Roman"/>
                <w:sz w:val="24"/>
                <w:szCs w:val="24"/>
              </w:rPr>
              <w:t>29</w:t>
            </w:r>
            <w:r w:rsidRPr="00526EDF">
              <w:rPr>
                <w:rFonts w:ascii="Times New Roman" w:hAnsi="Times New Roman" w:cs="Times New Roman"/>
                <w:sz w:val="24"/>
                <w:szCs w:val="24"/>
              </w:rPr>
              <w:t>.0</w:t>
            </w:r>
          </w:p>
        </w:tc>
      </w:tr>
      <w:tr w:rsidR="00F81204" w:rsidRPr="00526EDF" w14:paraId="76037299" w14:textId="77777777" w:rsidTr="00F81204">
        <w:tc>
          <w:tcPr>
            <w:tcW w:w="4405" w:type="dxa"/>
          </w:tcPr>
          <w:p w14:paraId="19D9C076" w14:textId="77777777" w:rsidR="00F81204" w:rsidRPr="00526EDF" w:rsidRDefault="00F81204" w:rsidP="00F81204">
            <w:pPr>
              <w:rPr>
                <w:rFonts w:ascii="Times New Roman" w:hAnsi="Times New Roman" w:cs="Times New Roman"/>
                <w:b/>
                <w:sz w:val="24"/>
                <w:szCs w:val="24"/>
              </w:rPr>
            </w:pPr>
            <w:r w:rsidRPr="00526EDF">
              <w:rPr>
                <w:rFonts w:ascii="Times New Roman" w:hAnsi="Times New Roman" w:cs="Times New Roman"/>
                <w:sz w:val="24"/>
                <w:szCs w:val="24"/>
              </w:rPr>
              <w:t>Registered nurse/midwife</w:t>
            </w:r>
          </w:p>
        </w:tc>
        <w:tc>
          <w:tcPr>
            <w:tcW w:w="2790" w:type="dxa"/>
            <w:vAlign w:val="center"/>
          </w:tcPr>
          <w:p w14:paraId="51B933BA" w14:textId="77777777" w:rsidR="00F81204" w:rsidRPr="00526EDF" w:rsidRDefault="00F81204" w:rsidP="00F81204">
            <w:pPr>
              <w:rPr>
                <w:rFonts w:ascii="Times New Roman" w:hAnsi="Times New Roman" w:cs="Times New Roman"/>
                <w:sz w:val="24"/>
                <w:szCs w:val="24"/>
              </w:rPr>
            </w:pPr>
            <w:r w:rsidRPr="00526EDF">
              <w:rPr>
                <w:rFonts w:ascii="Times New Roman" w:hAnsi="Times New Roman" w:cs="Times New Roman"/>
                <w:sz w:val="24"/>
                <w:szCs w:val="24"/>
              </w:rPr>
              <w:t>34</w:t>
            </w:r>
          </w:p>
        </w:tc>
        <w:tc>
          <w:tcPr>
            <w:tcW w:w="2155" w:type="dxa"/>
            <w:vAlign w:val="center"/>
          </w:tcPr>
          <w:p w14:paraId="49023DA3" w14:textId="77777777" w:rsidR="00F81204" w:rsidRPr="00526EDF" w:rsidRDefault="00F81204" w:rsidP="00F81204">
            <w:pPr>
              <w:rPr>
                <w:rFonts w:ascii="Times New Roman" w:hAnsi="Times New Roman" w:cs="Times New Roman"/>
                <w:sz w:val="24"/>
                <w:szCs w:val="24"/>
              </w:rPr>
            </w:pPr>
            <w:r w:rsidRPr="00526EDF">
              <w:rPr>
                <w:rFonts w:ascii="Times New Roman" w:hAnsi="Times New Roman" w:cs="Times New Roman"/>
                <w:sz w:val="24"/>
                <w:szCs w:val="24"/>
              </w:rPr>
              <w:t>34.0</w:t>
            </w:r>
          </w:p>
        </w:tc>
      </w:tr>
      <w:tr w:rsidR="00F81204" w:rsidRPr="00526EDF" w14:paraId="1557E68C" w14:textId="77777777" w:rsidTr="00F81204">
        <w:tc>
          <w:tcPr>
            <w:tcW w:w="4405" w:type="dxa"/>
          </w:tcPr>
          <w:p w14:paraId="7D50565B" w14:textId="77777777" w:rsidR="00F81204" w:rsidRPr="00526EDF" w:rsidRDefault="00F81204" w:rsidP="00F81204">
            <w:pPr>
              <w:rPr>
                <w:rFonts w:ascii="Times New Roman" w:hAnsi="Times New Roman" w:cs="Times New Roman"/>
                <w:b/>
                <w:sz w:val="24"/>
                <w:szCs w:val="24"/>
              </w:rPr>
            </w:pPr>
            <w:proofErr w:type="spellStart"/>
            <w:r w:rsidRPr="00526EDF">
              <w:rPr>
                <w:rFonts w:ascii="Times New Roman" w:hAnsi="Times New Roman" w:cs="Times New Roman"/>
                <w:sz w:val="24"/>
                <w:szCs w:val="24"/>
              </w:rPr>
              <w:t>BNSc</w:t>
            </w:r>
            <w:proofErr w:type="spellEnd"/>
          </w:p>
        </w:tc>
        <w:tc>
          <w:tcPr>
            <w:tcW w:w="2790" w:type="dxa"/>
            <w:vAlign w:val="center"/>
          </w:tcPr>
          <w:p w14:paraId="0E0DEE27" w14:textId="77777777" w:rsidR="00F81204" w:rsidRPr="00526EDF" w:rsidRDefault="00F81204" w:rsidP="00F81204">
            <w:pPr>
              <w:rPr>
                <w:rFonts w:ascii="Times New Roman" w:hAnsi="Times New Roman" w:cs="Times New Roman"/>
                <w:sz w:val="24"/>
                <w:szCs w:val="24"/>
              </w:rPr>
            </w:pPr>
            <w:r w:rsidRPr="00526EDF">
              <w:rPr>
                <w:rFonts w:ascii="Times New Roman" w:hAnsi="Times New Roman" w:cs="Times New Roman"/>
                <w:sz w:val="24"/>
                <w:szCs w:val="24"/>
              </w:rPr>
              <w:t>24.0</w:t>
            </w:r>
          </w:p>
        </w:tc>
        <w:tc>
          <w:tcPr>
            <w:tcW w:w="2155" w:type="dxa"/>
            <w:vAlign w:val="center"/>
          </w:tcPr>
          <w:p w14:paraId="477602D8" w14:textId="77777777" w:rsidR="00F81204" w:rsidRPr="00526EDF" w:rsidRDefault="00F81204" w:rsidP="00F81204">
            <w:pPr>
              <w:rPr>
                <w:rFonts w:ascii="Times New Roman" w:hAnsi="Times New Roman" w:cs="Times New Roman"/>
                <w:sz w:val="24"/>
                <w:szCs w:val="24"/>
              </w:rPr>
            </w:pPr>
            <w:r w:rsidRPr="00526EDF">
              <w:rPr>
                <w:rFonts w:ascii="Times New Roman" w:hAnsi="Times New Roman" w:cs="Times New Roman"/>
                <w:sz w:val="24"/>
                <w:szCs w:val="24"/>
              </w:rPr>
              <w:t>24.0</w:t>
            </w:r>
          </w:p>
        </w:tc>
      </w:tr>
      <w:tr w:rsidR="00F81204" w:rsidRPr="00526EDF" w14:paraId="385AD543" w14:textId="77777777" w:rsidTr="00F81204">
        <w:tc>
          <w:tcPr>
            <w:tcW w:w="4405" w:type="dxa"/>
          </w:tcPr>
          <w:p w14:paraId="683446AC" w14:textId="77777777" w:rsidR="00F81204" w:rsidRPr="00526EDF" w:rsidRDefault="00F81204" w:rsidP="00F81204">
            <w:pPr>
              <w:rPr>
                <w:rFonts w:ascii="Times New Roman" w:hAnsi="Times New Roman" w:cs="Times New Roman"/>
                <w:sz w:val="24"/>
                <w:szCs w:val="24"/>
              </w:rPr>
            </w:pPr>
            <w:proofErr w:type="spellStart"/>
            <w:proofErr w:type="gramStart"/>
            <w:r w:rsidRPr="00526EDF">
              <w:rPr>
                <w:rFonts w:ascii="Times New Roman" w:hAnsi="Times New Roman" w:cs="Times New Roman"/>
                <w:sz w:val="24"/>
                <w:szCs w:val="24"/>
              </w:rPr>
              <w:t>Ph.D</w:t>
            </w:r>
            <w:proofErr w:type="spellEnd"/>
            <w:proofErr w:type="gramEnd"/>
          </w:p>
        </w:tc>
        <w:tc>
          <w:tcPr>
            <w:tcW w:w="2790" w:type="dxa"/>
            <w:vAlign w:val="center"/>
          </w:tcPr>
          <w:p w14:paraId="38882F11" w14:textId="77777777" w:rsidR="00F81204" w:rsidRPr="00526EDF" w:rsidRDefault="00F81204" w:rsidP="00F81204">
            <w:pPr>
              <w:rPr>
                <w:rFonts w:ascii="Times New Roman" w:hAnsi="Times New Roman" w:cs="Times New Roman"/>
                <w:sz w:val="24"/>
                <w:szCs w:val="24"/>
              </w:rPr>
            </w:pPr>
            <w:r w:rsidRPr="00526EDF">
              <w:rPr>
                <w:rFonts w:ascii="Times New Roman" w:hAnsi="Times New Roman" w:cs="Times New Roman"/>
                <w:sz w:val="24"/>
                <w:szCs w:val="24"/>
              </w:rPr>
              <w:t>2</w:t>
            </w:r>
          </w:p>
        </w:tc>
        <w:tc>
          <w:tcPr>
            <w:tcW w:w="2155" w:type="dxa"/>
            <w:vAlign w:val="center"/>
          </w:tcPr>
          <w:p w14:paraId="5B827F4F" w14:textId="77777777" w:rsidR="00F81204" w:rsidRPr="00526EDF" w:rsidRDefault="00F81204" w:rsidP="00F81204">
            <w:pPr>
              <w:rPr>
                <w:rFonts w:ascii="Times New Roman" w:hAnsi="Times New Roman" w:cs="Times New Roman"/>
                <w:sz w:val="24"/>
                <w:szCs w:val="24"/>
              </w:rPr>
            </w:pPr>
            <w:r w:rsidRPr="00526EDF">
              <w:rPr>
                <w:rFonts w:ascii="Times New Roman" w:hAnsi="Times New Roman" w:cs="Times New Roman"/>
                <w:sz w:val="24"/>
                <w:szCs w:val="24"/>
              </w:rPr>
              <w:t>2.0</w:t>
            </w:r>
          </w:p>
        </w:tc>
      </w:tr>
      <w:tr w:rsidR="00F81204" w:rsidRPr="00526EDF" w14:paraId="6C4AE1D9" w14:textId="77777777" w:rsidTr="00F81204">
        <w:tc>
          <w:tcPr>
            <w:tcW w:w="4405" w:type="dxa"/>
          </w:tcPr>
          <w:p w14:paraId="0FB443D5" w14:textId="77777777" w:rsidR="00F81204" w:rsidRPr="00526EDF" w:rsidRDefault="00F81204" w:rsidP="00F81204">
            <w:pPr>
              <w:rPr>
                <w:rFonts w:ascii="Times New Roman" w:hAnsi="Times New Roman" w:cs="Times New Roman"/>
                <w:b/>
                <w:sz w:val="24"/>
                <w:szCs w:val="24"/>
              </w:rPr>
            </w:pPr>
            <w:r w:rsidRPr="00526EDF">
              <w:rPr>
                <w:rFonts w:ascii="Times New Roman" w:hAnsi="Times New Roman" w:cs="Times New Roman"/>
                <w:b/>
                <w:sz w:val="24"/>
                <w:szCs w:val="24"/>
              </w:rPr>
              <w:t>Total year</w:t>
            </w:r>
            <w:r>
              <w:rPr>
                <w:rFonts w:ascii="Times New Roman" w:hAnsi="Times New Roman" w:cs="Times New Roman"/>
                <w:b/>
                <w:sz w:val="24"/>
                <w:szCs w:val="24"/>
              </w:rPr>
              <w:t>s</w:t>
            </w:r>
            <w:r w:rsidRPr="00526EDF">
              <w:rPr>
                <w:rFonts w:ascii="Times New Roman" w:hAnsi="Times New Roman" w:cs="Times New Roman"/>
                <w:b/>
                <w:sz w:val="24"/>
                <w:szCs w:val="24"/>
              </w:rPr>
              <w:t xml:space="preserve"> of experience</w:t>
            </w:r>
          </w:p>
        </w:tc>
        <w:tc>
          <w:tcPr>
            <w:tcW w:w="2790" w:type="dxa"/>
            <w:vAlign w:val="center"/>
          </w:tcPr>
          <w:p w14:paraId="119B09B7" w14:textId="77777777" w:rsidR="00F81204" w:rsidRPr="00526EDF" w:rsidRDefault="00F81204" w:rsidP="00F81204">
            <w:pPr>
              <w:rPr>
                <w:rFonts w:ascii="Times New Roman" w:hAnsi="Times New Roman" w:cs="Times New Roman"/>
                <w:sz w:val="24"/>
                <w:szCs w:val="24"/>
              </w:rPr>
            </w:pPr>
          </w:p>
        </w:tc>
        <w:tc>
          <w:tcPr>
            <w:tcW w:w="2155" w:type="dxa"/>
            <w:vAlign w:val="center"/>
          </w:tcPr>
          <w:p w14:paraId="03D061F7" w14:textId="77777777" w:rsidR="00F81204" w:rsidRPr="00526EDF" w:rsidRDefault="00F81204" w:rsidP="00F81204">
            <w:pPr>
              <w:rPr>
                <w:rFonts w:ascii="Times New Roman" w:hAnsi="Times New Roman" w:cs="Times New Roman"/>
                <w:sz w:val="24"/>
                <w:szCs w:val="24"/>
              </w:rPr>
            </w:pPr>
          </w:p>
        </w:tc>
      </w:tr>
      <w:tr w:rsidR="00F81204" w:rsidRPr="00526EDF" w14:paraId="613F4D74" w14:textId="77777777" w:rsidTr="00F81204">
        <w:tc>
          <w:tcPr>
            <w:tcW w:w="4405" w:type="dxa"/>
          </w:tcPr>
          <w:p w14:paraId="0FC7269D" w14:textId="77777777" w:rsidR="00F81204" w:rsidRPr="00526EDF" w:rsidRDefault="00F81204" w:rsidP="00F81204">
            <w:pPr>
              <w:rPr>
                <w:rFonts w:ascii="Times New Roman" w:hAnsi="Times New Roman" w:cs="Times New Roman"/>
                <w:sz w:val="24"/>
                <w:szCs w:val="24"/>
              </w:rPr>
            </w:pPr>
            <w:r w:rsidRPr="00526EDF">
              <w:rPr>
                <w:rFonts w:ascii="Times New Roman" w:hAnsi="Times New Roman" w:cs="Times New Roman"/>
                <w:sz w:val="24"/>
                <w:szCs w:val="24"/>
              </w:rPr>
              <w:t>0 - 10</w:t>
            </w:r>
            <w:r w:rsidRPr="00526EDF">
              <w:rPr>
                <w:rFonts w:ascii="Times New Roman" w:hAnsi="Times New Roman" w:cs="Times New Roman"/>
                <w:sz w:val="24"/>
                <w:szCs w:val="24"/>
              </w:rPr>
              <w:tab/>
            </w:r>
            <w:r w:rsidRPr="00526EDF">
              <w:rPr>
                <w:rFonts w:ascii="Times New Roman" w:hAnsi="Times New Roman" w:cs="Times New Roman"/>
                <w:sz w:val="24"/>
                <w:szCs w:val="24"/>
              </w:rPr>
              <w:tab/>
            </w:r>
            <w:r w:rsidRPr="00526EDF">
              <w:rPr>
                <w:rFonts w:ascii="Times New Roman" w:hAnsi="Times New Roman" w:cs="Times New Roman"/>
                <w:sz w:val="24"/>
                <w:szCs w:val="24"/>
              </w:rPr>
              <w:tab/>
            </w:r>
            <w:r w:rsidRPr="00526EDF">
              <w:rPr>
                <w:rFonts w:ascii="Times New Roman" w:hAnsi="Times New Roman" w:cs="Times New Roman"/>
                <w:sz w:val="24"/>
                <w:szCs w:val="24"/>
              </w:rPr>
              <w:tab/>
            </w:r>
          </w:p>
        </w:tc>
        <w:tc>
          <w:tcPr>
            <w:tcW w:w="2790" w:type="dxa"/>
            <w:vAlign w:val="center"/>
          </w:tcPr>
          <w:p w14:paraId="66211459" w14:textId="77777777" w:rsidR="00F81204" w:rsidRPr="00526EDF" w:rsidRDefault="00F81204" w:rsidP="00F81204">
            <w:pPr>
              <w:rPr>
                <w:rFonts w:ascii="Times New Roman" w:hAnsi="Times New Roman" w:cs="Times New Roman"/>
                <w:sz w:val="24"/>
                <w:szCs w:val="24"/>
              </w:rPr>
            </w:pPr>
            <w:r w:rsidRPr="00526EDF">
              <w:rPr>
                <w:rFonts w:ascii="Times New Roman" w:hAnsi="Times New Roman" w:cs="Times New Roman"/>
                <w:sz w:val="24"/>
                <w:szCs w:val="24"/>
              </w:rPr>
              <w:t>63</w:t>
            </w:r>
          </w:p>
        </w:tc>
        <w:tc>
          <w:tcPr>
            <w:tcW w:w="2155" w:type="dxa"/>
            <w:vAlign w:val="center"/>
          </w:tcPr>
          <w:p w14:paraId="1E1686D5" w14:textId="77777777" w:rsidR="00F81204" w:rsidRPr="00526EDF" w:rsidRDefault="00F81204" w:rsidP="00F81204">
            <w:pPr>
              <w:rPr>
                <w:rFonts w:ascii="Times New Roman" w:hAnsi="Times New Roman" w:cs="Times New Roman"/>
                <w:sz w:val="24"/>
                <w:szCs w:val="24"/>
              </w:rPr>
            </w:pPr>
            <w:r w:rsidRPr="00526EDF">
              <w:rPr>
                <w:rFonts w:ascii="Times New Roman" w:hAnsi="Times New Roman" w:cs="Times New Roman"/>
                <w:sz w:val="24"/>
                <w:szCs w:val="24"/>
              </w:rPr>
              <w:t>63.0</w:t>
            </w:r>
          </w:p>
        </w:tc>
      </w:tr>
      <w:tr w:rsidR="00F81204" w:rsidRPr="00526EDF" w14:paraId="42D4E571" w14:textId="77777777" w:rsidTr="00F81204">
        <w:tc>
          <w:tcPr>
            <w:tcW w:w="4405" w:type="dxa"/>
          </w:tcPr>
          <w:p w14:paraId="548B3E32" w14:textId="77777777" w:rsidR="00F81204" w:rsidRPr="00526EDF" w:rsidRDefault="00F81204" w:rsidP="00F81204">
            <w:pPr>
              <w:contextualSpacing/>
              <w:rPr>
                <w:rFonts w:ascii="Times New Roman" w:hAnsi="Times New Roman" w:cs="Times New Roman"/>
                <w:sz w:val="24"/>
                <w:szCs w:val="24"/>
              </w:rPr>
            </w:pPr>
            <w:r w:rsidRPr="00526EDF">
              <w:rPr>
                <w:rFonts w:ascii="Times New Roman" w:hAnsi="Times New Roman" w:cs="Times New Roman"/>
                <w:sz w:val="24"/>
                <w:szCs w:val="24"/>
              </w:rPr>
              <w:lastRenderedPageBreak/>
              <w:t>11 - 20</w:t>
            </w:r>
            <w:r w:rsidRPr="00526EDF">
              <w:rPr>
                <w:rFonts w:ascii="Times New Roman" w:hAnsi="Times New Roman" w:cs="Times New Roman"/>
                <w:sz w:val="24"/>
                <w:szCs w:val="24"/>
              </w:rPr>
              <w:tab/>
            </w:r>
            <w:r w:rsidRPr="00526EDF">
              <w:rPr>
                <w:rFonts w:ascii="Times New Roman" w:hAnsi="Times New Roman" w:cs="Times New Roman"/>
                <w:sz w:val="24"/>
                <w:szCs w:val="24"/>
              </w:rPr>
              <w:tab/>
            </w:r>
            <w:r w:rsidRPr="00526EDF">
              <w:rPr>
                <w:rFonts w:ascii="Times New Roman" w:hAnsi="Times New Roman" w:cs="Times New Roman"/>
                <w:sz w:val="24"/>
                <w:szCs w:val="24"/>
              </w:rPr>
              <w:tab/>
            </w:r>
            <w:r w:rsidRPr="00526EDF">
              <w:rPr>
                <w:rFonts w:ascii="Times New Roman" w:hAnsi="Times New Roman" w:cs="Times New Roman"/>
                <w:sz w:val="24"/>
                <w:szCs w:val="24"/>
              </w:rPr>
              <w:tab/>
            </w:r>
          </w:p>
        </w:tc>
        <w:tc>
          <w:tcPr>
            <w:tcW w:w="2790" w:type="dxa"/>
            <w:vAlign w:val="center"/>
          </w:tcPr>
          <w:p w14:paraId="7CDDE2F2" w14:textId="77777777" w:rsidR="00F81204" w:rsidRPr="00526EDF" w:rsidRDefault="00F81204" w:rsidP="00F81204">
            <w:pPr>
              <w:rPr>
                <w:rFonts w:ascii="Times New Roman" w:hAnsi="Times New Roman" w:cs="Times New Roman"/>
                <w:sz w:val="24"/>
                <w:szCs w:val="24"/>
              </w:rPr>
            </w:pPr>
            <w:r w:rsidRPr="00526EDF">
              <w:rPr>
                <w:rFonts w:ascii="Times New Roman" w:hAnsi="Times New Roman" w:cs="Times New Roman"/>
                <w:sz w:val="24"/>
                <w:szCs w:val="24"/>
              </w:rPr>
              <w:t>22</w:t>
            </w:r>
          </w:p>
        </w:tc>
        <w:tc>
          <w:tcPr>
            <w:tcW w:w="2155" w:type="dxa"/>
            <w:vAlign w:val="center"/>
          </w:tcPr>
          <w:p w14:paraId="6758557F" w14:textId="77777777" w:rsidR="00F81204" w:rsidRPr="00526EDF" w:rsidRDefault="00F81204" w:rsidP="00F81204">
            <w:pPr>
              <w:rPr>
                <w:rFonts w:ascii="Times New Roman" w:hAnsi="Times New Roman" w:cs="Times New Roman"/>
                <w:sz w:val="24"/>
                <w:szCs w:val="24"/>
              </w:rPr>
            </w:pPr>
            <w:r w:rsidRPr="00526EDF">
              <w:rPr>
                <w:rFonts w:ascii="Times New Roman" w:hAnsi="Times New Roman" w:cs="Times New Roman"/>
                <w:sz w:val="24"/>
                <w:szCs w:val="24"/>
              </w:rPr>
              <w:t>22.0</w:t>
            </w:r>
          </w:p>
        </w:tc>
      </w:tr>
      <w:tr w:rsidR="00F81204" w:rsidRPr="00526EDF" w14:paraId="7FBFF068" w14:textId="77777777" w:rsidTr="00F81204">
        <w:tc>
          <w:tcPr>
            <w:tcW w:w="4405" w:type="dxa"/>
          </w:tcPr>
          <w:p w14:paraId="7C730700" w14:textId="77777777" w:rsidR="00F81204" w:rsidRPr="00526EDF" w:rsidRDefault="00F81204" w:rsidP="00F81204">
            <w:pPr>
              <w:contextualSpacing/>
              <w:rPr>
                <w:rFonts w:ascii="Times New Roman" w:hAnsi="Times New Roman" w:cs="Times New Roman"/>
                <w:sz w:val="24"/>
                <w:szCs w:val="24"/>
              </w:rPr>
            </w:pPr>
            <w:r w:rsidRPr="00526EDF">
              <w:rPr>
                <w:rFonts w:ascii="Times New Roman" w:hAnsi="Times New Roman" w:cs="Times New Roman"/>
                <w:sz w:val="24"/>
                <w:szCs w:val="24"/>
              </w:rPr>
              <w:t>21 - 30</w:t>
            </w:r>
            <w:r w:rsidRPr="00526EDF">
              <w:rPr>
                <w:rFonts w:ascii="Times New Roman" w:hAnsi="Times New Roman" w:cs="Times New Roman"/>
                <w:sz w:val="24"/>
                <w:szCs w:val="24"/>
              </w:rPr>
              <w:tab/>
            </w:r>
            <w:r w:rsidRPr="00526EDF">
              <w:rPr>
                <w:rFonts w:ascii="Times New Roman" w:hAnsi="Times New Roman" w:cs="Times New Roman"/>
                <w:sz w:val="24"/>
                <w:szCs w:val="24"/>
              </w:rPr>
              <w:tab/>
            </w:r>
            <w:r w:rsidRPr="00526EDF">
              <w:rPr>
                <w:rFonts w:ascii="Times New Roman" w:hAnsi="Times New Roman" w:cs="Times New Roman"/>
                <w:sz w:val="24"/>
                <w:szCs w:val="24"/>
              </w:rPr>
              <w:tab/>
            </w:r>
          </w:p>
        </w:tc>
        <w:tc>
          <w:tcPr>
            <w:tcW w:w="2790" w:type="dxa"/>
            <w:vAlign w:val="center"/>
          </w:tcPr>
          <w:p w14:paraId="63E07ADE" w14:textId="77777777" w:rsidR="00F81204" w:rsidRPr="00526EDF" w:rsidRDefault="00F81204" w:rsidP="00F81204">
            <w:pPr>
              <w:rPr>
                <w:rFonts w:ascii="Times New Roman" w:hAnsi="Times New Roman" w:cs="Times New Roman"/>
                <w:sz w:val="24"/>
                <w:szCs w:val="24"/>
              </w:rPr>
            </w:pPr>
            <w:r w:rsidRPr="00526EDF">
              <w:rPr>
                <w:rFonts w:ascii="Times New Roman" w:hAnsi="Times New Roman" w:cs="Times New Roman"/>
                <w:sz w:val="24"/>
                <w:szCs w:val="24"/>
              </w:rPr>
              <w:t>15</w:t>
            </w:r>
          </w:p>
        </w:tc>
        <w:tc>
          <w:tcPr>
            <w:tcW w:w="2155" w:type="dxa"/>
            <w:vAlign w:val="center"/>
          </w:tcPr>
          <w:p w14:paraId="35D677D5" w14:textId="77777777" w:rsidR="00F81204" w:rsidRPr="00526EDF" w:rsidRDefault="00F81204" w:rsidP="00F81204">
            <w:pPr>
              <w:rPr>
                <w:rFonts w:ascii="Times New Roman" w:hAnsi="Times New Roman" w:cs="Times New Roman"/>
                <w:sz w:val="24"/>
                <w:szCs w:val="24"/>
              </w:rPr>
            </w:pPr>
            <w:r w:rsidRPr="00526EDF">
              <w:rPr>
                <w:rFonts w:ascii="Times New Roman" w:hAnsi="Times New Roman" w:cs="Times New Roman"/>
                <w:sz w:val="24"/>
                <w:szCs w:val="24"/>
              </w:rPr>
              <w:t>15.0</w:t>
            </w:r>
          </w:p>
        </w:tc>
      </w:tr>
      <w:tr w:rsidR="00F81204" w:rsidRPr="00526EDF" w14:paraId="06DFF6EB" w14:textId="77777777" w:rsidTr="00F81204">
        <w:tc>
          <w:tcPr>
            <w:tcW w:w="4405" w:type="dxa"/>
          </w:tcPr>
          <w:p w14:paraId="0176B14F" w14:textId="77777777" w:rsidR="00F81204" w:rsidRPr="00526EDF" w:rsidRDefault="00F81204" w:rsidP="00F81204">
            <w:pPr>
              <w:rPr>
                <w:rFonts w:ascii="Times New Roman" w:hAnsi="Times New Roman" w:cs="Times New Roman"/>
                <w:b/>
                <w:sz w:val="24"/>
                <w:szCs w:val="24"/>
              </w:rPr>
            </w:pPr>
            <w:r>
              <w:rPr>
                <w:rFonts w:ascii="Times New Roman" w:hAnsi="Times New Roman" w:cs="Times New Roman"/>
                <w:b/>
                <w:sz w:val="24"/>
                <w:szCs w:val="24"/>
              </w:rPr>
              <w:t>Number of</w:t>
            </w:r>
            <w:r w:rsidRPr="00526EDF">
              <w:rPr>
                <w:rFonts w:ascii="Times New Roman" w:hAnsi="Times New Roman" w:cs="Times New Roman"/>
                <w:b/>
                <w:sz w:val="24"/>
                <w:szCs w:val="24"/>
              </w:rPr>
              <w:t xml:space="preserve"> years practiced in the unit </w:t>
            </w:r>
          </w:p>
        </w:tc>
        <w:tc>
          <w:tcPr>
            <w:tcW w:w="2790" w:type="dxa"/>
            <w:vAlign w:val="center"/>
          </w:tcPr>
          <w:p w14:paraId="417CC9FD" w14:textId="77777777" w:rsidR="00F81204" w:rsidRPr="00526EDF" w:rsidRDefault="00F81204" w:rsidP="00F81204">
            <w:pPr>
              <w:rPr>
                <w:rFonts w:ascii="Times New Roman" w:hAnsi="Times New Roman" w:cs="Times New Roman"/>
                <w:sz w:val="24"/>
                <w:szCs w:val="24"/>
              </w:rPr>
            </w:pPr>
          </w:p>
        </w:tc>
        <w:tc>
          <w:tcPr>
            <w:tcW w:w="2155" w:type="dxa"/>
            <w:vAlign w:val="center"/>
          </w:tcPr>
          <w:p w14:paraId="6B5DC1C8" w14:textId="77777777" w:rsidR="00F81204" w:rsidRPr="00526EDF" w:rsidRDefault="00F81204" w:rsidP="00F81204">
            <w:pPr>
              <w:rPr>
                <w:rFonts w:ascii="Times New Roman" w:hAnsi="Times New Roman" w:cs="Times New Roman"/>
                <w:sz w:val="24"/>
                <w:szCs w:val="24"/>
              </w:rPr>
            </w:pPr>
          </w:p>
        </w:tc>
      </w:tr>
      <w:tr w:rsidR="00F81204" w:rsidRPr="00526EDF" w14:paraId="04AED852" w14:textId="77777777" w:rsidTr="00F81204">
        <w:tc>
          <w:tcPr>
            <w:tcW w:w="4405" w:type="dxa"/>
          </w:tcPr>
          <w:p w14:paraId="59104027" w14:textId="77777777" w:rsidR="00F81204" w:rsidRPr="00526EDF" w:rsidRDefault="00F81204" w:rsidP="00F81204">
            <w:pPr>
              <w:rPr>
                <w:rFonts w:ascii="Times New Roman" w:hAnsi="Times New Roman" w:cs="Times New Roman"/>
                <w:sz w:val="24"/>
                <w:szCs w:val="24"/>
              </w:rPr>
            </w:pPr>
            <w:r w:rsidRPr="00526EDF">
              <w:rPr>
                <w:rFonts w:ascii="Times New Roman" w:hAnsi="Times New Roman" w:cs="Times New Roman"/>
                <w:sz w:val="24"/>
                <w:szCs w:val="24"/>
              </w:rPr>
              <w:t xml:space="preserve">0-5 </w:t>
            </w:r>
            <w:r w:rsidRPr="00526EDF">
              <w:rPr>
                <w:rFonts w:ascii="Times New Roman" w:hAnsi="Times New Roman" w:cs="Times New Roman"/>
                <w:sz w:val="24"/>
                <w:szCs w:val="24"/>
              </w:rPr>
              <w:tab/>
            </w:r>
            <w:r w:rsidRPr="00526EDF">
              <w:rPr>
                <w:rFonts w:ascii="Times New Roman" w:hAnsi="Times New Roman" w:cs="Times New Roman"/>
                <w:sz w:val="24"/>
                <w:szCs w:val="24"/>
              </w:rPr>
              <w:tab/>
            </w:r>
            <w:r w:rsidRPr="00526EDF">
              <w:rPr>
                <w:rFonts w:ascii="Times New Roman" w:hAnsi="Times New Roman" w:cs="Times New Roman"/>
                <w:sz w:val="24"/>
                <w:szCs w:val="24"/>
              </w:rPr>
              <w:tab/>
            </w:r>
            <w:r w:rsidRPr="00526EDF">
              <w:rPr>
                <w:rFonts w:ascii="Times New Roman" w:hAnsi="Times New Roman" w:cs="Times New Roman"/>
                <w:sz w:val="24"/>
                <w:szCs w:val="24"/>
              </w:rPr>
              <w:tab/>
            </w:r>
          </w:p>
        </w:tc>
        <w:tc>
          <w:tcPr>
            <w:tcW w:w="2790" w:type="dxa"/>
            <w:vAlign w:val="center"/>
          </w:tcPr>
          <w:p w14:paraId="5F7A0D81" w14:textId="77777777" w:rsidR="00F81204" w:rsidRPr="00526EDF" w:rsidRDefault="00F81204" w:rsidP="00F81204">
            <w:pPr>
              <w:rPr>
                <w:rFonts w:ascii="Times New Roman" w:hAnsi="Times New Roman" w:cs="Times New Roman"/>
                <w:sz w:val="24"/>
                <w:szCs w:val="24"/>
              </w:rPr>
            </w:pPr>
            <w:r w:rsidRPr="00526EDF">
              <w:rPr>
                <w:rFonts w:ascii="Times New Roman" w:hAnsi="Times New Roman" w:cs="Times New Roman"/>
                <w:sz w:val="24"/>
                <w:szCs w:val="24"/>
              </w:rPr>
              <w:t>68</w:t>
            </w:r>
          </w:p>
        </w:tc>
        <w:tc>
          <w:tcPr>
            <w:tcW w:w="2155" w:type="dxa"/>
            <w:vAlign w:val="center"/>
          </w:tcPr>
          <w:p w14:paraId="6864F8EF" w14:textId="77777777" w:rsidR="00F81204" w:rsidRPr="00526EDF" w:rsidRDefault="00F81204" w:rsidP="00F81204">
            <w:pPr>
              <w:rPr>
                <w:rFonts w:ascii="Times New Roman" w:hAnsi="Times New Roman" w:cs="Times New Roman"/>
                <w:sz w:val="24"/>
                <w:szCs w:val="24"/>
              </w:rPr>
            </w:pPr>
            <w:r w:rsidRPr="00526EDF">
              <w:rPr>
                <w:rFonts w:ascii="Times New Roman" w:hAnsi="Times New Roman" w:cs="Times New Roman"/>
                <w:sz w:val="24"/>
                <w:szCs w:val="24"/>
              </w:rPr>
              <w:t>68.0</w:t>
            </w:r>
          </w:p>
        </w:tc>
      </w:tr>
      <w:tr w:rsidR="00F81204" w:rsidRPr="00526EDF" w14:paraId="5926C320" w14:textId="77777777" w:rsidTr="00F81204">
        <w:tc>
          <w:tcPr>
            <w:tcW w:w="4405" w:type="dxa"/>
          </w:tcPr>
          <w:p w14:paraId="42AD800E" w14:textId="77777777" w:rsidR="00F81204" w:rsidRPr="00526EDF" w:rsidRDefault="00F81204" w:rsidP="00F81204">
            <w:pPr>
              <w:contextualSpacing/>
              <w:rPr>
                <w:rFonts w:ascii="Times New Roman" w:hAnsi="Times New Roman" w:cs="Times New Roman"/>
                <w:sz w:val="24"/>
                <w:szCs w:val="24"/>
              </w:rPr>
            </w:pPr>
            <w:r w:rsidRPr="00526EDF">
              <w:rPr>
                <w:rFonts w:ascii="Times New Roman" w:hAnsi="Times New Roman" w:cs="Times New Roman"/>
                <w:sz w:val="24"/>
                <w:szCs w:val="24"/>
              </w:rPr>
              <w:t>6 – 10</w:t>
            </w:r>
            <w:r w:rsidRPr="00526EDF">
              <w:rPr>
                <w:rFonts w:ascii="Times New Roman" w:hAnsi="Times New Roman" w:cs="Times New Roman"/>
                <w:sz w:val="24"/>
                <w:szCs w:val="24"/>
              </w:rPr>
              <w:tab/>
            </w:r>
            <w:r w:rsidRPr="00526EDF">
              <w:rPr>
                <w:rFonts w:ascii="Times New Roman" w:hAnsi="Times New Roman" w:cs="Times New Roman"/>
                <w:sz w:val="24"/>
                <w:szCs w:val="24"/>
              </w:rPr>
              <w:tab/>
            </w:r>
            <w:r w:rsidRPr="00526EDF">
              <w:rPr>
                <w:rFonts w:ascii="Times New Roman" w:hAnsi="Times New Roman" w:cs="Times New Roman"/>
                <w:sz w:val="24"/>
                <w:szCs w:val="24"/>
              </w:rPr>
              <w:tab/>
            </w:r>
            <w:r w:rsidRPr="00526EDF">
              <w:rPr>
                <w:rFonts w:ascii="Times New Roman" w:hAnsi="Times New Roman" w:cs="Times New Roman"/>
                <w:sz w:val="24"/>
                <w:szCs w:val="24"/>
              </w:rPr>
              <w:tab/>
            </w:r>
          </w:p>
        </w:tc>
        <w:tc>
          <w:tcPr>
            <w:tcW w:w="2790" w:type="dxa"/>
            <w:vAlign w:val="center"/>
          </w:tcPr>
          <w:p w14:paraId="151670C1" w14:textId="77777777" w:rsidR="00F81204" w:rsidRPr="00526EDF" w:rsidRDefault="00F81204" w:rsidP="00F81204">
            <w:pPr>
              <w:rPr>
                <w:rFonts w:ascii="Times New Roman" w:hAnsi="Times New Roman" w:cs="Times New Roman"/>
                <w:sz w:val="24"/>
                <w:szCs w:val="24"/>
              </w:rPr>
            </w:pPr>
            <w:r w:rsidRPr="00526EDF">
              <w:rPr>
                <w:rFonts w:ascii="Times New Roman" w:hAnsi="Times New Roman" w:cs="Times New Roman"/>
                <w:sz w:val="24"/>
                <w:szCs w:val="24"/>
              </w:rPr>
              <w:t>5</w:t>
            </w:r>
          </w:p>
        </w:tc>
        <w:tc>
          <w:tcPr>
            <w:tcW w:w="2155" w:type="dxa"/>
            <w:vAlign w:val="center"/>
          </w:tcPr>
          <w:p w14:paraId="18F06386" w14:textId="77777777" w:rsidR="00F81204" w:rsidRPr="00526EDF" w:rsidRDefault="00F81204" w:rsidP="00F81204">
            <w:pPr>
              <w:rPr>
                <w:rFonts w:ascii="Times New Roman" w:hAnsi="Times New Roman" w:cs="Times New Roman"/>
                <w:sz w:val="24"/>
                <w:szCs w:val="24"/>
              </w:rPr>
            </w:pPr>
            <w:r w:rsidRPr="00526EDF">
              <w:rPr>
                <w:rFonts w:ascii="Times New Roman" w:hAnsi="Times New Roman" w:cs="Times New Roman"/>
                <w:sz w:val="24"/>
                <w:szCs w:val="24"/>
              </w:rPr>
              <w:t>5.0</w:t>
            </w:r>
          </w:p>
        </w:tc>
      </w:tr>
      <w:tr w:rsidR="00F81204" w:rsidRPr="00526EDF" w14:paraId="182C0CEA" w14:textId="77777777" w:rsidTr="00F81204">
        <w:tc>
          <w:tcPr>
            <w:tcW w:w="4405" w:type="dxa"/>
          </w:tcPr>
          <w:p w14:paraId="3F188C59" w14:textId="77777777" w:rsidR="00F81204" w:rsidRPr="00526EDF" w:rsidRDefault="00F81204" w:rsidP="00F81204">
            <w:pPr>
              <w:contextualSpacing/>
              <w:rPr>
                <w:rFonts w:ascii="Times New Roman" w:hAnsi="Times New Roman" w:cs="Times New Roman"/>
                <w:sz w:val="24"/>
                <w:szCs w:val="24"/>
              </w:rPr>
            </w:pPr>
            <w:r w:rsidRPr="00526EDF">
              <w:rPr>
                <w:rFonts w:ascii="Times New Roman" w:hAnsi="Times New Roman" w:cs="Times New Roman"/>
                <w:sz w:val="24"/>
                <w:szCs w:val="24"/>
              </w:rPr>
              <w:t>11 – 15</w:t>
            </w:r>
            <w:r w:rsidRPr="00526EDF">
              <w:rPr>
                <w:rFonts w:ascii="Times New Roman" w:hAnsi="Times New Roman" w:cs="Times New Roman"/>
                <w:sz w:val="24"/>
                <w:szCs w:val="24"/>
              </w:rPr>
              <w:tab/>
            </w:r>
            <w:r w:rsidRPr="00526EDF">
              <w:rPr>
                <w:rFonts w:ascii="Times New Roman" w:hAnsi="Times New Roman" w:cs="Times New Roman"/>
                <w:sz w:val="24"/>
                <w:szCs w:val="24"/>
              </w:rPr>
              <w:tab/>
            </w:r>
            <w:r w:rsidRPr="00526EDF">
              <w:rPr>
                <w:rFonts w:ascii="Times New Roman" w:hAnsi="Times New Roman" w:cs="Times New Roman"/>
                <w:sz w:val="24"/>
                <w:szCs w:val="24"/>
              </w:rPr>
              <w:tab/>
            </w:r>
          </w:p>
        </w:tc>
        <w:tc>
          <w:tcPr>
            <w:tcW w:w="2790" w:type="dxa"/>
            <w:vAlign w:val="center"/>
          </w:tcPr>
          <w:p w14:paraId="2BCD177D" w14:textId="77777777" w:rsidR="00F81204" w:rsidRPr="00526EDF" w:rsidRDefault="00F81204" w:rsidP="00F81204">
            <w:pPr>
              <w:rPr>
                <w:rFonts w:ascii="Times New Roman" w:hAnsi="Times New Roman" w:cs="Times New Roman"/>
                <w:sz w:val="24"/>
                <w:szCs w:val="24"/>
              </w:rPr>
            </w:pPr>
            <w:r w:rsidRPr="00526EDF">
              <w:rPr>
                <w:rFonts w:ascii="Times New Roman" w:hAnsi="Times New Roman" w:cs="Times New Roman"/>
                <w:sz w:val="24"/>
                <w:szCs w:val="24"/>
              </w:rPr>
              <w:t>27</w:t>
            </w:r>
          </w:p>
        </w:tc>
        <w:tc>
          <w:tcPr>
            <w:tcW w:w="2155" w:type="dxa"/>
            <w:vAlign w:val="center"/>
          </w:tcPr>
          <w:p w14:paraId="760AD220" w14:textId="77777777" w:rsidR="00F81204" w:rsidRPr="00526EDF" w:rsidRDefault="00F81204" w:rsidP="00F81204">
            <w:pPr>
              <w:rPr>
                <w:rFonts w:ascii="Times New Roman" w:hAnsi="Times New Roman" w:cs="Times New Roman"/>
                <w:sz w:val="24"/>
                <w:szCs w:val="24"/>
              </w:rPr>
            </w:pPr>
            <w:r w:rsidRPr="00526EDF">
              <w:rPr>
                <w:rFonts w:ascii="Times New Roman" w:hAnsi="Times New Roman" w:cs="Times New Roman"/>
                <w:sz w:val="24"/>
                <w:szCs w:val="24"/>
              </w:rPr>
              <w:t>27.0</w:t>
            </w:r>
          </w:p>
        </w:tc>
      </w:tr>
      <w:tr w:rsidR="00F81204" w:rsidRPr="00526EDF" w14:paraId="08DC0F9C" w14:textId="77777777" w:rsidTr="00F81204">
        <w:tc>
          <w:tcPr>
            <w:tcW w:w="4405" w:type="dxa"/>
          </w:tcPr>
          <w:p w14:paraId="6CF82713" w14:textId="77777777" w:rsidR="00F81204" w:rsidRPr="00526EDF" w:rsidRDefault="00F81204" w:rsidP="00F81204">
            <w:pPr>
              <w:contextualSpacing/>
              <w:rPr>
                <w:rFonts w:ascii="Times New Roman" w:hAnsi="Times New Roman" w:cs="Times New Roman"/>
                <w:b/>
                <w:bCs/>
                <w:sz w:val="24"/>
                <w:szCs w:val="24"/>
              </w:rPr>
            </w:pPr>
            <w:r w:rsidRPr="00526EDF">
              <w:rPr>
                <w:rFonts w:ascii="Times New Roman" w:hAnsi="Times New Roman" w:cs="Times New Roman"/>
                <w:b/>
                <w:bCs/>
                <w:sz w:val="24"/>
                <w:szCs w:val="24"/>
              </w:rPr>
              <w:t>Total</w:t>
            </w:r>
          </w:p>
        </w:tc>
        <w:tc>
          <w:tcPr>
            <w:tcW w:w="2790" w:type="dxa"/>
            <w:vAlign w:val="center"/>
          </w:tcPr>
          <w:p w14:paraId="06FFFB58" w14:textId="77777777" w:rsidR="00F81204" w:rsidRPr="00526EDF" w:rsidRDefault="00F81204" w:rsidP="00F81204">
            <w:pPr>
              <w:rPr>
                <w:rFonts w:ascii="Times New Roman" w:hAnsi="Times New Roman" w:cs="Times New Roman"/>
                <w:b/>
                <w:bCs/>
                <w:sz w:val="24"/>
                <w:szCs w:val="24"/>
              </w:rPr>
            </w:pPr>
            <w:r w:rsidRPr="00526EDF">
              <w:rPr>
                <w:rFonts w:ascii="Times New Roman" w:hAnsi="Times New Roman" w:cs="Times New Roman"/>
                <w:b/>
                <w:bCs/>
                <w:sz w:val="24"/>
                <w:szCs w:val="24"/>
              </w:rPr>
              <w:t>100</w:t>
            </w:r>
          </w:p>
        </w:tc>
        <w:tc>
          <w:tcPr>
            <w:tcW w:w="2155" w:type="dxa"/>
            <w:vAlign w:val="center"/>
          </w:tcPr>
          <w:p w14:paraId="255A00C3" w14:textId="77777777" w:rsidR="00F81204" w:rsidRPr="00526EDF" w:rsidRDefault="00F81204" w:rsidP="00F81204">
            <w:pPr>
              <w:rPr>
                <w:rFonts w:ascii="Times New Roman" w:hAnsi="Times New Roman" w:cs="Times New Roman"/>
                <w:b/>
                <w:bCs/>
                <w:sz w:val="24"/>
                <w:szCs w:val="24"/>
              </w:rPr>
            </w:pPr>
            <w:r w:rsidRPr="00526EDF">
              <w:rPr>
                <w:rFonts w:ascii="Times New Roman" w:hAnsi="Times New Roman" w:cs="Times New Roman"/>
                <w:b/>
                <w:bCs/>
                <w:sz w:val="24"/>
                <w:szCs w:val="24"/>
              </w:rPr>
              <w:t>100.0</w:t>
            </w:r>
          </w:p>
        </w:tc>
      </w:tr>
    </w:tbl>
    <w:p w14:paraId="7D4F942F" w14:textId="7A78886F" w:rsidR="00F81204" w:rsidRPr="001663B5" w:rsidRDefault="00F81204" w:rsidP="00F81204">
      <w:pPr>
        <w:spacing w:after="0" w:line="480" w:lineRule="auto"/>
        <w:jc w:val="both"/>
        <w:rPr>
          <w:rFonts w:ascii="Times New Roman" w:hAnsi="Times New Roman" w:cs="Times New Roman"/>
          <w:sz w:val="24"/>
          <w:szCs w:val="24"/>
        </w:rPr>
      </w:pPr>
      <w:r w:rsidRPr="00526EDF">
        <w:rPr>
          <w:rFonts w:ascii="Times New Roman" w:hAnsi="Times New Roman" w:cs="Times New Roman"/>
          <w:bCs/>
          <w:sz w:val="24"/>
          <w:szCs w:val="24"/>
        </w:rPr>
        <w:t xml:space="preserve">The results from table 1 showed that 85.0% of the study participants were females while 15% were males. 40 (40%) were between 35-45 years and the others </w:t>
      </w:r>
      <w:r w:rsidRPr="00526EDF">
        <w:rPr>
          <w:rFonts w:ascii="Times New Roman" w:hAnsi="Times New Roman" w:cs="Times New Roman"/>
          <w:sz w:val="24"/>
          <w:szCs w:val="24"/>
        </w:rPr>
        <w:t>27</w:t>
      </w:r>
      <w:r>
        <w:rPr>
          <w:rFonts w:ascii="Times New Roman" w:hAnsi="Times New Roman" w:cs="Times New Roman"/>
          <w:sz w:val="24"/>
          <w:szCs w:val="24"/>
        </w:rPr>
        <w:t>(</w:t>
      </w:r>
      <w:r w:rsidRPr="00526EDF">
        <w:rPr>
          <w:rFonts w:ascii="Times New Roman" w:hAnsi="Times New Roman" w:cs="Times New Roman"/>
          <w:sz w:val="24"/>
          <w:szCs w:val="24"/>
        </w:rPr>
        <w:t>27.0</w:t>
      </w:r>
      <w:r>
        <w:rPr>
          <w:rFonts w:ascii="Times New Roman" w:hAnsi="Times New Roman" w:cs="Times New Roman"/>
          <w:sz w:val="24"/>
          <w:szCs w:val="24"/>
        </w:rPr>
        <w:t xml:space="preserve">%), </w:t>
      </w:r>
      <w:r w:rsidRPr="00526EDF">
        <w:rPr>
          <w:rFonts w:ascii="Times New Roman" w:hAnsi="Times New Roman" w:cs="Times New Roman"/>
          <w:sz w:val="24"/>
          <w:szCs w:val="24"/>
        </w:rPr>
        <w:t>29</w:t>
      </w:r>
      <w:r>
        <w:rPr>
          <w:rFonts w:ascii="Times New Roman" w:hAnsi="Times New Roman" w:cs="Times New Roman"/>
          <w:sz w:val="24"/>
          <w:szCs w:val="24"/>
        </w:rPr>
        <w:t>(</w:t>
      </w:r>
      <w:r w:rsidRPr="00526EDF">
        <w:rPr>
          <w:rFonts w:ascii="Times New Roman" w:hAnsi="Times New Roman" w:cs="Times New Roman"/>
          <w:sz w:val="24"/>
          <w:szCs w:val="24"/>
        </w:rPr>
        <w:t>29.0</w:t>
      </w:r>
      <w:r>
        <w:rPr>
          <w:rFonts w:ascii="Times New Roman" w:hAnsi="Times New Roman" w:cs="Times New Roman"/>
          <w:sz w:val="24"/>
          <w:szCs w:val="24"/>
        </w:rPr>
        <w:t>%) and (</w:t>
      </w:r>
      <w:r w:rsidRPr="00526EDF">
        <w:rPr>
          <w:rFonts w:ascii="Times New Roman" w:hAnsi="Times New Roman" w:cs="Times New Roman"/>
          <w:sz w:val="24"/>
          <w:szCs w:val="24"/>
        </w:rPr>
        <w:t>4.0</w:t>
      </w:r>
      <w:r>
        <w:rPr>
          <w:rFonts w:ascii="Times New Roman" w:hAnsi="Times New Roman" w:cs="Times New Roman"/>
          <w:sz w:val="24"/>
          <w:szCs w:val="24"/>
        </w:rPr>
        <w:t xml:space="preserve">5%) within the </w:t>
      </w:r>
      <w:r w:rsidRPr="00526EDF">
        <w:rPr>
          <w:rFonts w:ascii="Times New Roman" w:hAnsi="Times New Roman" w:cs="Times New Roman"/>
          <w:bCs/>
          <w:sz w:val="24"/>
          <w:szCs w:val="24"/>
        </w:rPr>
        <w:t>age categories</w:t>
      </w:r>
      <w:r w:rsidRPr="00526EDF">
        <w:rPr>
          <w:rFonts w:ascii="Times New Roman" w:hAnsi="Times New Roman" w:cs="Times New Roman"/>
          <w:sz w:val="24"/>
          <w:szCs w:val="24"/>
        </w:rPr>
        <w:t xml:space="preserve"> 24-34 years</w:t>
      </w:r>
      <w:r>
        <w:rPr>
          <w:rFonts w:ascii="Times New Roman" w:hAnsi="Times New Roman" w:cs="Times New Roman"/>
          <w:sz w:val="24"/>
          <w:szCs w:val="24"/>
        </w:rPr>
        <w:t xml:space="preserve">, </w:t>
      </w:r>
      <w:r w:rsidRPr="00526EDF">
        <w:rPr>
          <w:rFonts w:ascii="Times New Roman" w:hAnsi="Times New Roman" w:cs="Times New Roman"/>
          <w:bCs/>
          <w:sz w:val="24"/>
          <w:szCs w:val="24"/>
        </w:rPr>
        <w:t>46-56 years</w:t>
      </w:r>
      <w:r>
        <w:rPr>
          <w:rFonts w:ascii="Times New Roman" w:hAnsi="Times New Roman" w:cs="Times New Roman"/>
          <w:bCs/>
          <w:sz w:val="24"/>
          <w:szCs w:val="24"/>
        </w:rPr>
        <w:t>, 57years and above respectively</w:t>
      </w:r>
      <w:r w:rsidRPr="00526EDF">
        <w:rPr>
          <w:rFonts w:ascii="Times New Roman" w:hAnsi="Times New Roman" w:cs="Times New Roman"/>
          <w:bCs/>
          <w:sz w:val="24"/>
          <w:szCs w:val="24"/>
        </w:rPr>
        <w:t>. Majority (68.0%) were married</w:t>
      </w:r>
      <w:r>
        <w:rPr>
          <w:rFonts w:ascii="Times New Roman" w:hAnsi="Times New Roman" w:cs="Times New Roman"/>
          <w:bCs/>
          <w:sz w:val="24"/>
          <w:szCs w:val="24"/>
        </w:rPr>
        <w:t>, 18(18.0%) single,</w:t>
      </w:r>
      <w:r w:rsidRPr="00526EDF">
        <w:rPr>
          <w:rFonts w:ascii="Times New Roman" w:hAnsi="Times New Roman" w:cs="Times New Roman"/>
          <w:bCs/>
          <w:sz w:val="24"/>
          <w:szCs w:val="24"/>
        </w:rPr>
        <w:t xml:space="preserve"> </w:t>
      </w:r>
      <w:r>
        <w:rPr>
          <w:rFonts w:ascii="Times New Roman" w:hAnsi="Times New Roman" w:cs="Times New Roman"/>
          <w:bCs/>
          <w:sz w:val="24"/>
          <w:szCs w:val="24"/>
        </w:rPr>
        <w:t xml:space="preserve">11(11.0%) </w:t>
      </w:r>
      <w:r>
        <w:rPr>
          <w:rFonts w:ascii="Times New Roman" w:hAnsi="Times New Roman" w:cs="Times New Roman"/>
          <w:sz w:val="24"/>
          <w:szCs w:val="24"/>
        </w:rPr>
        <w:t>w</w:t>
      </w:r>
      <w:r w:rsidRPr="00526EDF">
        <w:rPr>
          <w:rFonts w:ascii="Times New Roman" w:hAnsi="Times New Roman" w:cs="Times New Roman"/>
          <w:sz w:val="24"/>
          <w:szCs w:val="24"/>
        </w:rPr>
        <w:t>idowed</w:t>
      </w:r>
      <w:r>
        <w:rPr>
          <w:rFonts w:ascii="Times New Roman" w:hAnsi="Times New Roman" w:cs="Times New Roman"/>
          <w:sz w:val="24"/>
          <w:szCs w:val="24"/>
        </w:rPr>
        <w:t>, 2(2.0%)</w:t>
      </w:r>
      <w:r w:rsidRPr="00526EDF">
        <w:rPr>
          <w:rFonts w:ascii="Times New Roman" w:hAnsi="Times New Roman" w:cs="Times New Roman"/>
          <w:bCs/>
          <w:sz w:val="24"/>
          <w:szCs w:val="24"/>
        </w:rPr>
        <w:t xml:space="preserve"> </w:t>
      </w:r>
      <w:r>
        <w:rPr>
          <w:rFonts w:ascii="Times New Roman" w:hAnsi="Times New Roman" w:cs="Times New Roman"/>
          <w:sz w:val="24"/>
          <w:szCs w:val="24"/>
        </w:rPr>
        <w:t>d</w:t>
      </w:r>
      <w:r w:rsidRPr="00526EDF">
        <w:rPr>
          <w:rFonts w:ascii="Times New Roman" w:hAnsi="Times New Roman" w:cs="Times New Roman"/>
          <w:sz w:val="24"/>
          <w:szCs w:val="24"/>
        </w:rPr>
        <w:t>ivorced</w:t>
      </w:r>
      <w:r w:rsidRPr="00526EDF">
        <w:rPr>
          <w:rFonts w:ascii="Times New Roman" w:hAnsi="Times New Roman" w:cs="Times New Roman"/>
          <w:bCs/>
          <w:sz w:val="24"/>
          <w:szCs w:val="24"/>
        </w:rPr>
        <w:t xml:space="preserve"> and </w:t>
      </w:r>
      <w:r>
        <w:rPr>
          <w:rFonts w:ascii="Times New Roman" w:hAnsi="Times New Roman" w:cs="Times New Roman"/>
          <w:bCs/>
          <w:sz w:val="24"/>
          <w:szCs w:val="24"/>
        </w:rPr>
        <w:t xml:space="preserve">1(1.0%) separated. </w:t>
      </w:r>
      <w:r w:rsidRPr="00526EDF">
        <w:rPr>
          <w:rFonts w:ascii="Times New Roman" w:hAnsi="Times New Roman" w:cs="Times New Roman"/>
          <w:bCs/>
          <w:sz w:val="24"/>
          <w:szCs w:val="24"/>
        </w:rPr>
        <w:t xml:space="preserve">98% </w:t>
      </w:r>
      <w:r>
        <w:rPr>
          <w:rFonts w:ascii="Times New Roman" w:hAnsi="Times New Roman" w:cs="Times New Roman"/>
          <w:bCs/>
          <w:sz w:val="24"/>
          <w:szCs w:val="24"/>
        </w:rPr>
        <w:t xml:space="preserve">were </w:t>
      </w:r>
      <w:r w:rsidRPr="00526EDF">
        <w:rPr>
          <w:rFonts w:ascii="Times New Roman" w:hAnsi="Times New Roman" w:cs="Times New Roman"/>
          <w:bCs/>
          <w:sz w:val="24"/>
          <w:szCs w:val="24"/>
        </w:rPr>
        <w:t>Christians</w:t>
      </w:r>
      <w:r>
        <w:rPr>
          <w:rFonts w:ascii="Times New Roman" w:hAnsi="Times New Roman" w:cs="Times New Roman"/>
          <w:bCs/>
          <w:sz w:val="24"/>
          <w:szCs w:val="24"/>
        </w:rPr>
        <w:t xml:space="preserve"> and 2(2.0%) traditionalists.</w:t>
      </w:r>
      <w:r w:rsidRPr="00526EDF">
        <w:rPr>
          <w:rFonts w:ascii="Times New Roman" w:hAnsi="Times New Roman" w:cs="Times New Roman"/>
          <w:bCs/>
          <w:sz w:val="24"/>
          <w:szCs w:val="24"/>
        </w:rPr>
        <w:t xml:space="preserve"> </w:t>
      </w:r>
      <w:r w:rsidRPr="00001160">
        <w:rPr>
          <w:rFonts w:ascii="Times New Roman" w:hAnsi="Times New Roman" w:cs="Times New Roman"/>
          <w:sz w:val="24"/>
          <w:szCs w:val="24"/>
        </w:rPr>
        <w:t>For their professional qualific</w:t>
      </w:r>
      <w:r>
        <w:rPr>
          <w:rFonts w:ascii="Times New Roman" w:hAnsi="Times New Roman" w:cs="Times New Roman"/>
          <w:sz w:val="24"/>
          <w:szCs w:val="24"/>
        </w:rPr>
        <w:t>ation 10(10.0%) were doctors, 29(29</w:t>
      </w:r>
      <w:r w:rsidRPr="00001160">
        <w:rPr>
          <w:rFonts w:ascii="Times New Roman" w:hAnsi="Times New Roman" w:cs="Times New Roman"/>
          <w:sz w:val="24"/>
          <w:szCs w:val="24"/>
        </w:rPr>
        <w:t xml:space="preserve">.0%) nurse-midwives, 34(34.0%) registered nurse/midwife, 24(24.0%) </w:t>
      </w:r>
      <w:proofErr w:type="spellStart"/>
      <w:r w:rsidRPr="00001160">
        <w:rPr>
          <w:rFonts w:ascii="Times New Roman" w:hAnsi="Times New Roman" w:cs="Times New Roman"/>
          <w:sz w:val="24"/>
          <w:szCs w:val="24"/>
        </w:rPr>
        <w:t>BNSc</w:t>
      </w:r>
      <w:proofErr w:type="spellEnd"/>
      <w:r w:rsidRPr="00001160">
        <w:rPr>
          <w:rFonts w:ascii="Times New Roman" w:hAnsi="Times New Roman" w:cs="Times New Roman"/>
          <w:sz w:val="24"/>
          <w:szCs w:val="24"/>
        </w:rPr>
        <w:t xml:space="preserve"> and 2(2.0%) Ph.D. 63(63.0%) have 0 – 10 years of work experience, 22(22.0%) 11 – 20years and 15(15.0%) 21 – 30years. 68(68.0%) have practiced in the unit for 0-5years, 5(5.0%) 6 – 10years and 27(27.0%) 11 – 15years.</w:t>
      </w:r>
      <w:r w:rsidRPr="00001160">
        <w:rPr>
          <w:rFonts w:ascii="Times New Roman" w:hAnsi="Times New Roman" w:cs="Times New Roman"/>
          <w:sz w:val="24"/>
          <w:szCs w:val="24"/>
        </w:rPr>
        <w:tab/>
      </w:r>
    </w:p>
    <w:p w14:paraId="70F4B7F9" w14:textId="77777777" w:rsidR="00F81204" w:rsidRDefault="00F81204" w:rsidP="00F81204">
      <w:pPr>
        <w:spacing w:after="0" w:line="240" w:lineRule="auto"/>
        <w:rPr>
          <w:rFonts w:ascii="Times New Roman" w:hAnsi="Times New Roman" w:cs="Times New Roman"/>
          <w:b/>
          <w:sz w:val="24"/>
          <w:szCs w:val="24"/>
          <w:shd w:val="clear" w:color="auto" w:fill="FFFFFF"/>
        </w:rPr>
      </w:pPr>
    </w:p>
    <w:p w14:paraId="7742B0AF" w14:textId="77777777" w:rsidR="00F81204" w:rsidRDefault="00F81204" w:rsidP="00F81204">
      <w:pPr>
        <w:autoSpaceDE w:val="0"/>
        <w:autoSpaceDN w:val="0"/>
        <w:adjustRightInd w:val="0"/>
        <w:spacing w:after="0" w:line="480" w:lineRule="auto"/>
        <w:jc w:val="both"/>
        <w:rPr>
          <w:rFonts w:ascii="Times New Roman" w:hAnsi="Times New Roman" w:cs="Times New Roman"/>
          <w:b/>
          <w:sz w:val="24"/>
          <w:szCs w:val="24"/>
        </w:rPr>
      </w:pPr>
    </w:p>
    <w:p w14:paraId="548112B3" w14:textId="77777777" w:rsidR="00F81204" w:rsidRDefault="00F81204" w:rsidP="00F81204">
      <w:pPr>
        <w:autoSpaceDE w:val="0"/>
        <w:autoSpaceDN w:val="0"/>
        <w:adjustRightInd w:val="0"/>
        <w:spacing w:after="0" w:line="480" w:lineRule="auto"/>
        <w:jc w:val="both"/>
        <w:rPr>
          <w:rFonts w:ascii="Times New Roman" w:hAnsi="Times New Roman" w:cs="Times New Roman"/>
          <w:b/>
          <w:sz w:val="24"/>
          <w:szCs w:val="24"/>
        </w:rPr>
      </w:pPr>
    </w:p>
    <w:p w14:paraId="76B730DE" w14:textId="77777777" w:rsidR="00F81204" w:rsidRDefault="00F81204" w:rsidP="00F81204">
      <w:pPr>
        <w:autoSpaceDE w:val="0"/>
        <w:autoSpaceDN w:val="0"/>
        <w:adjustRightInd w:val="0"/>
        <w:spacing w:after="0" w:line="480" w:lineRule="auto"/>
        <w:jc w:val="both"/>
        <w:rPr>
          <w:rFonts w:ascii="Times New Roman" w:hAnsi="Times New Roman" w:cs="Times New Roman"/>
          <w:b/>
          <w:sz w:val="24"/>
          <w:szCs w:val="24"/>
        </w:rPr>
      </w:pPr>
    </w:p>
    <w:p w14:paraId="6CDABEAA" w14:textId="797FBD67" w:rsidR="00F81204" w:rsidRPr="0058358B" w:rsidRDefault="00F81204" w:rsidP="00F81204">
      <w:pPr>
        <w:autoSpaceDE w:val="0"/>
        <w:autoSpaceDN w:val="0"/>
        <w:adjustRightInd w:val="0"/>
        <w:spacing w:after="0" w:line="240" w:lineRule="auto"/>
        <w:ind w:left="-270"/>
        <w:jc w:val="both"/>
        <w:rPr>
          <w:rFonts w:ascii="Times New Roman" w:hAnsi="Times New Roman" w:cs="Times New Roman"/>
          <w:color w:val="FF0000"/>
          <w:sz w:val="24"/>
          <w:szCs w:val="24"/>
        </w:rPr>
      </w:pPr>
      <w:r w:rsidRPr="0058358B">
        <w:rPr>
          <w:rFonts w:ascii="Times New Roman" w:hAnsi="Times New Roman" w:cs="Times New Roman"/>
          <w:b/>
          <w:sz w:val="24"/>
          <w:szCs w:val="24"/>
        </w:rPr>
        <w:t xml:space="preserve">Table 2: Psycho-social </w:t>
      </w:r>
      <w:r>
        <w:rPr>
          <w:rFonts w:ascii="Times New Roman" w:hAnsi="Times New Roman" w:cs="Times New Roman"/>
          <w:b/>
          <w:sz w:val="24"/>
          <w:szCs w:val="24"/>
        </w:rPr>
        <w:t>intervention</w:t>
      </w:r>
      <w:r w:rsidRPr="0058358B">
        <w:rPr>
          <w:rFonts w:ascii="Times New Roman" w:hAnsi="Times New Roman" w:cs="Times New Roman"/>
          <w:b/>
          <w:sz w:val="24"/>
          <w:szCs w:val="24"/>
        </w:rPr>
        <w:t xml:space="preserve">s midwives offer to mothers with prenatal loss </w:t>
      </w:r>
      <w:r>
        <w:rPr>
          <w:rFonts w:ascii="Times New Roman" w:hAnsi="Times New Roman" w:cs="Times New Roman"/>
          <w:b/>
          <w:sz w:val="24"/>
          <w:szCs w:val="24"/>
        </w:rPr>
        <w:t xml:space="preserve">or neonatal </w:t>
      </w:r>
      <w:r w:rsidRPr="0058358B">
        <w:rPr>
          <w:rFonts w:ascii="Times New Roman" w:hAnsi="Times New Roman" w:cs="Times New Roman"/>
          <w:b/>
          <w:sz w:val="24"/>
          <w:szCs w:val="24"/>
        </w:rPr>
        <w:t xml:space="preserve">death </w:t>
      </w:r>
    </w:p>
    <w:tbl>
      <w:tblPr>
        <w:tblStyle w:val="TableGrid"/>
        <w:tblW w:w="10440" w:type="dxa"/>
        <w:tblInd w:w="-342"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0"/>
        <w:gridCol w:w="810"/>
        <w:gridCol w:w="810"/>
        <w:gridCol w:w="810"/>
        <w:gridCol w:w="810"/>
        <w:gridCol w:w="810"/>
        <w:gridCol w:w="1260"/>
        <w:gridCol w:w="1170"/>
      </w:tblGrid>
      <w:tr w:rsidR="00F81204" w:rsidRPr="00721B42" w14:paraId="406D82F3" w14:textId="77777777" w:rsidTr="00F81204">
        <w:tc>
          <w:tcPr>
            <w:tcW w:w="3960" w:type="dxa"/>
          </w:tcPr>
          <w:p w14:paraId="1ED17014" w14:textId="77777777" w:rsidR="00F81204" w:rsidRPr="00721B42" w:rsidRDefault="00F81204" w:rsidP="00F81204">
            <w:pPr>
              <w:outlineLvl w:val="0"/>
              <w:rPr>
                <w:rFonts w:ascii="Times New Roman" w:hAnsi="Times New Roman" w:cs="Times New Roman"/>
                <w:b/>
                <w:bCs/>
                <w:sz w:val="24"/>
                <w:szCs w:val="24"/>
              </w:rPr>
            </w:pPr>
            <w:r w:rsidRPr="00721B42">
              <w:rPr>
                <w:rFonts w:ascii="Times New Roman" w:hAnsi="Times New Roman" w:cs="Times New Roman"/>
                <w:b/>
                <w:bCs/>
                <w:sz w:val="24"/>
                <w:szCs w:val="24"/>
              </w:rPr>
              <w:t xml:space="preserve">Variables </w:t>
            </w:r>
          </w:p>
        </w:tc>
        <w:tc>
          <w:tcPr>
            <w:tcW w:w="3240" w:type="dxa"/>
            <w:gridSpan w:val="4"/>
            <w:tcBorders>
              <w:top w:val="single" w:sz="4" w:space="0" w:color="auto"/>
              <w:bottom w:val="single" w:sz="4" w:space="0" w:color="auto"/>
            </w:tcBorders>
          </w:tcPr>
          <w:p w14:paraId="63C56D87" w14:textId="77777777" w:rsidR="00F81204" w:rsidRPr="00721B42" w:rsidRDefault="00F81204" w:rsidP="00F81204">
            <w:pPr>
              <w:jc w:val="center"/>
              <w:outlineLvl w:val="0"/>
              <w:rPr>
                <w:rFonts w:ascii="Times New Roman" w:hAnsi="Times New Roman" w:cs="Times New Roman"/>
                <w:b/>
                <w:bCs/>
                <w:sz w:val="24"/>
                <w:szCs w:val="24"/>
              </w:rPr>
            </w:pPr>
            <w:r w:rsidRPr="00721B42">
              <w:rPr>
                <w:rFonts w:ascii="Times New Roman" w:hAnsi="Times New Roman" w:cs="Times New Roman"/>
                <w:b/>
                <w:sz w:val="24"/>
                <w:szCs w:val="24"/>
              </w:rPr>
              <w:t xml:space="preserve">LIKERT </w:t>
            </w:r>
            <w:proofErr w:type="gramStart"/>
            <w:r w:rsidRPr="00721B42">
              <w:rPr>
                <w:rFonts w:ascii="Times New Roman" w:hAnsi="Times New Roman" w:cs="Times New Roman"/>
                <w:b/>
                <w:sz w:val="24"/>
                <w:szCs w:val="24"/>
              </w:rPr>
              <w:t>SCALE</w:t>
            </w:r>
            <w:r>
              <w:rPr>
                <w:rFonts w:ascii="Times New Roman" w:hAnsi="Times New Roman" w:cs="Times New Roman"/>
                <w:b/>
                <w:sz w:val="24"/>
                <w:szCs w:val="24"/>
              </w:rPr>
              <w:t>(</w:t>
            </w:r>
            <w:proofErr w:type="gramEnd"/>
            <w:r>
              <w:rPr>
                <w:rFonts w:ascii="Times New Roman" w:hAnsi="Times New Roman" w:cs="Times New Roman"/>
                <w:b/>
                <w:sz w:val="24"/>
                <w:szCs w:val="24"/>
              </w:rPr>
              <w:t>n = 89)</w:t>
            </w:r>
          </w:p>
        </w:tc>
        <w:tc>
          <w:tcPr>
            <w:tcW w:w="810" w:type="dxa"/>
            <w:tcBorders>
              <w:top w:val="single" w:sz="4" w:space="0" w:color="auto"/>
              <w:bottom w:val="single" w:sz="4" w:space="0" w:color="auto"/>
            </w:tcBorders>
          </w:tcPr>
          <w:p w14:paraId="2807D213" w14:textId="77777777" w:rsidR="00F81204" w:rsidRPr="00721B42" w:rsidRDefault="00F81204" w:rsidP="00F81204">
            <w:pPr>
              <w:jc w:val="center"/>
              <w:outlineLvl w:val="0"/>
              <w:rPr>
                <w:rFonts w:ascii="Times New Roman" w:hAnsi="Times New Roman" w:cs="Times New Roman"/>
                <w:b/>
                <w:bCs/>
                <w:sz w:val="24"/>
                <w:szCs w:val="24"/>
              </w:rPr>
            </w:pPr>
            <w:r w:rsidRPr="00721B42">
              <w:rPr>
                <w:rFonts w:ascii="Times New Roman" w:hAnsi="Times New Roman" w:cs="Times New Roman"/>
                <w:b/>
                <w:sz w:val="24"/>
                <w:szCs w:val="24"/>
              </w:rPr>
              <w:t>Mean score</w:t>
            </w:r>
          </w:p>
        </w:tc>
        <w:tc>
          <w:tcPr>
            <w:tcW w:w="1260" w:type="dxa"/>
            <w:tcBorders>
              <w:top w:val="single" w:sz="4" w:space="0" w:color="auto"/>
              <w:bottom w:val="single" w:sz="4" w:space="0" w:color="auto"/>
            </w:tcBorders>
          </w:tcPr>
          <w:p w14:paraId="4F12EA4F" w14:textId="77777777" w:rsidR="00F81204" w:rsidRPr="00721B42" w:rsidRDefault="00F81204" w:rsidP="00F81204">
            <w:pPr>
              <w:jc w:val="center"/>
              <w:outlineLvl w:val="0"/>
              <w:rPr>
                <w:rFonts w:ascii="Times New Roman" w:hAnsi="Times New Roman" w:cs="Times New Roman"/>
                <w:b/>
                <w:bCs/>
                <w:sz w:val="24"/>
                <w:szCs w:val="24"/>
              </w:rPr>
            </w:pPr>
            <w:r>
              <w:rPr>
                <w:rFonts w:ascii="Times New Roman" w:hAnsi="Times New Roman" w:cs="Times New Roman"/>
                <w:b/>
                <w:sz w:val="24"/>
                <w:szCs w:val="24"/>
              </w:rPr>
              <w:t>Standard deviation</w:t>
            </w:r>
          </w:p>
        </w:tc>
        <w:tc>
          <w:tcPr>
            <w:tcW w:w="1170" w:type="dxa"/>
            <w:tcBorders>
              <w:top w:val="single" w:sz="4" w:space="0" w:color="auto"/>
              <w:bottom w:val="single" w:sz="4" w:space="0" w:color="auto"/>
            </w:tcBorders>
          </w:tcPr>
          <w:p w14:paraId="23B3B683" w14:textId="77777777" w:rsidR="00F81204" w:rsidRPr="00721B42" w:rsidRDefault="00F81204" w:rsidP="00F81204">
            <w:pPr>
              <w:jc w:val="center"/>
              <w:outlineLvl w:val="0"/>
              <w:rPr>
                <w:rFonts w:ascii="Times New Roman" w:hAnsi="Times New Roman" w:cs="Times New Roman"/>
                <w:b/>
                <w:bCs/>
                <w:sz w:val="24"/>
                <w:szCs w:val="24"/>
              </w:rPr>
            </w:pPr>
            <w:r w:rsidRPr="00721B42">
              <w:rPr>
                <w:rFonts w:ascii="Times New Roman" w:hAnsi="Times New Roman" w:cs="Times New Roman"/>
                <w:b/>
                <w:bCs/>
                <w:sz w:val="24"/>
                <w:szCs w:val="24"/>
              </w:rPr>
              <w:t xml:space="preserve">Remark </w:t>
            </w:r>
          </w:p>
        </w:tc>
      </w:tr>
      <w:tr w:rsidR="00F81204" w:rsidRPr="00721B42" w14:paraId="6002C822" w14:textId="77777777" w:rsidTr="00F81204">
        <w:tc>
          <w:tcPr>
            <w:tcW w:w="3960" w:type="dxa"/>
            <w:tcBorders>
              <w:bottom w:val="single" w:sz="4" w:space="0" w:color="auto"/>
            </w:tcBorders>
          </w:tcPr>
          <w:p w14:paraId="4445896E" w14:textId="77777777" w:rsidR="00F81204" w:rsidRPr="00721B42" w:rsidRDefault="00F81204" w:rsidP="00F81204">
            <w:pPr>
              <w:outlineLvl w:val="0"/>
              <w:rPr>
                <w:rFonts w:ascii="Times New Roman" w:hAnsi="Times New Roman" w:cs="Times New Roman"/>
                <w:b/>
                <w:bCs/>
                <w:sz w:val="24"/>
                <w:szCs w:val="24"/>
              </w:rPr>
            </w:pPr>
          </w:p>
        </w:tc>
        <w:tc>
          <w:tcPr>
            <w:tcW w:w="810" w:type="dxa"/>
            <w:tcBorders>
              <w:top w:val="single" w:sz="4" w:space="0" w:color="auto"/>
              <w:bottom w:val="single" w:sz="4" w:space="0" w:color="auto"/>
            </w:tcBorders>
          </w:tcPr>
          <w:p w14:paraId="3AB6230B" w14:textId="77777777" w:rsidR="00F81204" w:rsidRPr="00721B42" w:rsidRDefault="00F81204" w:rsidP="00F81204">
            <w:pPr>
              <w:jc w:val="center"/>
              <w:outlineLvl w:val="0"/>
              <w:rPr>
                <w:rFonts w:ascii="Times New Roman" w:hAnsi="Times New Roman" w:cs="Times New Roman"/>
                <w:b/>
                <w:bCs/>
                <w:sz w:val="24"/>
                <w:szCs w:val="24"/>
              </w:rPr>
            </w:pPr>
            <w:proofErr w:type="gramStart"/>
            <w:r w:rsidRPr="00721B42">
              <w:rPr>
                <w:rFonts w:ascii="Times New Roman" w:hAnsi="Times New Roman" w:cs="Times New Roman"/>
                <w:b/>
                <w:bCs/>
                <w:sz w:val="24"/>
                <w:szCs w:val="24"/>
              </w:rPr>
              <w:t>SA</w:t>
            </w:r>
            <w:r>
              <w:rPr>
                <w:rFonts w:ascii="Times New Roman" w:hAnsi="Times New Roman" w:cs="Times New Roman"/>
                <w:b/>
                <w:bCs/>
                <w:sz w:val="24"/>
                <w:szCs w:val="24"/>
              </w:rPr>
              <w:t>(</w:t>
            </w:r>
            <w:proofErr w:type="gramEnd"/>
            <w:r>
              <w:rPr>
                <w:rFonts w:ascii="Times New Roman" w:hAnsi="Times New Roman" w:cs="Times New Roman"/>
                <w:b/>
                <w:bCs/>
                <w:sz w:val="24"/>
                <w:szCs w:val="24"/>
              </w:rPr>
              <w:t>4)</w:t>
            </w:r>
          </w:p>
        </w:tc>
        <w:tc>
          <w:tcPr>
            <w:tcW w:w="810" w:type="dxa"/>
            <w:tcBorders>
              <w:top w:val="single" w:sz="4" w:space="0" w:color="auto"/>
              <w:bottom w:val="single" w:sz="4" w:space="0" w:color="auto"/>
            </w:tcBorders>
          </w:tcPr>
          <w:p w14:paraId="786B2DEA" w14:textId="77777777" w:rsidR="00F81204" w:rsidRPr="00721B42" w:rsidRDefault="00F81204" w:rsidP="00F81204">
            <w:pPr>
              <w:jc w:val="center"/>
              <w:outlineLvl w:val="0"/>
              <w:rPr>
                <w:rFonts w:ascii="Times New Roman" w:hAnsi="Times New Roman" w:cs="Times New Roman"/>
                <w:b/>
                <w:bCs/>
                <w:sz w:val="24"/>
                <w:szCs w:val="24"/>
              </w:rPr>
            </w:pPr>
            <w:proofErr w:type="gramStart"/>
            <w:r w:rsidRPr="00721B42">
              <w:rPr>
                <w:rFonts w:ascii="Times New Roman" w:hAnsi="Times New Roman" w:cs="Times New Roman"/>
                <w:b/>
                <w:bCs/>
                <w:sz w:val="24"/>
                <w:szCs w:val="24"/>
              </w:rPr>
              <w:t>A</w:t>
            </w:r>
            <w:r>
              <w:rPr>
                <w:rFonts w:ascii="Times New Roman" w:hAnsi="Times New Roman" w:cs="Times New Roman"/>
                <w:b/>
                <w:bCs/>
                <w:sz w:val="24"/>
                <w:szCs w:val="24"/>
              </w:rPr>
              <w:t>(</w:t>
            </w:r>
            <w:proofErr w:type="gramEnd"/>
            <w:r>
              <w:rPr>
                <w:rFonts w:ascii="Times New Roman" w:hAnsi="Times New Roman" w:cs="Times New Roman"/>
                <w:b/>
                <w:bCs/>
                <w:sz w:val="24"/>
                <w:szCs w:val="24"/>
              </w:rPr>
              <w:t>3)</w:t>
            </w:r>
          </w:p>
        </w:tc>
        <w:tc>
          <w:tcPr>
            <w:tcW w:w="810" w:type="dxa"/>
            <w:tcBorders>
              <w:top w:val="single" w:sz="4" w:space="0" w:color="auto"/>
              <w:bottom w:val="single" w:sz="4" w:space="0" w:color="auto"/>
            </w:tcBorders>
          </w:tcPr>
          <w:p w14:paraId="42CD70CE" w14:textId="77777777" w:rsidR="00F81204" w:rsidRPr="00721B42" w:rsidRDefault="00F81204" w:rsidP="00F81204">
            <w:pPr>
              <w:jc w:val="center"/>
              <w:outlineLvl w:val="0"/>
              <w:rPr>
                <w:rFonts w:ascii="Times New Roman" w:hAnsi="Times New Roman" w:cs="Times New Roman"/>
                <w:b/>
                <w:bCs/>
                <w:sz w:val="24"/>
                <w:szCs w:val="24"/>
              </w:rPr>
            </w:pPr>
            <w:proofErr w:type="gramStart"/>
            <w:r w:rsidRPr="00721B42">
              <w:rPr>
                <w:rFonts w:ascii="Times New Roman" w:hAnsi="Times New Roman" w:cs="Times New Roman"/>
                <w:b/>
                <w:bCs/>
                <w:sz w:val="24"/>
                <w:szCs w:val="24"/>
              </w:rPr>
              <w:t>D</w:t>
            </w:r>
            <w:r>
              <w:rPr>
                <w:rFonts w:ascii="Times New Roman" w:hAnsi="Times New Roman" w:cs="Times New Roman"/>
                <w:b/>
                <w:bCs/>
                <w:sz w:val="24"/>
                <w:szCs w:val="24"/>
              </w:rPr>
              <w:t>(</w:t>
            </w:r>
            <w:proofErr w:type="gramEnd"/>
            <w:r>
              <w:rPr>
                <w:rFonts w:ascii="Times New Roman" w:hAnsi="Times New Roman" w:cs="Times New Roman"/>
                <w:b/>
                <w:bCs/>
                <w:sz w:val="24"/>
                <w:szCs w:val="24"/>
              </w:rPr>
              <w:t>2)</w:t>
            </w:r>
          </w:p>
        </w:tc>
        <w:tc>
          <w:tcPr>
            <w:tcW w:w="810" w:type="dxa"/>
            <w:tcBorders>
              <w:top w:val="single" w:sz="4" w:space="0" w:color="auto"/>
              <w:bottom w:val="single" w:sz="4" w:space="0" w:color="auto"/>
            </w:tcBorders>
          </w:tcPr>
          <w:p w14:paraId="5E6D5FFB" w14:textId="77777777" w:rsidR="00F81204" w:rsidRPr="00721B42" w:rsidRDefault="00F81204" w:rsidP="00F81204">
            <w:pPr>
              <w:jc w:val="center"/>
              <w:outlineLvl w:val="0"/>
              <w:rPr>
                <w:rFonts w:ascii="Times New Roman" w:hAnsi="Times New Roman" w:cs="Times New Roman"/>
                <w:b/>
                <w:bCs/>
                <w:sz w:val="24"/>
                <w:szCs w:val="24"/>
              </w:rPr>
            </w:pPr>
            <w:proofErr w:type="gramStart"/>
            <w:r w:rsidRPr="00721B42">
              <w:rPr>
                <w:rFonts w:ascii="Times New Roman" w:hAnsi="Times New Roman" w:cs="Times New Roman"/>
                <w:b/>
                <w:bCs/>
                <w:sz w:val="24"/>
                <w:szCs w:val="24"/>
              </w:rPr>
              <w:t>SD</w:t>
            </w:r>
            <w:r>
              <w:rPr>
                <w:rFonts w:ascii="Times New Roman" w:hAnsi="Times New Roman" w:cs="Times New Roman"/>
                <w:b/>
                <w:bCs/>
                <w:sz w:val="24"/>
                <w:szCs w:val="24"/>
              </w:rPr>
              <w:t>(</w:t>
            </w:r>
            <w:proofErr w:type="gramEnd"/>
            <w:r>
              <w:rPr>
                <w:rFonts w:ascii="Times New Roman" w:hAnsi="Times New Roman" w:cs="Times New Roman"/>
                <w:b/>
                <w:bCs/>
                <w:sz w:val="24"/>
                <w:szCs w:val="24"/>
              </w:rPr>
              <w:t>1)</w:t>
            </w:r>
          </w:p>
        </w:tc>
        <w:tc>
          <w:tcPr>
            <w:tcW w:w="810" w:type="dxa"/>
            <w:tcBorders>
              <w:top w:val="single" w:sz="4" w:space="0" w:color="auto"/>
              <w:bottom w:val="single" w:sz="4" w:space="0" w:color="auto"/>
            </w:tcBorders>
          </w:tcPr>
          <w:p w14:paraId="25081586" w14:textId="77777777" w:rsidR="00F81204" w:rsidRPr="00721B42" w:rsidRDefault="00F81204" w:rsidP="00F81204">
            <w:pPr>
              <w:jc w:val="center"/>
              <w:outlineLvl w:val="0"/>
              <w:rPr>
                <w:rFonts w:ascii="Times New Roman" w:hAnsi="Times New Roman" w:cs="Times New Roman"/>
                <w:b/>
                <w:bCs/>
                <w:sz w:val="24"/>
                <w:szCs w:val="24"/>
              </w:rPr>
            </w:pPr>
          </w:p>
        </w:tc>
        <w:tc>
          <w:tcPr>
            <w:tcW w:w="1260" w:type="dxa"/>
            <w:tcBorders>
              <w:top w:val="single" w:sz="4" w:space="0" w:color="auto"/>
              <w:bottom w:val="single" w:sz="4" w:space="0" w:color="auto"/>
            </w:tcBorders>
          </w:tcPr>
          <w:p w14:paraId="422E7A64" w14:textId="77777777" w:rsidR="00F81204" w:rsidRPr="00721B42" w:rsidRDefault="00F81204" w:rsidP="00F81204">
            <w:pPr>
              <w:jc w:val="center"/>
              <w:outlineLvl w:val="0"/>
              <w:rPr>
                <w:rFonts w:ascii="Times New Roman" w:hAnsi="Times New Roman" w:cs="Times New Roman"/>
                <w:b/>
                <w:bCs/>
                <w:sz w:val="24"/>
                <w:szCs w:val="24"/>
              </w:rPr>
            </w:pPr>
          </w:p>
        </w:tc>
        <w:tc>
          <w:tcPr>
            <w:tcW w:w="1170" w:type="dxa"/>
            <w:tcBorders>
              <w:top w:val="single" w:sz="4" w:space="0" w:color="auto"/>
              <w:bottom w:val="single" w:sz="4" w:space="0" w:color="auto"/>
            </w:tcBorders>
          </w:tcPr>
          <w:p w14:paraId="0C1A1776" w14:textId="77777777" w:rsidR="00F81204" w:rsidRPr="00721B42" w:rsidRDefault="00F81204" w:rsidP="00F81204">
            <w:pPr>
              <w:rPr>
                <w:rFonts w:ascii="Times New Roman" w:hAnsi="Times New Roman" w:cs="Times New Roman"/>
                <w:sz w:val="24"/>
                <w:szCs w:val="24"/>
              </w:rPr>
            </w:pPr>
          </w:p>
        </w:tc>
      </w:tr>
      <w:tr w:rsidR="00F81204" w:rsidRPr="00721B42" w14:paraId="1EE4BBE1" w14:textId="77777777" w:rsidTr="00F81204">
        <w:tc>
          <w:tcPr>
            <w:tcW w:w="3960" w:type="dxa"/>
            <w:tcBorders>
              <w:top w:val="single" w:sz="4" w:space="0" w:color="auto"/>
              <w:bottom w:val="nil"/>
            </w:tcBorders>
          </w:tcPr>
          <w:p w14:paraId="65C49804" w14:textId="77777777" w:rsidR="00F81204" w:rsidRPr="00721B42" w:rsidRDefault="00F81204" w:rsidP="00F81204">
            <w:pPr>
              <w:pStyle w:val="Default"/>
              <w:rPr>
                <w:rFonts w:ascii="Times New Roman" w:hAnsi="Times New Roman" w:cs="Times New Roman"/>
                <w:color w:val="auto"/>
              </w:rPr>
            </w:pPr>
            <w:r w:rsidRPr="00721B42">
              <w:rPr>
                <w:rFonts w:ascii="Times New Roman" w:hAnsi="Times New Roman" w:cs="Times New Roman"/>
                <w:color w:val="auto"/>
              </w:rPr>
              <w:t>Provision of adequate care and concern to prevent the feeling of depression and/or anxiety</w:t>
            </w:r>
          </w:p>
        </w:tc>
        <w:tc>
          <w:tcPr>
            <w:tcW w:w="810" w:type="dxa"/>
            <w:tcBorders>
              <w:top w:val="single" w:sz="4" w:space="0" w:color="auto"/>
              <w:bottom w:val="nil"/>
            </w:tcBorders>
          </w:tcPr>
          <w:p w14:paraId="4208BF39" w14:textId="77777777" w:rsidR="00F81204" w:rsidRPr="00721B42" w:rsidRDefault="00F81204" w:rsidP="00F81204">
            <w:pPr>
              <w:spacing w:line="360" w:lineRule="auto"/>
              <w:jc w:val="center"/>
              <w:rPr>
                <w:rFonts w:ascii="Times New Roman" w:hAnsi="Times New Roman" w:cs="Times New Roman"/>
                <w:sz w:val="24"/>
                <w:szCs w:val="24"/>
              </w:rPr>
            </w:pPr>
            <w:r>
              <w:rPr>
                <w:rFonts w:ascii="Times New Roman" w:hAnsi="Times New Roman" w:cs="Times New Roman"/>
                <w:sz w:val="24"/>
                <w:szCs w:val="24"/>
              </w:rPr>
              <w:t>73</w:t>
            </w:r>
            <w:r w:rsidRPr="00721B42">
              <w:rPr>
                <w:rFonts w:ascii="Times New Roman" w:hAnsi="Times New Roman" w:cs="Times New Roman"/>
                <w:sz w:val="24"/>
                <w:szCs w:val="24"/>
              </w:rPr>
              <w:t xml:space="preserve"> (80.9)</w:t>
            </w:r>
          </w:p>
        </w:tc>
        <w:tc>
          <w:tcPr>
            <w:tcW w:w="810" w:type="dxa"/>
            <w:tcBorders>
              <w:top w:val="single" w:sz="4" w:space="0" w:color="auto"/>
              <w:bottom w:val="nil"/>
            </w:tcBorders>
          </w:tcPr>
          <w:p w14:paraId="649CCB84" w14:textId="77777777" w:rsidR="00F81204" w:rsidRPr="00721B42" w:rsidRDefault="00F81204" w:rsidP="00F81204">
            <w:pPr>
              <w:spacing w:line="360" w:lineRule="auto"/>
              <w:jc w:val="center"/>
              <w:rPr>
                <w:rFonts w:ascii="Times New Roman" w:hAnsi="Times New Roman" w:cs="Times New Roman"/>
                <w:sz w:val="24"/>
                <w:szCs w:val="24"/>
              </w:rPr>
            </w:pPr>
            <w:r w:rsidRPr="00721B42">
              <w:rPr>
                <w:rFonts w:ascii="Times New Roman" w:hAnsi="Times New Roman" w:cs="Times New Roman"/>
                <w:sz w:val="24"/>
                <w:szCs w:val="24"/>
              </w:rPr>
              <w:t>16 (18.0)</w:t>
            </w:r>
          </w:p>
        </w:tc>
        <w:tc>
          <w:tcPr>
            <w:tcW w:w="810" w:type="dxa"/>
            <w:tcBorders>
              <w:top w:val="single" w:sz="4" w:space="0" w:color="auto"/>
              <w:bottom w:val="nil"/>
            </w:tcBorders>
          </w:tcPr>
          <w:p w14:paraId="6E3870AD" w14:textId="77777777" w:rsidR="00F81204" w:rsidRPr="00721B42" w:rsidRDefault="00F81204" w:rsidP="00F81204">
            <w:pPr>
              <w:spacing w:line="360" w:lineRule="auto"/>
              <w:jc w:val="center"/>
              <w:rPr>
                <w:rFonts w:ascii="Times New Roman" w:hAnsi="Times New Roman" w:cs="Times New Roman"/>
                <w:sz w:val="24"/>
                <w:szCs w:val="24"/>
              </w:rPr>
            </w:pPr>
            <w:r w:rsidRPr="00721B42">
              <w:rPr>
                <w:rFonts w:ascii="Times New Roman" w:hAnsi="Times New Roman" w:cs="Times New Roman"/>
                <w:sz w:val="24"/>
                <w:szCs w:val="24"/>
              </w:rPr>
              <w:t>1 (1.1)</w:t>
            </w:r>
          </w:p>
        </w:tc>
        <w:tc>
          <w:tcPr>
            <w:tcW w:w="810" w:type="dxa"/>
            <w:tcBorders>
              <w:top w:val="single" w:sz="4" w:space="0" w:color="auto"/>
              <w:bottom w:val="nil"/>
            </w:tcBorders>
          </w:tcPr>
          <w:p w14:paraId="06478201" w14:textId="77777777" w:rsidR="00F81204" w:rsidRPr="00721B42" w:rsidRDefault="00F81204" w:rsidP="00F81204">
            <w:pPr>
              <w:spacing w:line="360" w:lineRule="auto"/>
              <w:jc w:val="center"/>
              <w:rPr>
                <w:rFonts w:ascii="Times New Roman" w:hAnsi="Times New Roman" w:cs="Times New Roman"/>
                <w:sz w:val="24"/>
                <w:szCs w:val="24"/>
              </w:rPr>
            </w:pPr>
            <w:r w:rsidRPr="00721B42">
              <w:rPr>
                <w:rFonts w:ascii="Times New Roman" w:hAnsi="Times New Roman" w:cs="Times New Roman"/>
                <w:sz w:val="24"/>
                <w:szCs w:val="24"/>
              </w:rPr>
              <w:t>-</w:t>
            </w:r>
          </w:p>
        </w:tc>
        <w:tc>
          <w:tcPr>
            <w:tcW w:w="810" w:type="dxa"/>
            <w:tcBorders>
              <w:top w:val="single" w:sz="4" w:space="0" w:color="auto"/>
              <w:bottom w:val="nil"/>
            </w:tcBorders>
          </w:tcPr>
          <w:p w14:paraId="00531C3C" w14:textId="77777777" w:rsidR="00F81204" w:rsidRPr="00721B42" w:rsidRDefault="00F81204" w:rsidP="00F81204">
            <w:pPr>
              <w:spacing w:line="360" w:lineRule="auto"/>
              <w:rPr>
                <w:rFonts w:ascii="Times New Roman" w:hAnsi="Times New Roman" w:cs="Times New Roman"/>
                <w:sz w:val="24"/>
                <w:szCs w:val="24"/>
              </w:rPr>
            </w:pPr>
            <w:r w:rsidRPr="00721B42">
              <w:rPr>
                <w:rFonts w:ascii="Times New Roman" w:hAnsi="Times New Roman" w:cs="Times New Roman"/>
                <w:sz w:val="24"/>
                <w:szCs w:val="24"/>
              </w:rPr>
              <w:t>3.38</w:t>
            </w:r>
          </w:p>
        </w:tc>
        <w:tc>
          <w:tcPr>
            <w:tcW w:w="1260" w:type="dxa"/>
            <w:tcBorders>
              <w:top w:val="single" w:sz="4" w:space="0" w:color="auto"/>
              <w:bottom w:val="nil"/>
            </w:tcBorders>
          </w:tcPr>
          <w:p w14:paraId="0F6EE24C" w14:textId="77777777" w:rsidR="00F81204" w:rsidRPr="00526EDF" w:rsidRDefault="00F81204" w:rsidP="00F81204">
            <w:pPr>
              <w:spacing w:line="360" w:lineRule="auto"/>
              <w:jc w:val="center"/>
              <w:rPr>
                <w:rFonts w:ascii="Times New Roman" w:hAnsi="Times New Roman" w:cs="Times New Roman"/>
                <w:sz w:val="24"/>
                <w:szCs w:val="24"/>
              </w:rPr>
            </w:pPr>
            <w:r>
              <w:rPr>
                <w:rFonts w:ascii="Times New Roman" w:hAnsi="Times New Roman" w:cs="Times New Roman"/>
                <w:sz w:val="24"/>
                <w:szCs w:val="24"/>
              </w:rPr>
              <w:t>0.71</w:t>
            </w:r>
          </w:p>
        </w:tc>
        <w:tc>
          <w:tcPr>
            <w:tcW w:w="1170" w:type="dxa"/>
            <w:tcBorders>
              <w:top w:val="single" w:sz="4" w:space="0" w:color="auto"/>
              <w:bottom w:val="nil"/>
            </w:tcBorders>
          </w:tcPr>
          <w:p w14:paraId="2BEC2F71" w14:textId="77777777" w:rsidR="00F81204" w:rsidRPr="00721B42" w:rsidRDefault="00F81204" w:rsidP="00F81204">
            <w:pPr>
              <w:rPr>
                <w:rFonts w:ascii="Times New Roman" w:hAnsi="Times New Roman" w:cs="Times New Roman"/>
                <w:sz w:val="24"/>
                <w:szCs w:val="24"/>
              </w:rPr>
            </w:pPr>
            <w:r w:rsidRPr="00721B42">
              <w:rPr>
                <w:rFonts w:ascii="Times New Roman" w:hAnsi="Times New Roman" w:cs="Times New Roman"/>
                <w:sz w:val="24"/>
                <w:szCs w:val="24"/>
              </w:rPr>
              <w:t>Accepted</w:t>
            </w:r>
          </w:p>
        </w:tc>
      </w:tr>
      <w:tr w:rsidR="00F81204" w:rsidRPr="00721B42" w14:paraId="55C10A26" w14:textId="77777777" w:rsidTr="00F81204">
        <w:tc>
          <w:tcPr>
            <w:tcW w:w="3960" w:type="dxa"/>
            <w:tcBorders>
              <w:top w:val="nil"/>
            </w:tcBorders>
          </w:tcPr>
          <w:p w14:paraId="48086AC6" w14:textId="77777777" w:rsidR="00F81204" w:rsidRPr="00721B42" w:rsidRDefault="00F81204" w:rsidP="00F81204">
            <w:pPr>
              <w:outlineLvl w:val="0"/>
              <w:rPr>
                <w:rFonts w:ascii="Times New Roman" w:hAnsi="Times New Roman" w:cs="Times New Roman"/>
                <w:b/>
                <w:bCs/>
                <w:sz w:val="24"/>
                <w:szCs w:val="24"/>
              </w:rPr>
            </w:pPr>
            <w:r w:rsidRPr="00721B42">
              <w:rPr>
                <w:rFonts w:ascii="Times New Roman" w:hAnsi="Times New Roman" w:cs="Times New Roman"/>
                <w:sz w:val="24"/>
                <w:szCs w:val="24"/>
              </w:rPr>
              <w:t>Providing counseling on emotional adaptation or meeting with social worker</w:t>
            </w:r>
          </w:p>
        </w:tc>
        <w:tc>
          <w:tcPr>
            <w:tcW w:w="810" w:type="dxa"/>
            <w:tcBorders>
              <w:top w:val="nil"/>
            </w:tcBorders>
          </w:tcPr>
          <w:p w14:paraId="05F50513" w14:textId="77777777" w:rsidR="00F81204" w:rsidRPr="00721B42" w:rsidRDefault="00F81204" w:rsidP="00F81204">
            <w:pPr>
              <w:spacing w:line="360" w:lineRule="auto"/>
              <w:jc w:val="center"/>
              <w:rPr>
                <w:rFonts w:ascii="Times New Roman" w:hAnsi="Times New Roman" w:cs="Times New Roman"/>
                <w:sz w:val="24"/>
                <w:szCs w:val="24"/>
              </w:rPr>
            </w:pPr>
            <w:r w:rsidRPr="00721B42">
              <w:rPr>
                <w:rFonts w:ascii="Times New Roman" w:hAnsi="Times New Roman" w:cs="Times New Roman"/>
                <w:sz w:val="24"/>
                <w:szCs w:val="24"/>
              </w:rPr>
              <w:t>57 (64.0)</w:t>
            </w:r>
          </w:p>
        </w:tc>
        <w:tc>
          <w:tcPr>
            <w:tcW w:w="810" w:type="dxa"/>
            <w:tcBorders>
              <w:top w:val="nil"/>
            </w:tcBorders>
          </w:tcPr>
          <w:p w14:paraId="23D066E5" w14:textId="77777777" w:rsidR="00F81204" w:rsidRPr="00721B42" w:rsidRDefault="00F81204" w:rsidP="00F81204">
            <w:pPr>
              <w:spacing w:line="360" w:lineRule="auto"/>
              <w:jc w:val="center"/>
              <w:rPr>
                <w:rFonts w:ascii="Times New Roman" w:hAnsi="Times New Roman" w:cs="Times New Roman"/>
                <w:sz w:val="24"/>
                <w:szCs w:val="24"/>
              </w:rPr>
            </w:pPr>
            <w:r>
              <w:rPr>
                <w:rFonts w:ascii="Times New Roman" w:hAnsi="Times New Roman" w:cs="Times New Roman"/>
                <w:sz w:val="24"/>
                <w:szCs w:val="24"/>
              </w:rPr>
              <w:t>31</w:t>
            </w:r>
            <w:r w:rsidRPr="00721B42">
              <w:rPr>
                <w:rFonts w:ascii="Times New Roman" w:hAnsi="Times New Roman" w:cs="Times New Roman"/>
                <w:sz w:val="24"/>
                <w:szCs w:val="24"/>
              </w:rPr>
              <w:t xml:space="preserve"> (33.7)</w:t>
            </w:r>
          </w:p>
        </w:tc>
        <w:tc>
          <w:tcPr>
            <w:tcW w:w="810" w:type="dxa"/>
            <w:tcBorders>
              <w:top w:val="nil"/>
            </w:tcBorders>
          </w:tcPr>
          <w:p w14:paraId="0D08337D" w14:textId="77777777" w:rsidR="00F81204" w:rsidRPr="00721B42" w:rsidRDefault="00F81204" w:rsidP="00F81204">
            <w:pPr>
              <w:spacing w:line="360" w:lineRule="auto"/>
              <w:jc w:val="center"/>
              <w:rPr>
                <w:rFonts w:ascii="Times New Roman" w:hAnsi="Times New Roman" w:cs="Times New Roman"/>
                <w:sz w:val="24"/>
                <w:szCs w:val="24"/>
              </w:rPr>
            </w:pPr>
            <w:r w:rsidRPr="00721B42">
              <w:rPr>
                <w:rFonts w:ascii="Times New Roman" w:hAnsi="Times New Roman" w:cs="Times New Roman"/>
                <w:sz w:val="24"/>
                <w:szCs w:val="24"/>
              </w:rPr>
              <w:t>2 (2.3)</w:t>
            </w:r>
          </w:p>
        </w:tc>
        <w:tc>
          <w:tcPr>
            <w:tcW w:w="810" w:type="dxa"/>
            <w:tcBorders>
              <w:top w:val="nil"/>
            </w:tcBorders>
          </w:tcPr>
          <w:p w14:paraId="0EAC0327" w14:textId="77777777" w:rsidR="00F81204" w:rsidRPr="00721B42" w:rsidRDefault="00F81204" w:rsidP="00F81204">
            <w:pPr>
              <w:spacing w:line="360" w:lineRule="auto"/>
              <w:jc w:val="center"/>
              <w:rPr>
                <w:rFonts w:ascii="Times New Roman" w:hAnsi="Times New Roman" w:cs="Times New Roman"/>
                <w:sz w:val="24"/>
                <w:szCs w:val="24"/>
              </w:rPr>
            </w:pPr>
            <w:r w:rsidRPr="00721B42">
              <w:rPr>
                <w:rFonts w:ascii="Times New Roman" w:hAnsi="Times New Roman" w:cs="Times New Roman"/>
                <w:sz w:val="24"/>
                <w:szCs w:val="24"/>
              </w:rPr>
              <w:t>-</w:t>
            </w:r>
          </w:p>
        </w:tc>
        <w:tc>
          <w:tcPr>
            <w:tcW w:w="810" w:type="dxa"/>
            <w:tcBorders>
              <w:top w:val="nil"/>
            </w:tcBorders>
          </w:tcPr>
          <w:p w14:paraId="7801A03E" w14:textId="77777777" w:rsidR="00F81204" w:rsidRPr="00721B42" w:rsidRDefault="00F81204" w:rsidP="00F81204">
            <w:pPr>
              <w:spacing w:line="360" w:lineRule="auto"/>
              <w:rPr>
                <w:rFonts w:ascii="Times New Roman" w:hAnsi="Times New Roman" w:cs="Times New Roman"/>
                <w:sz w:val="24"/>
                <w:szCs w:val="24"/>
              </w:rPr>
            </w:pPr>
            <w:r w:rsidRPr="00721B42">
              <w:rPr>
                <w:rFonts w:ascii="Times New Roman" w:hAnsi="Times New Roman" w:cs="Times New Roman"/>
                <w:sz w:val="24"/>
                <w:szCs w:val="24"/>
              </w:rPr>
              <w:t>3.22</w:t>
            </w:r>
          </w:p>
        </w:tc>
        <w:tc>
          <w:tcPr>
            <w:tcW w:w="1260" w:type="dxa"/>
            <w:tcBorders>
              <w:top w:val="nil"/>
            </w:tcBorders>
          </w:tcPr>
          <w:p w14:paraId="716D69C0" w14:textId="77777777" w:rsidR="00F81204" w:rsidRPr="00526EDF" w:rsidRDefault="00F81204" w:rsidP="00F81204">
            <w:pPr>
              <w:spacing w:line="360" w:lineRule="auto"/>
              <w:jc w:val="center"/>
              <w:rPr>
                <w:rFonts w:ascii="Times New Roman" w:hAnsi="Times New Roman" w:cs="Times New Roman"/>
                <w:sz w:val="24"/>
                <w:szCs w:val="24"/>
              </w:rPr>
            </w:pPr>
            <w:r>
              <w:rPr>
                <w:rFonts w:ascii="Times New Roman" w:hAnsi="Times New Roman" w:cs="Times New Roman"/>
                <w:sz w:val="24"/>
                <w:szCs w:val="24"/>
              </w:rPr>
              <w:t>0.68</w:t>
            </w:r>
          </w:p>
        </w:tc>
        <w:tc>
          <w:tcPr>
            <w:tcW w:w="1170" w:type="dxa"/>
            <w:tcBorders>
              <w:top w:val="nil"/>
            </w:tcBorders>
          </w:tcPr>
          <w:p w14:paraId="0D7ED514" w14:textId="77777777" w:rsidR="00F81204" w:rsidRPr="00721B42" w:rsidRDefault="00F81204" w:rsidP="00F81204">
            <w:pPr>
              <w:rPr>
                <w:rFonts w:ascii="Times New Roman" w:hAnsi="Times New Roman" w:cs="Times New Roman"/>
                <w:sz w:val="24"/>
                <w:szCs w:val="24"/>
              </w:rPr>
            </w:pPr>
            <w:r w:rsidRPr="00721B42">
              <w:rPr>
                <w:rFonts w:ascii="Times New Roman" w:hAnsi="Times New Roman" w:cs="Times New Roman"/>
                <w:sz w:val="24"/>
                <w:szCs w:val="24"/>
              </w:rPr>
              <w:t>Accepted</w:t>
            </w:r>
          </w:p>
        </w:tc>
      </w:tr>
      <w:tr w:rsidR="00F81204" w:rsidRPr="00721B42" w14:paraId="3A9AC7C9" w14:textId="77777777" w:rsidTr="00F81204">
        <w:tc>
          <w:tcPr>
            <w:tcW w:w="3960" w:type="dxa"/>
          </w:tcPr>
          <w:p w14:paraId="69AF423F" w14:textId="77777777" w:rsidR="00F81204" w:rsidRPr="00721B42" w:rsidRDefault="00F81204" w:rsidP="00F81204">
            <w:pPr>
              <w:outlineLvl w:val="0"/>
              <w:rPr>
                <w:rFonts w:ascii="Times New Roman" w:hAnsi="Times New Roman" w:cs="Times New Roman"/>
                <w:sz w:val="24"/>
                <w:szCs w:val="24"/>
              </w:rPr>
            </w:pPr>
            <w:r w:rsidRPr="00721B42">
              <w:rPr>
                <w:rFonts w:ascii="Times New Roman" w:hAnsi="Times New Roman" w:cs="Times New Roman"/>
                <w:sz w:val="24"/>
                <w:szCs w:val="24"/>
              </w:rPr>
              <w:t>Allow the couple to stay together</w:t>
            </w:r>
          </w:p>
        </w:tc>
        <w:tc>
          <w:tcPr>
            <w:tcW w:w="810" w:type="dxa"/>
          </w:tcPr>
          <w:p w14:paraId="038D610D" w14:textId="77777777" w:rsidR="00F81204" w:rsidRPr="00721B42" w:rsidRDefault="00F81204" w:rsidP="00F81204">
            <w:pPr>
              <w:spacing w:line="360" w:lineRule="auto"/>
              <w:jc w:val="center"/>
              <w:rPr>
                <w:rFonts w:ascii="Times New Roman" w:hAnsi="Times New Roman" w:cs="Times New Roman"/>
                <w:sz w:val="24"/>
                <w:szCs w:val="24"/>
              </w:rPr>
            </w:pPr>
            <w:r>
              <w:rPr>
                <w:rFonts w:ascii="Times New Roman" w:hAnsi="Times New Roman" w:cs="Times New Roman"/>
                <w:sz w:val="24"/>
                <w:szCs w:val="24"/>
              </w:rPr>
              <w:t>47</w:t>
            </w:r>
            <w:r w:rsidRPr="00721B42">
              <w:rPr>
                <w:rFonts w:ascii="Times New Roman" w:hAnsi="Times New Roman" w:cs="Times New Roman"/>
                <w:sz w:val="24"/>
                <w:szCs w:val="24"/>
              </w:rPr>
              <w:t xml:space="preserve"> (51.7)</w:t>
            </w:r>
          </w:p>
        </w:tc>
        <w:tc>
          <w:tcPr>
            <w:tcW w:w="810" w:type="dxa"/>
          </w:tcPr>
          <w:p w14:paraId="61D0F45B" w14:textId="77777777" w:rsidR="00F81204" w:rsidRPr="00721B42" w:rsidRDefault="00F81204" w:rsidP="00F81204">
            <w:pPr>
              <w:spacing w:line="360" w:lineRule="auto"/>
              <w:jc w:val="center"/>
              <w:rPr>
                <w:rFonts w:ascii="Times New Roman" w:hAnsi="Times New Roman" w:cs="Times New Roman"/>
                <w:sz w:val="24"/>
                <w:szCs w:val="24"/>
              </w:rPr>
            </w:pPr>
            <w:r w:rsidRPr="00721B42">
              <w:rPr>
                <w:rFonts w:ascii="Times New Roman" w:hAnsi="Times New Roman" w:cs="Times New Roman"/>
                <w:sz w:val="24"/>
                <w:szCs w:val="24"/>
              </w:rPr>
              <w:t>41 (46.1)</w:t>
            </w:r>
          </w:p>
        </w:tc>
        <w:tc>
          <w:tcPr>
            <w:tcW w:w="810" w:type="dxa"/>
          </w:tcPr>
          <w:p w14:paraId="283B2F96" w14:textId="77777777" w:rsidR="00F81204" w:rsidRPr="00721B42" w:rsidRDefault="00F81204" w:rsidP="00F81204">
            <w:pPr>
              <w:spacing w:line="360" w:lineRule="auto"/>
              <w:jc w:val="center"/>
              <w:rPr>
                <w:rFonts w:ascii="Times New Roman" w:hAnsi="Times New Roman" w:cs="Times New Roman"/>
                <w:sz w:val="24"/>
                <w:szCs w:val="24"/>
              </w:rPr>
            </w:pPr>
            <w:r w:rsidRPr="00721B42">
              <w:rPr>
                <w:rFonts w:ascii="Times New Roman" w:hAnsi="Times New Roman" w:cs="Times New Roman"/>
                <w:sz w:val="24"/>
                <w:szCs w:val="24"/>
              </w:rPr>
              <w:t>2 (2.3)</w:t>
            </w:r>
          </w:p>
        </w:tc>
        <w:tc>
          <w:tcPr>
            <w:tcW w:w="810" w:type="dxa"/>
          </w:tcPr>
          <w:p w14:paraId="019D4FE2" w14:textId="77777777" w:rsidR="00F81204" w:rsidRPr="00721B42" w:rsidRDefault="00F81204" w:rsidP="00F81204">
            <w:pPr>
              <w:spacing w:line="360" w:lineRule="auto"/>
              <w:jc w:val="center"/>
              <w:rPr>
                <w:rFonts w:ascii="Times New Roman" w:hAnsi="Times New Roman" w:cs="Times New Roman"/>
                <w:sz w:val="24"/>
                <w:szCs w:val="24"/>
              </w:rPr>
            </w:pPr>
            <w:r w:rsidRPr="00721B42">
              <w:rPr>
                <w:rFonts w:ascii="Times New Roman" w:hAnsi="Times New Roman" w:cs="Times New Roman"/>
                <w:sz w:val="24"/>
                <w:szCs w:val="24"/>
              </w:rPr>
              <w:t>-</w:t>
            </w:r>
          </w:p>
        </w:tc>
        <w:tc>
          <w:tcPr>
            <w:tcW w:w="810" w:type="dxa"/>
          </w:tcPr>
          <w:p w14:paraId="0B0E4209" w14:textId="77777777" w:rsidR="00F81204" w:rsidRPr="00721B42" w:rsidRDefault="00F81204" w:rsidP="00F81204">
            <w:pPr>
              <w:spacing w:line="360" w:lineRule="auto"/>
              <w:rPr>
                <w:rFonts w:ascii="Times New Roman" w:hAnsi="Times New Roman" w:cs="Times New Roman"/>
                <w:sz w:val="24"/>
                <w:szCs w:val="24"/>
              </w:rPr>
            </w:pPr>
            <w:r w:rsidRPr="00721B42">
              <w:rPr>
                <w:rFonts w:ascii="Times New Roman" w:hAnsi="Times New Roman" w:cs="Times New Roman"/>
                <w:sz w:val="24"/>
                <w:szCs w:val="24"/>
              </w:rPr>
              <w:t>3.11</w:t>
            </w:r>
          </w:p>
        </w:tc>
        <w:tc>
          <w:tcPr>
            <w:tcW w:w="1260" w:type="dxa"/>
          </w:tcPr>
          <w:p w14:paraId="3D07F7D6" w14:textId="77777777" w:rsidR="00F81204" w:rsidRPr="00526EDF" w:rsidRDefault="00F81204" w:rsidP="00F81204">
            <w:pPr>
              <w:spacing w:line="360" w:lineRule="auto"/>
              <w:jc w:val="center"/>
              <w:rPr>
                <w:rFonts w:ascii="Times New Roman" w:hAnsi="Times New Roman" w:cs="Times New Roman"/>
                <w:sz w:val="24"/>
                <w:szCs w:val="24"/>
              </w:rPr>
            </w:pPr>
            <w:r>
              <w:rPr>
                <w:rFonts w:ascii="Times New Roman" w:hAnsi="Times New Roman" w:cs="Times New Roman"/>
                <w:sz w:val="24"/>
                <w:szCs w:val="24"/>
              </w:rPr>
              <w:t>0.63</w:t>
            </w:r>
          </w:p>
        </w:tc>
        <w:tc>
          <w:tcPr>
            <w:tcW w:w="1170" w:type="dxa"/>
          </w:tcPr>
          <w:p w14:paraId="75BBA44B" w14:textId="77777777" w:rsidR="00F81204" w:rsidRPr="00721B42" w:rsidRDefault="00F81204" w:rsidP="00F81204">
            <w:pPr>
              <w:rPr>
                <w:rFonts w:ascii="Times New Roman" w:hAnsi="Times New Roman" w:cs="Times New Roman"/>
                <w:sz w:val="24"/>
                <w:szCs w:val="24"/>
              </w:rPr>
            </w:pPr>
            <w:r w:rsidRPr="00721B42">
              <w:rPr>
                <w:rFonts w:ascii="Times New Roman" w:hAnsi="Times New Roman" w:cs="Times New Roman"/>
                <w:sz w:val="24"/>
                <w:szCs w:val="24"/>
              </w:rPr>
              <w:t>Accepted</w:t>
            </w:r>
          </w:p>
        </w:tc>
      </w:tr>
      <w:tr w:rsidR="00F81204" w:rsidRPr="00721B42" w14:paraId="64C877E0" w14:textId="77777777" w:rsidTr="00F81204">
        <w:tc>
          <w:tcPr>
            <w:tcW w:w="3960" w:type="dxa"/>
          </w:tcPr>
          <w:p w14:paraId="5EEF2B48" w14:textId="77777777" w:rsidR="00F81204" w:rsidRPr="00721B42" w:rsidRDefault="00F81204" w:rsidP="00F81204">
            <w:pPr>
              <w:pStyle w:val="Default"/>
              <w:rPr>
                <w:rFonts w:ascii="Times New Roman" w:hAnsi="Times New Roman" w:cs="Times New Roman"/>
                <w:color w:val="auto"/>
              </w:rPr>
            </w:pPr>
            <w:r w:rsidRPr="00721B42">
              <w:rPr>
                <w:rFonts w:ascii="Times New Roman" w:hAnsi="Times New Roman" w:cs="Times New Roman"/>
                <w:color w:val="auto"/>
              </w:rPr>
              <w:lastRenderedPageBreak/>
              <w:t>Encourage them to interact with people and be open about the loss</w:t>
            </w:r>
          </w:p>
        </w:tc>
        <w:tc>
          <w:tcPr>
            <w:tcW w:w="810" w:type="dxa"/>
          </w:tcPr>
          <w:p w14:paraId="185C4B04" w14:textId="77777777" w:rsidR="00F81204" w:rsidRPr="00721B42" w:rsidRDefault="00F81204" w:rsidP="00F81204">
            <w:pPr>
              <w:spacing w:line="360" w:lineRule="auto"/>
              <w:jc w:val="center"/>
              <w:rPr>
                <w:rFonts w:ascii="Times New Roman" w:hAnsi="Times New Roman" w:cs="Times New Roman"/>
                <w:sz w:val="24"/>
                <w:szCs w:val="24"/>
              </w:rPr>
            </w:pPr>
            <w:r w:rsidRPr="00721B42">
              <w:rPr>
                <w:rFonts w:ascii="Times New Roman" w:hAnsi="Times New Roman" w:cs="Times New Roman"/>
                <w:sz w:val="24"/>
                <w:szCs w:val="24"/>
              </w:rPr>
              <w:t>29 (32.6)</w:t>
            </w:r>
          </w:p>
        </w:tc>
        <w:tc>
          <w:tcPr>
            <w:tcW w:w="810" w:type="dxa"/>
          </w:tcPr>
          <w:p w14:paraId="27B69479" w14:textId="77777777" w:rsidR="00F81204" w:rsidRPr="00721B42" w:rsidRDefault="00F81204" w:rsidP="00F81204">
            <w:pPr>
              <w:spacing w:line="360" w:lineRule="auto"/>
              <w:jc w:val="center"/>
              <w:rPr>
                <w:rFonts w:ascii="Times New Roman" w:hAnsi="Times New Roman" w:cs="Times New Roman"/>
                <w:sz w:val="24"/>
                <w:szCs w:val="24"/>
              </w:rPr>
            </w:pPr>
            <w:r>
              <w:rPr>
                <w:rFonts w:ascii="Times New Roman" w:hAnsi="Times New Roman" w:cs="Times New Roman"/>
                <w:sz w:val="24"/>
                <w:szCs w:val="24"/>
              </w:rPr>
              <w:t>53</w:t>
            </w:r>
            <w:r w:rsidRPr="00721B42">
              <w:rPr>
                <w:rFonts w:ascii="Times New Roman" w:hAnsi="Times New Roman" w:cs="Times New Roman"/>
                <w:sz w:val="24"/>
                <w:szCs w:val="24"/>
              </w:rPr>
              <w:t xml:space="preserve"> (58.4)</w:t>
            </w:r>
          </w:p>
        </w:tc>
        <w:tc>
          <w:tcPr>
            <w:tcW w:w="810" w:type="dxa"/>
          </w:tcPr>
          <w:p w14:paraId="226AAC64" w14:textId="77777777" w:rsidR="00F81204" w:rsidRPr="00721B42" w:rsidRDefault="00F81204" w:rsidP="00F81204">
            <w:pPr>
              <w:spacing w:line="360" w:lineRule="auto"/>
              <w:jc w:val="center"/>
              <w:rPr>
                <w:rFonts w:ascii="Times New Roman" w:hAnsi="Times New Roman" w:cs="Times New Roman"/>
                <w:sz w:val="24"/>
                <w:szCs w:val="24"/>
              </w:rPr>
            </w:pPr>
            <w:r w:rsidRPr="00721B42">
              <w:rPr>
                <w:rFonts w:ascii="Times New Roman" w:hAnsi="Times New Roman" w:cs="Times New Roman"/>
                <w:sz w:val="24"/>
                <w:szCs w:val="24"/>
              </w:rPr>
              <w:t>6 (6.7)</w:t>
            </w:r>
          </w:p>
        </w:tc>
        <w:tc>
          <w:tcPr>
            <w:tcW w:w="810" w:type="dxa"/>
          </w:tcPr>
          <w:p w14:paraId="71644846" w14:textId="77777777" w:rsidR="00F81204" w:rsidRPr="00721B42" w:rsidRDefault="00F81204" w:rsidP="00F81204">
            <w:pPr>
              <w:spacing w:line="360" w:lineRule="auto"/>
              <w:jc w:val="center"/>
              <w:rPr>
                <w:rFonts w:ascii="Times New Roman" w:hAnsi="Times New Roman" w:cs="Times New Roman"/>
                <w:sz w:val="24"/>
                <w:szCs w:val="24"/>
              </w:rPr>
            </w:pPr>
            <w:r w:rsidRPr="00721B42">
              <w:rPr>
                <w:rFonts w:ascii="Times New Roman" w:hAnsi="Times New Roman" w:cs="Times New Roman"/>
                <w:sz w:val="24"/>
                <w:szCs w:val="24"/>
              </w:rPr>
              <w:t>2 (2.3)</w:t>
            </w:r>
          </w:p>
        </w:tc>
        <w:tc>
          <w:tcPr>
            <w:tcW w:w="810" w:type="dxa"/>
          </w:tcPr>
          <w:p w14:paraId="2F359E5E" w14:textId="77777777" w:rsidR="00F81204" w:rsidRPr="00721B42" w:rsidRDefault="00F81204" w:rsidP="00F81204">
            <w:pPr>
              <w:spacing w:line="360" w:lineRule="auto"/>
              <w:rPr>
                <w:rFonts w:ascii="Times New Roman" w:hAnsi="Times New Roman" w:cs="Times New Roman"/>
                <w:sz w:val="24"/>
                <w:szCs w:val="24"/>
              </w:rPr>
            </w:pPr>
            <w:r w:rsidRPr="00721B42">
              <w:rPr>
                <w:rFonts w:ascii="Times New Roman" w:hAnsi="Times New Roman" w:cs="Times New Roman"/>
                <w:sz w:val="24"/>
                <w:szCs w:val="24"/>
              </w:rPr>
              <w:t>2.84</w:t>
            </w:r>
          </w:p>
        </w:tc>
        <w:tc>
          <w:tcPr>
            <w:tcW w:w="1260" w:type="dxa"/>
          </w:tcPr>
          <w:p w14:paraId="37093638" w14:textId="77777777" w:rsidR="00F81204" w:rsidRPr="00526EDF" w:rsidRDefault="00F81204" w:rsidP="00F81204">
            <w:pPr>
              <w:spacing w:line="360" w:lineRule="auto"/>
              <w:jc w:val="center"/>
              <w:rPr>
                <w:rFonts w:ascii="Times New Roman" w:hAnsi="Times New Roman" w:cs="Times New Roman"/>
                <w:sz w:val="24"/>
                <w:szCs w:val="24"/>
              </w:rPr>
            </w:pPr>
            <w:r>
              <w:rPr>
                <w:rFonts w:ascii="Times New Roman" w:hAnsi="Times New Roman" w:cs="Times New Roman"/>
                <w:sz w:val="24"/>
                <w:szCs w:val="24"/>
              </w:rPr>
              <w:t>0.51</w:t>
            </w:r>
          </w:p>
        </w:tc>
        <w:tc>
          <w:tcPr>
            <w:tcW w:w="1170" w:type="dxa"/>
          </w:tcPr>
          <w:p w14:paraId="7771D36A" w14:textId="77777777" w:rsidR="00F81204" w:rsidRPr="00721B42" w:rsidRDefault="00F81204" w:rsidP="00F81204">
            <w:pPr>
              <w:rPr>
                <w:rFonts w:ascii="Times New Roman" w:hAnsi="Times New Roman" w:cs="Times New Roman"/>
                <w:sz w:val="24"/>
                <w:szCs w:val="24"/>
              </w:rPr>
            </w:pPr>
            <w:r w:rsidRPr="00721B42">
              <w:rPr>
                <w:rFonts w:ascii="Times New Roman" w:hAnsi="Times New Roman" w:cs="Times New Roman"/>
                <w:sz w:val="24"/>
                <w:szCs w:val="24"/>
              </w:rPr>
              <w:t>Accepted</w:t>
            </w:r>
          </w:p>
        </w:tc>
      </w:tr>
      <w:tr w:rsidR="00F81204" w:rsidRPr="00721B42" w14:paraId="71246F31" w14:textId="77777777" w:rsidTr="00F81204">
        <w:tc>
          <w:tcPr>
            <w:tcW w:w="3960" w:type="dxa"/>
          </w:tcPr>
          <w:p w14:paraId="79ABBBA4" w14:textId="77777777" w:rsidR="00F81204" w:rsidRPr="00721B42" w:rsidRDefault="00F81204" w:rsidP="00F81204">
            <w:pPr>
              <w:pStyle w:val="Default"/>
              <w:rPr>
                <w:rFonts w:ascii="Times New Roman" w:hAnsi="Times New Roman" w:cs="Times New Roman"/>
                <w:color w:val="auto"/>
              </w:rPr>
            </w:pPr>
            <w:r w:rsidRPr="00721B42">
              <w:rPr>
                <w:rFonts w:ascii="Times New Roman" w:eastAsia="Times New Roman" w:hAnsi="Times New Roman" w:cs="Times New Roman"/>
                <w:color w:val="auto"/>
              </w:rPr>
              <w:t>Listen to them with empathy</w:t>
            </w:r>
          </w:p>
        </w:tc>
        <w:tc>
          <w:tcPr>
            <w:tcW w:w="810" w:type="dxa"/>
          </w:tcPr>
          <w:p w14:paraId="4C4A78AA" w14:textId="77777777" w:rsidR="00F81204" w:rsidRPr="00721B42" w:rsidRDefault="00F81204" w:rsidP="00F81204">
            <w:pPr>
              <w:spacing w:line="360" w:lineRule="auto"/>
              <w:jc w:val="center"/>
              <w:rPr>
                <w:rFonts w:ascii="Times New Roman" w:hAnsi="Times New Roman" w:cs="Times New Roman"/>
                <w:sz w:val="24"/>
                <w:szCs w:val="24"/>
              </w:rPr>
            </w:pPr>
            <w:r>
              <w:rPr>
                <w:rFonts w:ascii="Times New Roman" w:hAnsi="Times New Roman" w:cs="Times New Roman"/>
                <w:sz w:val="24"/>
                <w:szCs w:val="24"/>
              </w:rPr>
              <w:t>56</w:t>
            </w:r>
            <w:r w:rsidRPr="00721B42">
              <w:rPr>
                <w:rFonts w:ascii="Times New Roman" w:hAnsi="Times New Roman" w:cs="Times New Roman"/>
                <w:sz w:val="24"/>
                <w:szCs w:val="24"/>
              </w:rPr>
              <w:t xml:space="preserve"> (61.8)</w:t>
            </w:r>
          </w:p>
        </w:tc>
        <w:tc>
          <w:tcPr>
            <w:tcW w:w="810" w:type="dxa"/>
          </w:tcPr>
          <w:p w14:paraId="6003F5C9" w14:textId="77777777" w:rsidR="00F81204" w:rsidRPr="00721B42" w:rsidRDefault="00F81204" w:rsidP="00F81204">
            <w:pPr>
              <w:spacing w:line="360" w:lineRule="auto"/>
              <w:jc w:val="center"/>
              <w:rPr>
                <w:rFonts w:ascii="Times New Roman" w:hAnsi="Times New Roman" w:cs="Times New Roman"/>
                <w:sz w:val="24"/>
                <w:szCs w:val="24"/>
              </w:rPr>
            </w:pPr>
            <w:r w:rsidRPr="00721B42">
              <w:rPr>
                <w:rFonts w:ascii="Times New Roman" w:hAnsi="Times New Roman" w:cs="Times New Roman"/>
                <w:sz w:val="24"/>
                <w:szCs w:val="24"/>
              </w:rPr>
              <w:t>33 (37.1)</w:t>
            </w:r>
          </w:p>
        </w:tc>
        <w:tc>
          <w:tcPr>
            <w:tcW w:w="810" w:type="dxa"/>
          </w:tcPr>
          <w:p w14:paraId="12F90CAB" w14:textId="77777777" w:rsidR="00F81204" w:rsidRPr="00721B42" w:rsidRDefault="00F81204" w:rsidP="00F81204">
            <w:pPr>
              <w:spacing w:line="360" w:lineRule="auto"/>
              <w:jc w:val="center"/>
              <w:rPr>
                <w:rFonts w:ascii="Times New Roman" w:hAnsi="Times New Roman" w:cs="Times New Roman"/>
                <w:sz w:val="24"/>
                <w:szCs w:val="24"/>
              </w:rPr>
            </w:pPr>
            <w:r w:rsidRPr="00721B42">
              <w:rPr>
                <w:rFonts w:ascii="Times New Roman" w:hAnsi="Times New Roman" w:cs="Times New Roman"/>
                <w:sz w:val="24"/>
                <w:szCs w:val="24"/>
              </w:rPr>
              <w:t>1 (1.1)</w:t>
            </w:r>
          </w:p>
        </w:tc>
        <w:tc>
          <w:tcPr>
            <w:tcW w:w="810" w:type="dxa"/>
          </w:tcPr>
          <w:p w14:paraId="7767BE21" w14:textId="77777777" w:rsidR="00F81204" w:rsidRPr="00721B42" w:rsidRDefault="00F81204" w:rsidP="00F81204">
            <w:pPr>
              <w:spacing w:line="360" w:lineRule="auto"/>
              <w:jc w:val="center"/>
              <w:rPr>
                <w:rFonts w:ascii="Times New Roman" w:hAnsi="Times New Roman" w:cs="Times New Roman"/>
                <w:sz w:val="24"/>
                <w:szCs w:val="24"/>
              </w:rPr>
            </w:pPr>
            <w:r w:rsidRPr="00721B42">
              <w:rPr>
                <w:rFonts w:ascii="Times New Roman" w:hAnsi="Times New Roman" w:cs="Times New Roman"/>
                <w:sz w:val="24"/>
                <w:szCs w:val="24"/>
              </w:rPr>
              <w:t>-</w:t>
            </w:r>
          </w:p>
        </w:tc>
        <w:tc>
          <w:tcPr>
            <w:tcW w:w="810" w:type="dxa"/>
          </w:tcPr>
          <w:p w14:paraId="61F5F92A" w14:textId="77777777" w:rsidR="00F81204" w:rsidRPr="00721B42" w:rsidRDefault="00F81204" w:rsidP="00F81204">
            <w:pPr>
              <w:spacing w:line="360" w:lineRule="auto"/>
              <w:rPr>
                <w:rFonts w:ascii="Times New Roman" w:hAnsi="Times New Roman" w:cs="Times New Roman"/>
                <w:sz w:val="24"/>
                <w:szCs w:val="24"/>
              </w:rPr>
            </w:pPr>
            <w:r w:rsidRPr="00721B42">
              <w:rPr>
                <w:rFonts w:ascii="Times New Roman" w:hAnsi="Times New Roman" w:cs="Times New Roman"/>
                <w:sz w:val="24"/>
                <w:szCs w:val="24"/>
              </w:rPr>
              <w:t>3.21</w:t>
            </w:r>
          </w:p>
        </w:tc>
        <w:tc>
          <w:tcPr>
            <w:tcW w:w="1260" w:type="dxa"/>
          </w:tcPr>
          <w:p w14:paraId="34649FCB" w14:textId="77777777" w:rsidR="00F81204" w:rsidRPr="00526EDF" w:rsidRDefault="00F81204" w:rsidP="00F81204">
            <w:pPr>
              <w:spacing w:line="360" w:lineRule="auto"/>
              <w:jc w:val="center"/>
              <w:rPr>
                <w:rFonts w:ascii="Times New Roman" w:hAnsi="Times New Roman" w:cs="Times New Roman"/>
                <w:sz w:val="24"/>
                <w:szCs w:val="24"/>
              </w:rPr>
            </w:pPr>
            <w:r>
              <w:rPr>
                <w:rFonts w:ascii="Times New Roman" w:hAnsi="Times New Roman" w:cs="Times New Roman"/>
                <w:sz w:val="24"/>
                <w:szCs w:val="24"/>
              </w:rPr>
              <w:t>0.58</w:t>
            </w:r>
          </w:p>
        </w:tc>
        <w:tc>
          <w:tcPr>
            <w:tcW w:w="1170" w:type="dxa"/>
          </w:tcPr>
          <w:p w14:paraId="1352F8EE" w14:textId="77777777" w:rsidR="00F81204" w:rsidRPr="00721B42" w:rsidRDefault="00F81204" w:rsidP="00F81204">
            <w:pPr>
              <w:rPr>
                <w:rFonts w:ascii="Times New Roman" w:hAnsi="Times New Roman" w:cs="Times New Roman"/>
                <w:sz w:val="24"/>
                <w:szCs w:val="24"/>
              </w:rPr>
            </w:pPr>
            <w:r w:rsidRPr="00721B42">
              <w:rPr>
                <w:rFonts w:ascii="Times New Roman" w:hAnsi="Times New Roman" w:cs="Times New Roman"/>
                <w:sz w:val="24"/>
                <w:szCs w:val="24"/>
              </w:rPr>
              <w:t>Accepted</w:t>
            </w:r>
          </w:p>
        </w:tc>
      </w:tr>
      <w:tr w:rsidR="00F81204" w:rsidRPr="00721B42" w14:paraId="7DC90DF6" w14:textId="77777777" w:rsidTr="00F81204">
        <w:tc>
          <w:tcPr>
            <w:tcW w:w="3960" w:type="dxa"/>
          </w:tcPr>
          <w:p w14:paraId="1DCA9580" w14:textId="77777777" w:rsidR="00F81204" w:rsidRPr="00721B42" w:rsidRDefault="00F81204" w:rsidP="00F81204">
            <w:pPr>
              <w:rPr>
                <w:rFonts w:ascii="Times New Roman" w:hAnsi="Times New Roman" w:cs="Times New Roman"/>
                <w:sz w:val="24"/>
                <w:szCs w:val="24"/>
              </w:rPr>
            </w:pPr>
            <w:r w:rsidRPr="00721B42">
              <w:rPr>
                <w:rFonts w:ascii="Times New Roman" w:hAnsi="Times New Roman" w:cs="Times New Roman"/>
                <w:sz w:val="24"/>
                <w:szCs w:val="24"/>
              </w:rPr>
              <w:t>Parent were allowed to see and hold the deceased baby</w:t>
            </w:r>
          </w:p>
        </w:tc>
        <w:tc>
          <w:tcPr>
            <w:tcW w:w="810" w:type="dxa"/>
          </w:tcPr>
          <w:p w14:paraId="7FD61C26" w14:textId="77777777" w:rsidR="00F81204" w:rsidRPr="00721B42" w:rsidRDefault="00F81204" w:rsidP="00F81204">
            <w:pPr>
              <w:spacing w:line="360" w:lineRule="auto"/>
              <w:jc w:val="center"/>
              <w:rPr>
                <w:rFonts w:ascii="Times New Roman" w:hAnsi="Times New Roman" w:cs="Times New Roman"/>
                <w:sz w:val="24"/>
                <w:szCs w:val="24"/>
              </w:rPr>
            </w:pPr>
            <w:r w:rsidRPr="00721B42">
              <w:rPr>
                <w:rFonts w:ascii="Times New Roman" w:hAnsi="Times New Roman" w:cs="Times New Roman"/>
                <w:sz w:val="24"/>
                <w:szCs w:val="24"/>
              </w:rPr>
              <w:t>27 (30.0)</w:t>
            </w:r>
          </w:p>
        </w:tc>
        <w:tc>
          <w:tcPr>
            <w:tcW w:w="810" w:type="dxa"/>
          </w:tcPr>
          <w:p w14:paraId="5402D70A" w14:textId="77777777" w:rsidR="00F81204" w:rsidRPr="00721B42" w:rsidRDefault="00F81204" w:rsidP="00F81204">
            <w:pPr>
              <w:spacing w:line="360" w:lineRule="auto"/>
              <w:jc w:val="center"/>
              <w:rPr>
                <w:rFonts w:ascii="Times New Roman" w:hAnsi="Times New Roman" w:cs="Times New Roman"/>
                <w:sz w:val="24"/>
                <w:szCs w:val="24"/>
              </w:rPr>
            </w:pPr>
            <w:r>
              <w:rPr>
                <w:rFonts w:ascii="Times New Roman" w:hAnsi="Times New Roman" w:cs="Times New Roman"/>
                <w:sz w:val="24"/>
                <w:szCs w:val="24"/>
              </w:rPr>
              <w:t>37</w:t>
            </w:r>
            <w:r w:rsidRPr="00721B42">
              <w:rPr>
                <w:rFonts w:ascii="Times New Roman" w:hAnsi="Times New Roman" w:cs="Times New Roman"/>
                <w:sz w:val="24"/>
                <w:szCs w:val="24"/>
              </w:rPr>
              <w:t xml:space="preserve"> (40.5)</w:t>
            </w:r>
          </w:p>
        </w:tc>
        <w:tc>
          <w:tcPr>
            <w:tcW w:w="810" w:type="dxa"/>
          </w:tcPr>
          <w:p w14:paraId="0C007094" w14:textId="77777777" w:rsidR="00F81204" w:rsidRPr="00721B42" w:rsidRDefault="00F81204" w:rsidP="00F81204">
            <w:pPr>
              <w:spacing w:line="360" w:lineRule="auto"/>
              <w:jc w:val="center"/>
              <w:rPr>
                <w:rFonts w:ascii="Times New Roman" w:hAnsi="Times New Roman" w:cs="Times New Roman"/>
                <w:sz w:val="24"/>
                <w:szCs w:val="24"/>
              </w:rPr>
            </w:pPr>
            <w:r w:rsidRPr="00721B42">
              <w:rPr>
                <w:rFonts w:ascii="Times New Roman" w:hAnsi="Times New Roman" w:cs="Times New Roman"/>
                <w:sz w:val="24"/>
                <w:szCs w:val="24"/>
              </w:rPr>
              <w:t>23 (25.8)</w:t>
            </w:r>
          </w:p>
        </w:tc>
        <w:tc>
          <w:tcPr>
            <w:tcW w:w="810" w:type="dxa"/>
          </w:tcPr>
          <w:p w14:paraId="07EB9E5C" w14:textId="77777777" w:rsidR="00F81204" w:rsidRPr="00721B42" w:rsidRDefault="00F81204" w:rsidP="00F81204">
            <w:pPr>
              <w:spacing w:line="360" w:lineRule="auto"/>
              <w:jc w:val="center"/>
              <w:rPr>
                <w:rFonts w:ascii="Times New Roman" w:hAnsi="Times New Roman" w:cs="Times New Roman"/>
                <w:sz w:val="24"/>
                <w:szCs w:val="24"/>
              </w:rPr>
            </w:pPr>
            <w:r w:rsidRPr="00721B42">
              <w:rPr>
                <w:rFonts w:ascii="Times New Roman" w:hAnsi="Times New Roman" w:cs="Times New Roman"/>
                <w:sz w:val="24"/>
                <w:szCs w:val="24"/>
              </w:rPr>
              <w:t>3 (3.4)</w:t>
            </w:r>
          </w:p>
        </w:tc>
        <w:tc>
          <w:tcPr>
            <w:tcW w:w="810" w:type="dxa"/>
          </w:tcPr>
          <w:p w14:paraId="7526D28F" w14:textId="77777777" w:rsidR="00F81204" w:rsidRPr="00721B42" w:rsidRDefault="00F81204" w:rsidP="00F81204">
            <w:pPr>
              <w:spacing w:line="360" w:lineRule="auto"/>
              <w:rPr>
                <w:rFonts w:ascii="Times New Roman" w:hAnsi="Times New Roman" w:cs="Times New Roman"/>
                <w:sz w:val="24"/>
                <w:szCs w:val="24"/>
              </w:rPr>
            </w:pPr>
            <w:r w:rsidRPr="00721B42">
              <w:rPr>
                <w:rFonts w:ascii="Times New Roman" w:hAnsi="Times New Roman" w:cs="Times New Roman"/>
                <w:sz w:val="24"/>
                <w:szCs w:val="24"/>
              </w:rPr>
              <w:t>2.62</w:t>
            </w:r>
          </w:p>
        </w:tc>
        <w:tc>
          <w:tcPr>
            <w:tcW w:w="1260" w:type="dxa"/>
          </w:tcPr>
          <w:p w14:paraId="6D68BF6B" w14:textId="77777777" w:rsidR="00F81204" w:rsidRPr="00526EDF" w:rsidRDefault="00F81204" w:rsidP="00F81204">
            <w:pPr>
              <w:spacing w:line="360" w:lineRule="auto"/>
              <w:jc w:val="center"/>
              <w:rPr>
                <w:rFonts w:ascii="Times New Roman" w:hAnsi="Times New Roman" w:cs="Times New Roman"/>
                <w:sz w:val="24"/>
                <w:szCs w:val="24"/>
              </w:rPr>
            </w:pPr>
            <w:r>
              <w:rPr>
                <w:rFonts w:ascii="Times New Roman" w:hAnsi="Times New Roman" w:cs="Times New Roman"/>
                <w:sz w:val="24"/>
                <w:szCs w:val="24"/>
              </w:rPr>
              <w:t>0.50</w:t>
            </w:r>
          </w:p>
        </w:tc>
        <w:tc>
          <w:tcPr>
            <w:tcW w:w="1170" w:type="dxa"/>
          </w:tcPr>
          <w:p w14:paraId="6684554B" w14:textId="77777777" w:rsidR="00F81204" w:rsidRPr="00721B42" w:rsidRDefault="00F81204" w:rsidP="00F81204">
            <w:pPr>
              <w:rPr>
                <w:rFonts w:ascii="Times New Roman" w:hAnsi="Times New Roman" w:cs="Times New Roman"/>
                <w:sz w:val="24"/>
                <w:szCs w:val="24"/>
              </w:rPr>
            </w:pPr>
            <w:r w:rsidRPr="00721B42">
              <w:rPr>
                <w:rFonts w:ascii="Times New Roman" w:hAnsi="Times New Roman" w:cs="Times New Roman"/>
                <w:sz w:val="24"/>
                <w:szCs w:val="24"/>
              </w:rPr>
              <w:t>Accepted</w:t>
            </w:r>
          </w:p>
        </w:tc>
      </w:tr>
      <w:tr w:rsidR="00F81204" w:rsidRPr="00721B42" w14:paraId="08D31C2A" w14:textId="77777777" w:rsidTr="00F81204">
        <w:tc>
          <w:tcPr>
            <w:tcW w:w="3960" w:type="dxa"/>
          </w:tcPr>
          <w:p w14:paraId="25298FE7" w14:textId="77777777" w:rsidR="00F81204" w:rsidRPr="00721B42" w:rsidRDefault="00F81204" w:rsidP="00F81204">
            <w:pPr>
              <w:rPr>
                <w:rFonts w:ascii="Times New Roman" w:hAnsi="Times New Roman" w:cs="Times New Roman"/>
                <w:sz w:val="24"/>
                <w:szCs w:val="24"/>
              </w:rPr>
            </w:pPr>
            <w:r w:rsidRPr="00721B42">
              <w:rPr>
                <w:rFonts w:ascii="Times New Roman" w:hAnsi="Times New Roman" w:cs="Times New Roman"/>
                <w:sz w:val="24"/>
                <w:szCs w:val="24"/>
              </w:rPr>
              <w:t>Immediately take the baby away if the parents do not want to see it</w:t>
            </w:r>
          </w:p>
        </w:tc>
        <w:tc>
          <w:tcPr>
            <w:tcW w:w="810" w:type="dxa"/>
          </w:tcPr>
          <w:p w14:paraId="46825C5F" w14:textId="77777777" w:rsidR="00F81204" w:rsidRPr="00721B42" w:rsidRDefault="00F81204" w:rsidP="00F81204">
            <w:pPr>
              <w:spacing w:line="360" w:lineRule="auto"/>
              <w:jc w:val="center"/>
              <w:rPr>
                <w:rFonts w:ascii="Times New Roman" w:hAnsi="Times New Roman" w:cs="Times New Roman"/>
                <w:sz w:val="24"/>
                <w:szCs w:val="24"/>
              </w:rPr>
            </w:pPr>
            <w:r>
              <w:rPr>
                <w:rFonts w:ascii="Times New Roman" w:hAnsi="Times New Roman" w:cs="Times New Roman"/>
                <w:sz w:val="24"/>
                <w:szCs w:val="24"/>
              </w:rPr>
              <w:t>27</w:t>
            </w:r>
            <w:r w:rsidRPr="00721B42">
              <w:rPr>
                <w:rFonts w:ascii="Times New Roman" w:hAnsi="Times New Roman" w:cs="Times New Roman"/>
                <w:sz w:val="24"/>
                <w:szCs w:val="24"/>
              </w:rPr>
              <w:t xml:space="preserve"> (29.2)</w:t>
            </w:r>
          </w:p>
        </w:tc>
        <w:tc>
          <w:tcPr>
            <w:tcW w:w="810" w:type="dxa"/>
          </w:tcPr>
          <w:p w14:paraId="121E7EFB" w14:textId="77777777" w:rsidR="00F81204" w:rsidRPr="00721B42" w:rsidRDefault="00F81204" w:rsidP="00F81204">
            <w:pPr>
              <w:spacing w:line="360" w:lineRule="auto"/>
              <w:jc w:val="center"/>
              <w:rPr>
                <w:rFonts w:ascii="Times New Roman" w:hAnsi="Times New Roman" w:cs="Times New Roman"/>
                <w:sz w:val="24"/>
                <w:szCs w:val="24"/>
              </w:rPr>
            </w:pPr>
            <w:r w:rsidRPr="00721B42">
              <w:rPr>
                <w:rFonts w:ascii="Times New Roman" w:hAnsi="Times New Roman" w:cs="Times New Roman"/>
                <w:sz w:val="24"/>
                <w:szCs w:val="24"/>
              </w:rPr>
              <w:t>48 (53.9)</w:t>
            </w:r>
          </w:p>
        </w:tc>
        <w:tc>
          <w:tcPr>
            <w:tcW w:w="810" w:type="dxa"/>
          </w:tcPr>
          <w:p w14:paraId="36FA2E30" w14:textId="77777777" w:rsidR="00F81204" w:rsidRPr="00721B42" w:rsidRDefault="00F81204" w:rsidP="00F81204">
            <w:pPr>
              <w:spacing w:line="360" w:lineRule="auto"/>
              <w:jc w:val="center"/>
              <w:rPr>
                <w:rFonts w:ascii="Times New Roman" w:hAnsi="Times New Roman" w:cs="Times New Roman"/>
                <w:sz w:val="24"/>
                <w:szCs w:val="24"/>
              </w:rPr>
            </w:pPr>
            <w:r w:rsidRPr="00721B42">
              <w:rPr>
                <w:rFonts w:ascii="Times New Roman" w:hAnsi="Times New Roman" w:cs="Times New Roman"/>
                <w:sz w:val="24"/>
                <w:szCs w:val="24"/>
              </w:rPr>
              <w:t>10 (11.2)</w:t>
            </w:r>
          </w:p>
        </w:tc>
        <w:tc>
          <w:tcPr>
            <w:tcW w:w="810" w:type="dxa"/>
          </w:tcPr>
          <w:p w14:paraId="36CABA75" w14:textId="77777777" w:rsidR="00F81204" w:rsidRPr="00721B42" w:rsidRDefault="00F81204" w:rsidP="00F81204">
            <w:pPr>
              <w:spacing w:line="360" w:lineRule="auto"/>
              <w:jc w:val="center"/>
              <w:rPr>
                <w:rFonts w:ascii="Times New Roman" w:hAnsi="Times New Roman" w:cs="Times New Roman"/>
                <w:sz w:val="24"/>
                <w:szCs w:val="24"/>
              </w:rPr>
            </w:pPr>
            <w:r w:rsidRPr="00721B42">
              <w:rPr>
                <w:rFonts w:ascii="Times New Roman" w:hAnsi="Times New Roman" w:cs="Times New Roman"/>
                <w:sz w:val="24"/>
                <w:szCs w:val="24"/>
              </w:rPr>
              <w:t>5 (5.6)</w:t>
            </w:r>
          </w:p>
        </w:tc>
        <w:tc>
          <w:tcPr>
            <w:tcW w:w="810" w:type="dxa"/>
          </w:tcPr>
          <w:p w14:paraId="1A5FFE3C" w14:textId="77777777" w:rsidR="00F81204" w:rsidRPr="00721B42" w:rsidRDefault="00F81204" w:rsidP="00F81204">
            <w:pPr>
              <w:spacing w:line="360" w:lineRule="auto"/>
              <w:rPr>
                <w:rFonts w:ascii="Times New Roman" w:hAnsi="Times New Roman" w:cs="Times New Roman"/>
                <w:sz w:val="24"/>
                <w:szCs w:val="24"/>
              </w:rPr>
            </w:pPr>
            <w:r w:rsidRPr="00721B42">
              <w:rPr>
                <w:rFonts w:ascii="Times New Roman" w:hAnsi="Times New Roman" w:cs="Times New Roman"/>
                <w:sz w:val="24"/>
                <w:szCs w:val="24"/>
              </w:rPr>
              <w:t>2.68</w:t>
            </w:r>
          </w:p>
        </w:tc>
        <w:tc>
          <w:tcPr>
            <w:tcW w:w="1260" w:type="dxa"/>
          </w:tcPr>
          <w:p w14:paraId="6FA91491" w14:textId="77777777" w:rsidR="00F81204" w:rsidRPr="00526EDF" w:rsidRDefault="00F81204" w:rsidP="00F81204">
            <w:pPr>
              <w:spacing w:line="360" w:lineRule="auto"/>
              <w:jc w:val="center"/>
              <w:rPr>
                <w:rFonts w:ascii="Times New Roman" w:hAnsi="Times New Roman" w:cs="Times New Roman"/>
                <w:sz w:val="24"/>
                <w:szCs w:val="24"/>
              </w:rPr>
            </w:pPr>
            <w:r>
              <w:rPr>
                <w:rFonts w:ascii="Times New Roman" w:hAnsi="Times New Roman" w:cs="Times New Roman"/>
                <w:sz w:val="24"/>
                <w:szCs w:val="24"/>
              </w:rPr>
              <w:t>0.62</w:t>
            </w:r>
          </w:p>
        </w:tc>
        <w:tc>
          <w:tcPr>
            <w:tcW w:w="1170" w:type="dxa"/>
          </w:tcPr>
          <w:p w14:paraId="4486F789" w14:textId="77777777" w:rsidR="00F81204" w:rsidRPr="00721B42" w:rsidRDefault="00F81204" w:rsidP="00F81204">
            <w:pPr>
              <w:rPr>
                <w:rFonts w:ascii="Times New Roman" w:hAnsi="Times New Roman" w:cs="Times New Roman"/>
                <w:sz w:val="24"/>
                <w:szCs w:val="24"/>
              </w:rPr>
            </w:pPr>
            <w:r w:rsidRPr="00721B42">
              <w:rPr>
                <w:rFonts w:ascii="Times New Roman" w:hAnsi="Times New Roman" w:cs="Times New Roman"/>
                <w:sz w:val="24"/>
                <w:szCs w:val="24"/>
              </w:rPr>
              <w:t>Accepted</w:t>
            </w:r>
          </w:p>
        </w:tc>
      </w:tr>
      <w:tr w:rsidR="00F81204" w:rsidRPr="00721B42" w14:paraId="69D011B2" w14:textId="77777777" w:rsidTr="00F81204">
        <w:tc>
          <w:tcPr>
            <w:tcW w:w="3960" w:type="dxa"/>
          </w:tcPr>
          <w:p w14:paraId="25EC1F1F" w14:textId="77777777" w:rsidR="00F81204" w:rsidRPr="00721B42" w:rsidRDefault="00F81204" w:rsidP="00F81204">
            <w:pPr>
              <w:rPr>
                <w:rFonts w:ascii="Times New Roman" w:hAnsi="Times New Roman" w:cs="Times New Roman"/>
                <w:sz w:val="24"/>
                <w:szCs w:val="24"/>
              </w:rPr>
            </w:pPr>
            <w:r w:rsidRPr="00721B42">
              <w:rPr>
                <w:rFonts w:ascii="Times New Roman" w:hAnsi="Times New Roman" w:cs="Times New Roman"/>
                <w:sz w:val="24"/>
                <w:szCs w:val="24"/>
              </w:rPr>
              <w:t>Allow parent to create memory with the baby e.g. taking photograph</w:t>
            </w:r>
          </w:p>
        </w:tc>
        <w:tc>
          <w:tcPr>
            <w:tcW w:w="810" w:type="dxa"/>
          </w:tcPr>
          <w:p w14:paraId="6E72B403" w14:textId="77777777" w:rsidR="00F81204" w:rsidRPr="00721B42" w:rsidRDefault="00F81204" w:rsidP="00F81204">
            <w:pPr>
              <w:spacing w:line="360" w:lineRule="auto"/>
              <w:jc w:val="center"/>
              <w:rPr>
                <w:rFonts w:ascii="Times New Roman" w:hAnsi="Times New Roman" w:cs="Times New Roman"/>
                <w:sz w:val="24"/>
                <w:szCs w:val="24"/>
              </w:rPr>
            </w:pPr>
            <w:r w:rsidRPr="00721B42">
              <w:rPr>
                <w:rFonts w:ascii="Times New Roman" w:hAnsi="Times New Roman" w:cs="Times New Roman"/>
                <w:sz w:val="24"/>
                <w:szCs w:val="24"/>
              </w:rPr>
              <w:t>23 (25.8)</w:t>
            </w:r>
          </w:p>
        </w:tc>
        <w:tc>
          <w:tcPr>
            <w:tcW w:w="810" w:type="dxa"/>
          </w:tcPr>
          <w:p w14:paraId="4170C96E" w14:textId="77777777" w:rsidR="00F81204" w:rsidRPr="00721B42" w:rsidRDefault="00F81204" w:rsidP="00F81204">
            <w:pPr>
              <w:spacing w:line="360" w:lineRule="auto"/>
              <w:jc w:val="center"/>
              <w:rPr>
                <w:rFonts w:ascii="Times New Roman" w:hAnsi="Times New Roman" w:cs="Times New Roman"/>
                <w:sz w:val="24"/>
                <w:szCs w:val="24"/>
              </w:rPr>
            </w:pPr>
            <w:r w:rsidRPr="00721B42">
              <w:rPr>
                <w:rFonts w:ascii="Times New Roman" w:hAnsi="Times New Roman" w:cs="Times New Roman"/>
                <w:sz w:val="24"/>
                <w:szCs w:val="24"/>
              </w:rPr>
              <w:t>27 (30.3)</w:t>
            </w:r>
          </w:p>
        </w:tc>
        <w:tc>
          <w:tcPr>
            <w:tcW w:w="810" w:type="dxa"/>
          </w:tcPr>
          <w:p w14:paraId="1EEC61FF" w14:textId="77777777" w:rsidR="00F81204" w:rsidRPr="00721B42" w:rsidRDefault="00F81204" w:rsidP="00F81204">
            <w:pPr>
              <w:spacing w:line="360" w:lineRule="auto"/>
              <w:jc w:val="center"/>
              <w:rPr>
                <w:rFonts w:ascii="Times New Roman" w:hAnsi="Times New Roman" w:cs="Times New Roman"/>
                <w:sz w:val="24"/>
                <w:szCs w:val="24"/>
              </w:rPr>
            </w:pPr>
            <w:r>
              <w:rPr>
                <w:rFonts w:ascii="Times New Roman" w:hAnsi="Times New Roman" w:cs="Times New Roman"/>
                <w:sz w:val="24"/>
                <w:szCs w:val="24"/>
              </w:rPr>
              <w:t>34</w:t>
            </w:r>
            <w:r w:rsidRPr="00721B42">
              <w:rPr>
                <w:rFonts w:ascii="Times New Roman" w:hAnsi="Times New Roman" w:cs="Times New Roman"/>
                <w:sz w:val="24"/>
                <w:szCs w:val="24"/>
              </w:rPr>
              <w:t xml:space="preserve"> (37.1)</w:t>
            </w:r>
          </w:p>
        </w:tc>
        <w:tc>
          <w:tcPr>
            <w:tcW w:w="810" w:type="dxa"/>
          </w:tcPr>
          <w:p w14:paraId="6D782FBA" w14:textId="77777777" w:rsidR="00F81204" w:rsidRPr="00721B42" w:rsidRDefault="00F81204" w:rsidP="00F81204">
            <w:pPr>
              <w:spacing w:line="360" w:lineRule="auto"/>
              <w:jc w:val="center"/>
              <w:rPr>
                <w:rFonts w:ascii="Times New Roman" w:hAnsi="Times New Roman" w:cs="Times New Roman"/>
                <w:sz w:val="24"/>
                <w:szCs w:val="24"/>
              </w:rPr>
            </w:pPr>
            <w:r w:rsidRPr="00721B42">
              <w:rPr>
                <w:rFonts w:ascii="Times New Roman" w:hAnsi="Times New Roman" w:cs="Times New Roman"/>
                <w:sz w:val="24"/>
                <w:szCs w:val="24"/>
              </w:rPr>
              <w:t>6 (6.7)</w:t>
            </w:r>
          </w:p>
        </w:tc>
        <w:tc>
          <w:tcPr>
            <w:tcW w:w="810" w:type="dxa"/>
          </w:tcPr>
          <w:p w14:paraId="36CBE656" w14:textId="77777777" w:rsidR="00F81204" w:rsidRPr="00721B42" w:rsidRDefault="00F81204" w:rsidP="00F81204">
            <w:pPr>
              <w:spacing w:line="360" w:lineRule="auto"/>
              <w:rPr>
                <w:rFonts w:ascii="Times New Roman" w:hAnsi="Times New Roman" w:cs="Times New Roman"/>
                <w:sz w:val="24"/>
                <w:szCs w:val="24"/>
              </w:rPr>
            </w:pPr>
            <w:r w:rsidRPr="00721B42">
              <w:rPr>
                <w:rFonts w:ascii="Times New Roman" w:hAnsi="Times New Roman" w:cs="Times New Roman"/>
                <w:sz w:val="24"/>
                <w:szCs w:val="24"/>
              </w:rPr>
              <w:t>2.39</w:t>
            </w:r>
          </w:p>
        </w:tc>
        <w:tc>
          <w:tcPr>
            <w:tcW w:w="1260" w:type="dxa"/>
          </w:tcPr>
          <w:p w14:paraId="47503D25" w14:textId="77777777" w:rsidR="00F81204" w:rsidRPr="00526EDF" w:rsidRDefault="00F81204" w:rsidP="00F81204">
            <w:pPr>
              <w:spacing w:line="360" w:lineRule="auto"/>
              <w:jc w:val="center"/>
              <w:rPr>
                <w:rFonts w:ascii="Times New Roman" w:hAnsi="Times New Roman" w:cs="Times New Roman"/>
                <w:sz w:val="24"/>
                <w:szCs w:val="24"/>
              </w:rPr>
            </w:pPr>
            <w:r>
              <w:rPr>
                <w:rFonts w:ascii="Times New Roman" w:hAnsi="Times New Roman" w:cs="Times New Roman"/>
                <w:sz w:val="24"/>
                <w:szCs w:val="24"/>
              </w:rPr>
              <w:t>0.53</w:t>
            </w:r>
          </w:p>
        </w:tc>
        <w:tc>
          <w:tcPr>
            <w:tcW w:w="1170" w:type="dxa"/>
          </w:tcPr>
          <w:p w14:paraId="6C468E5A" w14:textId="77777777" w:rsidR="00F81204" w:rsidRPr="00721B42" w:rsidRDefault="00F81204" w:rsidP="00F81204">
            <w:pPr>
              <w:outlineLvl w:val="0"/>
              <w:rPr>
                <w:rFonts w:ascii="Times New Roman" w:hAnsi="Times New Roman" w:cs="Times New Roman"/>
                <w:bCs/>
                <w:sz w:val="24"/>
                <w:szCs w:val="24"/>
              </w:rPr>
            </w:pPr>
            <w:r w:rsidRPr="00721B42">
              <w:rPr>
                <w:rFonts w:ascii="Times New Roman" w:hAnsi="Times New Roman" w:cs="Times New Roman"/>
                <w:bCs/>
                <w:sz w:val="24"/>
                <w:szCs w:val="24"/>
              </w:rPr>
              <w:t xml:space="preserve">Rejected </w:t>
            </w:r>
          </w:p>
        </w:tc>
      </w:tr>
      <w:tr w:rsidR="00F81204" w:rsidRPr="00721B42" w14:paraId="671BBD7B" w14:textId="77777777" w:rsidTr="00F81204">
        <w:tc>
          <w:tcPr>
            <w:tcW w:w="3960" w:type="dxa"/>
          </w:tcPr>
          <w:p w14:paraId="6E43D55E" w14:textId="77777777" w:rsidR="00F81204" w:rsidRPr="00254E22" w:rsidRDefault="00F81204" w:rsidP="00F81204">
            <w:pPr>
              <w:rPr>
                <w:rFonts w:ascii="Times New Roman" w:hAnsi="Times New Roman" w:cs="Times New Roman"/>
                <w:b/>
                <w:sz w:val="24"/>
                <w:szCs w:val="24"/>
              </w:rPr>
            </w:pPr>
            <w:r w:rsidRPr="00254E22">
              <w:rPr>
                <w:rFonts w:ascii="Times New Roman" w:hAnsi="Times New Roman" w:cs="Times New Roman"/>
                <w:b/>
                <w:sz w:val="24"/>
                <w:szCs w:val="24"/>
              </w:rPr>
              <w:t>Grand mean</w:t>
            </w:r>
          </w:p>
        </w:tc>
        <w:tc>
          <w:tcPr>
            <w:tcW w:w="810" w:type="dxa"/>
          </w:tcPr>
          <w:p w14:paraId="3B5D7315" w14:textId="77777777" w:rsidR="00F81204" w:rsidRPr="00254E22" w:rsidRDefault="00F81204" w:rsidP="00F81204">
            <w:pPr>
              <w:spacing w:line="360" w:lineRule="auto"/>
              <w:jc w:val="center"/>
              <w:rPr>
                <w:rFonts w:ascii="Times New Roman" w:hAnsi="Times New Roman" w:cs="Times New Roman"/>
                <w:b/>
                <w:sz w:val="24"/>
                <w:szCs w:val="24"/>
              </w:rPr>
            </w:pPr>
          </w:p>
        </w:tc>
        <w:tc>
          <w:tcPr>
            <w:tcW w:w="810" w:type="dxa"/>
          </w:tcPr>
          <w:p w14:paraId="0B14B0E4" w14:textId="77777777" w:rsidR="00F81204" w:rsidRPr="00254E22" w:rsidRDefault="00F81204" w:rsidP="00F81204">
            <w:pPr>
              <w:spacing w:line="360" w:lineRule="auto"/>
              <w:jc w:val="center"/>
              <w:rPr>
                <w:rFonts w:ascii="Times New Roman" w:hAnsi="Times New Roman" w:cs="Times New Roman"/>
                <w:b/>
                <w:sz w:val="24"/>
                <w:szCs w:val="24"/>
              </w:rPr>
            </w:pPr>
          </w:p>
        </w:tc>
        <w:tc>
          <w:tcPr>
            <w:tcW w:w="810" w:type="dxa"/>
          </w:tcPr>
          <w:p w14:paraId="33D2E083" w14:textId="77777777" w:rsidR="00F81204" w:rsidRPr="00254E22" w:rsidRDefault="00F81204" w:rsidP="00F81204">
            <w:pPr>
              <w:spacing w:line="360" w:lineRule="auto"/>
              <w:jc w:val="center"/>
              <w:rPr>
                <w:rFonts w:ascii="Times New Roman" w:hAnsi="Times New Roman" w:cs="Times New Roman"/>
                <w:b/>
                <w:sz w:val="24"/>
                <w:szCs w:val="24"/>
              </w:rPr>
            </w:pPr>
          </w:p>
        </w:tc>
        <w:tc>
          <w:tcPr>
            <w:tcW w:w="810" w:type="dxa"/>
          </w:tcPr>
          <w:p w14:paraId="3BFBD895" w14:textId="77777777" w:rsidR="00F81204" w:rsidRPr="00254E22" w:rsidRDefault="00F81204" w:rsidP="00F81204">
            <w:pPr>
              <w:spacing w:line="360" w:lineRule="auto"/>
              <w:jc w:val="center"/>
              <w:rPr>
                <w:rFonts w:ascii="Times New Roman" w:hAnsi="Times New Roman" w:cs="Times New Roman"/>
                <w:b/>
                <w:sz w:val="24"/>
                <w:szCs w:val="24"/>
              </w:rPr>
            </w:pPr>
          </w:p>
        </w:tc>
        <w:tc>
          <w:tcPr>
            <w:tcW w:w="810" w:type="dxa"/>
          </w:tcPr>
          <w:p w14:paraId="47B0A18C" w14:textId="77777777" w:rsidR="00F81204" w:rsidRPr="00254E22" w:rsidRDefault="00F81204" w:rsidP="00F81204">
            <w:pPr>
              <w:spacing w:line="360" w:lineRule="auto"/>
              <w:rPr>
                <w:rFonts w:ascii="Times New Roman" w:hAnsi="Times New Roman" w:cs="Times New Roman"/>
                <w:b/>
                <w:sz w:val="24"/>
                <w:szCs w:val="24"/>
              </w:rPr>
            </w:pPr>
            <w:r w:rsidRPr="00254E22">
              <w:rPr>
                <w:rFonts w:ascii="Times New Roman" w:hAnsi="Times New Roman" w:cs="Times New Roman"/>
                <w:b/>
                <w:sz w:val="24"/>
                <w:szCs w:val="24"/>
              </w:rPr>
              <w:t>3.12</w:t>
            </w:r>
          </w:p>
        </w:tc>
        <w:tc>
          <w:tcPr>
            <w:tcW w:w="1260" w:type="dxa"/>
          </w:tcPr>
          <w:p w14:paraId="5E325465" w14:textId="77777777" w:rsidR="00F81204" w:rsidRPr="00254E22" w:rsidRDefault="00F81204" w:rsidP="00F81204">
            <w:pPr>
              <w:spacing w:line="360" w:lineRule="auto"/>
              <w:jc w:val="center"/>
              <w:rPr>
                <w:rFonts w:ascii="Times New Roman" w:hAnsi="Times New Roman" w:cs="Times New Roman"/>
                <w:b/>
                <w:sz w:val="24"/>
                <w:szCs w:val="24"/>
              </w:rPr>
            </w:pPr>
            <w:r w:rsidRPr="00254E22">
              <w:rPr>
                <w:rFonts w:ascii="Times New Roman" w:hAnsi="Times New Roman" w:cs="Times New Roman"/>
                <w:b/>
                <w:sz w:val="24"/>
                <w:szCs w:val="24"/>
              </w:rPr>
              <w:t>0.77</w:t>
            </w:r>
          </w:p>
        </w:tc>
        <w:tc>
          <w:tcPr>
            <w:tcW w:w="1170" w:type="dxa"/>
          </w:tcPr>
          <w:p w14:paraId="4BDC8D0B" w14:textId="77777777" w:rsidR="00F81204" w:rsidRPr="00721B42" w:rsidRDefault="00F81204" w:rsidP="00F81204">
            <w:pPr>
              <w:outlineLvl w:val="0"/>
              <w:rPr>
                <w:rFonts w:ascii="Times New Roman" w:hAnsi="Times New Roman" w:cs="Times New Roman"/>
                <w:bCs/>
                <w:sz w:val="24"/>
                <w:szCs w:val="24"/>
              </w:rPr>
            </w:pPr>
          </w:p>
        </w:tc>
      </w:tr>
    </w:tbl>
    <w:p w14:paraId="2E40F366" w14:textId="77777777" w:rsidR="00F81204" w:rsidRPr="00526EDF" w:rsidRDefault="00F81204" w:rsidP="00F81204">
      <w:pPr>
        <w:autoSpaceDE w:val="0"/>
        <w:autoSpaceDN w:val="0"/>
        <w:adjustRightInd w:val="0"/>
        <w:spacing w:after="0" w:line="360" w:lineRule="auto"/>
        <w:jc w:val="both"/>
        <w:rPr>
          <w:rFonts w:ascii="Times New Roman" w:hAnsi="Times New Roman" w:cs="Times New Roman"/>
          <w:bCs/>
          <w:i/>
          <w:iCs/>
          <w:sz w:val="24"/>
          <w:szCs w:val="24"/>
        </w:rPr>
      </w:pPr>
      <w:r w:rsidRPr="00526EDF">
        <w:rPr>
          <w:rFonts w:ascii="Times New Roman" w:hAnsi="Times New Roman" w:cs="Times New Roman"/>
          <w:bCs/>
          <w:i/>
          <w:iCs/>
          <w:sz w:val="24"/>
          <w:szCs w:val="24"/>
        </w:rPr>
        <w:t xml:space="preserve">Using 2.4 mean cutoff (&gt;2.4 = rejected) </w:t>
      </w:r>
    </w:p>
    <w:p w14:paraId="0CC6501F" w14:textId="77777777" w:rsidR="00F81204" w:rsidRPr="0087086D" w:rsidRDefault="00F81204" w:rsidP="00F81204">
      <w:pPr>
        <w:pStyle w:val="Default"/>
        <w:spacing w:line="480" w:lineRule="auto"/>
        <w:jc w:val="both"/>
        <w:rPr>
          <w:rFonts w:ascii="Times New Roman" w:hAnsi="Times New Roman" w:cs="Times New Roman"/>
          <w:color w:val="auto"/>
        </w:rPr>
      </w:pPr>
      <w:r w:rsidRPr="002E1969">
        <w:rPr>
          <w:rFonts w:ascii="Times New Roman" w:hAnsi="Times New Roman" w:cs="Times New Roman"/>
          <w:bCs/>
          <w:iCs/>
        </w:rPr>
        <w:t xml:space="preserve">Using </w:t>
      </w:r>
      <w:r>
        <w:rPr>
          <w:rFonts w:ascii="Times New Roman" w:hAnsi="Times New Roman" w:cs="Times New Roman"/>
          <w:bCs/>
          <w:iCs/>
        </w:rPr>
        <w:t xml:space="preserve">criterion mean of </w:t>
      </w:r>
      <w:r w:rsidRPr="002E1969">
        <w:rPr>
          <w:rFonts w:ascii="Times New Roman" w:hAnsi="Times New Roman" w:cs="Times New Roman"/>
          <w:bCs/>
          <w:iCs/>
        </w:rPr>
        <w:t xml:space="preserve">2.4 </w:t>
      </w:r>
      <w:r>
        <w:rPr>
          <w:rFonts w:ascii="Times New Roman" w:hAnsi="Times New Roman" w:cs="Times New Roman"/>
          <w:bCs/>
          <w:iCs/>
        </w:rPr>
        <w:t xml:space="preserve">as the </w:t>
      </w:r>
      <w:r w:rsidRPr="002E1969">
        <w:rPr>
          <w:rFonts w:ascii="Times New Roman" w:hAnsi="Times New Roman" w:cs="Times New Roman"/>
          <w:bCs/>
          <w:iCs/>
        </w:rPr>
        <w:t>mean cut</w:t>
      </w:r>
      <w:r>
        <w:rPr>
          <w:rFonts w:ascii="Times New Roman" w:hAnsi="Times New Roman" w:cs="Times New Roman"/>
          <w:bCs/>
          <w:iCs/>
        </w:rPr>
        <w:t xml:space="preserve"> </w:t>
      </w:r>
      <w:r w:rsidRPr="002E1969">
        <w:rPr>
          <w:rFonts w:ascii="Times New Roman" w:hAnsi="Times New Roman" w:cs="Times New Roman"/>
          <w:bCs/>
          <w:iCs/>
        </w:rPr>
        <w:t>off</w:t>
      </w:r>
      <w:r>
        <w:rPr>
          <w:rFonts w:ascii="Times New Roman" w:hAnsi="Times New Roman" w:cs="Times New Roman"/>
          <w:bCs/>
          <w:iCs/>
        </w:rPr>
        <w:t xml:space="preserve">, the </w:t>
      </w:r>
      <w:r w:rsidRPr="002E1969">
        <w:rPr>
          <w:rFonts w:ascii="Times New Roman" w:hAnsi="Times New Roman" w:cs="Times New Roman"/>
          <w:bCs/>
          <w:iCs/>
        </w:rPr>
        <w:t xml:space="preserve"> </w:t>
      </w:r>
      <w:r>
        <w:rPr>
          <w:rFonts w:ascii="Times New Roman" w:hAnsi="Times New Roman" w:cs="Times New Roman"/>
          <w:bCs/>
          <w:iCs/>
        </w:rPr>
        <w:t xml:space="preserve">items in </w:t>
      </w:r>
      <w:r w:rsidRPr="006D58B8">
        <w:rPr>
          <w:rFonts w:ascii="Times New Roman" w:hAnsi="Times New Roman" w:cs="Times New Roman"/>
          <w:bCs/>
        </w:rPr>
        <w:t>results above</w:t>
      </w:r>
      <w:r>
        <w:rPr>
          <w:rFonts w:ascii="Times New Roman" w:hAnsi="Times New Roman" w:cs="Times New Roman"/>
          <w:bCs/>
        </w:rPr>
        <w:t>;</w:t>
      </w:r>
      <w:r w:rsidRPr="006D58B8">
        <w:rPr>
          <w:rFonts w:ascii="Times New Roman" w:hAnsi="Times New Roman" w:cs="Times New Roman"/>
          <w:bCs/>
        </w:rPr>
        <w:t xml:space="preserve"> </w:t>
      </w:r>
      <w:r>
        <w:rPr>
          <w:rFonts w:ascii="Times New Roman" w:hAnsi="Times New Roman" w:cs="Times New Roman"/>
          <w:color w:val="auto"/>
        </w:rPr>
        <w:t>p</w:t>
      </w:r>
      <w:r w:rsidRPr="00721B42">
        <w:rPr>
          <w:rFonts w:ascii="Times New Roman" w:hAnsi="Times New Roman" w:cs="Times New Roman"/>
          <w:color w:val="auto"/>
        </w:rPr>
        <w:t>rovision of adequate care and concern to prevent the feeling of depression and/or anxiety</w:t>
      </w:r>
      <w:r>
        <w:rPr>
          <w:rFonts w:ascii="Times New Roman" w:hAnsi="Times New Roman" w:cs="Times New Roman"/>
          <w:color w:val="auto"/>
        </w:rPr>
        <w:t>, p</w:t>
      </w:r>
      <w:r w:rsidRPr="00721B42">
        <w:rPr>
          <w:rFonts w:ascii="Times New Roman" w:hAnsi="Times New Roman" w:cs="Times New Roman"/>
        </w:rPr>
        <w:t>roviding counseling on emotional adaptation or meeting with social worker</w:t>
      </w:r>
      <w:r>
        <w:rPr>
          <w:rFonts w:ascii="Times New Roman" w:hAnsi="Times New Roman" w:cs="Times New Roman"/>
        </w:rPr>
        <w:t>, a</w:t>
      </w:r>
      <w:r w:rsidRPr="00721B42">
        <w:rPr>
          <w:rFonts w:ascii="Times New Roman" w:hAnsi="Times New Roman" w:cs="Times New Roman"/>
        </w:rPr>
        <w:t>llow the couple to stay together</w:t>
      </w:r>
      <w:r>
        <w:rPr>
          <w:rFonts w:ascii="Times New Roman" w:hAnsi="Times New Roman" w:cs="Times New Roman"/>
          <w:color w:val="auto"/>
        </w:rPr>
        <w:t>, e</w:t>
      </w:r>
      <w:r w:rsidRPr="00721B42">
        <w:rPr>
          <w:rFonts w:ascii="Times New Roman" w:hAnsi="Times New Roman" w:cs="Times New Roman"/>
          <w:color w:val="auto"/>
        </w:rPr>
        <w:t>ncourage them to interact with people and be open about the loss</w:t>
      </w:r>
      <w:r>
        <w:rPr>
          <w:rFonts w:ascii="Times New Roman" w:hAnsi="Times New Roman" w:cs="Times New Roman"/>
          <w:color w:val="auto"/>
        </w:rPr>
        <w:t>, l</w:t>
      </w:r>
      <w:r w:rsidRPr="00721B42">
        <w:rPr>
          <w:rFonts w:ascii="Times New Roman" w:eastAsia="Times New Roman" w:hAnsi="Times New Roman" w:cs="Times New Roman"/>
          <w:color w:val="auto"/>
        </w:rPr>
        <w:t>isten to them with empathy</w:t>
      </w:r>
      <w:r>
        <w:rPr>
          <w:rFonts w:ascii="Times New Roman" w:eastAsia="Times New Roman" w:hAnsi="Times New Roman" w:cs="Times New Roman"/>
          <w:color w:val="auto"/>
        </w:rPr>
        <w:t>, p</w:t>
      </w:r>
      <w:r w:rsidRPr="00721B42">
        <w:rPr>
          <w:rFonts w:ascii="Times New Roman" w:hAnsi="Times New Roman" w:cs="Times New Roman"/>
        </w:rPr>
        <w:t>arent were allowed to see and hold the deceased baby</w:t>
      </w:r>
      <w:r>
        <w:rPr>
          <w:rFonts w:ascii="Times New Roman" w:hAnsi="Times New Roman" w:cs="Times New Roman"/>
        </w:rPr>
        <w:t xml:space="preserve"> and i</w:t>
      </w:r>
      <w:r w:rsidRPr="00721B42">
        <w:rPr>
          <w:rFonts w:ascii="Times New Roman" w:hAnsi="Times New Roman" w:cs="Times New Roman"/>
        </w:rPr>
        <w:t>mmediately take the baby away if the parents do not want to see it</w:t>
      </w:r>
      <w:r>
        <w:rPr>
          <w:rFonts w:ascii="Times New Roman" w:hAnsi="Times New Roman" w:cs="Times New Roman"/>
        </w:rPr>
        <w:t xml:space="preserve"> </w:t>
      </w:r>
      <w:r w:rsidRPr="006D58B8">
        <w:rPr>
          <w:rFonts w:ascii="Times New Roman" w:hAnsi="Times New Roman" w:cs="Times New Roman"/>
          <w:bCs/>
        </w:rPr>
        <w:t>were accepted as psycho-social factors that affect midwives</w:t>
      </w:r>
      <w:r>
        <w:rPr>
          <w:rFonts w:ascii="Times New Roman" w:hAnsi="Times New Roman" w:cs="Times New Roman"/>
          <w:bCs/>
        </w:rPr>
        <w:t>’</w:t>
      </w:r>
      <w:r w:rsidRPr="006D58B8">
        <w:rPr>
          <w:rFonts w:ascii="Times New Roman" w:hAnsi="Times New Roman" w:cs="Times New Roman"/>
          <w:bCs/>
        </w:rPr>
        <w:t xml:space="preserve"> </w:t>
      </w:r>
      <w:r>
        <w:rPr>
          <w:rFonts w:ascii="Times New Roman" w:hAnsi="Times New Roman" w:cs="Times New Roman"/>
          <w:bCs/>
        </w:rPr>
        <w:t xml:space="preserve">response </w:t>
      </w:r>
      <w:r w:rsidRPr="006D58B8">
        <w:rPr>
          <w:rFonts w:ascii="Times New Roman" w:hAnsi="Times New Roman" w:cs="Times New Roman"/>
          <w:bCs/>
        </w:rPr>
        <w:t xml:space="preserve">toward </w:t>
      </w:r>
      <w:r>
        <w:rPr>
          <w:rFonts w:ascii="Times New Roman" w:hAnsi="Times New Roman" w:cs="Times New Roman"/>
          <w:bCs/>
        </w:rPr>
        <w:t xml:space="preserve">mothers with </w:t>
      </w:r>
      <w:r w:rsidRPr="006D58B8">
        <w:rPr>
          <w:rFonts w:ascii="Times New Roman" w:hAnsi="Times New Roman" w:cs="Times New Roman"/>
          <w:bCs/>
        </w:rPr>
        <w:t xml:space="preserve">prenatal loss </w:t>
      </w:r>
      <w:r>
        <w:rPr>
          <w:rFonts w:ascii="Times New Roman" w:hAnsi="Times New Roman" w:cs="Times New Roman"/>
          <w:bCs/>
        </w:rPr>
        <w:t>or</w:t>
      </w:r>
      <w:r w:rsidRPr="006D58B8">
        <w:rPr>
          <w:rFonts w:ascii="Times New Roman" w:hAnsi="Times New Roman" w:cs="Times New Roman"/>
          <w:bCs/>
        </w:rPr>
        <w:t xml:space="preserve"> neonatal death </w:t>
      </w:r>
      <w:r>
        <w:rPr>
          <w:rFonts w:ascii="Times New Roman" w:hAnsi="Times New Roman" w:cs="Times New Roman"/>
          <w:bCs/>
        </w:rPr>
        <w:t xml:space="preserve">as their mean values were above 2.4.  But </w:t>
      </w:r>
      <w:r w:rsidRPr="006D58B8">
        <w:rPr>
          <w:rFonts w:ascii="Times New Roman" w:hAnsi="Times New Roman" w:cs="Times New Roman"/>
          <w:bCs/>
        </w:rPr>
        <w:t>the item “allow parent to create memory with the baby e.g. taking photograph”</w:t>
      </w:r>
      <w:r>
        <w:rPr>
          <w:rFonts w:ascii="Times New Roman" w:hAnsi="Times New Roman" w:cs="Times New Roman"/>
          <w:bCs/>
        </w:rPr>
        <w:t xml:space="preserve"> was rejected as the </w:t>
      </w:r>
      <w:r w:rsidRPr="006D58B8">
        <w:rPr>
          <w:rFonts w:ascii="Times New Roman" w:hAnsi="Times New Roman" w:cs="Times New Roman"/>
          <w:bCs/>
        </w:rPr>
        <w:t>psycho-social factors that affect midwives</w:t>
      </w:r>
      <w:r>
        <w:rPr>
          <w:rFonts w:ascii="Times New Roman" w:hAnsi="Times New Roman" w:cs="Times New Roman"/>
          <w:bCs/>
        </w:rPr>
        <w:t>’</w:t>
      </w:r>
      <w:r w:rsidRPr="006D58B8">
        <w:rPr>
          <w:rFonts w:ascii="Times New Roman" w:hAnsi="Times New Roman" w:cs="Times New Roman"/>
          <w:bCs/>
        </w:rPr>
        <w:t xml:space="preserve"> </w:t>
      </w:r>
      <w:r>
        <w:rPr>
          <w:rFonts w:ascii="Times New Roman" w:hAnsi="Times New Roman" w:cs="Times New Roman"/>
          <w:bCs/>
        </w:rPr>
        <w:t xml:space="preserve">response </w:t>
      </w:r>
      <w:r w:rsidRPr="006D58B8">
        <w:rPr>
          <w:rFonts w:ascii="Times New Roman" w:hAnsi="Times New Roman" w:cs="Times New Roman"/>
          <w:bCs/>
        </w:rPr>
        <w:t xml:space="preserve">toward </w:t>
      </w:r>
      <w:r>
        <w:rPr>
          <w:rFonts w:ascii="Times New Roman" w:hAnsi="Times New Roman" w:cs="Times New Roman"/>
          <w:bCs/>
        </w:rPr>
        <w:t xml:space="preserve">mothers with </w:t>
      </w:r>
      <w:r w:rsidRPr="006D58B8">
        <w:rPr>
          <w:rFonts w:ascii="Times New Roman" w:hAnsi="Times New Roman" w:cs="Times New Roman"/>
          <w:bCs/>
        </w:rPr>
        <w:t xml:space="preserve">prenatal loss </w:t>
      </w:r>
      <w:r>
        <w:rPr>
          <w:rFonts w:ascii="Times New Roman" w:hAnsi="Times New Roman" w:cs="Times New Roman"/>
          <w:bCs/>
        </w:rPr>
        <w:t>or</w:t>
      </w:r>
      <w:r w:rsidRPr="006D58B8">
        <w:rPr>
          <w:rFonts w:ascii="Times New Roman" w:hAnsi="Times New Roman" w:cs="Times New Roman"/>
          <w:bCs/>
        </w:rPr>
        <w:t xml:space="preserve"> neonatal death </w:t>
      </w:r>
      <w:r>
        <w:rPr>
          <w:rFonts w:ascii="Times New Roman" w:hAnsi="Times New Roman" w:cs="Times New Roman"/>
          <w:bCs/>
        </w:rPr>
        <w:t xml:space="preserve">as their mean value was below 2.4. </w:t>
      </w:r>
      <w:r>
        <w:rPr>
          <w:rFonts w:ascii="Times New Roman" w:hAnsi="Times New Roman" w:cs="Times New Roman"/>
        </w:rPr>
        <w:t xml:space="preserve">In drawing conclusion, since the grand mean 3.12 is above the criterion mean of 3.0, it can be said that the </w:t>
      </w:r>
      <w:r w:rsidRPr="00F22A0F">
        <w:rPr>
          <w:rFonts w:ascii="Times New Roman" w:hAnsi="Times New Roman" w:cs="Times New Roman"/>
        </w:rPr>
        <w:t>psycho-social interventions the midwives offer to mothers with prenatal loss or neonatal death</w:t>
      </w:r>
      <w:r>
        <w:rPr>
          <w:rFonts w:ascii="Times New Roman" w:hAnsi="Times New Roman" w:cs="Times New Roman"/>
        </w:rPr>
        <w:t xml:space="preserve"> is accepted.</w:t>
      </w:r>
    </w:p>
    <w:p w14:paraId="2EFC745A" w14:textId="77777777" w:rsidR="00F81204" w:rsidRDefault="00F81204" w:rsidP="00F81204">
      <w:pPr>
        <w:rPr>
          <w:rFonts w:ascii="Times New Roman" w:hAnsi="Times New Roman" w:cs="Times New Roman"/>
          <w:b/>
          <w:sz w:val="24"/>
          <w:szCs w:val="24"/>
          <w:shd w:val="clear" w:color="auto" w:fill="FFFFFF"/>
        </w:rPr>
      </w:pPr>
    </w:p>
    <w:p w14:paraId="2608784A" w14:textId="62ECE756" w:rsidR="00F81204" w:rsidRPr="00526EDF" w:rsidRDefault="00F81204" w:rsidP="00F81204">
      <w:pPr>
        <w:spacing w:after="0" w:line="240" w:lineRule="auto"/>
        <w:rPr>
          <w:rFonts w:ascii="Times New Roman" w:hAnsi="Times New Roman" w:cs="Times New Roman"/>
          <w:b/>
          <w:sz w:val="24"/>
          <w:szCs w:val="24"/>
        </w:rPr>
      </w:pPr>
      <w:r>
        <w:rPr>
          <w:rFonts w:ascii="Times New Roman" w:hAnsi="Times New Roman" w:cs="Times New Roman"/>
          <w:b/>
          <w:sz w:val="24"/>
          <w:szCs w:val="24"/>
        </w:rPr>
        <w:t>Table 3</w:t>
      </w:r>
      <w:r w:rsidRPr="00526EDF">
        <w:rPr>
          <w:rFonts w:ascii="Times New Roman" w:hAnsi="Times New Roman" w:cs="Times New Roman"/>
          <w:b/>
          <w:sz w:val="24"/>
          <w:szCs w:val="24"/>
        </w:rPr>
        <w:t xml:space="preserve">: Degree of </w:t>
      </w:r>
      <w:r w:rsidRPr="00F844B7">
        <w:rPr>
          <w:rFonts w:ascii="Times New Roman" w:hAnsi="Times New Roman" w:cs="Times New Roman"/>
          <w:b/>
          <w:sz w:val="24"/>
          <w:szCs w:val="24"/>
        </w:rPr>
        <w:t>psycho-social interventions the midwives offer to mothers with prenatal loss or neonatal death</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2187"/>
        <w:gridCol w:w="2065"/>
      </w:tblGrid>
      <w:tr w:rsidR="00F81204" w:rsidRPr="00526EDF" w14:paraId="3D543A7A" w14:textId="77777777" w:rsidTr="00F81204">
        <w:tc>
          <w:tcPr>
            <w:tcW w:w="5098" w:type="dxa"/>
            <w:tcBorders>
              <w:bottom w:val="single" w:sz="4" w:space="0" w:color="auto"/>
            </w:tcBorders>
          </w:tcPr>
          <w:p w14:paraId="2DFB6F53" w14:textId="77777777" w:rsidR="00F81204" w:rsidRPr="00526EDF" w:rsidRDefault="00F81204" w:rsidP="00F81204">
            <w:pPr>
              <w:spacing w:line="360" w:lineRule="auto"/>
              <w:rPr>
                <w:rFonts w:ascii="Times New Roman" w:hAnsi="Times New Roman" w:cs="Times New Roman"/>
                <w:b/>
                <w:bCs/>
                <w:sz w:val="24"/>
                <w:szCs w:val="24"/>
              </w:rPr>
            </w:pPr>
            <w:r w:rsidRPr="00526EDF">
              <w:rPr>
                <w:rFonts w:ascii="Times New Roman" w:hAnsi="Times New Roman" w:cs="Times New Roman"/>
                <w:b/>
                <w:bCs/>
                <w:sz w:val="24"/>
                <w:szCs w:val="24"/>
              </w:rPr>
              <w:lastRenderedPageBreak/>
              <w:t>Variables</w:t>
            </w:r>
          </w:p>
        </w:tc>
        <w:tc>
          <w:tcPr>
            <w:tcW w:w="2187" w:type="dxa"/>
            <w:tcBorders>
              <w:bottom w:val="single" w:sz="4" w:space="0" w:color="auto"/>
            </w:tcBorders>
          </w:tcPr>
          <w:p w14:paraId="21EA7EB9" w14:textId="77777777" w:rsidR="00F81204" w:rsidRPr="00526EDF" w:rsidRDefault="00F81204" w:rsidP="00F81204">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Frequency </w:t>
            </w:r>
          </w:p>
        </w:tc>
        <w:tc>
          <w:tcPr>
            <w:tcW w:w="2065" w:type="dxa"/>
            <w:tcBorders>
              <w:bottom w:val="single" w:sz="4" w:space="0" w:color="auto"/>
            </w:tcBorders>
          </w:tcPr>
          <w:p w14:paraId="3C0C4232" w14:textId="77777777" w:rsidR="00F81204" w:rsidRPr="00526EDF" w:rsidRDefault="00F81204" w:rsidP="00F81204">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Percentage </w:t>
            </w:r>
          </w:p>
        </w:tc>
      </w:tr>
      <w:tr w:rsidR="00F81204" w:rsidRPr="00526EDF" w14:paraId="56817EA6" w14:textId="77777777" w:rsidTr="00F81204">
        <w:tc>
          <w:tcPr>
            <w:tcW w:w="5098" w:type="dxa"/>
            <w:tcBorders>
              <w:top w:val="single" w:sz="4" w:space="0" w:color="auto"/>
            </w:tcBorders>
            <w:vAlign w:val="center"/>
          </w:tcPr>
          <w:p w14:paraId="63542AA4" w14:textId="77777777" w:rsidR="00F81204" w:rsidRPr="00526EDF" w:rsidRDefault="00F81204" w:rsidP="00F81204">
            <w:pPr>
              <w:spacing w:line="360" w:lineRule="auto"/>
              <w:rPr>
                <w:rFonts w:ascii="Times New Roman" w:hAnsi="Times New Roman" w:cs="Times New Roman"/>
                <w:b/>
                <w:bCs/>
                <w:sz w:val="24"/>
                <w:szCs w:val="24"/>
              </w:rPr>
            </w:pPr>
            <w:r w:rsidRPr="00526EDF">
              <w:rPr>
                <w:rFonts w:ascii="Times New Roman" w:eastAsia="Times New Roman" w:hAnsi="Times New Roman" w:cs="Times New Roman"/>
                <w:sz w:val="24"/>
                <w:szCs w:val="24"/>
              </w:rPr>
              <w:t>Poor responses</w:t>
            </w:r>
          </w:p>
        </w:tc>
        <w:tc>
          <w:tcPr>
            <w:tcW w:w="2187" w:type="dxa"/>
            <w:tcBorders>
              <w:top w:val="single" w:sz="4" w:space="0" w:color="auto"/>
            </w:tcBorders>
            <w:vAlign w:val="center"/>
          </w:tcPr>
          <w:p w14:paraId="2EF4CAFE" w14:textId="77777777" w:rsidR="00F81204" w:rsidRPr="00526EDF" w:rsidRDefault="00F81204" w:rsidP="00F81204">
            <w:pPr>
              <w:spacing w:line="360" w:lineRule="auto"/>
              <w:rPr>
                <w:rFonts w:ascii="Times New Roman" w:hAnsi="Times New Roman" w:cs="Times New Roman"/>
                <w:bCs/>
                <w:sz w:val="24"/>
                <w:szCs w:val="24"/>
              </w:rPr>
            </w:pPr>
            <w:r w:rsidRPr="00526EDF">
              <w:rPr>
                <w:rFonts w:ascii="Times New Roman" w:hAnsi="Times New Roman" w:cs="Times New Roman"/>
                <w:bCs/>
                <w:sz w:val="24"/>
                <w:szCs w:val="24"/>
              </w:rPr>
              <w:t>9</w:t>
            </w:r>
          </w:p>
        </w:tc>
        <w:tc>
          <w:tcPr>
            <w:tcW w:w="2065" w:type="dxa"/>
            <w:tcBorders>
              <w:top w:val="single" w:sz="4" w:space="0" w:color="auto"/>
            </w:tcBorders>
            <w:vAlign w:val="center"/>
          </w:tcPr>
          <w:p w14:paraId="001C3DF5" w14:textId="77777777" w:rsidR="00F81204" w:rsidRPr="00526EDF" w:rsidRDefault="00F81204" w:rsidP="00F81204">
            <w:pPr>
              <w:spacing w:line="360" w:lineRule="auto"/>
              <w:rPr>
                <w:rFonts w:ascii="Times New Roman" w:hAnsi="Times New Roman" w:cs="Times New Roman"/>
                <w:bCs/>
                <w:sz w:val="24"/>
                <w:szCs w:val="24"/>
              </w:rPr>
            </w:pPr>
            <w:r>
              <w:rPr>
                <w:rFonts w:ascii="Times New Roman" w:hAnsi="Times New Roman" w:cs="Times New Roman"/>
                <w:bCs/>
                <w:sz w:val="24"/>
                <w:szCs w:val="24"/>
              </w:rPr>
              <w:t>10.1</w:t>
            </w:r>
          </w:p>
        </w:tc>
      </w:tr>
      <w:tr w:rsidR="00F81204" w:rsidRPr="00526EDF" w14:paraId="1979BD8C" w14:textId="77777777" w:rsidTr="00F81204">
        <w:tc>
          <w:tcPr>
            <w:tcW w:w="5098" w:type="dxa"/>
            <w:vAlign w:val="center"/>
          </w:tcPr>
          <w:p w14:paraId="40E48B4F" w14:textId="77777777" w:rsidR="00F81204" w:rsidRPr="00526EDF" w:rsidRDefault="00F81204" w:rsidP="00F81204">
            <w:pPr>
              <w:spacing w:line="360" w:lineRule="auto"/>
              <w:rPr>
                <w:rFonts w:ascii="Times New Roman" w:hAnsi="Times New Roman" w:cs="Times New Roman"/>
                <w:b/>
                <w:bCs/>
                <w:sz w:val="24"/>
                <w:szCs w:val="24"/>
              </w:rPr>
            </w:pPr>
            <w:r w:rsidRPr="00526EDF">
              <w:rPr>
                <w:rFonts w:ascii="Times New Roman" w:eastAsia="Times New Roman" w:hAnsi="Times New Roman" w:cs="Times New Roman"/>
                <w:sz w:val="24"/>
                <w:szCs w:val="24"/>
              </w:rPr>
              <w:t>Good responses</w:t>
            </w:r>
          </w:p>
        </w:tc>
        <w:tc>
          <w:tcPr>
            <w:tcW w:w="2187" w:type="dxa"/>
            <w:vAlign w:val="center"/>
          </w:tcPr>
          <w:p w14:paraId="1AC1383C" w14:textId="77777777" w:rsidR="00F81204" w:rsidRPr="00526EDF" w:rsidRDefault="00F81204" w:rsidP="00F81204">
            <w:pPr>
              <w:spacing w:line="360" w:lineRule="auto"/>
              <w:rPr>
                <w:rFonts w:ascii="Times New Roman" w:hAnsi="Times New Roman" w:cs="Times New Roman"/>
                <w:bCs/>
                <w:sz w:val="24"/>
                <w:szCs w:val="24"/>
              </w:rPr>
            </w:pPr>
            <w:r>
              <w:rPr>
                <w:rFonts w:ascii="Times New Roman" w:hAnsi="Times New Roman" w:cs="Times New Roman"/>
                <w:bCs/>
                <w:sz w:val="24"/>
                <w:szCs w:val="24"/>
              </w:rPr>
              <w:t>80</w:t>
            </w:r>
          </w:p>
        </w:tc>
        <w:tc>
          <w:tcPr>
            <w:tcW w:w="2065" w:type="dxa"/>
            <w:vAlign w:val="center"/>
          </w:tcPr>
          <w:p w14:paraId="019703CF" w14:textId="77777777" w:rsidR="00F81204" w:rsidRPr="00526EDF" w:rsidRDefault="00F81204" w:rsidP="00F81204">
            <w:pPr>
              <w:spacing w:line="360" w:lineRule="auto"/>
              <w:rPr>
                <w:rFonts w:ascii="Times New Roman" w:hAnsi="Times New Roman" w:cs="Times New Roman"/>
                <w:bCs/>
                <w:sz w:val="24"/>
                <w:szCs w:val="24"/>
              </w:rPr>
            </w:pPr>
            <w:r>
              <w:rPr>
                <w:rFonts w:ascii="Times New Roman" w:hAnsi="Times New Roman" w:cs="Times New Roman"/>
                <w:bCs/>
                <w:sz w:val="24"/>
                <w:szCs w:val="24"/>
              </w:rPr>
              <w:t>89.9</w:t>
            </w:r>
          </w:p>
        </w:tc>
      </w:tr>
      <w:tr w:rsidR="00F81204" w:rsidRPr="00526EDF" w14:paraId="4EA6ACA9" w14:textId="77777777" w:rsidTr="00F81204">
        <w:tc>
          <w:tcPr>
            <w:tcW w:w="5098" w:type="dxa"/>
            <w:vAlign w:val="center"/>
          </w:tcPr>
          <w:p w14:paraId="6E6950D1" w14:textId="77777777" w:rsidR="00F81204" w:rsidRPr="00526EDF" w:rsidRDefault="00F81204" w:rsidP="00F81204">
            <w:pPr>
              <w:spacing w:line="360" w:lineRule="auto"/>
              <w:rPr>
                <w:rFonts w:ascii="Times New Roman" w:eastAsia="Times New Roman" w:hAnsi="Times New Roman" w:cs="Times New Roman"/>
                <w:b/>
                <w:bCs/>
                <w:sz w:val="24"/>
                <w:szCs w:val="24"/>
              </w:rPr>
            </w:pPr>
            <w:r w:rsidRPr="00526EDF">
              <w:rPr>
                <w:rFonts w:ascii="Times New Roman" w:eastAsia="Times New Roman" w:hAnsi="Times New Roman" w:cs="Times New Roman"/>
                <w:b/>
                <w:bCs/>
                <w:sz w:val="24"/>
                <w:szCs w:val="24"/>
              </w:rPr>
              <w:t>Total</w:t>
            </w:r>
          </w:p>
        </w:tc>
        <w:tc>
          <w:tcPr>
            <w:tcW w:w="2187" w:type="dxa"/>
            <w:vAlign w:val="center"/>
          </w:tcPr>
          <w:p w14:paraId="594E46AA" w14:textId="77777777" w:rsidR="00F81204" w:rsidRPr="00526EDF" w:rsidRDefault="00F81204" w:rsidP="00F81204">
            <w:pPr>
              <w:spacing w:line="36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89</w:t>
            </w:r>
          </w:p>
        </w:tc>
        <w:tc>
          <w:tcPr>
            <w:tcW w:w="2065" w:type="dxa"/>
            <w:vAlign w:val="center"/>
          </w:tcPr>
          <w:p w14:paraId="2AF9DD2C" w14:textId="77777777" w:rsidR="00F81204" w:rsidRPr="00526EDF" w:rsidRDefault="00F81204" w:rsidP="00F81204">
            <w:pPr>
              <w:spacing w:line="360" w:lineRule="auto"/>
              <w:rPr>
                <w:rFonts w:ascii="Times New Roman" w:eastAsia="Times New Roman" w:hAnsi="Times New Roman" w:cs="Times New Roman"/>
                <w:bCs/>
                <w:sz w:val="24"/>
                <w:szCs w:val="24"/>
              </w:rPr>
            </w:pPr>
            <w:r w:rsidRPr="00526EDF">
              <w:rPr>
                <w:rFonts w:ascii="Times New Roman" w:eastAsia="Times New Roman" w:hAnsi="Times New Roman" w:cs="Times New Roman"/>
                <w:bCs/>
                <w:sz w:val="24"/>
                <w:szCs w:val="24"/>
              </w:rPr>
              <w:t>100</w:t>
            </w:r>
          </w:p>
        </w:tc>
      </w:tr>
    </w:tbl>
    <w:p w14:paraId="6B3ABAC4" w14:textId="77777777" w:rsidR="00F81204" w:rsidRPr="00526EDF" w:rsidRDefault="00F81204" w:rsidP="00F81204">
      <w:pPr>
        <w:spacing w:line="360" w:lineRule="auto"/>
        <w:jc w:val="both"/>
        <w:rPr>
          <w:rFonts w:ascii="Times New Roman" w:hAnsi="Times New Roman" w:cs="Times New Roman"/>
          <w:i/>
          <w:iCs/>
          <w:sz w:val="24"/>
          <w:szCs w:val="24"/>
        </w:rPr>
      </w:pPr>
      <w:r w:rsidRPr="00526EDF">
        <w:rPr>
          <w:rFonts w:ascii="Times New Roman" w:hAnsi="Times New Roman" w:cs="Times New Roman"/>
          <w:i/>
          <w:iCs/>
          <w:sz w:val="24"/>
          <w:szCs w:val="24"/>
        </w:rPr>
        <w:t xml:space="preserve">/0%-60% </w:t>
      </w:r>
      <w:r>
        <w:rPr>
          <w:rFonts w:ascii="Times New Roman" w:hAnsi="Times New Roman" w:cs="Times New Roman"/>
          <w:i/>
          <w:iCs/>
          <w:sz w:val="24"/>
          <w:szCs w:val="24"/>
        </w:rPr>
        <w:t xml:space="preserve">poor </w:t>
      </w:r>
      <w:r w:rsidRPr="00526EDF">
        <w:rPr>
          <w:rFonts w:ascii="Times New Roman" w:hAnsi="Times New Roman" w:cs="Times New Roman"/>
          <w:i/>
          <w:iCs/>
          <w:sz w:val="24"/>
          <w:szCs w:val="24"/>
        </w:rPr>
        <w:t>responses, 61%-100% good responses/</w:t>
      </w:r>
    </w:p>
    <w:p w14:paraId="471BD635" w14:textId="77777777" w:rsidR="00F81204" w:rsidRPr="00193A9E" w:rsidRDefault="00F81204" w:rsidP="0009638A">
      <w:pPr>
        <w:spacing w:line="480" w:lineRule="auto"/>
        <w:jc w:val="both"/>
        <w:rPr>
          <w:rFonts w:ascii="Times New Roman" w:hAnsi="Times New Roman" w:cs="Times New Roman"/>
          <w:bCs/>
          <w:sz w:val="24"/>
          <w:szCs w:val="24"/>
        </w:rPr>
      </w:pPr>
      <w:r w:rsidRPr="00526EDF">
        <w:rPr>
          <w:rFonts w:ascii="Times New Roman" w:hAnsi="Times New Roman" w:cs="Times New Roman"/>
          <w:bCs/>
          <w:iCs/>
          <w:sz w:val="24"/>
          <w:szCs w:val="24"/>
        </w:rPr>
        <w:t xml:space="preserve">Results from </w:t>
      </w:r>
      <w:r>
        <w:rPr>
          <w:rFonts w:ascii="Times New Roman" w:hAnsi="Times New Roman" w:cs="Times New Roman"/>
          <w:bCs/>
          <w:iCs/>
          <w:sz w:val="24"/>
          <w:szCs w:val="24"/>
        </w:rPr>
        <w:t xml:space="preserve">above </w:t>
      </w:r>
      <w:r w:rsidRPr="00526EDF">
        <w:rPr>
          <w:rFonts w:ascii="Times New Roman" w:hAnsi="Times New Roman" w:cs="Times New Roman"/>
          <w:bCs/>
          <w:iCs/>
          <w:sz w:val="24"/>
          <w:szCs w:val="24"/>
        </w:rPr>
        <w:t>table</w:t>
      </w:r>
      <w:r>
        <w:rPr>
          <w:rFonts w:ascii="Times New Roman" w:hAnsi="Times New Roman" w:cs="Times New Roman"/>
          <w:bCs/>
          <w:iCs/>
          <w:sz w:val="24"/>
          <w:szCs w:val="24"/>
        </w:rPr>
        <w:t xml:space="preserve"> </w:t>
      </w:r>
      <w:r w:rsidRPr="00526EDF">
        <w:rPr>
          <w:rFonts w:ascii="Times New Roman" w:hAnsi="Times New Roman" w:cs="Times New Roman"/>
          <w:bCs/>
          <w:iCs/>
          <w:sz w:val="24"/>
          <w:szCs w:val="24"/>
        </w:rPr>
        <w:t xml:space="preserve">showed that </w:t>
      </w:r>
      <w:r>
        <w:rPr>
          <w:rFonts w:ascii="Times New Roman" w:hAnsi="Times New Roman" w:cs="Times New Roman"/>
          <w:bCs/>
          <w:iCs/>
          <w:sz w:val="24"/>
          <w:szCs w:val="24"/>
        </w:rPr>
        <w:t>80(89.9</w:t>
      </w:r>
      <w:r w:rsidRPr="00526EDF">
        <w:rPr>
          <w:rFonts w:ascii="Times New Roman" w:hAnsi="Times New Roman" w:cs="Times New Roman"/>
          <w:bCs/>
          <w:iCs/>
          <w:sz w:val="24"/>
          <w:szCs w:val="24"/>
        </w:rPr>
        <w:t>%</w:t>
      </w:r>
      <w:r>
        <w:rPr>
          <w:rFonts w:ascii="Times New Roman" w:hAnsi="Times New Roman" w:cs="Times New Roman"/>
          <w:bCs/>
          <w:iCs/>
          <w:sz w:val="24"/>
          <w:szCs w:val="24"/>
        </w:rPr>
        <w:t>)</w:t>
      </w:r>
      <w:r w:rsidRPr="00526EDF">
        <w:rPr>
          <w:rFonts w:ascii="Times New Roman" w:hAnsi="Times New Roman" w:cs="Times New Roman"/>
          <w:bCs/>
          <w:iCs/>
          <w:sz w:val="24"/>
          <w:szCs w:val="24"/>
        </w:rPr>
        <w:t xml:space="preserve"> </w:t>
      </w:r>
      <w:r>
        <w:rPr>
          <w:rFonts w:ascii="Times New Roman" w:hAnsi="Times New Roman" w:cs="Times New Roman"/>
          <w:bCs/>
          <w:iCs/>
          <w:sz w:val="24"/>
          <w:szCs w:val="24"/>
        </w:rPr>
        <w:t>of the respondents showed</w:t>
      </w:r>
      <w:r w:rsidRPr="00526EDF">
        <w:rPr>
          <w:rFonts w:ascii="Times New Roman" w:hAnsi="Times New Roman" w:cs="Times New Roman"/>
          <w:bCs/>
          <w:iCs/>
          <w:sz w:val="24"/>
          <w:szCs w:val="24"/>
        </w:rPr>
        <w:t xml:space="preserve"> good </w:t>
      </w:r>
      <w:r>
        <w:rPr>
          <w:rFonts w:ascii="Times New Roman" w:hAnsi="Times New Roman" w:cs="Times New Roman"/>
          <w:bCs/>
          <w:iCs/>
          <w:sz w:val="24"/>
          <w:szCs w:val="24"/>
        </w:rPr>
        <w:t xml:space="preserve">response on the </w:t>
      </w:r>
      <w:r w:rsidRPr="00526EDF">
        <w:rPr>
          <w:rFonts w:ascii="Times New Roman" w:hAnsi="Times New Roman" w:cs="Times New Roman"/>
          <w:bCs/>
          <w:sz w:val="24"/>
          <w:szCs w:val="24"/>
        </w:rPr>
        <w:t>psych</w:t>
      </w:r>
      <w:r>
        <w:rPr>
          <w:rFonts w:ascii="Times New Roman" w:hAnsi="Times New Roman" w:cs="Times New Roman"/>
          <w:bCs/>
          <w:sz w:val="24"/>
          <w:szCs w:val="24"/>
        </w:rPr>
        <w:t>o</w:t>
      </w:r>
      <w:r w:rsidRPr="00526EDF">
        <w:rPr>
          <w:rFonts w:ascii="Times New Roman" w:hAnsi="Times New Roman" w:cs="Times New Roman"/>
          <w:bCs/>
          <w:sz w:val="24"/>
          <w:szCs w:val="24"/>
        </w:rPr>
        <w:t xml:space="preserve">-social </w:t>
      </w:r>
      <w:r>
        <w:rPr>
          <w:rFonts w:ascii="Times New Roman" w:hAnsi="Times New Roman" w:cs="Times New Roman"/>
          <w:bCs/>
          <w:sz w:val="24"/>
          <w:szCs w:val="24"/>
        </w:rPr>
        <w:t>interventions used on mothers with</w:t>
      </w:r>
      <w:r w:rsidRPr="00526EDF">
        <w:rPr>
          <w:rFonts w:ascii="Times New Roman" w:hAnsi="Times New Roman" w:cs="Times New Roman"/>
          <w:bCs/>
          <w:sz w:val="24"/>
          <w:szCs w:val="24"/>
        </w:rPr>
        <w:t xml:space="preserve"> prenatal loss and neonatal death</w:t>
      </w:r>
      <w:r>
        <w:rPr>
          <w:rFonts w:ascii="Times New Roman" w:hAnsi="Times New Roman" w:cs="Times New Roman"/>
          <w:bCs/>
          <w:sz w:val="24"/>
          <w:szCs w:val="24"/>
        </w:rPr>
        <w:t>, while 9(10.1%) have poor response</w:t>
      </w:r>
      <w:r w:rsidRPr="00526EDF">
        <w:rPr>
          <w:rFonts w:ascii="Times New Roman" w:hAnsi="Times New Roman" w:cs="Times New Roman"/>
          <w:bCs/>
          <w:sz w:val="24"/>
          <w:szCs w:val="24"/>
        </w:rPr>
        <w:t>.</w:t>
      </w:r>
      <w:r>
        <w:rPr>
          <w:rFonts w:ascii="Times New Roman" w:hAnsi="Times New Roman" w:cs="Times New Roman"/>
          <w:bCs/>
          <w:sz w:val="24"/>
          <w:szCs w:val="24"/>
        </w:rPr>
        <w:t xml:space="preserve"> </w:t>
      </w:r>
      <w:r w:rsidRPr="00BA0CAE">
        <w:rPr>
          <w:rFonts w:ascii="Times New Roman" w:hAnsi="Times New Roman" w:cs="Times New Roman"/>
          <w:sz w:val="24"/>
          <w:szCs w:val="24"/>
        </w:rPr>
        <w:t xml:space="preserve">It can be concluded that the </w:t>
      </w:r>
      <w:r w:rsidRPr="00F22A0F">
        <w:rPr>
          <w:rFonts w:ascii="Times New Roman" w:hAnsi="Times New Roman" w:cs="Times New Roman"/>
          <w:sz w:val="24"/>
          <w:szCs w:val="24"/>
        </w:rPr>
        <w:t>psycho-social interventions the midwives offer to mothers with prenatal loss or neonatal death</w:t>
      </w:r>
      <w:r>
        <w:rPr>
          <w:rFonts w:ascii="Times New Roman" w:hAnsi="Times New Roman" w:cs="Times New Roman"/>
          <w:sz w:val="24"/>
          <w:szCs w:val="24"/>
        </w:rPr>
        <w:t xml:space="preserve"> were good</w:t>
      </w:r>
      <w:r w:rsidRPr="00BA0CAE">
        <w:rPr>
          <w:rFonts w:ascii="Times New Roman" w:hAnsi="Times New Roman" w:cs="Times New Roman"/>
          <w:sz w:val="24"/>
          <w:szCs w:val="24"/>
        </w:rPr>
        <w:t>.</w:t>
      </w:r>
    </w:p>
    <w:p w14:paraId="11F58367" w14:textId="32EF8930" w:rsidR="00F81204" w:rsidRPr="00526EDF" w:rsidRDefault="00F81204" w:rsidP="00F81204">
      <w:pPr>
        <w:autoSpaceDE w:val="0"/>
        <w:autoSpaceDN w:val="0"/>
        <w:adjustRightInd w:val="0"/>
        <w:spacing w:after="0" w:line="240" w:lineRule="auto"/>
        <w:jc w:val="both"/>
        <w:rPr>
          <w:rFonts w:ascii="Times New Roman" w:hAnsi="Times New Roman" w:cs="Times New Roman"/>
          <w:b/>
          <w:sz w:val="24"/>
          <w:szCs w:val="24"/>
        </w:rPr>
      </w:pPr>
      <w:r w:rsidRPr="00526EDF">
        <w:rPr>
          <w:rFonts w:ascii="Times New Roman" w:hAnsi="Times New Roman" w:cs="Times New Roman"/>
          <w:b/>
          <w:sz w:val="24"/>
          <w:szCs w:val="24"/>
        </w:rPr>
        <w:t xml:space="preserve">Table </w:t>
      </w:r>
      <w:r>
        <w:rPr>
          <w:rFonts w:ascii="Times New Roman" w:hAnsi="Times New Roman" w:cs="Times New Roman"/>
          <w:b/>
          <w:sz w:val="24"/>
          <w:szCs w:val="24"/>
        </w:rPr>
        <w:t>4</w:t>
      </w:r>
      <w:r w:rsidRPr="00526EDF">
        <w:rPr>
          <w:rFonts w:ascii="Times New Roman" w:hAnsi="Times New Roman" w:cs="Times New Roman"/>
          <w:b/>
          <w:sz w:val="24"/>
          <w:szCs w:val="24"/>
        </w:rPr>
        <w:t>:</w:t>
      </w:r>
      <w:r>
        <w:rPr>
          <w:rFonts w:ascii="Times New Roman" w:hAnsi="Times New Roman" w:cs="Times New Roman"/>
          <w:b/>
          <w:sz w:val="24"/>
          <w:szCs w:val="24"/>
        </w:rPr>
        <w:t xml:space="preserve"> </w:t>
      </w:r>
      <w:r w:rsidRPr="00526EDF">
        <w:rPr>
          <w:rFonts w:ascii="Times New Roman" w:hAnsi="Times New Roman" w:cs="Times New Roman"/>
          <w:b/>
          <w:sz w:val="24"/>
          <w:szCs w:val="24"/>
        </w:rPr>
        <w:t xml:space="preserve">Physical </w:t>
      </w:r>
      <w:r>
        <w:rPr>
          <w:rFonts w:ascii="Times New Roman" w:hAnsi="Times New Roman" w:cs="Times New Roman"/>
          <w:b/>
          <w:sz w:val="24"/>
          <w:szCs w:val="24"/>
        </w:rPr>
        <w:t>interventions used</w:t>
      </w:r>
      <w:r w:rsidRPr="00526EDF">
        <w:rPr>
          <w:rFonts w:ascii="Times New Roman" w:hAnsi="Times New Roman" w:cs="Times New Roman"/>
          <w:b/>
          <w:sz w:val="24"/>
          <w:szCs w:val="24"/>
        </w:rPr>
        <w:t xml:space="preserve"> by the midwives </w:t>
      </w:r>
      <w:r>
        <w:rPr>
          <w:rFonts w:ascii="Times New Roman" w:hAnsi="Times New Roman" w:cs="Times New Roman"/>
          <w:b/>
          <w:sz w:val="24"/>
          <w:szCs w:val="24"/>
        </w:rPr>
        <w:t>to mothers with</w:t>
      </w:r>
      <w:r w:rsidRPr="00526EDF">
        <w:rPr>
          <w:rFonts w:ascii="Times New Roman" w:hAnsi="Times New Roman" w:cs="Times New Roman"/>
          <w:b/>
          <w:sz w:val="24"/>
          <w:szCs w:val="24"/>
        </w:rPr>
        <w:t xml:space="preserve"> p</w:t>
      </w:r>
      <w:r>
        <w:rPr>
          <w:rFonts w:ascii="Times New Roman" w:hAnsi="Times New Roman" w:cs="Times New Roman"/>
          <w:b/>
          <w:sz w:val="24"/>
          <w:szCs w:val="24"/>
        </w:rPr>
        <w:t>renatal loss or neonatal death</w:t>
      </w:r>
    </w:p>
    <w:tbl>
      <w:tblPr>
        <w:tblStyle w:val="TableGrid"/>
        <w:tblW w:w="1018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38"/>
        <w:gridCol w:w="1122"/>
        <w:gridCol w:w="1168"/>
        <w:gridCol w:w="916"/>
        <w:gridCol w:w="894"/>
        <w:gridCol w:w="900"/>
        <w:gridCol w:w="1080"/>
        <w:gridCol w:w="1170"/>
      </w:tblGrid>
      <w:tr w:rsidR="00F81204" w:rsidRPr="0038233A" w14:paraId="3B7FDFDA" w14:textId="77777777" w:rsidTr="00F81204">
        <w:tc>
          <w:tcPr>
            <w:tcW w:w="2938" w:type="dxa"/>
          </w:tcPr>
          <w:p w14:paraId="12BEB939" w14:textId="77777777" w:rsidR="00F81204" w:rsidRPr="0038233A" w:rsidRDefault="00F81204" w:rsidP="00F81204">
            <w:pPr>
              <w:outlineLvl w:val="0"/>
              <w:rPr>
                <w:rFonts w:ascii="Times New Roman" w:hAnsi="Times New Roman" w:cs="Times New Roman"/>
                <w:b/>
                <w:bCs/>
                <w:sz w:val="24"/>
                <w:szCs w:val="24"/>
              </w:rPr>
            </w:pPr>
            <w:r w:rsidRPr="00526EDF">
              <w:rPr>
                <w:rFonts w:ascii="Times New Roman" w:hAnsi="Times New Roman" w:cs="Times New Roman"/>
                <w:b/>
                <w:noProof/>
                <w:sz w:val="24"/>
                <w:szCs w:val="24"/>
              </w:rPr>
              <w:t>Variables</w:t>
            </w:r>
          </w:p>
        </w:tc>
        <w:tc>
          <w:tcPr>
            <w:tcW w:w="4100" w:type="dxa"/>
            <w:gridSpan w:val="4"/>
            <w:tcBorders>
              <w:top w:val="single" w:sz="4" w:space="0" w:color="auto"/>
              <w:bottom w:val="single" w:sz="4" w:space="0" w:color="auto"/>
            </w:tcBorders>
          </w:tcPr>
          <w:p w14:paraId="39D47907" w14:textId="77777777" w:rsidR="00F81204" w:rsidRPr="00721B42" w:rsidRDefault="00F81204" w:rsidP="00F81204">
            <w:pPr>
              <w:jc w:val="center"/>
              <w:outlineLvl w:val="0"/>
              <w:rPr>
                <w:rFonts w:ascii="Times New Roman" w:hAnsi="Times New Roman" w:cs="Times New Roman"/>
                <w:b/>
                <w:bCs/>
                <w:sz w:val="24"/>
                <w:szCs w:val="24"/>
              </w:rPr>
            </w:pPr>
            <w:r w:rsidRPr="00721B42">
              <w:rPr>
                <w:rFonts w:ascii="Times New Roman" w:hAnsi="Times New Roman" w:cs="Times New Roman"/>
                <w:b/>
                <w:sz w:val="24"/>
                <w:szCs w:val="24"/>
              </w:rPr>
              <w:t>LIKERT SCALE</w:t>
            </w:r>
            <w:r>
              <w:rPr>
                <w:rFonts w:ascii="Times New Roman" w:hAnsi="Times New Roman" w:cs="Times New Roman"/>
                <w:b/>
                <w:sz w:val="24"/>
                <w:szCs w:val="24"/>
              </w:rPr>
              <w:t xml:space="preserve"> (n = 89)</w:t>
            </w:r>
          </w:p>
        </w:tc>
        <w:tc>
          <w:tcPr>
            <w:tcW w:w="900" w:type="dxa"/>
            <w:tcBorders>
              <w:top w:val="single" w:sz="4" w:space="0" w:color="auto"/>
              <w:bottom w:val="single" w:sz="4" w:space="0" w:color="auto"/>
            </w:tcBorders>
          </w:tcPr>
          <w:p w14:paraId="2733D9A9" w14:textId="77777777" w:rsidR="00F81204" w:rsidRPr="00721B42" w:rsidRDefault="00F81204" w:rsidP="00F81204">
            <w:pPr>
              <w:jc w:val="center"/>
              <w:outlineLvl w:val="0"/>
              <w:rPr>
                <w:rFonts w:ascii="Times New Roman" w:hAnsi="Times New Roman" w:cs="Times New Roman"/>
                <w:b/>
                <w:bCs/>
                <w:sz w:val="24"/>
                <w:szCs w:val="24"/>
              </w:rPr>
            </w:pPr>
            <w:r w:rsidRPr="00721B42">
              <w:rPr>
                <w:rFonts w:ascii="Times New Roman" w:hAnsi="Times New Roman" w:cs="Times New Roman"/>
                <w:b/>
                <w:sz w:val="24"/>
                <w:szCs w:val="24"/>
              </w:rPr>
              <w:t>Mean score</w:t>
            </w:r>
          </w:p>
        </w:tc>
        <w:tc>
          <w:tcPr>
            <w:tcW w:w="1080" w:type="dxa"/>
            <w:tcBorders>
              <w:top w:val="single" w:sz="4" w:space="0" w:color="auto"/>
              <w:bottom w:val="single" w:sz="4" w:space="0" w:color="auto"/>
            </w:tcBorders>
          </w:tcPr>
          <w:p w14:paraId="0B31F340" w14:textId="77777777" w:rsidR="00F81204" w:rsidRPr="00721B42" w:rsidRDefault="00F81204" w:rsidP="00F81204">
            <w:pPr>
              <w:jc w:val="center"/>
              <w:outlineLvl w:val="0"/>
              <w:rPr>
                <w:rFonts w:ascii="Times New Roman" w:hAnsi="Times New Roman" w:cs="Times New Roman"/>
                <w:b/>
                <w:bCs/>
                <w:sz w:val="24"/>
                <w:szCs w:val="24"/>
              </w:rPr>
            </w:pPr>
            <w:r>
              <w:rPr>
                <w:rFonts w:ascii="Times New Roman" w:hAnsi="Times New Roman" w:cs="Times New Roman"/>
                <w:b/>
                <w:bCs/>
                <w:sz w:val="24"/>
                <w:szCs w:val="24"/>
              </w:rPr>
              <w:t>Std dev.</w:t>
            </w:r>
          </w:p>
        </w:tc>
        <w:tc>
          <w:tcPr>
            <w:tcW w:w="1170" w:type="dxa"/>
            <w:tcBorders>
              <w:top w:val="single" w:sz="4" w:space="0" w:color="auto"/>
              <w:bottom w:val="single" w:sz="4" w:space="0" w:color="auto"/>
            </w:tcBorders>
          </w:tcPr>
          <w:p w14:paraId="164DA356" w14:textId="77777777" w:rsidR="00F81204" w:rsidRPr="00721B42" w:rsidRDefault="00F81204" w:rsidP="00F81204">
            <w:pPr>
              <w:jc w:val="center"/>
              <w:outlineLvl w:val="0"/>
              <w:rPr>
                <w:rFonts w:ascii="Times New Roman" w:hAnsi="Times New Roman" w:cs="Times New Roman"/>
                <w:b/>
                <w:bCs/>
                <w:sz w:val="24"/>
                <w:szCs w:val="24"/>
              </w:rPr>
            </w:pPr>
            <w:r w:rsidRPr="00721B42">
              <w:rPr>
                <w:rFonts w:ascii="Times New Roman" w:hAnsi="Times New Roman" w:cs="Times New Roman"/>
                <w:b/>
                <w:bCs/>
                <w:sz w:val="24"/>
                <w:szCs w:val="24"/>
              </w:rPr>
              <w:t xml:space="preserve">Remark </w:t>
            </w:r>
          </w:p>
        </w:tc>
      </w:tr>
      <w:tr w:rsidR="00F81204" w:rsidRPr="0038233A" w14:paraId="1C5A52A5" w14:textId="77777777" w:rsidTr="00F81204">
        <w:tc>
          <w:tcPr>
            <w:tcW w:w="2938" w:type="dxa"/>
            <w:tcBorders>
              <w:bottom w:val="single" w:sz="4" w:space="0" w:color="auto"/>
            </w:tcBorders>
          </w:tcPr>
          <w:p w14:paraId="33BB7E38" w14:textId="77777777" w:rsidR="00F81204" w:rsidRPr="0038233A" w:rsidRDefault="00F81204" w:rsidP="00F81204">
            <w:pPr>
              <w:outlineLvl w:val="0"/>
              <w:rPr>
                <w:rFonts w:ascii="Times New Roman" w:hAnsi="Times New Roman" w:cs="Times New Roman"/>
                <w:b/>
                <w:bCs/>
                <w:sz w:val="24"/>
                <w:szCs w:val="24"/>
              </w:rPr>
            </w:pPr>
          </w:p>
        </w:tc>
        <w:tc>
          <w:tcPr>
            <w:tcW w:w="1122" w:type="dxa"/>
            <w:tcBorders>
              <w:top w:val="single" w:sz="4" w:space="0" w:color="auto"/>
              <w:bottom w:val="single" w:sz="4" w:space="0" w:color="auto"/>
            </w:tcBorders>
          </w:tcPr>
          <w:p w14:paraId="3AE603E2" w14:textId="77777777" w:rsidR="00F81204" w:rsidRPr="0038233A" w:rsidRDefault="00F81204" w:rsidP="00F81204">
            <w:pPr>
              <w:jc w:val="center"/>
              <w:outlineLvl w:val="0"/>
              <w:rPr>
                <w:rFonts w:ascii="Times New Roman" w:hAnsi="Times New Roman" w:cs="Times New Roman"/>
                <w:b/>
                <w:bCs/>
                <w:sz w:val="24"/>
                <w:szCs w:val="24"/>
              </w:rPr>
            </w:pPr>
            <w:proofErr w:type="gramStart"/>
            <w:r w:rsidRPr="0038233A">
              <w:rPr>
                <w:rFonts w:ascii="Times New Roman" w:hAnsi="Times New Roman" w:cs="Times New Roman"/>
                <w:b/>
                <w:bCs/>
                <w:sz w:val="24"/>
                <w:szCs w:val="24"/>
              </w:rPr>
              <w:t>SA</w:t>
            </w:r>
            <w:r>
              <w:rPr>
                <w:rFonts w:ascii="Times New Roman" w:hAnsi="Times New Roman" w:cs="Times New Roman"/>
                <w:b/>
                <w:bCs/>
                <w:sz w:val="24"/>
                <w:szCs w:val="24"/>
              </w:rPr>
              <w:t>(</w:t>
            </w:r>
            <w:proofErr w:type="gramEnd"/>
            <w:r>
              <w:rPr>
                <w:rFonts w:ascii="Times New Roman" w:hAnsi="Times New Roman" w:cs="Times New Roman"/>
                <w:b/>
                <w:bCs/>
                <w:sz w:val="24"/>
                <w:szCs w:val="24"/>
              </w:rPr>
              <w:t>4)</w:t>
            </w:r>
          </w:p>
        </w:tc>
        <w:tc>
          <w:tcPr>
            <w:tcW w:w="1168" w:type="dxa"/>
            <w:tcBorders>
              <w:top w:val="single" w:sz="4" w:space="0" w:color="auto"/>
              <w:bottom w:val="single" w:sz="4" w:space="0" w:color="auto"/>
            </w:tcBorders>
          </w:tcPr>
          <w:p w14:paraId="252FD144" w14:textId="77777777" w:rsidR="00F81204" w:rsidRPr="0038233A" w:rsidRDefault="00F81204" w:rsidP="00F81204">
            <w:pPr>
              <w:jc w:val="center"/>
              <w:outlineLvl w:val="0"/>
              <w:rPr>
                <w:rFonts w:ascii="Times New Roman" w:hAnsi="Times New Roman" w:cs="Times New Roman"/>
                <w:b/>
                <w:bCs/>
                <w:sz w:val="24"/>
                <w:szCs w:val="24"/>
              </w:rPr>
            </w:pPr>
            <w:proofErr w:type="gramStart"/>
            <w:r w:rsidRPr="0038233A">
              <w:rPr>
                <w:rFonts w:ascii="Times New Roman" w:hAnsi="Times New Roman" w:cs="Times New Roman"/>
                <w:b/>
                <w:bCs/>
                <w:sz w:val="24"/>
                <w:szCs w:val="24"/>
              </w:rPr>
              <w:t>A</w:t>
            </w:r>
            <w:r>
              <w:rPr>
                <w:rFonts w:ascii="Times New Roman" w:hAnsi="Times New Roman" w:cs="Times New Roman"/>
                <w:b/>
                <w:bCs/>
                <w:sz w:val="24"/>
                <w:szCs w:val="24"/>
              </w:rPr>
              <w:t>(</w:t>
            </w:r>
            <w:proofErr w:type="gramEnd"/>
            <w:r>
              <w:rPr>
                <w:rFonts w:ascii="Times New Roman" w:hAnsi="Times New Roman" w:cs="Times New Roman"/>
                <w:b/>
                <w:bCs/>
                <w:sz w:val="24"/>
                <w:szCs w:val="24"/>
              </w:rPr>
              <w:t>3)</w:t>
            </w:r>
          </w:p>
        </w:tc>
        <w:tc>
          <w:tcPr>
            <w:tcW w:w="916" w:type="dxa"/>
            <w:tcBorders>
              <w:top w:val="single" w:sz="4" w:space="0" w:color="auto"/>
              <w:bottom w:val="single" w:sz="4" w:space="0" w:color="auto"/>
            </w:tcBorders>
          </w:tcPr>
          <w:p w14:paraId="367BE137" w14:textId="77777777" w:rsidR="00F81204" w:rsidRPr="0038233A" w:rsidRDefault="00F81204" w:rsidP="00F81204">
            <w:pPr>
              <w:jc w:val="center"/>
              <w:outlineLvl w:val="0"/>
              <w:rPr>
                <w:rFonts w:ascii="Times New Roman" w:hAnsi="Times New Roman" w:cs="Times New Roman"/>
                <w:b/>
                <w:bCs/>
                <w:sz w:val="24"/>
                <w:szCs w:val="24"/>
              </w:rPr>
            </w:pPr>
            <w:proofErr w:type="gramStart"/>
            <w:r w:rsidRPr="0038233A">
              <w:rPr>
                <w:rFonts w:ascii="Times New Roman" w:hAnsi="Times New Roman" w:cs="Times New Roman"/>
                <w:b/>
                <w:bCs/>
                <w:sz w:val="24"/>
                <w:szCs w:val="24"/>
              </w:rPr>
              <w:t>D</w:t>
            </w:r>
            <w:r>
              <w:rPr>
                <w:rFonts w:ascii="Times New Roman" w:hAnsi="Times New Roman" w:cs="Times New Roman"/>
                <w:b/>
                <w:bCs/>
                <w:sz w:val="24"/>
                <w:szCs w:val="24"/>
              </w:rPr>
              <w:t>(</w:t>
            </w:r>
            <w:proofErr w:type="gramEnd"/>
            <w:r>
              <w:rPr>
                <w:rFonts w:ascii="Times New Roman" w:hAnsi="Times New Roman" w:cs="Times New Roman"/>
                <w:b/>
                <w:bCs/>
                <w:sz w:val="24"/>
                <w:szCs w:val="24"/>
              </w:rPr>
              <w:t>2)</w:t>
            </w:r>
          </w:p>
        </w:tc>
        <w:tc>
          <w:tcPr>
            <w:tcW w:w="894" w:type="dxa"/>
            <w:tcBorders>
              <w:top w:val="single" w:sz="4" w:space="0" w:color="auto"/>
              <w:bottom w:val="single" w:sz="4" w:space="0" w:color="auto"/>
            </w:tcBorders>
          </w:tcPr>
          <w:p w14:paraId="497BC7B5" w14:textId="77777777" w:rsidR="00F81204" w:rsidRPr="0038233A" w:rsidRDefault="00F81204" w:rsidP="00F81204">
            <w:pPr>
              <w:jc w:val="center"/>
              <w:outlineLvl w:val="0"/>
              <w:rPr>
                <w:rFonts w:ascii="Times New Roman" w:hAnsi="Times New Roman" w:cs="Times New Roman"/>
                <w:b/>
                <w:bCs/>
                <w:sz w:val="24"/>
                <w:szCs w:val="24"/>
              </w:rPr>
            </w:pPr>
            <w:proofErr w:type="gramStart"/>
            <w:r w:rsidRPr="0038233A">
              <w:rPr>
                <w:rFonts w:ascii="Times New Roman" w:hAnsi="Times New Roman" w:cs="Times New Roman"/>
                <w:b/>
                <w:bCs/>
                <w:sz w:val="24"/>
                <w:szCs w:val="24"/>
              </w:rPr>
              <w:t>SD</w:t>
            </w:r>
            <w:r>
              <w:rPr>
                <w:rFonts w:ascii="Times New Roman" w:hAnsi="Times New Roman" w:cs="Times New Roman"/>
                <w:b/>
                <w:bCs/>
                <w:sz w:val="24"/>
                <w:szCs w:val="24"/>
              </w:rPr>
              <w:t>(</w:t>
            </w:r>
            <w:proofErr w:type="gramEnd"/>
            <w:r>
              <w:rPr>
                <w:rFonts w:ascii="Times New Roman" w:hAnsi="Times New Roman" w:cs="Times New Roman"/>
                <w:b/>
                <w:bCs/>
                <w:sz w:val="24"/>
                <w:szCs w:val="24"/>
              </w:rPr>
              <w:t>1)</w:t>
            </w:r>
          </w:p>
        </w:tc>
        <w:tc>
          <w:tcPr>
            <w:tcW w:w="900" w:type="dxa"/>
            <w:tcBorders>
              <w:top w:val="single" w:sz="4" w:space="0" w:color="auto"/>
              <w:bottom w:val="single" w:sz="4" w:space="0" w:color="auto"/>
            </w:tcBorders>
          </w:tcPr>
          <w:p w14:paraId="2CA94498" w14:textId="77777777" w:rsidR="00F81204" w:rsidRPr="0038233A" w:rsidRDefault="00F81204" w:rsidP="00F81204">
            <w:pPr>
              <w:jc w:val="center"/>
              <w:outlineLvl w:val="0"/>
              <w:rPr>
                <w:rFonts w:ascii="Times New Roman" w:hAnsi="Times New Roman" w:cs="Times New Roman"/>
                <w:b/>
                <w:bCs/>
                <w:sz w:val="24"/>
                <w:szCs w:val="24"/>
              </w:rPr>
            </w:pPr>
          </w:p>
        </w:tc>
        <w:tc>
          <w:tcPr>
            <w:tcW w:w="1080" w:type="dxa"/>
            <w:tcBorders>
              <w:top w:val="single" w:sz="4" w:space="0" w:color="auto"/>
              <w:bottom w:val="single" w:sz="4" w:space="0" w:color="auto"/>
            </w:tcBorders>
          </w:tcPr>
          <w:p w14:paraId="74B94CE3" w14:textId="77777777" w:rsidR="00F81204" w:rsidRPr="0038233A" w:rsidRDefault="00F81204" w:rsidP="00F81204">
            <w:pPr>
              <w:jc w:val="center"/>
              <w:outlineLvl w:val="0"/>
              <w:rPr>
                <w:rFonts w:ascii="Times New Roman" w:hAnsi="Times New Roman" w:cs="Times New Roman"/>
                <w:b/>
                <w:bCs/>
                <w:sz w:val="24"/>
                <w:szCs w:val="24"/>
              </w:rPr>
            </w:pPr>
          </w:p>
        </w:tc>
        <w:tc>
          <w:tcPr>
            <w:tcW w:w="1170" w:type="dxa"/>
            <w:tcBorders>
              <w:top w:val="single" w:sz="4" w:space="0" w:color="auto"/>
              <w:bottom w:val="single" w:sz="4" w:space="0" w:color="auto"/>
            </w:tcBorders>
          </w:tcPr>
          <w:p w14:paraId="03C7A039" w14:textId="77777777" w:rsidR="00F81204" w:rsidRPr="0038233A" w:rsidRDefault="00F81204" w:rsidP="00F81204">
            <w:pPr>
              <w:jc w:val="center"/>
              <w:outlineLvl w:val="0"/>
              <w:rPr>
                <w:rFonts w:ascii="Times New Roman" w:hAnsi="Times New Roman" w:cs="Times New Roman"/>
                <w:b/>
                <w:bCs/>
                <w:sz w:val="24"/>
                <w:szCs w:val="24"/>
              </w:rPr>
            </w:pPr>
          </w:p>
        </w:tc>
      </w:tr>
      <w:tr w:rsidR="00F81204" w:rsidRPr="0038233A" w14:paraId="42363869" w14:textId="77777777" w:rsidTr="00F81204">
        <w:tc>
          <w:tcPr>
            <w:tcW w:w="2938" w:type="dxa"/>
            <w:tcBorders>
              <w:top w:val="single" w:sz="4" w:space="0" w:color="auto"/>
              <w:bottom w:val="nil"/>
            </w:tcBorders>
          </w:tcPr>
          <w:p w14:paraId="502156A9" w14:textId="77777777" w:rsidR="00F81204" w:rsidRPr="0038233A" w:rsidRDefault="00F81204" w:rsidP="00F81204">
            <w:pPr>
              <w:outlineLvl w:val="0"/>
              <w:rPr>
                <w:rFonts w:ascii="Times New Roman" w:hAnsi="Times New Roman" w:cs="Times New Roman"/>
                <w:bCs/>
                <w:sz w:val="24"/>
                <w:szCs w:val="24"/>
              </w:rPr>
            </w:pPr>
            <w:r w:rsidRPr="0038233A">
              <w:rPr>
                <w:rFonts w:ascii="Times New Roman" w:hAnsi="Times New Roman" w:cs="Times New Roman"/>
                <w:bCs/>
                <w:sz w:val="24"/>
                <w:szCs w:val="24"/>
              </w:rPr>
              <w:t>Provides adequate health care to the client</w:t>
            </w:r>
          </w:p>
        </w:tc>
        <w:tc>
          <w:tcPr>
            <w:tcW w:w="1122" w:type="dxa"/>
            <w:tcBorders>
              <w:top w:val="single" w:sz="4" w:space="0" w:color="auto"/>
              <w:bottom w:val="nil"/>
            </w:tcBorders>
          </w:tcPr>
          <w:p w14:paraId="2A067F9E" w14:textId="77777777" w:rsidR="00F81204" w:rsidRPr="00526EDF" w:rsidRDefault="00F81204" w:rsidP="00F81204">
            <w:pPr>
              <w:rPr>
                <w:rFonts w:ascii="Times New Roman" w:hAnsi="Times New Roman" w:cs="Times New Roman"/>
                <w:sz w:val="24"/>
                <w:szCs w:val="24"/>
              </w:rPr>
            </w:pPr>
            <w:r>
              <w:rPr>
                <w:rFonts w:ascii="Times New Roman" w:hAnsi="Times New Roman" w:cs="Times New Roman"/>
                <w:sz w:val="24"/>
                <w:szCs w:val="24"/>
              </w:rPr>
              <w:t>82</w:t>
            </w:r>
            <w:r w:rsidRPr="00526EDF">
              <w:rPr>
                <w:rFonts w:ascii="Times New Roman" w:hAnsi="Times New Roman" w:cs="Times New Roman"/>
                <w:sz w:val="24"/>
                <w:szCs w:val="24"/>
              </w:rPr>
              <w:t xml:space="preserve"> (91.0)</w:t>
            </w:r>
          </w:p>
        </w:tc>
        <w:tc>
          <w:tcPr>
            <w:tcW w:w="1168" w:type="dxa"/>
            <w:tcBorders>
              <w:top w:val="single" w:sz="4" w:space="0" w:color="auto"/>
              <w:bottom w:val="nil"/>
            </w:tcBorders>
          </w:tcPr>
          <w:p w14:paraId="565A8B4B" w14:textId="77777777" w:rsidR="00F81204" w:rsidRPr="00526EDF" w:rsidRDefault="00F81204" w:rsidP="00F81204">
            <w:pPr>
              <w:rPr>
                <w:rFonts w:ascii="Times New Roman" w:hAnsi="Times New Roman" w:cs="Times New Roman"/>
                <w:sz w:val="24"/>
                <w:szCs w:val="24"/>
              </w:rPr>
            </w:pPr>
            <w:r w:rsidRPr="00526EDF">
              <w:rPr>
                <w:rFonts w:ascii="Times New Roman" w:hAnsi="Times New Roman" w:cs="Times New Roman"/>
                <w:sz w:val="24"/>
                <w:szCs w:val="24"/>
              </w:rPr>
              <w:t>8 (9.0)</w:t>
            </w:r>
          </w:p>
        </w:tc>
        <w:tc>
          <w:tcPr>
            <w:tcW w:w="916" w:type="dxa"/>
            <w:tcBorders>
              <w:top w:val="single" w:sz="4" w:space="0" w:color="auto"/>
              <w:bottom w:val="nil"/>
            </w:tcBorders>
          </w:tcPr>
          <w:p w14:paraId="6A9E8D3E" w14:textId="77777777" w:rsidR="00F81204" w:rsidRPr="00526EDF" w:rsidRDefault="00F81204" w:rsidP="00F81204">
            <w:pPr>
              <w:jc w:val="center"/>
              <w:rPr>
                <w:rFonts w:ascii="Times New Roman" w:hAnsi="Times New Roman" w:cs="Times New Roman"/>
                <w:sz w:val="24"/>
                <w:szCs w:val="24"/>
              </w:rPr>
            </w:pPr>
            <w:r w:rsidRPr="00526EDF">
              <w:rPr>
                <w:rFonts w:ascii="Times New Roman" w:hAnsi="Times New Roman" w:cs="Times New Roman"/>
                <w:sz w:val="24"/>
                <w:szCs w:val="24"/>
              </w:rPr>
              <w:t>-</w:t>
            </w:r>
          </w:p>
        </w:tc>
        <w:tc>
          <w:tcPr>
            <w:tcW w:w="894" w:type="dxa"/>
            <w:tcBorders>
              <w:top w:val="single" w:sz="4" w:space="0" w:color="auto"/>
              <w:bottom w:val="nil"/>
            </w:tcBorders>
          </w:tcPr>
          <w:p w14:paraId="5F9D6AEC" w14:textId="77777777" w:rsidR="00F81204" w:rsidRPr="00526EDF" w:rsidRDefault="00F81204" w:rsidP="00F81204">
            <w:pPr>
              <w:jc w:val="center"/>
              <w:rPr>
                <w:rFonts w:ascii="Times New Roman" w:hAnsi="Times New Roman" w:cs="Times New Roman"/>
                <w:sz w:val="24"/>
                <w:szCs w:val="24"/>
              </w:rPr>
            </w:pPr>
            <w:r w:rsidRPr="00526EDF">
              <w:rPr>
                <w:rFonts w:ascii="Times New Roman" w:hAnsi="Times New Roman" w:cs="Times New Roman"/>
                <w:sz w:val="24"/>
                <w:szCs w:val="24"/>
              </w:rPr>
              <w:t>-</w:t>
            </w:r>
          </w:p>
        </w:tc>
        <w:tc>
          <w:tcPr>
            <w:tcW w:w="900" w:type="dxa"/>
            <w:tcBorders>
              <w:top w:val="single" w:sz="4" w:space="0" w:color="auto"/>
              <w:bottom w:val="nil"/>
            </w:tcBorders>
          </w:tcPr>
          <w:p w14:paraId="351BD30D" w14:textId="77777777" w:rsidR="00F81204" w:rsidRPr="00526EDF" w:rsidRDefault="00F81204" w:rsidP="00F81204">
            <w:pPr>
              <w:rPr>
                <w:rFonts w:ascii="Times New Roman" w:hAnsi="Times New Roman" w:cs="Times New Roman"/>
                <w:sz w:val="24"/>
                <w:szCs w:val="24"/>
              </w:rPr>
            </w:pPr>
            <w:r w:rsidRPr="00526EDF">
              <w:rPr>
                <w:rFonts w:ascii="Times New Roman" w:hAnsi="Times New Roman" w:cs="Times New Roman"/>
                <w:sz w:val="24"/>
                <w:szCs w:val="24"/>
              </w:rPr>
              <w:t>3.48</w:t>
            </w:r>
          </w:p>
        </w:tc>
        <w:tc>
          <w:tcPr>
            <w:tcW w:w="1080" w:type="dxa"/>
            <w:tcBorders>
              <w:top w:val="single" w:sz="4" w:space="0" w:color="auto"/>
              <w:bottom w:val="nil"/>
            </w:tcBorders>
          </w:tcPr>
          <w:p w14:paraId="077C621B" w14:textId="77777777" w:rsidR="00F81204" w:rsidRPr="00526EDF" w:rsidRDefault="00F81204" w:rsidP="00F81204">
            <w:pPr>
              <w:spacing w:line="360" w:lineRule="auto"/>
              <w:rPr>
                <w:rFonts w:ascii="Times New Roman" w:hAnsi="Times New Roman" w:cs="Times New Roman"/>
                <w:sz w:val="24"/>
                <w:szCs w:val="24"/>
              </w:rPr>
            </w:pPr>
            <w:r>
              <w:rPr>
                <w:rFonts w:ascii="Times New Roman" w:hAnsi="Times New Roman" w:cs="Times New Roman"/>
                <w:sz w:val="24"/>
                <w:szCs w:val="24"/>
              </w:rPr>
              <w:t>0.69</w:t>
            </w:r>
          </w:p>
        </w:tc>
        <w:tc>
          <w:tcPr>
            <w:tcW w:w="1170" w:type="dxa"/>
            <w:tcBorders>
              <w:top w:val="single" w:sz="4" w:space="0" w:color="auto"/>
              <w:bottom w:val="nil"/>
            </w:tcBorders>
          </w:tcPr>
          <w:p w14:paraId="49CC6B1E" w14:textId="77777777" w:rsidR="00F81204" w:rsidRPr="00526EDF" w:rsidRDefault="00F81204" w:rsidP="00F81204">
            <w:pPr>
              <w:rPr>
                <w:rFonts w:ascii="Times New Roman" w:hAnsi="Times New Roman" w:cs="Times New Roman"/>
                <w:sz w:val="24"/>
                <w:szCs w:val="24"/>
              </w:rPr>
            </w:pPr>
            <w:r w:rsidRPr="00526EDF">
              <w:rPr>
                <w:rFonts w:ascii="Times New Roman" w:hAnsi="Times New Roman" w:cs="Times New Roman"/>
                <w:sz w:val="24"/>
                <w:szCs w:val="24"/>
              </w:rPr>
              <w:t>Accepted</w:t>
            </w:r>
          </w:p>
        </w:tc>
      </w:tr>
      <w:tr w:rsidR="00F81204" w:rsidRPr="0038233A" w14:paraId="3469ABB2" w14:textId="77777777" w:rsidTr="00F81204">
        <w:tc>
          <w:tcPr>
            <w:tcW w:w="2938" w:type="dxa"/>
            <w:tcBorders>
              <w:top w:val="nil"/>
              <w:bottom w:val="nil"/>
            </w:tcBorders>
          </w:tcPr>
          <w:p w14:paraId="351EFE2B" w14:textId="77777777" w:rsidR="00F81204" w:rsidRPr="0038233A" w:rsidRDefault="00F81204" w:rsidP="00F81204">
            <w:pPr>
              <w:outlineLvl w:val="0"/>
              <w:rPr>
                <w:rFonts w:ascii="Times New Roman" w:hAnsi="Times New Roman" w:cs="Times New Roman"/>
                <w:bCs/>
                <w:sz w:val="24"/>
                <w:szCs w:val="24"/>
              </w:rPr>
            </w:pPr>
            <w:r w:rsidRPr="0038233A">
              <w:rPr>
                <w:rFonts w:ascii="Times New Roman" w:hAnsi="Times New Roman" w:cs="Times New Roman"/>
                <w:bCs/>
                <w:sz w:val="24"/>
                <w:szCs w:val="24"/>
              </w:rPr>
              <w:t>Maintenance of personal hygiene and grooming</w:t>
            </w:r>
          </w:p>
        </w:tc>
        <w:tc>
          <w:tcPr>
            <w:tcW w:w="1122" w:type="dxa"/>
            <w:tcBorders>
              <w:top w:val="nil"/>
              <w:bottom w:val="nil"/>
            </w:tcBorders>
          </w:tcPr>
          <w:p w14:paraId="0109924A" w14:textId="77777777" w:rsidR="00F81204" w:rsidRPr="00526EDF" w:rsidRDefault="00F81204" w:rsidP="00F81204">
            <w:pPr>
              <w:rPr>
                <w:rFonts w:ascii="Times New Roman" w:hAnsi="Times New Roman" w:cs="Times New Roman"/>
                <w:sz w:val="24"/>
                <w:szCs w:val="24"/>
              </w:rPr>
            </w:pPr>
            <w:r w:rsidRPr="00526EDF">
              <w:rPr>
                <w:rFonts w:ascii="Times New Roman" w:hAnsi="Times New Roman" w:cs="Times New Roman"/>
                <w:sz w:val="24"/>
                <w:szCs w:val="24"/>
              </w:rPr>
              <w:t>41 (46.1)</w:t>
            </w:r>
          </w:p>
        </w:tc>
        <w:tc>
          <w:tcPr>
            <w:tcW w:w="1168" w:type="dxa"/>
            <w:tcBorders>
              <w:top w:val="nil"/>
              <w:bottom w:val="nil"/>
            </w:tcBorders>
          </w:tcPr>
          <w:p w14:paraId="673DCC1D" w14:textId="77777777" w:rsidR="00F81204" w:rsidRPr="00526EDF" w:rsidRDefault="00F81204" w:rsidP="00F81204">
            <w:pPr>
              <w:rPr>
                <w:rFonts w:ascii="Times New Roman" w:hAnsi="Times New Roman" w:cs="Times New Roman"/>
                <w:sz w:val="24"/>
                <w:szCs w:val="24"/>
              </w:rPr>
            </w:pPr>
            <w:r>
              <w:rPr>
                <w:rFonts w:ascii="Times New Roman" w:hAnsi="Times New Roman" w:cs="Times New Roman"/>
                <w:sz w:val="24"/>
                <w:szCs w:val="24"/>
              </w:rPr>
              <w:t>48</w:t>
            </w:r>
            <w:r w:rsidRPr="00526EDF">
              <w:rPr>
                <w:rFonts w:ascii="Times New Roman" w:hAnsi="Times New Roman" w:cs="Times New Roman"/>
                <w:sz w:val="24"/>
                <w:szCs w:val="24"/>
              </w:rPr>
              <w:t xml:space="preserve"> (52.8)</w:t>
            </w:r>
          </w:p>
        </w:tc>
        <w:tc>
          <w:tcPr>
            <w:tcW w:w="916" w:type="dxa"/>
            <w:tcBorders>
              <w:top w:val="nil"/>
              <w:bottom w:val="nil"/>
            </w:tcBorders>
          </w:tcPr>
          <w:p w14:paraId="48CC6D52" w14:textId="77777777" w:rsidR="00F81204" w:rsidRPr="00526EDF" w:rsidRDefault="00F81204" w:rsidP="00F81204">
            <w:pPr>
              <w:jc w:val="center"/>
              <w:rPr>
                <w:rFonts w:ascii="Times New Roman" w:hAnsi="Times New Roman" w:cs="Times New Roman"/>
                <w:sz w:val="24"/>
                <w:szCs w:val="24"/>
              </w:rPr>
            </w:pPr>
            <w:r>
              <w:rPr>
                <w:rFonts w:ascii="Times New Roman" w:hAnsi="Times New Roman" w:cs="Times New Roman"/>
                <w:sz w:val="24"/>
                <w:szCs w:val="24"/>
              </w:rPr>
              <w:t>1</w:t>
            </w:r>
            <w:r w:rsidRPr="00526EDF">
              <w:rPr>
                <w:rFonts w:ascii="Times New Roman" w:hAnsi="Times New Roman" w:cs="Times New Roman"/>
                <w:sz w:val="24"/>
                <w:szCs w:val="24"/>
              </w:rPr>
              <w:t>(1.12)</w:t>
            </w:r>
          </w:p>
        </w:tc>
        <w:tc>
          <w:tcPr>
            <w:tcW w:w="894" w:type="dxa"/>
            <w:tcBorders>
              <w:top w:val="nil"/>
              <w:bottom w:val="nil"/>
            </w:tcBorders>
          </w:tcPr>
          <w:p w14:paraId="658AC099" w14:textId="77777777" w:rsidR="00F81204" w:rsidRPr="00526EDF" w:rsidRDefault="00F81204" w:rsidP="00F81204">
            <w:pPr>
              <w:jc w:val="center"/>
              <w:rPr>
                <w:rFonts w:ascii="Times New Roman" w:hAnsi="Times New Roman" w:cs="Times New Roman"/>
                <w:sz w:val="24"/>
                <w:szCs w:val="24"/>
              </w:rPr>
            </w:pPr>
            <w:r w:rsidRPr="00526EDF">
              <w:rPr>
                <w:rFonts w:ascii="Times New Roman" w:hAnsi="Times New Roman" w:cs="Times New Roman"/>
                <w:sz w:val="24"/>
                <w:szCs w:val="24"/>
              </w:rPr>
              <w:t>-</w:t>
            </w:r>
          </w:p>
        </w:tc>
        <w:tc>
          <w:tcPr>
            <w:tcW w:w="900" w:type="dxa"/>
            <w:tcBorders>
              <w:top w:val="nil"/>
              <w:bottom w:val="nil"/>
            </w:tcBorders>
          </w:tcPr>
          <w:p w14:paraId="170B974F" w14:textId="77777777" w:rsidR="00F81204" w:rsidRPr="00526EDF" w:rsidRDefault="00F81204" w:rsidP="00F81204">
            <w:pPr>
              <w:rPr>
                <w:rFonts w:ascii="Times New Roman" w:hAnsi="Times New Roman" w:cs="Times New Roman"/>
                <w:sz w:val="24"/>
                <w:szCs w:val="24"/>
              </w:rPr>
            </w:pPr>
            <w:r w:rsidRPr="00526EDF">
              <w:rPr>
                <w:rFonts w:ascii="Times New Roman" w:hAnsi="Times New Roman" w:cs="Times New Roman"/>
                <w:sz w:val="24"/>
                <w:szCs w:val="24"/>
              </w:rPr>
              <w:t>3.07</w:t>
            </w:r>
          </w:p>
        </w:tc>
        <w:tc>
          <w:tcPr>
            <w:tcW w:w="1080" w:type="dxa"/>
            <w:tcBorders>
              <w:top w:val="nil"/>
              <w:bottom w:val="nil"/>
            </w:tcBorders>
          </w:tcPr>
          <w:p w14:paraId="32B8707E" w14:textId="77777777" w:rsidR="00F81204" w:rsidRPr="00526EDF" w:rsidRDefault="00F81204" w:rsidP="00F81204">
            <w:pPr>
              <w:spacing w:line="360" w:lineRule="auto"/>
              <w:rPr>
                <w:rFonts w:ascii="Times New Roman" w:hAnsi="Times New Roman" w:cs="Times New Roman"/>
                <w:sz w:val="24"/>
                <w:szCs w:val="24"/>
              </w:rPr>
            </w:pPr>
            <w:r>
              <w:rPr>
                <w:rFonts w:ascii="Times New Roman" w:hAnsi="Times New Roman" w:cs="Times New Roman"/>
                <w:sz w:val="24"/>
                <w:szCs w:val="24"/>
              </w:rPr>
              <w:t>0.71</w:t>
            </w:r>
          </w:p>
        </w:tc>
        <w:tc>
          <w:tcPr>
            <w:tcW w:w="1170" w:type="dxa"/>
            <w:tcBorders>
              <w:top w:val="nil"/>
              <w:bottom w:val="nil"/>
            </w:tcBorders>
          </w:tcPr>
          <w:p w14:paraId="68C04D7D" w14:textId="77777777" w:rsidR="00F81204" w:rsidRPr="00526EDF" w:rsidRDefault="00F81204" w:rsidP="00F81204">
            <w:pPr>
              <w:rPr>
                <w:rFonts w:ascii="Times New Roman" w:hAnsi="Times New Roman" w:cs="Times New Roman"/>
                <w:sz w:val="24"/>
                <w:szCs w:val="24"/>
              </w:rPr>
            </w:pPr>
            <w:r w:rsidRPr="00526EDF">
              <w:rPr>
                <w:rFonts w:ascii="Times New Roman" w:hAnsi="Times New Roman" w:cs="Times New Roman"/>
                <w:sz w:val="24"/>
                <w:szCs w:val="24"/>
              </w:rPr>
              <w:t>Accepted</w:t>
            </w:r>
          </w:p>
        </w:tc>
      </w:tr>
      <w:tr w:rsidR="00F81204" w:rsidRPr="0038233A" w14:paraId="7CDE6ADA" w14:textId="77777777" w:rsidTr="00F81204">
        <w:tc>
          <w:tcPr>
            <w:tcW w:w="2938" w:type="dxa"/>
            <w:tcBorders>
              <w:top w:val="nil"/>
            </w:tcBorders>
          </w:tcPr>
          <w:p w14:paraId="54ECAC19" w14:textId="77777777" w:rsidR="00F81204" w:rsidRPr="0038233A" w:rsidRDefault="00F81204" w:rsidP="00F81204">
            <w:pPr>
              <w:outlineLvl w:val="0"/>
              <w:rPr>
                <w:rFonts w:ascii="Times New Roman" w:hAnsi="Times New Roman" w:cs="Times New Roman"/>
                <w:bCs/>
                <w:sz w:val="24"/>
                <w:szCs w:val="24"/>
              </w:rPr>
            </w:pPr>
            <w:r w:rsidRPr="0038233A">
              <w:rPr>
                <w:rFonts w:ascii="Times New Roman" w:hAnsi="Times New Roman" w:cs="Times New Roman"/>
                <w:bCs/>
                <w:sz w:val="24"/>
                <w:szCs w:val="24"/>
              </w:rPr>
              <w:t>Ensures that the client have enough rest</w:t>
            </w:r>
          </w:p>
        </w:tc>
        <w:tc>
          <w:tcPr>
            <w:tcW w:w="1122" w:type="dxa"/>
            <w:tcBorders>
              <w:top w:val="nil"/>
            </w:tcBorders>
          </w:tcPr>
          <w:p w14:paraId="16930C28" w14:textId="77777777" w:rsidR="00F81204" w:rsidRPr="00526EDF" w:rsidRDefault="00F81204" w:rsidP="00F81204">
            <w:pPr>
              <w:rPr>
                <w:rFonts w:ascii="Times New Roman" w:hAnsi="Times New Roman" w:cs="Times New Roman"/>
                <w:sz w:val="24"/>
                <w:szCs w:val="24"/>
              </w:rPr>
            </w:pPr>
            <w:r>
              <w:rPr>
                <w:rFonts w:ascii="Times New Roman" w:hAnsi="Times New Roman" w:cs="Times New Roman"/>
                <w:sz w:val="24"/>
                <w:szCs w:val="24"/>
              </w:rPr>
              <w:t>59</w:t>
            </w:r>
            <w:r w:rsidRPr="00526EDF">
              <w:rPr>
                <w:rFonts w:ascii="Times New Roman" w:hAnsi="Times New Roman" w:cs="Times New Roman"/>
                <w:sz w:val="24"/>
                <w:szCs w:val="24"/>
              </w:rPr>
              <w:t xml:space="preserve"> (65.2)</w:t>
            </w:r>
          </w:p>
        </w:tc>
        <w:tc>
          <w:tcPr>
            <w:tcW w:w="1168" w:type="dxa"/>
            <w:tcBorders>
              <w:top w:val="nil"/>
            </w:tcBorders>
          </w:tcPr>
          <w:p w14:paraId="2246228A" w14:textId="77777777" w:rsidR="00F81204" w:rsidRPr="00526EDF" w:rsidRDefault="00F81204" w:rsidP="00F81204">
            <w:pPr>
              <w:rPr>
                <w:rFonts w:ascii="Times New Roman" w:hAnsi="Times New Roman" w:cs="Times New Roman"/>
                <w:sz w:val="24"/>
                <w:szCs w:val="24"/>
              </w:rPr>
            </w:pPr>
            <w:r w:rsidRPr="00526EDF">
              <w:rPr>
                <w:rFonts w:ascii="Times New Roman" w:hAnsi="Times New Roman" w:cs="Times New Roman"/>
                <w:sz w:val="24"/>
                <w:szCs w:val="24"/>
              </w:rPr>
              <w:t>31 (34.8)</w:t>
            </w:r>
          </w:p>
        </w:tc>
        <w:tc>
          <w:tcPr>
            <w:tcW w:w="916" w:type="dxa"/>
            <w:tcBorders>
              <w:top w:val="nil"/>
            </w:tcBorders>
          </w:tcPr>
          <w:p w14:paraId="77A7D0F6" w14:textId="77777777" w:rsidR="00F81204" w:rsidRPr="00526EDF" w:rsidRDefault="00F81204" w:rsidP="00F81204">
            <w:pPr>
              <w:jc w:val="center"/>
              <w:rPr>
                <w:rFonts w:ascii="Times New Roman" w:hAnsi="Times New Roman" w:cs="Times New Roman"/>
                <w:sz w:val="24"/>
                <w:szCs w:val="24"/>
              </w:rPr>
            </w:pPr>
            <w:r w:rsidRPr="00526EDF">
              <w:rPr>
                <w:rFonts w:ascii="Times New Roman" w:hAnsi="Times New Roman" w:cs="Times New Roman"/>
                <w:sz w:val="24"/>
                <w:szCs w:val="24"/>
              </w:rPr>
              <w:t>-</w:t>
            </w:r>
          </w:p>
        </w:tc>
        <w:tc>
          <w:tcPr>
            <w:tcW w:w="894" w:type="dxa"/>
            <w:tcBorders>
              <w:top w:val="nil"/>
            </w:tcBorders>
          </w:tcPr>
          <w:p w14:paraId="7C085C7C" w14:textId="77777777" w:rsidR="00F81204" w:rsidRPr="00526EDF" w:rsidRDefault="00F81204" w:rsidP="00F81204">
            <w:pPr>
              <w:jc w:val="center"/>
              <w:rPr>
                <w:rFonts w:ascii="Times New Roman" w:hAnsi="Times New Roman" w:cs="Times New Roman"/>
                <w:sz w:val="24"/>
                <w:szCs w:val="24"/>
              </w:rPr>
            </w:pPr>
            <w:r w:rsidRPr="00526EDF">
              <w:rPr>
                <w:rFonts w:ascii="Times New Roman" w:hAnsi="Times New Roman" w:cs="Times New Roman"/>
                <w:sz w:val="24"/>
                <w:szCs w:val="24"/>
              </w:rPr>
              <w:t>-</w:t>
            </w:r>
          </w:p>
        </w:tc>
        <w:tc>
          <w:tcPr>
            <w:tcW w:w="900" w:type="dxa"/>
            <w:tcBorders>
              <w:top w:val="nil"/>
            </w:tcBorders>
          </w:tcPr>
          <w:p w14:paraId="67D0E945" w14:textId="77777777" w:rsidR="00F81204" w:rsidRPr="00526EDF" w:rsidRDefault="00F81204" w:rsidP="00F81204">
            <w:pPr>
              <w:rPr>
                <w:rFonts w:ascii="Times New Roman" w:hAnsi="Times New Roman" w:cs="Times New Roman"/>
                <w:sz w:val="24"/>
                <w:szCs w:val="24"/>
              </w:rPr>
            </w:pPr>
            <w:r w:rsidRPr="00526EDF">
              <w:rPr>
                <w:rFonts w:ascii="Times New Roman" w:hAnsi="Times New Roman" w:cs="Times New Roman"/>
                <w:sz w:val="24"/>
                <w:szCs w:val="24"/>
              </w:rPr>
              <w:t>3.25</w:t>
            </w:r>
          </w:p>
        </w:tc>
        <w:tc>
          <w:tcPr>
            <w:tcW w:w="1080" w:type="dxa"/>
            <w:tcBorders>
              <w:top w:val="nil"/>
            </w:tcBorders>
          </w:tcPr>
          <w:p w14:paraId="5491EF61" w14:textId="77777777" w:rsidR="00F81204" w:rsidRPr="00526EDF" w:rsidRDefault="00F81204" w:rsidP="00F81204">
            <w:pPr>
              <w:spacing w:line="360" w:lineRule="auto"/>
              <w:rPr>
                <w:rFonts w:ascii="Times New Roman" w:hAnsi="Times New Roman" w:cs="Times New Roman"/>
                <w:sz w:val="24"/>
                <w:szCs w:val="24"/>
              </w:rPr>
            </w:pPr>
            <w:r>
              <w:rPr>
                <w:rFonts w:ascii="Times New Roman" w:hAnsi="Times New Roman" w:cs="Times New Roman"/>
                <w:sz w:val="24"/>
                <w:szCs w:val="24"/>
              </w:rPr>
              <w:t>0.68</w:t>
            </w:r>
          </w:p>
        </w:tc>
        <w:tc>
          <w:tcPr>
            <w:tcW w:w="1170" w:type="dxa"/>
            <w:tcBorders>
              <w:top w:val="nil"/>
            </w:tcBorders>
          </w:tcPr>
          <w:p w14:paraId="7D994AFB" w14:textId="77777777" w:rsidR="00F81204" w:rsidRPr="00526EDF" w:rsidRDefault="00F81204" w:rsidP="00F81204">
            <w:pPr>
              <w:rPr>
                <w:rFonts w:ascii="Times New Roman" w:hAnsi="Times New Roman" w:cs="Times New Roman"/>
                <w:sz w:val="24"/>
                <w:szCs w:val="24"/>
              </w:rPr>
            </w:pPr>
            <w:r w:rsidRPr="00526EDF">
              <w:rPr>
                <w:rFonts w:ascii="Times New Roman" w:hAnsi="Times New Roman" w:cs="Times New Roman"/>
                <w:sz w:val="24"/>
                <w:szCs w:val="24"/>
              </w:rPr>
              <w:t>Accepted</w:t>
            </w:r>
          </w:p>
        </w:tc>
      </w:tr>
      <w:tr w:rsidR="00F81204" w:rsidRPr="0038233A" w14:paraId="4E26C8A1" w14:textId="77777777" w:rsidTr="00F81204">
        <w:tc>
          <w:tcPr>
            <w:tcW w:w="2938" w:type="dxa"/>
          </w:tcPr>
          <w:p w14:paraId="7BB62E25" w14:textId="77777777" w:rsidR="00F81204" w:rsidRPr="0038233A" w:rsidRDefault="00F81204" w:rsidP="00F81204">
            <w:pPr>
              <w:outlineLvl w:val="0"/>
              <w:rPr>
                <w:rFonts w:ascii="Times New Roman" w:hAnsi="Times New Roman" w:cs="Times New Roman"/>
                <w:bCs/>
                <w:sz w:val="24"/>
                <w:szCs w:val="24"/>
              </w:rPr>
            </w:pPr>
            <w:r w:rsidRPr="0038233A">
              <w:rPr>
                <w:rFonts w:ascii="Times New Roman" w:hAnsi="Times New Roman" w:cs="Times New Roman"/>
                <w:bCs/>
                <w:sz w:val="24"/>
                <w:szCs w:val="24"/>
              </w:rPr>
              <w:t>Ensures intake of adequate nutrition and fluid</w:t>
            </w:r>
          </w:p>
        </w:tc>
        <w:tc>
          <w:tcPr>
            <w:tcW w:w="1122" w:type="dxa"/>
          </w:tcPr>
          <w:p w14:paraId="17153283" w14:textId="77777777" w:rsidR="00F81204" w:rsidRPr="00526EDF" w:rsidRDefault="00F81204" w:rsidP="00F81204">
            <w:pPr>
              <w:rPr>
                <w:rFonts w:ascii="Times New Roman" w:hAnsi="Times New Roman" w:cs="Times New Roman"/>
                <w:sz w:val="24"/>
                <w:szCs w:val="24"/>
              </w:rPr>
            </w:pPr>
            <w:r>
              <w:rPr>
                <w:rFonts w:ascii="Times New Roman" w:hAnsi="Times New Roman" w:cs="Times New Roman"/>
                <w:sz w:val="24"/>
                <w:szCs w:val="24"/>
              </w:rPr>
              <w:t>48</w:t>
            </w:r>
            <w:r w:rsidRPr="00526EDF">
              <w:rPr>
                <w:rFonts w:ascii="Times New Roman" w:hAnsi="Times New Roman" w:cs="Times New Roman"/>
                <w:sz w:val="24"/>
                <w:szCs w:val="24"/>
              </w:rPr>
              <w:t xml:space="preserve"> (52.8)</w:t>
            </w:r>
          </w:p>
        </w:tc>
        <w:tc>
          <w:tcPr>
            <w:tcW w:w="1168" w:type="dxa"/>
          </w:tcPr>
          <w:p w14:paraId="233F82D0" w14:textId="77777777" w:rsidR="00F81204" w:rsidRPr="00526EDF" w:rsidRDefault="00F81204" w:rsidP="00F81204">
            <w:pPr>
              <w:rPr>
                <w:rFonts w:ascii="Times New Roman" w:hAnsi="Times New Roman" w:cs="Times New Roman"/>
                <w:sz w:val="24"/>
                <w:szCs w:val="24"/>
              </w:rPr>
            </w:pPr>
            <w:r w:rsidRPr="00526EDF">
              <w:rPr>
                <w:rFonts w:ascii="Times New Roman" w:hAnsi="Times New Roman" w:cs="Times New Roman"/>
                <w:sz w:val="24"/>
                <w:szCs w:val="24"/>
              </w:rPr>
              <w:t>40 (44.9)</w:t>
            </w:r>
          </w:p>
        </w:tc>
        <w:tc>
          <w:tcPr>
            <w:tcW w:w="916" w:type="dxa"/>
          </w:tcPr>
          <w:p w14:paraId="568A3A61" w14:textId="77777777" w:rsidR="00F81204" w:rsidRPr="00526EDF" w:rsidRDefault="00F81204" w:rsidP="00F81204">
            <w:pPr>
              <w:jc w:val="center"/>
              <w:rPr>
                <w:rFonts w:ascii="Times New Roman" w:hAnsi="Times New Roman" w:cs="Times New Roman"/>
                <w:sz w:val="24"/>
                <w:szCs w:val="24"/>
              </w:rPr>
            </w:pPr>
            <w:r w:rsidRPr="00526EDF">
              <w:rPr>
                <w:rFonts w:ascii="Times New Roman" w:hAnsi="Times New Roman" w:cs="Times New Roman"/>
                <w:sz w:val="24"/>
                <w:szCs w:val="24"/>
              </w:rPr>
              <w:t>2 (2.3)</w:t>
            </w:r>
          </w:p>
        </w:tc>
        <w:tc>
          <w:tcPr>
            <w:tcW w:w="894" w:type="dxa"/>
          </w:tcPr>
          <w:p w14:paraId="0FEE8CC2" w14:textId="77777777" w:rsidR="00F81204" w:rsidRPr="00526EDF" w:rsidRDefault="00F81204" w:rsidP="00F81204">
            <w:pPr>
              <w:jc w:val="center"/>
              <w:rPr>
                <w:rFonts w:ascii="Times New Roman" w:hAnsi="Times New Roman" w:cs="Times New Roman"/>
                <w:sz w:val="24"/>
                <w:szCs w:val="24"/>
              </w:rPr>
            </w:pPr>
            <w:r w:rsidRPr="00526EDF">
              <w:rPr>
                <w:rFonts w:ascii="Times New Roman" w:hAnsi="Times New Roman" w:cs="Times New Roman"/>
                <w:sz w:val="24"/>
                <w:szCs w:val="24"/>
              </w:rPr>
              <w:t>-</w:t>
            </w:r>
          </w:p>
        </w:tc>
        <w:tc>
          <w:tcPr>
            <w:tcW w:w="900" w:type="dxa"/>
          </w:tcPr>
          <w:p w14:paraId="4D9AA912" w14:textId="77777777" w:rsidR="00F81204" w:rsidRPr="00526EDF" w:rsidRDefault="00F81204" w:rsidP="00F81204">
            <w:pPr>
              <w:rPr>
                <w:rFonts w:ascii="Times New Roman" w:hAnsi="Times New Roman" w:cs="Times New Roman"/>
                <w:sz w:val="24"/>
                <w:szCs w:val="24"/>
              </w:rPr>
            </w:pPr>
            <w:r w:rsidRPr="00526EDF">
              <w:rPr>
                <w:rFonts w:ascii="Times New Roman" w:hAnsi="Times New Roman" w:cs="Times New Roman"/>
                <w:sz w:val="24"/>
                <w:szCs w:val="24"/>
              </w:rPr>
              <w:t>3.12</w:t>
            </w:r>
          </w:p>
        </w:tc>
        <w:tc>
          <w:tcPr>
            <w:tcW w:w="1080" w:type="dxa"/>
          </w:tcPr>
          <w:p w14:paraId="4154F307" w14:textId="77777777" w:rsidR="00F81204" w:rsidRPr="00526EDF" w:rsidRDefault="00F81204" w:rsidP="00F81204">
            <w:pPr>
              <w:spacing w:line="360" w:lineRule="auto"/>
              <w:rPr>
                <w:rFonts w:ascii="Times New Roman" w:hAnsi="Times New Roman" w:cs="Times New Roman"/>
                <w:sz w:val="24"/>
                <w:szCs w:val="24"/>
              </w:rPr>
            </w:pPr>
            <w:r>
              <w:rPr>
                <w:rFonts w:ascii="Times New Roman" w:hAnsi="Times New Roman" w:cs="Times New Roman"/>
                <w:sz w:val="24"/>
                <w:szCs w:val="24"/>
              </w:rPr>
              <w:t>0.63</w:t>
            </w:r>
          </w:p>
        </w:tc>
        <w:tc>
          <w:tcPr>
            <w:tcW w:w="1170" w:type="dxa"/>
          </w:tcPr>
          <w:p w14:paraId="72FC2510" w14:textId="77777777" w:rsidR="00F81204" w:rsidRPr="00526EDF" w:rsidRDefault="00F81204" w:rsidP="00F81204">
            <w:pPr>
              <w:rPr>
                <w:rFonts w:ascii="Times New Roman" w:hAnsi="Times New Roman" w:cs="Times New Roman"/>
                <w:sz w:val="24"/>
                <w:szCs w:val="24"/>
              </w:rPr>
            </w:pPr>
            <w:r w:rsidRPr="00526EDF">
              <w:rPr>
                <w:rFonts w:ascii="Times New Roman" w:hAnsi="Times New Roman" w:cs="Times New Roman"/>
                <w:sz w:val="24"/>
                <w:szCs w:val="24"/>
              </w:rPr>
              <w:t>Accepted</w:t>
            </w:r>
          </w:p>
        </w:tc>
      </w:tr>
      <w:tr w:rsidR="00F81204" w:rsidRPr="0038233A" w14:paraId="7E6F3C25" w14:textId="77777777" w:rsidTr="00F81204">
        <w:tc>
          <w:tcPr>
            <w:tcW w:w="2938" w:type="dxa"/>
          </w:tcPr>
          <w:p w14:paraId="40EB9F08" w14:textId="77777777" w:rsidR="00F81204" w:rsidRPr="0038233A" w:rsidRDefault="00F81204" w:rsidP="00F81204">
            <w:pPr>
              <w:outlineLvl w:val="0"/>
              <w:rPr>
                <w:rFonts w:ascii="Times New Roman" w:hAnsi="Times New Roman" w:cs="Times New Roman"/>
                <w:bCs/>
                <w:sz w:val="24"/>
                <w:szCs w:val="24"/>
              </w:rPr>
            </w:pPr>
            <w:r w:rsidRPr="0038233A">
              <w:rPr>
                <w:rFonts w:ascii="Times New Roman" w:hAnsi="Times New Roman" w:cs="Times New Roman"/>
                <w:bCs/>
                <w:sz w:val="24"/>
                <w:szCs w:val="24"/>
              </w:rPr>
              <w:t xml:space="preserve">Encourage visit from relatives </w:t>
            </w:r>
          </w:p>
        </w:tc>
        <w:tc>
          <w:tcPr>
            <w:tcW w:w="1122" w:type="dxa"/>
          </w:tcPr>
          <w:p w14:paraId="2A40C7E1" w14:textId="77777777" w:rsidR="00F81204" w:rsidRPr="00526EDF" w:rsidRDefault="00F81204" w:rsidP="00F81204">
            <w:pPr>
              <w:rPr>
                <w:rFonts w:ascii="Times New Roman" w:hAnsi="Times New Roman" w:cs="Times New Roman"/>
                <w:sz w:val="24"/>
                <w:szCs w:val="24"/>
              </w:rPr>
            </w:pPr>
            <w:r>
              <w:rPr>
                <w:rFonts w:ascii="Times New Roman" w:hAnsi="Times New Roman" w:cs="Times New Roman"/>
                <w:sz w:val="24"/>
                <w:szCs w:val="24"/>
              </w:rPr>
              <w:t>30</w:t>
            </w:r>
            <w:r w:rsidRPr="00526EDF">
              <w:rPr>
                <w:rFonts w:ascii="Times New Roman" w:hAnsi="Times New Roman" w:cs="Times New Roman"/>
                <w:sz w:val="24"/>
                <w:szCs w:val="24"/>
              </w:rPr>
              <w:t xml:space="preserve"> (32.6)</w:t>
            </w:r>
          </w:p>
        </w:tc>
        <w:tc>
          <w:tcPr>
            <w:tcW w:w="1168" w:type="dxa"/>
          </w:tcPr>
          <w:p w14:paraId="1240D1A4" w14:textId="77777777" w:rsidR="00F81204" w:rsidRPr="00526EDF" w:rsidRDefault="00F81204" w:rsidP="00F81204">
            <w:pPr>
              <w:rPr>
                <w:rFonts w:ascii="Times New Roman" w:hAnsi="Times New Roman" w:cs="Times New Roman"/>
                <w:sz w:val="24"/>
                <w:szCs w:val="24"/>
              </w:rPr>
            </w:pPr>
            <w:r w:rsidRPr="00526EDF">
              <w:rPr>
                <w:rFonts w:ascii="Times New Roman" w:hAnsi="Times New Roman" w:cs="Times New Roman"/>
                <w:sz w:val="24"/>
                <w:szCs w:val="24"/>
              </w:rPr>
              <w:t>59 (66.3)</w:t>
            </w:r>
          </w:p>
        </w:tc>
        <w:tc>
          <w:tcPr>
            <w:tcW w:w="916" w:type="dxa"/>
          </w:tcPr>
          <w:p w14:paraId="5BB73E51" w14:textId="77777777" w:rsidR="00F81204" w:rsidRPr="00526EDF" w:rsidRDefault="00F81204" w:rsidP="00F81204">
            <w:pPr>
              <w:jc w:val="center"/>
              <w:rPr>
                <w:rFonts w:ascii="Times New Roman" w:hAnsi="Times New Roman" w:cs="Times New Roman"/>
                <w:sz w:val="24"/>
                <w:szCs w:val="24"/>
              </w:rPr>
            </w:pPr>
            <w:r w:rsidRPr="00526EDF">
              <w:rPr>
                <w:rFonts w:ascii="Times New Roman" w:hAnsi="Times New Roman" w:cs="Times New Roman"/>
                <w:sz w:val="24"/>
                <w:szCs w:val="24"/>
              </w:rPr>
              <w:t>1(1.1)</w:t>
            </w:r>
          </w:p>
        </w:tc>
        <w:tc>
          <w:tcPr>
            <w:tcW w:w="894" w:type="dxa"/>
          </w:tcPr>
          <w:p w14:paraId="1FDE9D0B" w14:textId="77777777" w:rsidR="00F81204" w:rsidRPr="00526EDF" w:rsidRDefault="00F81204" w:rsidP="00F81204">
            <w:pPr>
              <w:jc w:val="center"/>
              <w:rPr>
                <w:rFonts w:ascii="Times New Roman" w:hAnsi="Times New Roman" w:cs="Times New Roman"/>
                <w:sz w:val="24"/>
                <w:szCs w:val="24"/>
              </w:rPr>
            </w:pPr>
            <w:r w:rsidRPr="00526EDF">
              <w:rPr>
                <w:rFonts w:ascii="Times New Roman" w:hAnsi="Times New Roman" w:cs="Times New Roman"/>
                <w:sz w:val="24"/>
                <w:szCs w:val="24"/>
              </w:rPr>
              <w:t>-</w:t>
            </w:r>
          </w:p>
        </w:tc>
        <w:tc>
          <w:tcPr>
            <w:tcW w:w="900" w:type="dxa"/>
          </w:tcPr>
          <w:p w14:paraId="3A3B6CE3" w14:textId="77777777" w:rsidR="00F81204" w:rsidRPr="00526EDF" w:rsidRDefault="00F81204" w:rsidP="00F81204">
            <w:pPr>
              <w:rPr>
                <w:rFonts w:ascii="Times New Roman" w:hAnsi="Times New Roman" w:cs="Times New Roman"/>
                <w:sz w:val="24"/>
                <w:szCs w:val="24"/>
              </w:rPr>
            </w:pPr>
            <w:r w:rsidRPr="00526EDF">
              <w:rPr>
                <w:rFonts w:ascii="Times New Roman" w:hAnsi="Times New Roman" w:cs="Times New Roman"/>
                <w:sz w:val="24"/>
                <w:szCs w:val="24"/>
              </w:rPr>
              <w:t>2.95</w:t>
            </w:r>
          </w:p>
        </w:tc>
        <w:tc>
          <w:tcPr>
            <w:tcW w:w="1080" w:type="dxa"/>
          </w:tcPr>
          <w:p w14:paraId="14CD1BA8" w14:textId="77777777" w:rsidR="00F81204" w:rsidRPr="00526EDF" w:rsidRDefault="00F81204" w:rsidP="00F81204">
            <w:pPr>
              <w:spacing w:line="360" w:lineRule="auto"/>
              <w:rPr>
                <w:rFonts w:ascii="Times New Roman" w:hAnsi="Times New Roman" w:cs="Times New Roman"/>
                <w:sz w:val="24"/>
                <w:szCs w:val="24"/>
              </w:rPr>
            </w:pPr>
            <w:r>
              <w:rPr>
                <w:rFonts w:ascii="Times New Roman" w:hAnsi="Times New Roman" w:cs="Times New Roman"/>
                <w:sz w:val="24"/>
                <w:szCs w:val="24"/>
              </w:rPr>
              <w:t>0.51</w:t>
            </w:r>
          </w:p>
        </w:tc>
        <w:tc>
          <w:tcPr>
            <w:tcW w:w="1170" w:type="dxa"/>
          </w:tcPr>
          <w:p w14:paraId="1BAAB1AF" w14:textId="77777777" w:rsidR="00F81204" w:rsidRPr="00526EDF" w:rsidRDefault="00F81204" w:rsidP="00F81204">
            <w:pPr>
              <w:rPr>
                <w:rFonts w:ascii="Times New Roman" w:hAnsi="Times New Roman" w:cs="Times New Roman"/>
                <w:sz w:val="24"/>
                <w:szCs w:val="24"/>
              </w:rPr>
            </w:pPr>
            <w:r w:rsidRPr="00526EDF">
              <w:rPr>
                <w:rFonts w:ascii="Times New Roman" w:hAnsi="Times New Roman" w:cs="Times New Roman"/>
                <w:sz w:val="24"/>
                <w:szCs w:val="24"/>
              </w:rPr>
              <w:t>Accepted</w:t>
            </w:r>
          </w:p>
        </w:tc>
      </w:tr>
      <w:tr w:rsidR="00F81204" w:rsidRPr="0038233A" w14:paraId="6463DBFF" w14:textId="77777777" w:rsidTr="00F81204">
        <w:tc>
          <w:tcPr>
            <w:tcW w:w="2938" w:type="dxa"/>
          </w:tcPr>
          <w:p w14:paraId="0C6352C7" w14:textId="77777777" w:rsidR="00F81204" w:rsidRPr="0038233A" w:rsidRDefault="00F81204" w:rsidP="00F81204">
            <w:pPr>
              <w:outlineLvl w:val="0"/>
              <w:rPr>
                <w:rFonts w:ascii="Times New Roman" w:hAnsi="Times New Roman" w:cs="Times New Roman"/>
                <w:bCs/>
                <w:sz w:val="24"/>
                <w:szCs w:val="24"/>
              </w:rPr>
            </w:pPr>
            <w:r w:rsidRPr="0038233A">
              <w:rPr>
                <w:rFonts w:ascii="Times New Roman" w:hAnsi="Times New Roman" w:cs="Times New Roman"/>
                <w:bCs/>
                <w:sz w:val="24"/>
                <w:szCs w:val="24"/>
              </w:rPr>
              <w:t>Breast care</w:t>
            </w:r>
          </w:p>
        </w:tc>
        <w:tc>
          <w:tcPr>
            <w:tcW w:w="1122" w:type="dxa"/>
          </w:tcPr>
          <w:p w14:paraId="596B4F2B" w14:textId="77777777" w:rsidR="00F81204" w:rsidRPr="00526EDF" w:rsidRDefault="00F81204" w:rsidP="00F81204">
            <w:pPr>
              <w:rPr>
                <w:rFonts w:ascii="Times New Roman" w:hAnsi="Times New Roman" w:cs="Times New Roman"/>
                <w:sz w:val="24"/>
                <w:szCs w:val="24"/>
              </w:rPr>
            </w:pPr>
            <w:r>
              <w:rPr>
                <w:rFonts w:ascii="Times New Roman" w:hAnsi="Times New Roman" w:cs="Times New Roman"/>
                <w:sz w:val="24"/>
                <w:szCs w:val="24"/>
              </w:rPr>
              <w:t>45</w:t>
            </w:r>
            <w:r w:rsidRPr="00526EDF">
              <w:rPr>
                <w:rFonts w:ascii="Times New Roman" w:hAnsi="Times New Roman" w:cs="Times New Roman"/>
                <w:sz w:val="24"/>
                <w:szCs w:val="24"/>
              </w:rPr>
              <w:t xml:space="preserve"> (49.4)</w:t>
            </w:r>
          </w:p>
        </w:tc>
        <w:tc>
          <w:tcPr>
            <w:tcW w:w="1168" w:type="dxa"/>
          </w:tcPr>
          <w:p w14:paraId="04C90B47" w14:textId="77777777" w:rsidR="00F81204" w:rsidRPr="00526EDF" w:rsidRDefault="00F81204" w:rsidP="00F81204">
            <w:pPr>
              <w:rPr>
                <w:rFonts w:ascii="Times New Roman" w:hAnsi="Times New Roman" w:cs="Times New Roman"/>
                <w:sz w:val="24"/>
                <w:szCs w:val="24"/>
              </w:rPr>
            </w:pPr>
            <w:r w:rsidRPr="00526EDF">
              <w:rPr>
                <w:rFonts w:ascii="Times New Roman" w:hAnsi="Times New Roman" w:cs="Times New Roman"/>
                <w:sz w:val="24"/>
                <w:szCs w:val="24"/>
              </w:rPr>
              <w:t>39 (43.8)</w:t>
            </w:r>
          </w:p>
        </w:tc>
        <w:tc>
          <w:tcPr>
            <w:tcW w:w="916" w:type="dxa"/>
          </w:tcPr>
          <w:p w14:paraId="2FC2506D" w14:textId="77777777" w:rsidR="00F81204" w:rsidRPr="00526EDF" w:rsidRDefault="00F81204" w:rsidP="00F81204">
            <w:pPr>
              <w:jc w:val="center"/>
              <w:rPr>
                <w:rFonts w:ascii="Times New Roman" w:hAnsi="Times New Roman" w:cs="Times New Roman"/>
                <w:sz w:val="24"/>
                <w:szCs w:val="24"/>
              </w:rPr>
            </w:pPr>
            <w:r w:rsidRPr="00526EDF">
              <w:rPr>
                <w:rFonts w:ascii="Times New Roman" w:hAnsi="Times New Roman" w:cs="Times New Roman"/>
                <w:sz w:val="24"/>
                <w:szCs w:val="24"/>
              </w:rPr>
              <w:t>3 (3.4)</w:t>
            </w:r>
          </w:p>
        </w:tc>
        <w:tc>
          <w:tcPr>
            <w:tcW w:w="894" w:type="dxa"/>
          </w:tcPr>
          <w:p w14:paraId="4C9430D3" w14:textId="77777777" w:rsidR="00F81204" w:rsidRPr="00526EDF" w:rsidRDefault="00F81204" w:rsidP="00F81204">
            <w:pPr>
              <w:jc w:val="center"/>
              <w:rPr>
                <w:rFonts w:ascii="Times New Roman" w:hAnsi="Times New Roman" w:cs="Times New Roman"/>
                <w:sz w:val="24"/>
                <w:szCs w:val="24"/>
              </w:rPr>
            </w:pPr>
            <w:r w:rsidRPr="00526EDF">
              <w:rPr>
                <w:rFonts w:ascii="Times New Roman" w:hAnsi="Times New Roman" w:cs="Times New Roman"/>
                <w:sz w:val="24"/>
                <w:szCs w:val="24"/>
              </w:rPr>
              <w:t>3 (3.4)</w:t>
            </w:r>
          </w:p>
        </w:tc>
        <w:tc>
          <w:tcPr>
            <w:tcW w:w="900" w:type="dxa"/>
          </w:tcPr>
          <w:p w14:paraId="6C21F693" w14:textId="77777777" w:rsidR="00F81204" w:rsidRPr="00526EDF" w:rsidRDefault="00F81204" w:rsidP="00F81204">
            <w:pPr>
              <w:rPr>
                <w:rFonts w:ascii="Times New Roman" w:hAnsi="Times New Roman" w:cs="Times New Roman"/>
                <w:sz w:val="24"/>
                <w:szCs w:val="24"/>
              </w:rPr>
            </w:pPr>
            <w:r w:rsidRPr="00526EDF">
              <w:rPr>
                <w:rFonts w:ascii="Times New Roman" w:hAnsi="Times New Roman" w:cs="Times New Roman"/>
                <w:sz w:val="24"/>
                <w:szCs w:val="24"/>
              </w:rPr>
              <w:t>3.02</w:t>
            </w:r>
          </w:p>
        </w:tc>
        <w:tc>
          <w:tcPr>
            <w:tcW w:w="1080" w:type="dxa"/>
          </w:tcPr>
          <w:p w14:paraId="6DFD6321" w14:textId="77777777" w:rsidR="00F81204" w:rsidRPr="00526EDF" w:rsidRDefault="00F81204" w:rsidP="00F81204">
            <w:pPr>
              <w:spacing w:line="360" w:lineRule="auto"/>
              <w:rPr>
                <w:rFonts w:ascii="Times New Roman" w:hAnsi="Times New Roman" w:cs="Times New Roman"/>
                <w:sz w:val="24"/>
                <w:szCs w:val="24"/>
              </w:rPr>
            </w:pPr>
            <w:r>
              <w:rPr>
                <w:rFonts w:ascii="Times New Roman" w:hAnsi="Times New Roman" w:cs="Times New Roman"/>
                <w:sz w:val="24"/>
                <w:szCs w:val="24"/>
              </w:rPr>
              <w:t>0.64</w:t>
            </w:r>
          </w:p>
        </w:tc>
        <w:tc>
          <w:tcPr>
            <w:tcW w:w="1170" w:type="dxa"/>
          </w:tcPr>
          <w:p w14:paraId="2CD0E166" w14:textId="77777777" w:rsidR="00F81204" w:rsidRPr="00526EDF" w:rsidRDefault="00F81204" w:rsidP="00F81204">
            <w:pPr>
              <w:rPr>
                <w:rFonts w:ascii="Times New Roman" w:hAnsi="Times New Roman" w:cs="Times New Roman"/>
                <w:sz w:val="24"/>
                <w:szCs w:val="24"/>
              </w:rPr>
            </w:pPr>
            <w:r w:rsidRPr="00526EDF">
              <w:rPr>
                <w:rFonts w:ascii="Times New Roman" w:hAnsi="Times New Roman" w:cs="Times New Roman"/>
                <w:sz w:val="24"/>
                <w:szCs w:val="24"/>
              </w:rPr>
              <w:t>Accepted</w:t>
            </w:r>
          </w:p>
        </w:tc>
      </w:tr>
      <w:tr w:rsidR="00F81204" w:rsidRPr="0038233A" w14:paraId="31A93CED" w14:textId="77777777" w:rsidTr="00F81204">
        <w:tc>
          <w:tcPr>
            <w:tcW w:w="2938" w:type="dxa"/>
          </w:tcPr>
          <w:p w14:paraId="65FBAC96" w14:textId="77777777" w:rsidR="00F81204" w:rsidRPr="0038233A" w:rsidRDefault="00F81204" w:rsidP="00F81204">
            <w:pPr>
              <w:outlineLvl w:val="0"/>
              <w:rPr>
                <w:rFonts w:ascii="Times New Roman" w:hAnsi="Times New Roman" w:cs="Times New Roman"/>
                <w:bCs/>
                <w:sz w:val="24"/>
                <w:szCs w:val="24"/>
              </w:rPr>
            </w:pPr>
            <w:r w:rsidRPr="0038233A">
              <w:rPr>
                <w:rFonts w:ascii="Times New Roman" w:hAnsi="Times New Roman" w:cs="Times New Roman"/>
                <w:bCs/>
                <w:sz w:val="24"/>
                <w:szCs w:val="24"/>
              </w:rPr>
              <w:t>Provides calm, peaceful and soothing environment</w:t>
            </w:r>
          </w:p>
        </w:tc>
        <w:tc>
          <w:tcPr>
            <w:tcW w:w="1122" w:type="dxa"/>
          </w:tcPr>
          <w:p w14:paraId="0318E65D" w14:textId="77777777" w:rsidR="00F81204" w:rsidRPr="00526EDF" w:rsidRDefault="00F81204" w:rsidP="00F81204">
            <w:pPr>
              <w:rPr>
                <w:rFonts w:ascii="Times New Roman" w:hAnsi="Times New Roman" w:cs="Times New Roman"/>
                <w:sz w:val="24"/>
                <w:szCs w:val="24"/>
              </w:rPr>
            </w:pPr>
            <w:r w:rsidRPr="00526EDF">
              <w:rPr>
                <w:rFonts w:ascii="Times New Roman" w:hAnsi="Times New Roman" w:cs="Times New Roman"/>
                <w:sz w:val="24"/>
                <w:szCs w:val="24"/>
              </w:rPr>
              <w:t>63 (70.8)</w:t>
            </w:r>
          </w:p>
        </w:tc>
        <w:tc>
          <w:tcPr>
            <w:tcW w:w="1168" w:type="dxa"/>
          </w:tcPr>
          <w:p w14:paraId="6D4A3887" w14:textId="77777777" w:rsidR="00F81204" w:rsidRPr="00526EDF" w:rsidRDefault="00F81204" w:rsidP="00F81204">
            <w:pPr>
              <w:rPr>
                <w:rFonts w:ascii="Times New Roman" w:hAnsi="Times New Roman" w:cs="Times New Roman"/>
                <w:sz w:val="24"/>
                <w:szCs w:val="24"/>
              </w:rPr>
            </w:pPr>
            <w:r w:rsidRPr="00526EDF">
              <w:rPr>
                <w:rFonts w:ascii="Times New Roman" w:hAnsi="Times New Roman" w:cs="Times New Roman"/>
                <w:sz w:val="24"/>
                <w:szCs w:val="24"/>
              </w:rPr>
              <w:t>24 (27.0)</w:t>
            </w:r>
          </w:p>
        </w:tc>
        <w:tc>
          <w:tcPr>
            <w:tcW w:w="916" w:type="dxa"/>
          </w:tcPr>
          <w:p w14:paraId="53677C78" w14:textId="77777777" w:rsidR="00F81204" w:rsidRPr="00526EDF" w:rsidRDefault="00F81204" w:rsidP="00F81204">
            <w:pPr>
              <w:jc w:val="center"/>
              <w:rPr>
                <w:rFonts w:ascii="Times New Roman" w:hAnsi="Times New Roman" w:cs="Times New Roman"/>
                <w:sz w:val="24"/>
                <w:szCs w:val="24"/>
              </w:rPr>
            </w:pPr>
            <w:r w:rsidRPr="00526EDF">
              <w:rPr>
                <w:rFonts w:ascii="Times New Roman" w:hAnsi="Times New Roman" w:cs="Times New Roman"/>
                <w:sz w:val="24"/>
                <w:szCs w:val="24"/>
              </w:rPr>
              <w:t>-</w:t>
            </w:r>
          </w:p>
        </w:tc>
        <w:tc>
          <w:tcPr>
            <w:tcW w:w="894" w:type="dxa"/>
          </w:tcPr>
          <w:p w14:paraId="441EE7E0" w14:textId="77777777" w:rsidR="00F81204" w:rsidRPr="00526EDF" w:rsidRDefault="00F81204" w:rsidP="00F81204">
            <w:pPr>
              <w:jc w:val="center"/>
              <w:rPr>
                <w:rFonts w:ascii="Times New Roman" w:hAnsi="Times New Roman" w:cs="Times New Roman"/>
                <w:sz w:val="24"/>
                <w:szCs w:val="24"/>
              </w:rPr>
            </w:pPr>
            <w:r w:rsidRPr="00526EDF">
              <w:rPr>
                <w:rFonts w:ascii="Times New Roman" w:hAnsi="Times New Roman" w:cs="Times New Roman"/>
                <w:sz w:val="24"/>
                <w:szCs w:val="24"/>
              </w:rPr>
              <w:t>2 (2.3)</w:t>
            </w:r>
          </w:p>
        </w:tc>
        <w:tc>
          <w:tcPr>
            <w:tcW w:w="900" w:type="dxa"/>
          </w:tcPr>
          <w:p w14:paraId="70B265DF" w14:textId="77777777" w:rsidR="00F81204" w:rsidRPr="00526EDF" w:rsidRDefault="00F81204" w:rsidP="00F81204">
            <w:pPr>
              <w:rPr>
                <w:rFonts w:ascii="Times New Roman" w:hAnsi="Times New Roman" w:cs="Times New Roman"/>
                <w:sz w:val="24"/>
                <w:szCs w:val="24"/>
              </w:rPr>
            </w:pPr>
            <w:r w:rsidRPr="00526EDF">
              <w:rPr>
                <w:rFonts w:ascii="Times New Roman" w:hAnsi="Times New Roman" w:cs="Times New Roman"/>
                <w:sz w:val="24"/>
                <w:szCs w:val="24"/>
              </w:rPr>
              <w:t>3.26</w:t>
            </w:r>
          </w:p>
        </w:tc>
        <w:tc>
          <w:tcPr>
            <w:tcW w:w="1080" w:type="dxa"/>
          </w:tcPr>
          <w:p w14:paraId="06FB12A1" w14:textId="77777777" w:rsidR="00F81204" w:rsidRPr="00526EDF" w:rsidRDefault="00F81204" w:rsidP="00F81204">
            <w:pPr>
              <w:spacing w:line="360" w:lineRule="auto"/>
              <w:rPr>
                <w:rFonts w:ascii="Times New Roman" w:hAnsi="Times New Roman" w:cs="Times New Roman"/>
                <w:sz w:val="24"/>
                <w:szCs w:val="24"/>
              </w:rPr>
            </w:pPr>
            <w:r>
              <w:rPr>
                <w:rFonts w:ascii="Times New Roman" w:hAnsi="Times New Roman" w:cs="Times New Roman"/>
                <w:sz w:val="24"/>
                <w:szCs w:val="24"/>
              </w:rPr>
              <w:t>0.74</w:t>
            </w:r>
          </w:p>
        </w:tc>
        <w:tc>
          <w:tcPr>
            <w:tcW w:w="1170" w:type="dxa"/>
          </w:tcPr>
          <w:p w14:paraId="69064C47" w14:textId="77777777" w:rsidR="00F81204" w:rsidRPr="00526EDF" w:rsidRDefault="00F81204" w:rsidP="00F81204">
            <w:pPr>
              <w:rPr>
                <w:rFonts w:ascii="Times New Roman" w:hAnsi="Times New Roman" w:cs="Times New Roman"/>
                <w:sz w:val="24"/>
                <w:szCs w:val="24"/>
              </w:rPr>
            </w:pPr>
            <w:r w:rsidRPr="00526EDF">
              <w:rPr>
                <w:rFonts w:ascii="Times New Roman" w:hAnsi="Times New Roman" w:cs="Times New Roman"/>
                <w:sz w:val="24"/>
                <w:szCs w:val="24"/>
              </w:rPr>
              <w:t>Accepted</w:t>
            </w:r>
          </w:p>
        </w:tc>
      </w:tr>
      <w:tr w:rsidR="00F81204" w:rsidRPr="0038233A" w14:paraId="33C33CD9" w14:textId="77777777" w:rsidTr="00F81204">
        <w:tc>
          <w:tcPr>
            <w:tcW w:w="2938" w:type="dxa"/>
          </w:tcPr>
          <w:p w14:paraId="4493109C" w14:textId="77777777" w:rsidR="00F81204" w:rsidRPr="00FA1398" w:rsidRDefault="00F81204" w:rsidP="00F81204">
            <w:pPr>
              <w:outlineLvl w:val="0"/>
              <w:rPr>
                <w:rFonts w:ascii="Times New Roman" w:hAnsi="Times New Roman" w:cs="Times New Roman"/>
                <w:b/>
                <w:bCs/>
                <w:sz w:val="24"/>
                <w:szCs w:val="24"/>
              </w:rPr>
            </w:pPr>
            <w:r w:rsidRPr="00FA1398">
              <w:rPr>
                <w:rFonts w:ascii="Times New Roman" w:hAnsi="Times New Roman" w:cs="Times New Roman"/>
                <w:b/>
                <w:bCs/>
                <w:sz w:val="24"/>
                <w:szCs w:val="24"/>
              </w:rPr>
              <w:t>Grand mean</w:t>
            </w:r>
          </w:p>
        </w:tc>
        <w:tc>
          <w:tcPr>
            <w:tcW w:w="1122" w:type="dxa"/>
          </w:tcPr>
          <w:p w14:paraId="58F11992" w14:textId="77777777" w:rsidR="00F81204" w:rsidRPr="00FA1398" w:rsidRDefault="00F81204" w:rsidP="00F81204">
            <w:pPr>
              <w:rPr>
                <w:rFonts w:ascii="Times New Roman" w:hAnsi="Times New Roman" w:cs="Times New Roman"/>
                <w:b/>
                <w:sz w:val="24"/>
                <w:szCs w:val="24"/>
              </w:rPr>
            </w:pPr>
          </w:p>
        </w:tc>
        <w:tc>
          <w:tcPr>
            <w:tcW w:w="1168" w:type="dxa"/>
          </w:tcPr>
          <w:p w14:paraId="346EDB45" w14:textId="77777777" w:rsidR="00F81204" w:rsidRPr="00FA1398" w:rsidRDefault="00F81204" w:rsidP="00F81204">
            <w:pPr>
              <w:rPr>
                <w:rFonts w:ascii="Times New Roman" w:hAnsi="Times New Roman" w:cs="Times New Roman"/>
                <w:b/>
                <w:sz w:val="24"/>
                <w:szCs w:val="24"/>
              </w:rPr>
            </w:pPr>
          </w:p>
        </w:tc>
        <w:tc>
          <w:tcPr>
            <w:tcW w:w="916" w:type="dxa"/>
          </w:tcPr>
          <w:p w14:paraId="1BDEA8C1" w14:textId="77777777" w:rsidR="00F81204" w:rsidRPr="00FA1398" w:rsidRDefault="00F81204" w:rsidP="00F81204">
            <w:pPr>
              <w:jc w:val="center"/>
              <w:rPr>
                <w:rFonts w:ascii="Times New Roman" w:hAnsi="Times New Roman" w:cs="Times New Roman"/>
                <w:b/>
                <w:sz w:val="24"/>
                <w:szCs w:val="24"/>
              </w:rPr>
            </w:pPr>
          </w:p>
        </w:tc>
        <w:tc>
          <w:tcPr>
            <w:tcW w:w="894" w:type="dxa"/>
          </w:tcPr>
          <w:p w14:paraId="47FCC0EA" w14:textId="77777777" w:rsidR="00F81204" w:rsidRPr="00FA1398" w:rsidRDefault="00F81204" w:rsidP="00F81204">
            <w:pPr>
              <w:jc w:val="center"/>
              <w:rPr>
                <w:rFonts w:ascii="Times New Roman" w:hAnsi="Times New Roman" w:cs="Times New Roman"/>
                <w:b/>
                <w:sz w:val="24"/>
                <w:szCs w:val="24"/>
              </w:rPr>
            </w:pPr>
          </w:p>
        </w:tc>
        <w:tc>
          <w:tcPr>
            <w:tcW w:w="900" w:type="dxa"/>
          </w:tcPr>
          <w:p w14:paraId="4681B1D1" w14:textId="77777777" w:rsidR="00F81204" w:rsidRPr="00FA1398" w:rsidRDefault="00F81204" w:rsidP="00F81204">
            <w:pPr>
              <w:rPr>
                <w:rFonts w:ascii="Times New Roman" w:hAnsi="Times New Roman" w:cs="Times New Roman"/>
                <w:b/>
                <w:sz w:val="24"/>
                <w:szCs w:val="24"/>
              </w:rPr>
            </w:pPr>
            <w:r w:rsidRPr="00FA1398">
              <w:rPr>
                <w:rFonts w:ascii="Times New Roman" w:hAnsi="Times New Roman" w:cs="Times New Roman"/>
                <w:b/>
                <w:sz w:val="24"/>
                <w:szCs w:val="24"/>
              </w:rPr>
              <w:t>3.18</w:t>
            </w:r>
          </w:p>
        </w:tc>
        <w:tc>
          <w:tcPr>
            <w:tcW w:w="1080" w:type="dxa"/>
          </w:tcPr>
          <w:p w14:paraId="788F6C79" w14:textId="77777777" w:rsidR="00F81204" w:rsidRPr="00FA1398" w:rsidRDefault="00F81204" w:rsidP="00F81204">
            <w:pPr>
              <w:spacing w:line="360" w:lineRule="auto"/>
              <w:rPr>
                <w:rFonts w:ascii="Times New Roman" w:hAnsi="Times New Roman" w:cs="Times New Roman"/>
                <w:b/>
                <w:bCs/>
                <w:sz w:val="24"/>
                <w:szCs w:val="24"/>
              </w:rPr>
            </w:pPr>
            <w:r w:rsidRPr="00FA1398">
              <w:rPr>
                <w:rFonts w:ascii="Times New Roman" w:hAnsi="Times New Roman" w:cs="Times New Roman"/>
                <w:b/>
                <w:bCs/>
                <w:sz w:val="24"/>
                <w:szCs w:val="24"/>
              </w:rPr>
              <w:t>0.73</w:t>
            </w:r>
          </w:p>
        </w:tc>
        <w:tc>
          <w:tcPr>
            <w:tcW w:w="1170" w:type="dxa"/>
          </w:tcPr>
          <w:p w14:paraId="31415E16" w14:textId="77777777" w:rsidR="00F81204" w:rsidRPr="00FA1398" w:rsidRDefault="00F81204" w:rsidP="00F81204">
            <w:pPr>
              <w:rPr>
                <w:rFonts w:ascii="Times New Roman" w:hAnsi="Times New Roman" w:cs="Times New Roman"/>
                <w:b/>
                <w:sz w:val="24"/>
                <w:szCs w:val="24"/>
              </w:rPr>
            </w:pPr>
          </w:p>
        </w:tc>
      </w:tr>
    </w:tbl>
    <w:p w14:paraId="640215EA" w14:textId="77777777" w:rsidR="00F81204" w:rsidRPr="00526EDF" w:rsidRDefault="00F81204" w:rsidP="00F81204">
      <w:pPr>
        <w:autoSpaceDE w:val="0"/>
        <w:autoSpaceDN w:val="0"/>
        <w:adjustRightInd w:val="0"/>
        <w:spacing w:after="0" w:line="360" w:lineRule="auto"/>
        <w:jc w:val="both"/>
        <w:rPr>
          <w:rFonts w:ascii="Times New Roman" w:hAnsi="Times New Roman" w:cs="Times New Roman"/>
          <w:bCs/>
          <w:i/>
          <w:iCs/>
          <w:sz w:val="24"/>
          <w:szCs w:val="24"/>
        </w:rPr>
      </w:pPr>
      <w:r w:rsidRPr="00526EDF">
        <w:rPr>
          <w:rFonts w:ascii="Times New Roman" w:hAnsi="Times New Roman" w:cs="Times New Roman"/>
          <w:bCs/>
          <w:i/>
          <w:iCs/>
          <w:sz w:val="24"/>
          <w:szCs w:val="24"/>
        </w:rPr>
        <w:t xml:space="preserve">Using 2.4 mean cutoff (&gt;2.4 = rejected) </w:t>
      </w:r>
    </w:p>
    <w:p w14:paraId="3F0F9DFB" w14:textId="77777777" w:rsidR="00F81204" w:rsidRPr="00F74FC3" w:rsidRDefault="00F81204" w:rsidP="00F74FC3">
      <w:pPr>
        <w:autoSpaceDE w:val="0"/>
        <w:autoSpaceDN w:val="0"/>
        <w:adjustRightInd w:val="0"/>
        <w:spacing w:after="0" w:line="480" w:lineRule="auto"/>
        <w:jc w:val="both"/>
        <w:rPr>
          <w:rFonts w:ascii="Times New Roman" w:hAnsi="Times New Roman" w:cs="Times New Roman"/>
          <w:bCs/>
          <w:sz w:val="24"/>
          <w:szCs w:val="24"/>
        </w:rPr>
      </w:pPr>
      <w:r w:rsidRPr="00526EDF">
        <w:rPr>
          <w:rFonts w:ascii="Times New Roman" w:hAnsi="Times New Roman" w:cs="Times New Roman"/>
          <w:bCs/>
          <w:sz w:val="24"/>
          <w:szCs w:val="24"/>
        </w:rPr>
        <w:t xml:space="preserve">Results from </w:t>
      </w:r>
      <w:r>
        <w:rPr>
          <w:rFonts w:ascii="Times New Roman" w:hAnsi="Times New Roman" w:cs="Times New Roman"/>
          <w:bCs/>
          <w:sz w:val="24"/>
          <w:szCs w:val="24"/>
        </w:rPr>
        <w:t xml:space="preserve">the table </w:t>
      </w:r>
      <w:r w:rsidRPr="00526EDF">
        <w:rPr>
          <w:rFonts w:ascii="Times New Roman" w:hAnsi="Times New Roman" w:cs="Times New Roman"/>
          <w:bCs/>
          <w:sz w:val="24"/>
          <w:szCs w:val="24"/>
        </w:rPr>
        <w:t>above showed that all the items</w:t>
      </w:r>
      <w:r w:rsidRPr="005734AB">
        <w:rPr>
          <w:rFonts w:ascii="Times New Roman" w:hAnsi="Times New Roman" w:cs="Times New Roman"/>
          <w:bCs/>
          <w:sz w:val="24"/>
          <w:szCs w:val="24"/>
        </w:rPr>
        <w:t xml:space="preserve"> </w:t>
      </w:r>
      <w:r>
        <w:rPr>
          <w:rFonts w:ascii="Times New Roman" w:hAnsi="Times New Roman" w:cs="Times New Roman"/>
          <w:bCs/>
          <w:sz w:val="24"/>
          <w:szCs w:val="24"/>
        </w:rPr>
        <w:t>for p</w:t>
      </w:r>
      <w:r w:rsidRPr="00526EDF">
        <w:rPr>
          <w:rFonts w:ascii="Times New Roman" w:hAnsi="Times New Roman" w:cs="Times New Roman"/>
          <w:bCs/>
          <w:sz w:val="24"/>
          <w:szCs w:val="24"/>
        </w:rPr>
        <w:t>hysical measures utilized by the midwives in their intervention toward prenatal loss and neonatal death</w:t>
      </w:r>
      <w:r>
        <w:rPr>
          <w:rFonts w:ascii="Times New Roman" w:hAnsi="Times New Roman" w:cs="Times New Roman"/>
          <w:bCs/>
          <w:sz w:val="24"/>
          <w:szCs w:val="24"/>
        </w:rPr>
        <w:t>;</w:t>
      </w:r>
      <w:r w:rsidRPr="00526EDF">
        <w:rPr>
          <w:rFonts w:ascii="Times New Roman" w:hAnsi="Times New Roman" w:cs="Times New Roman"/>
          <w:bCs/>
          <w:sz w:val="24"/>
          <w:szCs w:val="24"/>
        </w:rPr>
        <w:t xml:space="preserve"> </w:t>
      </w:r>
      <w:r>
        <w:rPr>
          <w:rFonts w:ascii="Times New Roman" w:hAnsi="Times New Roman" w:cs="Times New Roman"/>
          <w:bCs/>
          <w:sz w:val="24"/>
          <w:szCs w:val="24"/>
        </w:rPr>
        <w:t xml:space="preserve">provides adequate health </w:t>
      </w:r>
      <w:r w:rsidRPr="0038233A">
        <w:rPr>
          <w:rFonts w:ascii="Times New Roman" w:hAnsi="Times New Roman" w:cs="Times New Roman"/>
          <w:bCs/>
          <w:sz w:val="24"/>
          <w:szCs w:val="24"/>
        </w:rPr>
        <w:t>care to the client</w:t>
      </w:r>
      <w:r>
        <w:rPr>
          <w:rFonts w:ascii="Times New Roman" w:hAnsi="Times New Roman" w:cs="Times New Roman"/>
          <w:bCs/>
          <w:sz w:val="24"/>
          <w:szCs w:val="24"/>
        </w:rPr>
        <w:t>, m</w:t>
      </w:r>
      <w:r w:rsidRPr="0038233A">
        <w:rPr>
          <w:rFonts w:ascii="Times New Roman" w:hAnsi="Times New Roman" w:cs="Times New Roman"/>
          <w:bCs/>
          <w:sz w:val="24"/>
          <w:szCs w:val="24"/>
        </w:rPr>
        <w:t>aintenance of personal hygiene and grooming</w:t>
      </w:r>
      <w:r>
        <w:rPr>
          <w:rFonts w:ascii="Times New Roman" w:hAnsi="Times New Roman" w:cs="Times New Roman"/>
          <w:bCs/>
          <w:sz w:val="24"/>
          <w:szCs w:val="24"/>
        </w:rPr>
        <w:t>, e</w:t>
      </w:r>
      <w:r w:rsidRPr="0038233A">
        <w:rPr>
          <w:rFonts w:ascii="Times New Roman" w:hAnsi="Times New Roman" w:cs="Times New Roman"/>
          <w:bCs/>
          <w:sz w:val="24"/>
          <w:szCs w:val="24"/>
        </w:rPr>
        <w:t>nsures that the client have enough rest</w:t>
      </w:r>
      <w:r>
        <w:rPr>
          <w:rFonts w:ascii="Times New Roman" w:hAnsi="Times New Roman" w:cs="Times New Roman"/>
          <w:bCs/>
          <w:sz w:val="24"/>
          <w:szCs w:val="24"/>
        </w:rPr>
        <w:t>, e</w:t>
      </w:r>
      <w:r w:rsidRPr="0038233A">
        <w:rPr>
          <w:rFonts w:ascii="Times New Roman" w:hAnsi="Times New Roman" w:cs="Times New Roman"/>
          <w:bCs/>
          <w:sz w:val="24"/>
          <w:szCs w:val="24"/>
        </w:rPr>
        <w:t>nsures intake of adequate nutrition and fluid</w:t>
      </w:r>
      <w:r>
        <w:rPr>
          <w:rFonts w:ascii="Times New Roman" w:hAnsi="Times New Roman" w:cs="Times New Roman"/>
          <w:bCs/>
          <w:sz w:val="24"/>
          <w:szCs w:val="24"/>
        </w:rPr>
        <w:t>, e</w:t>
      </w:r>
      <w:r w:rsidRPr="0038233A">
        <w:rPr>
          <w:rFonts w:ascii="Times New Roman" w:hAnsi="Times New Roman" w:cs="Times New Roman"/>
          <w:bCs/>
          <w:sz w:val="24"/>
          <w:szCs w:val="24"/>
        </w:rPr>
        <w:t>ncourage visit from relatives</w:t>
      </w:r>
      <w:r>
        <w:rPr>
          <w:rFonts w:ascii="Times New Roman" w:hAnsi="Times New Roman" w:cs="Times New Roman"/>
          <w:bCs/>
          <w:sz w:val="24"/>
          <w:szCs w:val="24"/>
        </w:rPr>
        <w:t xml:space="preserve">, </w:t>
      </w:r>
      <w:r>
        <w:rPr>
          <w:rFonts w:ascii="Times New Roman" w:hAnsi="Times New Roman" w:cs="Times New Roman"/>
          <w:bCs/>
          <w:sz w:val="24"/>
          <w:szCs w:val="24"/>
        </w:rPr>
        <w:lastRenderedPageBreak/>
        <w:t>provides b</w:t>
      </w:r>
      <w:r w:rsidRPr="0038233A">
        <w:rPr>
          <w:rFonts w:ascii="Times New Roman" w:hAnsi="Times New Roman" w:cs="Times New Roman"/>
          <w:bCs/>
          <w:sz w:val="24"/>
          <w:szCs w:val="24"/>
        </w:rPr>
        <w:t>reast care</w:t>
      </w:r>
      <w:r>
        <w:rPr>
          <w:rFonts w:ascii="Times New Roman" w:hAnsi="Times New Roman" w:cs="Times New Roman"/>
          <w:bCs/>
          <w:sz w:val="24"/>
          <w:szCs w:val="24"/>
        </w:rPr>
        <w:t>, p</w:t>
      </w:r>
      <w:r w:rsidRPr="0038233A">
        <w:rPr>
          <w:rFonts w:ascii="Times New Roman" w:hAnsi="Times New Roman" w:cs="Times New Roman"/>
          <w:bCs/>
          <w:sz w:val="24"/>
          <w:szCs w:val="24"/>
        </w:rPr>
        <w:t>rovides calm, peaceful and soothing environment</w:t>
      </w:r>
      <w:r>
        <w:rPr>
          <w:rFonts w:ascii="Times New Roman" w:hAnsi="Times New Roman" w:cs="Times New Roman"/>
          <w:bCs/>
          <w:sz w:val="24"/>
          <w:szCs w:val="24"/>
        </w:rPr>
        <w:t xml:space="preserve"> have mean score above </w:t>
      </w:r>
      <w:r w:rsidRPr="00526EDF">
        <w:rPr>
          <w:rFonts w:ascii="Times New Roman" w:hAnsi="Times New Roman" w:cs="Times New Roman"/>
          <w:bCs/>
          <w:sz w:val="24"/>
          <w:szCs w:val="24"/>
        </w:rPr>
        <w:t>were accepted by the participants. No item was rejected or disagreed with.</w:t>
      </w:r>
      <w:r w:rsidRPr="00892AE1">
        <w:rPr>
          <w:rFonts w:ascii="Times New Roman" w:hAnsi="Times New Roman" w:cs="Times New Roman"/>
        </w:rPr>
        <w:t xml:space="preserve"> </w:t>
      </w:r>
      <w:r>
        <w:rPr>
          <w:rFonts w:ascii="Times New Roman" w:hAnsi="Times New Roman" w:cs="Times New Roman"/>
        </w:rPr>
        <w:t xml:space="preserve">In drawing conclusion, since the grand mean 3.18 is above the criterion mean of 3.0, it can be said that the </w:t>
      </w:r>
      <w:r w:rsidRPr="00F22A0F">
        <w:rPr>
          <w:rFonts w:ascii="Times New Roman" w:hAnsi="Times New Roman" w:cs="Times New Roman"/>
          <w:sz w:val="24"/>
          <w:szCs w:val="24"/>
        </w:rPr>
        <w:t>physical interventions used by the midwives to mothers with prenatal loss or neonatal death</w:t>
      </w:r>
      <w:r>
        <w:rPr>
          <w:rFonts w:ascii="Times New Roman" w:hAnsi="Times New Roman" w:cs="Times New Roman"/>
        </w:rPr>
        <w:t xml:space="preserve"> is accepted.</w:t>
      </w:r>
    </w:p>
    <w:p w14:paraId="552C7635" w14:textId="77777777" w:rsidR="00F81204" w:rsidRDefault="00F81204" w:rsidP="00F81204">
      <w:pPr>
        <w:autoSpaceDE w:val="0"/>
        <w:autoSpaceDN w:val="0"/>
        <w:adjustRightInd w:val="0"/>
        <w:spacing w:after="0" w:line="240" w:lineRule="auto"/>
        <w:jc w:val="both"/>
        <w:rPr>
          <w:rFonts w:ascii="Times New Roman" w:hAnsi="Times New Roman" w:cs="Times New Roman"/>
          <w:b/>
          <w:sz w:val="24"/>
          <w:szCs w:val="24"/>
        </w:rPr>
      </w:pPr>
    </w:p>
    <w:p w14:paraId="25BFA8CC" w14:textId="77777777" w:rsidR="00F81204" w:rsidRDefault="00F81204" w:rsidP="00F81204">
      <w:pPr>
        <w:autoSpaceDE w:val="0"/>
        <w:autoSpaceDN w:val="0"/>
        <w:adjustRightInd w:val="0"/>
        <w:spacing w:after="0" w:line="240" w:lineRule="auto"/>
        <w:jc w:val="both"/>
        <w:rPr>
          <w:rFonts w:ascii="Times New Roman" w:hAnsi="Times New Roman" w:cs="Times New Roman"/>
          <w:b/>
          <w:sz w:val="24"/>
          <w:szCs w:val="24"/>
        </w:rPr>
      </w:pPr>
    </w:p>
    <w:p w14:paraId="44BB4FE8" w14:textId="76087EAE" w:rsidR="00F81204" w:rsidRPr="008B5CDF" w:rsidRDefault="00F81204" w:rsidP="00F81204">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Table 5</w:t>
      </w:r>
      <w:r w:rsidRPr="00526EDF">
        <w:rPr>
          <w:rFonts w:ascii="Times New Roman" w:hAnsi="Times New Roman" w:cs="Times New Roman"/>
          <w:b/>
          <w:sz w:val="24"/>
          <w:szCs w:val="24"/>
        </w:rPr>
        <w:t xml:space="preserve">: Degree of </w:t>
      </w:r>
      <w:r w:rsidRPr="008B5CDF">
        <w:rPr>
          <w:rFonts w:ascii="Times New Roman" w:hAnsi="Times New Roman" w:cs="Times New Roman"/>
          <w:b/>
          <w:sz w:val="24"/>
          <w:szCs w:val="24"/>
        </w:rPr>
        <w:t>physical interventions used by the midwives to mothers with prenatal loss or neonatal death</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2187"/>
        <w:gridCol w:w="2065"/>
      </w:tblGrid>
      <w:tr w:rsidR="00F81204" w:rsidRPr="00526EDF" w14:paraId="74B01498" w14:textId="77777777" w:rsidTr="00F81204">
        <w:tc>
          <w:tcPr>
            <w:tcW w:w="5098" w:type="dxa"/>
            <w:tcBorders>
              <w:bottom w:val="single" w:sz="4" w:space="0" w:color="auto"/>
            </w:tcBorders>
          </w:tcPr>
          <w:p w14:paraId="60F56127" w14:textId="77777777" w:rsidR="00F81204" w:rsidRPr="00526EDF" w:rsidRDefault="00F81204" w:rsidP="00F81204">
            <w:pPr>
              <w:spacing w:line="360" w:lineRule="auto"/>
              <w:rPr>
                <w:rFonts w:ascii="Times New Roman" w:hAnsi="Times New Roman" w:cs="Times New Roman"/>
                <w:b/>
                <w:bCs/>
                <w:sz w:val="24"/>
                <w:szCs w:val="24"/>
              </w:rPr>
            </w:pPr>
            <w:r w:rsidRPr="00526EDF">
              <w:rPr>
                <w:rFonts w:ascii="Times New Roman" w:hAnsi="Times New Roman" w:cs="Times New Roman"/>
                <w:b/>
                <w:bCs/>
                <w:sz w:val="24"/>
                <w:szCs w:val="24"/>
              </w:rPr>
              <w:t>Variables</w:t>
            </w:r>
          </w:p>
        </w:tc>
        <w:tc>
          <w:tcPr>
            <w:tcW w:w="2187" w:type="dxa"/>
            <w:tcBorders>
              <w:bottom w:val="single" w:sz="4" w:space="0" w:color="auto"/>
            </w:tcBorders>
          </w:tcPr>
          <w:p w14:paraId="409D0842" w14:textId="77777777" w:rsidR="00F81204" w:rsidRPr="00526EDF" w:rsidRDefault="00F81204" w:rsidP="00F81204">
            <w:pPr>
              <w:spacing w:line="360" w:lineRule="auto"/>
              <w:rPr>
                <w:rFonts w:ascii="Times New Roman" w:hAnsi="Times New Roman" w:cs="Times New Roman"/>
                <w:b/>
                <w:bCs/>
                <w:sz w:val="24"/>
                <w:szCs w:val="24"/>
              </w:rPr>
            </w:pPr>
            <w:r w:rsidRPr="00526EDF">
              <w:rPr>
                <w:rFonts w:ascii="Times New Roman" w:hAnsi="Times New Roman" w:cs="Times New Roman"/>
                <w:b/>
                <w:bCs/>
                <w:sz w:val="24"/>
                <w:szCs w:val="24"/>
              </w:rPr>
              <w:t xml:space="preserve">Frequency </w:t>
            </w:r>
          </w:p>
        </w:tc>
        <w:tc>
          <w:tcPr>
            <w:tcW w:w="2065" w:type="dxa"/>
            <w:tcBorders>
              <w:bottom w:val="single" w:sz="4" w:space="0" w:color="auto"/>
            </w:tcBorders>
          </w:tcPr>
          <w:p w14:paraId="6352A5D0" w14:textId="77777777" w:rsidR="00F81204" w:rsidRPr="00526EDF" w:rsidRDefault="00F81204" w:rsidP="00F81204">
            <w:pPr>
              <w:spacing w:line="360" w:lineRule="auto"/>
              <w:rPr>
                <w:rFonts w:ascii="Times New Roman" w:hAnsi="Times New Roman" w:cs="Times New Roman"/>
                <w:b/>
                <w:bCs/>
                <w:sz w:val="24"/>
                <w:szCs w:val="24"/>
              </w:rPr>
            </w:pPr>
            <w:r w:rsidRPr="00526EDF">
              <w:rPr>
                <w:rFonts w:ascii="Times New Roman" w:hAnsi="Times New Roman" w:cs="Times New Roman"/>
                <w:b/>
                <w:bCs/>
                <w:sz w:val="24"/>
                <w:szCs w:val="24"/>
              </w:rPr>
              <w:t xml:space="preserve">Percentage </w:t>
            </w:r>
          </w:p>
        </w:tc>
      </w:tr>
      <w:tr w:rsidR="00F81204" w:rsidRPr="00526EDF" w14:paraId="35F95D62" w14:textId="77777777" w:rsidTr="00F81204">
        <w:tc>
          <w:tcPr>
            <w:tcW w:w="5098" w:type="dxa"/>
            <w:tcBorders>
              <w:top w:val="single" w:sz="4" w:space="0" w:color="auto"/>
            </w:tcBorders>
            <w:vAlign w:val="center"/>
          </w:tcPr>
          <w:p w14:paraId="22130AF9" w14:textId="77777777" w:rsidR="00F81204" w:rsidRPr="00526EDF" w:rsidRDefault="00F81204" w:rsidP="00F81204">
            <w:pPr>
              <w:spacing w:line="360" w:lineRule="auto"/>
              <w:rPr>
                <w:rFonts w:ascii="Times New Roman" w:hAnsi="Times New Roman" w:cs="Times New Roman"/>
                <w:b/>
                <w:bCs/>
                <w:sz w:val="24"/>
                <w:szCs w:val="24"/>
              </w:rPr>
            </w:pPr>
            <w:r w:rsidRPr="00526EDF">
              <w:rPr>
                <w:rFonts w:ascii="Times New Roman" w:eastAsia="Times New Roman" w:hAnsi="Times New Roman" w:cs="Times New Roman"/>
                <w:sz w:val="24"/>
                <w:szCs w:val="24"/>
              </w:rPr>
              <w:t>Poor measures</w:t>
            </w:r>
          </w:p>
        </w:tc>
        <w:tc>
          <w:tcPr>
            <w:tcW w:w="2187" w:type="dxa"/>
            <w:tcBorders>
              <w:top w:val="single" w:sz="4" w:space="0" w:color="auto"/>
            </w:tcBorders>
            <w:vAlign w:val="center"/>
          </w:tcPr>
          <w:p w14:paraId="4F98C0C2" w14:textId="77777777" w:rsidR="00F81204" w:rsidRPr="00526EDF" w:rsidRDefault="00F81204" w:rsidP="00F81204">
            <w:pPr>
              <w:spacing w:line="360" w:lineRule="auto"/>
              <w:rPr>
                <w:rFonts w:ascii="Times New Roman" w:hAnsi="Times New Roman" w:cs="Times New Roman"/>
                <w:bCs/>
                <w:sz w:val="24"/>
                <w:szCs w:val="24"/>
              </w:rPr>
            </w:pPr>
            <w:r w:rsidRPr="00526EDF">
              <w:rPr>
                <w:rFonts w:ascii="Times New Roman" w:hAnsi="Times New Roman" w:cs="Times New Roman"/>
                <w:bCs/>
                <w:sz w:val="24"/>
                <w:szCs w:val="24"/>
              </w:rPr>
              <w:t>1</w:t>
            </w:r>
          </w:p>
        </w:tc>
        <w:tc>
          <w:tcPr>
            <w:tcW w:w="2065" w:type="dxa"/>
            <w:tcBorders>
              <w:top w:val="single" w:sz="4" w:space="0" w:color="auto"/>
            </w:tcBorders>
            <w:vAlign w:val="center"/>
          </w:tcPr>
          <w:p w14:paraId="3227A533" w14:textId="77777777" w:rsidR="00F81204" w:rsidRPr="00526EDF" w:rsidRDefault="00F81204" w:rsidP="00F81204">
            <w:pPr>
              <w:spacing w:line="360" w:lineRule="auto"/>
              <w:rPr>
                <w:rFonts w:ascii="Times New Roman" w:hAnsi="Times New Roman" w:cs="Times New Roman"/>
                <w:bCs/>
                <w:sz w:val="24"/>
                <w:szCs w:val="24"/>
              </w:rPr>
            </w:pPr>
            <w:r w:rsidRPr="00526EDF">
              <w:rPr>
                <w:rFonts w:ascii="Times New Roman" w:hAnsi="Times New Roman" w:cs="Times New Roman"/>
                <w:bCs/>
                <w:sz w:val="24"/>
                <w:szCs w:val="24"/>
              </w:rPr>
              <w:t>1.1</w:t>
            </w:r>
          </w:p>
        </w:tc>
      </w:tr>
      <w:tr w:rsidR="00F81204" w:rsidRPr="00526EDF" w14:paraId="40BD23E2" w14:textId="77777777" w:rsidTr="00F81204">
        <w:tc>
          <w:tcPr>
            <w:tcW w:w="5098" w:type="dxa"/>
            <w:vAlign w:val="center"/>
          </w:tcPr>
          <w:p w14:paraId="3A8059DC" w14:textId="77777777" w:rsidR="00F81204" w:rsidRPr="00526EDF" w:rsidRDefault="00F81204" w:rsidP="00F81204">
            <w:pPr>
              <w:spacing w:line="360" w:lineRule="auto"/>
              <w:rPr>
                <w:rFonts w:ascii="Times New Roman" w:hAnsi="Times New Roman" w:cs="Times New Roman"/>
                <w:b/>
                <w:bCs/>
                <w:sz w:val="24"/>
                <w:szCs w:val="24"/>
              </w:rPr>
            </w:pPr>
            <w:r w:rsidRPr="00526EDF">
              <w:rPr>
                <w:rFonts w:ascii="Times New Roman" w:eastAsia="Times New Roman" w:hAnsi="Times New Roman" w:cs="Times New Roman"/>
                <w:sz w:val="24"/>
                <w:szCs w:val="24"/>
              </w:rPr>
              <w:t>Good measures</w:t>
            </w:r>
          </w:p>
        </w:tc>
        <w:tc>
          <w:tcPr>
            <w:tcW w:w="2187" w:type="dxa"/>
            <w:vAlign w:val="center"/>
          </w:tcPr>
          <w:p w14:paraId="69041DEB" w14:textId="77777777" w:rsidR="00F81204" w:rsidRPr="00526EDF" w:rsidRDefault="00F81204" w:rsidP="00F81204">
            <w:pPr>
              <w:spacing w:line="360" w:lineRule="auto"/>
              <w:rPr>
                <w:rFonts w:ascii="Times New Roman" w:hAnsi="Times New Roman" w:cs="Times New Roman"/>
                <w:bCs/>
                <w:sz w:val="24"/>
                <w:szCs w:val="24"/>
              </w:rPr>
            </w:pPr>
            <w:r w:rsidRPr="00526EDF">
              <w:rPr>
                <w:rFonts w:ascii="Times New Roman" w:hAnsi="Times New Roman" w:cs="Times New Roman"/>
                <w:bCs/>
                <w:sz w:val="24"/>
                <w:szCs w:val="24"/>
              </w:rPr>
              <w:t>8</w:t>
            </w:r>
            <w:r>
              <w:rPr>
                <w:rFonts w:ascii="Times New Roman" w:hAnsi="Times New Roman" w:cs="Times New Roman"/>
                <w:bCs/>
                <w:sz w:val="24"/>
                <w:szCs w:val="24"/>
              </w:rPr>
              <w:t>8</w:t>
            </w:r>
          </w:p>
        </w:tc>
        <w:tc>
          <w:tcPr>
            <w:tcW w:w="2065" w:type="dxa"/>
            <w:vAlign w:val="center"/>
          </w:tcPr>
          <w:p w14:paraId="5DFCA7C5" w14:textId="77777777" w:rsidR="00F81204" w:rsidRPr="00526EDF" w:rsidRDefault="00F81204" w:rsidP="00F81204">
            <w:pPr>
              <w:spacing w:line="360" w:lineRule="auto"/>
              <w:rPr>
                <w:rFonts w:ascii="Times New Roman" w:hAnsi="Times New Roman" w:cs="Times New Roman"/>
                <w:bCs/>
                <w:sz w:val="24"/>
                <w:szCs w:val="24"/>
              </w:rPr>
            </w:pPr>
            <w:r>
              <w:rPr>
                <w:rFonts w:ascii="Times New Roman" w:hAnsi="Times New Roman" w:cs="Times New Roman"/>
                <w:bCs/>
                <w:sz w:val="24"/>
                <w:szCs w:val="24"/>
              </w:rPr>
              <w:t>98.9</w:t>
            </w:r>
          </w:p>
        </w:tc>
      </w:tr>
      <w:tr w:rsidR="00F81204" w:rsidRPr="00526EDF" w14:paraId="1877AF11" w14:textId="77777777" w:rsidTr="00F81204">
        <w:tc>
          <w:tcPr>
            <w:tcW w:w="5098" w:type="dxa"/>
            <w:vAlign w:val="center"/>
          </w:tcPr>
          <w:p w14:paraId="33165D7C" w14:textId="77777777" w:rsidR="00F81204" w:rsidRPr="00526EDF" w:rsidRDefault="00F81204" w:rsidP="00F81204">
            <w:pPr>
              <w:spacing w:line="360" w:lineRule="auto"/>
              <w:rPr>
                <w:rFonts w:ascii="Times New Roman" w:eastAsia="Times New Roman" w:hAnsi="Times New Roman" w:cs="Times New Roman"/>
                <w:b/>
                <w:bCs/>
                <w:sz w:val="24"/>
                <w:szCs w:val="24"/>
              </w:rPr>
            </w:pPr>
            <w:r w:rsidRPr="00526EDF">
              <w:rPr>
                <w:rFonts w:ascii="Times New Roman" w:eastAsia="Times New Roman" w:hAnsi="Times New Roman" w:cs="Times New Roman"/>
                <w:b/>
                <w:bCs/>
                <w:sz w:val="24"/>
                <w:szCs w:val="24"/>
              </w:rPr>
              <w:t>Total</w:t>
            </w:r>
          </w:p>
        </w:tc>
        <w:tc>
          <w:tcPr>
            <w:tcW w:w="2187" w:type="dxa"/>
            <w:vAlign w:val="center"/>
          </w:tcPr>
          <w:p w14:paraId="7C0D235A" w14:textId="77777777" w:rsidR="00F81204" w:rsidRPr="00526EDF" w:rsidRDefault="00F81204" w:rsidP="00F81204">
            <w:pPr>
              <w:spacing w:line="36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8</w:t>
            </w:r>
            <w:r w:rsidRPr="00526EDF">
              <w:rPr>
                <w:rFonts w:ascii="Times New Roman" w:eastAsia="Times New Roman" w:hAnsi="Times New Roman" w:cs="Times New Roman"/>
                <w:bCs/>
                <w:sz w:val="24"/>
                <w:szCs w:val="24"/>
              </w:rPr>
              <w:t>9</w:t>
            </w:r>
          </w:p>
        </w:tc>
        <w:tc>
          <w:tcPr>
            <w:tcW w:w="2065" w:type="dxa"/>
            <w:vAlign w:val="center"/>
          </w:tcPr>
          <w:p w14:paraId="1F123493" w14:textId="77777777" w:rsidR="00F81204" w:rsidRPr="00526EDF" w:rsidRDefault="00F81204" w:rsidP="00F81204">
            <w:pPr>
              <w:spacing w:line="360" w:lineRule="auto"/>
              <w:rPr>
                <w:rFonts w:ascii="Times New Roman" w:eastAsia="Times New Roman" w:hAnsi="Times New Roman" w:cs="Times New Roman"/>
                <w:bCs/>
                <w:sz w:val="24"/>
                <w:szCs w:val="24"/>
              </w:rPr>
            </w:pPr>
            <w:r w:rsidRPr="00526EDF">
              <w:rPr>
                <w:rFonts w:ascii="Times New Roman" w:eastAsia="Times New Roman" w:hAnsi="Times New Roman" w:cs="Times New Roman"/>
                <w:bCs/>
                <w:sz w:val="24"/>
                <w:szCs w:val="24"/>
              </w:rPr>
              <w:t>100</w:t>
            </w:r>
          </w:p>
        </w:tc>
      </w:tr>
    </w:tbl>
    <w:p w14:paraId="4283D37A" w14:textId="77777777" w:rsidR="00F81204" w:rsidRPr="00526EDF" w:rsidRDefault="00F81204" w:rsidP="00F81204">
      <w:pPr>
        <w:spacing w:line="360" w:lineRule="auto"/>
        <w:jc w:val="both"/>
        <w:rPr>
          <w:rFonts w:ascii="Times New Roman" w:hAnsi="Times New Roman" w:cs="Times New Roman"/>
          <w:i/>
          <w:iCs/>
          <w:sz w:val="24"/>
          <w:szCs w:val="24"/>
        </w:rPr>
      </w:pPr>
      <w:r w:rsidRPr="00526EDF">
        <w:rPr>
          <w:rFonts w:ascii="Times New Roman" w:hAnsi="Times New Roman" w:cs="Times New Roman"/>
          <w:i/>
          <w:iCs/>
          <w:sz w:val="24"/>
          <w:szCs w:val="24"/>
        </w:rPr>
        <w:t>/0%-60% Bad measures, 61%-100% good measures/</w:t>
      </w:r>
    </w:p>
    <w:p w14:paraId="5654C0EB" w14:textId="77777777" w:rsidR="00F81204" w:rsidRPr="00526EDF" w:rsidRDefault="00F81204" w:rsidP="00F81204">
      <w:pPr>
        <w:spacing w:line="480" w:lineRule="auto"/>
        <w:jc w:val="both"/>
        <w:rPr>
          <w:rFonts w:ascii="Times New Roman" w:hAnsi="Times New Roman" w:cs="Times New Roman"/>
          <w:bCs/>
          <w:sz w:val="24"/>
          <w:szCs w:val="24"/>
        </w:rPr>
      </w:pPr>
      <w:r w:rsidRPr="00526EDF">
        <w:rPr>
          <w:rFonts w:ascii="Times New Roman" w:hAnsi="Times New Roman" w:cs="Times New Roman"/>
          <w:bCs/>
          <w:iCs/>
          <w:sz w:val="24"/>
          <w:szCs w:val="24"/>
        </w:rPr>
        <w:t xml:space="preserve">Results from </w:t>
      </w:r>
      <w:r>
        <w:rPr>
          <w:rFonts w:ascii="Times New Roman" w:hAnsi="Times New Roman" w:cs="Times New Roman"/>
          <w:bCs/>
          <w:iCs/>
          <w:sz w:val="24"/>
          <w:szCs w:val="24"/>
        </w:rPr>
        <w:t xml:space="preserve">above </w:t>
      </w:r>
      <w:r w:rsidRPr="00526EDF">
        <w:rPr>
          <w:rFonts w:ascii="Times New Roman" w:hAnsi="Times New Roman" w:cs="Times New Roman"/>
          <w:bCs/>
          <w:iCs/>
          <w:sz w:val="24"/>
          <w:szCs w:val="24"/>
        </w:rPr>
        <w:t>table</w:t>
      </w:r>
      <w:r>
        <w:rPr>
          <w:rFonts w:ascii="Times New Roman" w:hAnsi="Times New Roman" w:cs="Times New Roman"/>
          <w:bCs/>
          <w:iCs/>
          <w:sz w:val="24"/>
          <w:szCs w:val="24"/>
        </w:rPr>
        <w:t xml:space="preserve"> </w:t>
      </w:r>
      <w:r w:rsidRPr="00526EDF">
        <w:rPr>
          <w:rFonts w:ascii="Times New Roman" w:hAnsi="Times New Roman" w:cs="Times New Roman"/>
          <w:bCs/>
          <w:iCs/>
          <w:sz w:val="24"/>
          <w:szCs w:val="24"/>
        </w:rPr>
        <w:t xml:space="preserve">showed that </w:t>
      </w:r>
      <w:r>
        <w:rPr>
          <w:rFonts w:ascii="Times New Roman" w:hAnsi="Times New Roman" w:cs="Times New Roman"/>
          <w:bCs/>
          <w:iCs/>
          <w:sz w:val="24"/>
          <w:szCs w:val="24"/>
        </w:rPr>
        <w:t>88(98.9</w:t>
      </w:r>
      <w:r w:rsidRPr="00526EDF">
        <w:rPr>
          <w:rFonts w:ascii="Times New Roman" w:hAnsi="Times New Roman" w:cs="Times New Roman"/>
          <w:bCs/>
          <w:iCs/>
          <w:sz w:val="24"/>
          <w:szCs w:val="24"/>
        </w:rPr>
        <w:t>%</w:t>
      </w:r>
      <w:r>
        <w:rPr>
          <w:rFonts w:ascii="Times New Roman" w:hAnsi="Times New Roman" w:cs="Times New Roman"/>
          <w:bCs/>
          <w:iCs/>
          <w:sz w:val="24"/>
          <w:szCs w:val="24"/>
        </w:rPr>
        <w:t>)</w:t>
      </w:r>
      <w:r w:rsidRPr="00526EDF">
        <w:rPr>
          <w:rFonts w:ascii="Times New Roman" w:hAnsi="Times New Roman" w:cs="Times New Roman"/>
          <w:bCs/>
          <w:iCs/>
          <w:sz w:val="24"/>
          <w:szCs w:val="24"/>
        </w:rPr>
        <w:t xml:space="preserve"> </w:t>
      </w:r>
      <w:r>
        <w:rPr>
          <w:rFonts w:ascii="Times New Roman" w:hAnsi="Times New Roman" w:cs="Times New Roman"/>
          <w:bCs/>
          <w:iCs/>
          <w:sz w:val="24"/>
          <w:szCs w:val="24"/>
        </w:rPr>
        <w:t>of the midwives showed</w:t>
      </w:r>
      <w:r w:rsidRPr="00526EDF">
        <w:rPr>
          <w:rFonts w:ascii="Times New Roman" w:hAnsi="Times New Roman" w:cs="Times New Roman"/>
          <w:bCs/>
          <w:iCs/>
          <w:sz w:val="24"/>
          <w:szCs w:val="24"/>
        </w:rPr>
        <w:t xml:space="preserve"> a good </w:t>
      </w:r>
      <w:r>
        <w:rPr>
          <w:rFonts w:ascii="Times New Roman" w:hAnsi="Times New Roman" w:cs="Times New Roman"/>
          <w:bCs/>
          <w:iCs/>
          <w:sz w:val="24"/>
          <w:szCs w:val="24"/>
        </w:rPr>
        <w:t xml:space="preserve">response on the </w:t>
      </w:r>
      <w:r w:rsidRPr="000922E8">
        <w:rPr>
          <w:rFonts w:ascii="Times New Roman" w:hAnsi="Times New Roman" w:cs="Times New Roman"/>
          <w:bCs/>
          <w:sz w:val="24"/>
          <w:szCs w:val="24"/>
        </w:rPr>
        <w:t xml:space="preserve">physical intervention </w:t>
      </w:r>
      <w:r>
        <w:rPr>
          <w:rFonts w:ascii="Times New Roman" w:hAnsi="Times New Roman" w:cs="Times New Roman"/>
          <w:bCs/>
          <w:sz w:val="24"/>
          <w:szCs w:val="24"/>
        </w:rPr>
        <w:t xml:space="preserve">used on mothers with </w:t>
      </w:r>
      <w:r w:rsidRPr="000922E8">
        <w:rPr>
          <w:rFonts w:ascii="Times New Roman" w:hAnsi="Times New Roman" w:cs="Times New Roman"/>
          <w:bCs/>
          <w:sz w:val="24"/>
          <w:szCs w:val="24"/>
        </w:rPr>
        <w:t>pr</w:t>
      </w:r>
      <w:r>
        <w:rPr>
          <w:rFonts w:ascii="Times New Roman" w:hAnsi="Times New Roman" w:cs="Times New Roman"/>
          <w:bCs/>
          <w:sz w:val="24"/>
          <w:szCs w:val="24"/>
        </w:rPr>
        <w:t>en</w:t>
      </w:r>
      <w:r w:rsidRPr="00F844B7">
        <w:rPr>
          <w:rFonts w:ascii="Times New Roman" w:hAnsi="Times New Roman" w:cs="Times New Roman"/>
          <w:bCs/>
          <w:sz w:val="24"/>
          <w:szCs w:val="24"/>
        </w:rPr>
        <w:t xml:space="preserve">atal loss and neonatal death, while 1(1.1%) </w:t>
      </w:r>
      <w:r>
        <w:rPr>
          <w:rFonts w:ascii="Times New Roman" w:hAnsi="Times New Roman" w:cs="Times New Roman"/>
          <w:bCs/>
          <w:sz w:val="24"/>
          <w:szCs w:val="24"/>
        </w:rPr>
        <w:t xml:space="preserve">showed </w:t>
      </w:r>
      <w:r w:rsidRPr="00F844B7">
        <w:rPr>
          <w:rFonts w:ascii="Times New Roman" w:hAnsi="Times New Roman" w:cs="Times New Roman"/>
          <w:bCs/>
          <w:sz w:val="24"/>
          <w:szCs w:val="24"/>
        </w:rPr>
        <w:t xml:space="preserve">poor </w:t>
      </w:r>
      <w:r>
        <w:rPr>
          <w:rFonts w:ascii="Times New Roman" w:hAnsi="Times New Roman" w:cs="Times New Roman"/>
          <w:bCs/>
          <w:sz w:val="24"/>
          <w:szCs w:val="24"/>
        </w:rPr>
        <w:t>response</w:t>
      </w:r>
      <w:r w:rsidRPr="00F844B7">
        <w:rPr>
          <w:rFonts w:ascii="Times New Roman" w:hAnsi="Times New Roman" w:cs="Times New Roman"/>
          <w:bCs/>
          <w:sz w:val="24"/>
          <w:szCs w:val="24"/>
        </w:rPr>
        <w:t xml:space="preserve">. </w:t>
      </w:r>
      <w:r w:rsidRPr="00F844B7">
        <w:rPr>
          <w:rFonts w:ascii="Times New Roman" w:hAnsi="Times New Roman" w:cs="Times New Roman"/>
          <w:sz w:val="24"/>
          <w:szCs w:val="24"/>
        </w:rPr>
        <w:t>It can be concluded that the physical interventions used by the midwives to mothers with prenatal loss or neonatal death</w:t>
      </w:r>
      <w:r>
        <w:rPr>
          <w:rFonts w:ascii="Times New Roman" w:hAnsi="Times New Roman" w:cs="Times New Roman"/>
          <w:sz w:val="24"/>
          <w:szCs w:val="24"/>
        </w:rPr>
        <w:t xml:space="preserve"> were good</w:t>
      </w:r>
    </w:p>
    <w:p w14:paraId="0C79C9CC" w14:textId="77777777" w:rsidR="00F81204" w:rsidRDefault="00F81204" w:rsidP="00F81204">
      <w:pPr>
        <w:autoSpaceDE w:val="0"/>
        <w:autoSpaceDN w:val="0"/>
        <w:adjustRightInd w:val="0"/>
        <w:spacing w:after="0" w:line="480" w:lineRule="auto"/>
        <w:jc w:val="both"/>
        <w:rPr>
          <w:rFonts w:ascii="Times New Roman" w:hAnsi="Times New Roman" w:cs="Times New Roman"/>
          <w:b/>
          <w:sz w:val="24"/>
          <w:szCs w:val="24"/>
        </w:rPr>
      </w:pPr>
    </w:p>
    <w:p w14:paraId="373F4318" w14:textId="77777777" w:rsidR="00F81204" w:rsidRDefault="00F81204" w:rsidP="00F81204">
      <w:pPr>
        <w:autoSpaceDE w:val="0"/>
        <w:autoSpaceDN w:val="0"/>
        <w:adjustRightInd w:val="0"/>
        <w:spacing w:after="0" w:line="240" w:lineRule="auto"/>
        <w:jc w:val="both"/>
        <w:rPr>
          <w:rFonts w:ascii="Times New Roman" w:hAnsi="Times New Roman" w:cs="Times New Roman"/>
          <w:b/>
          <w:sz w:val="24"/>
          <w:szCs w:val="24"/>
        </w:rPr>
      </w:pPr>
    </w:p>
    <w:p w14:paraId="10FDBB1A" w14:textId="77777777" w:rsidR="00F81204" w:rsidRPr="000E0932" w:rsidRDefault="00F81204" w:rsidP="00F81204">
      <w:pPr>
        <w:spacing w:after="0" w:line="480" w:lineRule="auto"/>
        <w:jc w:val="both"/>
        <w:rPr>
          <w:rFonts w:ascii="Times New Roman" w:hAnsi="Times New Roman" w:cs="Times New Roman"/>
          <w:sz w:val="24"/>
          <w:szCs w:val="24"/>
        </w:rPr>
      </w:pPr>
      <w:r w:rsidRPr="000E0932">
        <w:rPr>
          <w:rFonts w:ascii="Times New Roman" w:hAnsi="Times New Roman" w:cs="Times New Roman"/>
          <w:b/>
          <w:sz w:val="24"/>
          <w:szCs w:val="24"/>
        </w:rPr>
        <w:t>Test of Hypotheses</w:t>
      </w:r>
    </w:p>
    <w:p w14:paraId="70FF7D94" w14:textId="77777777" w:rsidR="00F81204" w:rsidRPr="00526EDF" w:rsidRDefault="00F81204" w:rsidP="00F812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b/>
          <w:sz w:val="24"/>
          <w:szCs w:val="24"/>
        </w:rPr>
        <w:t>Hypothesis one</w:t>
      </w:r>
      <w:r w:rsidRPr="005B1D5B">
        <w:rPr>
          <w:rFonts w:ascii="Times New Roman" w:hAnsi="Times New Roman" w:cs="Times New Roman"/>
          <w:b/>
          <w:sz w:val="24"/>
          <w:szCs w:val="24"/>
        </w:rPr>
        <w:t>:</w:t>
      </w:r>
      <w:r w:rsidRPr="005B1D5B">
        <w:rPr>
          <w:rFonts w:ascii="Times New Roman" w:hAnsi="Times New Roman" w:cs="Times New Roman"/>
          <w:sz w:val="24"/>
          <w:szCs w:val="24"/>
        </w:rPr>
        <w:t xml:space="preserve"> </w:t>
      </w:r>
      <w:r w:rsidRPr="00526EDF">
        <w:rPr>
          <w:rFonts w:ascii="Times New Roman" w:hAnsi="Times New Roman" w:cs="Times New Roman"/>
          <w:sz w:val="24"/>
          <w:szCs w:val="24"/>
        </w:rPr>
        <w:t>There is no significant association between physical measures utilized by the midwives in their intervention toward prenatal loss and neonatal death and the women’s responses.</w:t>
      </w:r>
    </w:p>
    <w:p w14:paraId="14818C42" w14:textId="688C5177" w:rsidR="00F81204" w:rsidRPr="0071006C" w:rsidRDefault="00F81204" w:rsidP="00F81204">
      <w:pPr>
        <w:autoSpaceDE w:val="0"/>
        <w:autoSpaceDN w:val="0"/>
        <w:adjustRightInd w:val="0"/>
        <w:spacing w:after="0" w:line="240" w:lineRule="auto"/>
        <w:jc w:val="both"/>
        <w:rPr>
          <w:rFonts w:ascii="Times New Roman" w:hAnsi="Times New Roman" w:cs="Times New Roman"/>
          <w:b/>
          <w:color w:val="000000"/>
          <w:sz w:val="24"/>
          <w:szCs w:val="24"/>
        </w:rPr>
      </w:pPr>
      <w:r w:rsidRPr="00526EDF">
        <w:rPr>
          <w:rFonts w:ascii="Times New Roman" w:hAnsi="Times New Roman" w:cs="Times New Roman"/>
          <w:b/>
          <w:sz w:val="24"/>
          <w:szCs w:val="24"/>
        </w:rPr>
        <w:t xml:space="preserve">Table </w:t>
      </w:r>
      <w:r w:rsidR="0030012C">
        <w:rPr>
          <w:rFonts w:ascii="Times New Roman" w:hAnsi="Times New Roman" w:cs="Times New Roman"/>
          <w:b/>
          <w:sz w:val="24"/>
          <w:szCs w:val="24"/>
        </w:rPr>
        <w:t>6</w:t>
      </w:r>
      <w:r w:rsidRPr="00526EDF">
        <w:rPr>
          <w:rFonts w:ascii="Times New Roman" w:hAnsi="Times New Roman" w:cs="Times New Roman"/>
          <w:b/>
          <w:sz w:val="24"/>
          <w:szCs w:val="24"/>
        </w:rPr>
        <w:t xml:space="preserve">: </w:t>
      </w:r>
      <w:r w:rsidRPr="000E0932">
        <w:rPr>
          <w:rFonts w:ascii="Times New Roman" w:hAnsi="Times New Roman" w:cs="Times New Roman"/>
          <w:b/>
          <w:sz w:val="24"/>
          <w:szCs w:val="24"/>
        </w:rPr>
        <w:t xml:space="preserve">Chi-square result for test of hypothesis </w:t>
      </w:r>
      <w:r>
        <w:rPr>
          <w:rFonts w:ascii="Times New Roman" w:hAnsi="Times New Roman" w:cs="Times New Roman"/>
          <w:b/>
          <w:sz w:val="24"/>
          <w:szCs w:val="24"/>
        </w:rPr>
        <w:t>one</w:t>
      </w:r>
    </w:p>
    <w:tbl>
      <w:tblPr>
        <w:tblStyle w:val="TableGrid"/>
        <w:tblW w:w="10350" w:type="dxa"/>
        <w:tblInd w:w="-432"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4255"/>
        <w:gridCol w:w="1842"/>
        <w:gridCol w:w="1985"/>
        <w:gridCol w:w="1276"/>
        <w:gridCol w:w="992"/>
      </w:tblGrid>
      <w:tr w:rsidR="00F81204" w:rsidRPr="00526EDF" w14:paraId="27A658DA" w14:textId="77777777" w:rsidTr="00F81204">
        <w:tc>
          <w:tcPr>
            <w:tcW w:w="4255" w:type="dxa"/>
          </w:tcPr>
          <w:p w14:paraId="48EE6C42" w14:textId="77777777" w:rsidR="00F81204" w:rsidRPr="00526EDF" w:rsidRDefault="00F81204" w:rsidP="00F81204">
            <w:pPr>
              <w:autoSpaceDE w:val="0"/>
              <w:autoSpaceDN w:val="0"/>
              <w:adjustRightInd w:val="0"/>
              <w:spacing w:line="360" w:lineRule="auto"/>
              <w:rPr>
                <w:rFonts w:ascii="Times New Roman" w:hAnsi="Times New Roman" w:cs="Times New Roman"/>
                <w:b/>
                <w:sz w:val="24"/>
                <w:szCs w:val="24"/>
              </w:rPr>
            </w:pPr>
            <w:r w:rsidRPr="00526EDF">
              <w:rPr>
                <w:rFonts w:ascii="Times New Roman" w:hAnsi="Times New Roman" w:cs="Times New Roman"/>
                <w:b/>
                <w:sz w:val="24"/>
                <w:szCs w:val="24"/>
              </w:rPr>
              <w:t>Variables</w:t>
            </w:r>
          </w:p>
        </w:tc>
        <w:tc>
          <w:tcPr>
            <w:tcW w:w="3827" w:type="dxa"/>
            <w:gridSpan w:val="2"/>
            <w:tcBorders>
              <w:bottom w:val="single" w:sz="4" w:space="0" w:color="auto"/>
            </w:tcBorders>
          </w:tcPr>
          <w:p w14:paraId="7DBC0739" w14:textId="77777777" w:rsidR="00F81204" w:rsidRPr="00526EDF" w:rsidRDefault="00F81204" w:rsidP="00F81204">
            <w:pPr>
              <w:autoSpaceDE w:val="0"/>
              <w:autoSpaceDN w:val="0"/>
              <w:adjustRightInd w:val="0"/>
              <w:spacing w:line="360" w:lineRule="auto"/>
              <w:rPr>
                <w:rFonts w:ascii="Times New Roman" w:hAnsi="Times New Roman" w:cs="Times New Roman"/>
                <w:b/>
                <w:sz w:val="24"/>
                <w:szCs w:val="24"/>
              </w:rPr>
            </w:pPr>
            <w:r w:rsidRPr="00526EDF">
              <w:rPr>
                <w:rFonts w:ascii="Times New Roman" w:hAnsi="Times New Roman" w:cs="Times New Roman"/>
                <w:b/>
                <w:sz w:val="24"/>
                <w:szCs w:val="24"/>
              </w:rPr>
              <w:t>Women Responses</w:t>
            </w:r>
          </w:p>
        </w:tc>
        <w:tc>
          <w:tcPr>
            <w:tcW w:w="1276" w:type="dxa"/>
          </w:tcPr>
          <w:p w14:paraId="316E2173" w14:textId="77777777" w:rsidR="00F81204" w:rsidRPr="00526EDF" w:rsidRDefault="00F81204" w:rsidP="00F81204">
            <w:pPr>
              <w:autoSpaceDE w:val="0"/>
              <w:autoSpaceDN w:val="0"/>
              <w:adjustRightInd w:val="0"/>
              <w:spacing w:line="360" w:lineRule="auto"/>
              <w:rPr>
                <w:rFonts w:ascii="Times New Roman" w:hAnsi="Times New Roman" w:cs="Times New Roman"/>
                <w:b/>
                <w:sz w:val="24"/>
                <w:szCs w:val="24"/>
              </w:rPr>
            </w:pPr>
            <w:r w:rsidRPr="00526EDF">
              <w:rPr>
                <w:rFonts w:ascii="Times New Roman" w:hAnsi="Times New Roman" w:cs="Times New Roman"/>
                <w:b/>
                <w:sz w:val="24"/>
                <w:szCs w:val="24"/>
              </w:rPr>
              <w:t>X</w:t>
            </w:r>
            <w:r w:rsidRPr="00526EDF">
              <w:rPr>
                <w:rFonts w:ascii="Times New Roman" w:hAnsi="Times New Roman" w:cs="Times New Roman"/>
                <w:b/>
                <w:sz w:val="24"/>
                <w:szCs w:val="24"/>
                <w:vertAlign w:val="superscript"/>
              </w:rPr>
              <w:t>2</w:t>
            </w:r>
            <w:r w:rsidRPr="00526EDF">
              <w:rPr>
                <w:rFonts w:ascii="Times New Roman" w:hAnsi="Times New Roman" w:cs="Times New Roman"/>
                <w:b/>
                <w:sz w:val="24"/>
                <w:szCs w:val="24"/>
              </w:rPr>
              <w:t xml:space="preserve"> value</w:t>
            </w:r>
          </w:p>
        </w:tc>
        <w:tc>
          <w:tcPr>
            <w:tcW w:w="992" w:type="dxa"/>
          </w:tcPr>
          <w:p w14:paraId="69060979" w14:textId="77777777" w:rsidR="00F81204" w:rsidRPr="00526EDF" w:rsidRDefault="00F81204" w:rsidP="00F81204">
            <w:pPr>
              <w:autoSpaceDE w:val="0"/>
              <w:autoSpaceDN w:val="0"/>
              <w:adjustRightInd w:val="0"/>
              <w:spacing w:line="360" w:lineRule="auto"/>
              <w:rPr>
                <w:rFonts w:ascii="Times New Roman" w:hAnsi="Times New Roman" w:cs="Times New Roman"/>
                <w:b/>
                <w:sz w:val="24"/>
                <w:szCs w:val="24"/>
              </w:rPr>
            </w:pPr>
            <w:r w:rsidRPr="00526EDF">
              <w:rPr>
                <w:rFonts w:ascii="Times New Roman" w:hAnsi="Times New Roman" w:cs="Times New Roman"/>
                <w:b/>
                <w:sz w:val="24"/>
                <w:szCs w:val="24"/>
              </w:rPr>
              <w:t>P-value</w:t>
            </w:r>
          </w:p>
        </w:tc>
      </w:tr>
      <w:tr w:rsidR="00F81204" w:rsidRPr="00526EDF" w14:paraId="2EB60DC0" w14:textId="77777777" w:rsidTr="00F81204">
        <w:tc>
          <w:tcPr>
            <w:tcW w:w="4255" w:type="dxa"/>
            <w:tcBorders>
              <w:bottom w:val="single" w:sz="4" w:space="0" w:color="auto"/>
            </w:tcBorders>
          </w:tcPr>
          <w:p w14:paraId="33AB5A45" w14:textId="77777777" w:rsidR="00F81204" w:rsidRPr="00526EDF" w:rsidRDefault="00F81204" w:rsidP="00F81204">
            <w:pPr>
              <w:autoSpaceDE w:val="0"/>
              <w:autoSpaceDN w:val="0"/>
              <w:adjustRightInd w:val="0"/>
              <w:spacing w:line="360" w:lineRule="auto"/>
              <w:rPr>
                <w:rFonts w:ascii="Times New Roman" w:hAnsi="Times New Roman" w:cs="Times New Roman"/>
                <w:b/>
                <w:sz w:val="24"/>
                <w:szCs w:val="24"/>
              </w:rPr>
            </w:pPr>
            <w:r w:rsidRPr="00526EDF">
              <w:rPr>
                <w:rFonts w:ascii="Times New Roman" w:hAnsi="Times New Roman" w:cs="Times New Roman"/>
                <w:b/>
                <w:sz w:val="24"/>
                <w:szCs w:val="24"/>
              </w:rPr>
              <w:t>physical measures utilized by the midwives</w:t>
            </w:r>
          </w:p>
        </w:tc>
        <w:tc>
          <w:tcPr>
            <w:tcW w:w="1842" w:type="dxa"/>
            <w:tcBorders>
              <w:top w:val="single" w:sz="4" w:space="0" w:color="auto"/>
              <w:bottom w:val="single" w:sz="4" w:space="0" w:color="auto"/>
            </w:tcBorders>
          </w:tcPr>
          <w:p w14:paraId="4FB2CFF3" w14:textId="77777777" w:rsidR="00F81204" w:rsidRPr="00526EDF" w:rsidRDefault="00F81204" w:rsidP="00F81204">
            <w:pPr>
              <w:autoSpaceDE w:val="0"/>
              <w:autoSpaceDN w:val="0"/>
              <w:adjustRightInd w:val="0"/>
              <w:spacing w:line="360" w:lineRule="auto"/>
              <w:rPr>
                <w:rFonts w:ascii="Times New Roman" w:hAnsi="Times New Roman" w:cs="Times New Roman"/>
                <w:b/>
                <w:sz w:val="24"/>
                <w:szCs w:val="24"/>
              </w:rPr>
            </w:pPr>
            <w:r w:rsidRPr="00526EDF">
              <w:rPr>
                <w:rFonts w:ascii="Times New Roman" w:hAnsi="Times New Roman" w:cs="Times New Roman"/>
                <w:b/>
                <w:sz w:val="24"/>
                <w:szCs w:val="24"/>
              </w:rPr>
              <w:t>Poor responses</w:t>
            </w:r>
          </w:p>
        </w:tc>
        <w:tc>
          <w:tcPr>
            <w:tcW w:w="1985" w:type="dxa"/>
            <w:tcBorders>
              <w:top w:val="single" w:sz="4" w:space="0" w:color="auto"/>
              <w:bottom w:val="single" w:sz="4" w:space="0" w:color="auto"/>
            </w:tcBorders>
          </w:tcPr>
          <w:p w14:paraId="19E070AD" w14:textId="77777777" w:rsidR="00F81204" w:rsidRPr="00526EDF" w:rsidRDefault="00F81204" w:rsidP="00F81204">
            <w:pPr>
              <w:autoSpaceDE w:val="0"/>
              <w:autoSpaceDN w:val="0"/>
              <w:adjustRightInd w:val="0"/>
              <w:spacing w:line="360" w:lineRule="auto"/>
              <w:rPr>
                <w:rFonts w:ascii="Times New Roman" w:hAnsi="Times New Roman" w:cs="Times New Roman"/>
                <w:b/>
                <w:sz w:val="24"/>
                <w:szCs w:val="24"/>
              </w:rPr>
            </w:pPr>
            <w:r w:rsidRPr="00526EDF">
              <w:rPr>
                <w:rFonts w:ascii="Times New Roman" w:hAnsi="Times New Roman" w:cs="Times New Roman"/>
                <w:b/>
                <w:sz w:val="24"/>
                <w:szCs w:val="24"/>
              </w:rPr>
              <w:t>Good responses</w:t>
            </w:r>
          </w:p>
        </w:tc>
        <w:tc>
          <w:tcPr>
            <w:tcW w:w="1276" w:type="dxa"/>
            <w:tcBorders>
              <w:bottom w:val="single" w:sz="4" w:space="0" w:color="auto"/>
            </w:tcBorders>
          </w:tcPr>
          <w:p w14:paraId="524F56B1" w14:textId="77777777" w:rsidR="00F81204" w:rsidRPr="00526EDF" w:rsidRDefault="00F81204" w:rsidP="00F81204">
            <w:pPr>
              <w:autoSpaceDE w:val="0"/>
              <w:autoSpaceDN w:val="0"/>
              <w:adjustRightInd w:val="0"/>
              <w:spacing w:line="360" w:lineRule="auto"/>
              <w:rPr>
                <w:rFonts w:ascii="Times New Roman" w:hAnsi="Times New Roman" w:cs="Times New Roman"/>
                <w:b/>
                <w:sz w:val="24"/>
                <w:szCs w:val="24"/>
              </w:rPr>
            </w:pPr>
          </w:p>
        </w:tc>
        <w:tc>
          <w:tcPr>
            <w:tcW w:w="992" w:type="dxa"/>
            <w:tcBorders>
              <w:bottom w:val="single" w:sz="4" w:space="0" w:color="auto"/>
            </w:tcBorders>
          </w:tcPr>
          <w:p w14:paraId="48BDA6D5" w14:textId="77777777" w:rsidR="00F81204" w:rsidRPr="00526EDF" w:rsidRDefault="00F81204" w:rsidP="00F81204">
            <w:pPr>
              <w:autoSpaceDE w:val="0"/>
              <w:autoSpaceDN w:val="0"/>
              <w:adjustRightInd w:val="0"/>
              <w:spacing w:line="360" w:lineRule="auto"/>
              <w:rPr>
                <w:rFonts w:ascii="Times New Roman" w:hAnsi="Times New Roman" w:cs="Times New Roman"/>
                <w:b/>
                <w:sz w:val="24"/>
                <w:szCs w:val="24"/>
              </w:rPr>
            </w:pPr>
          </w:p>
        </w:tc>
      </w:tr>
      <w:tr w:rsidR="00F81204" w:rsidRPr="00526EDF" w14:paraId="1CAC0755" w14:textId="77777777" w:rsidTr="00F81204">
        <w:tc>
          <w:tcPr>
            <w:tcW w:w="4255" w:type="dxa"/>
            <w:tcBorders>
              <w:top w:val="single" w:sz="4" w:space="0" w:color="auto"/>
            </w:tcBorders>
          </w:tcPr>
          <w:p w14:paraId="193A4676" w14:textId="77777777" w:rsidR="00F81204" w:rsidRPr="00526EDF" w:rsidRDefault="00F81204" w:rsidP="00F81204">
            <w:pPr>
              <w:autoSpaceDE w:val="0"/>
              <w:autoSpaceDN w:val="0"/>
              <w:adjustRightInd w:val="0"/>
              <w:spacing w:line="360" w:lineRule="auto"/>
              <w:rPr>
                <w:rFonts w:ascii="Times New Roman" w:hAnsi="Times New Roman" w:cs="Times New Roman"/>
                <w:sz w:val="24"/>
                <w:szCs w:val="24"/>
              </w:rPr>
            </w:pPr>
            <w:r w:rsidRPr="00526EDF">
              <w:rPr>
                <w:rFonts w:ascii="Times New Roman" w:hAnsi="Times New Roman" w:cs="Times New Roman"/>
                <w:sz w:val="24"/>
                <w:szCs w:val="24"/>
              </w:rPr>
              <w:lastRenderedPageBreak/>
              <w:t xml:space="preserve">Poor measures </w:t>
            </w:r>
          </w:p>
        </w:tc>
        <w:tc>
          <w:tcPr>
            <w:tcW w:w="1842" w:type="dxa"/>
            <w:tcBorders>
              <w:top w:val="single" w:sz="4" w:space="0" w:color="auto"/>
            </w:tcBorders>
          </w:tcPr>
          <w:p w14:paraId="6BADC9D2" w14:textId="77777777" w:rsidR="00F81204" w:rsidRPr="00526EDF" w:rsidRDefault="00F81204" w:rsidP="00F81204">
            <w:pPr>
              <w:autoSpaceDE w:val="0"/>
              <w:autoSpaceDN w:val="0"/>
              <w:adjustRightInd w:val="0"/>
              <w:spacing w:line="360" w:lineRule="auto"/>
              <w:rPr>
                <w:rFonts w:ascii="Times New Roman" w:hAnsi="Times New Roman" w:cs="Times New Roman"/>
                <w:sz w:val="24"/>
                <w:szCs w:val="24"/>
              </w:rPr>
            </w:pPr>
            <w:r w:rsidRPr="00526EDF">
              <w:rPr>
                <w:rFonts w:ascii="Times New Roman" w:hAnsi="Times New Roman" w:cs="Times New Roman"/>
                <w:sz w:val="24"/>
                <w:szCs w:val="24"/>
              </w:rPr>
              <w:t>0 (0.0)</w:t>
            </w:r>
          </w:p>
        </w:tc>
        <w:tc>
          <w:tcPr>
            <w:tcW w:w="1985" w:type="dxa"/>
            <w:tcBorders>
              <w:top w:val="single" w:sz="4" w:space="0" w:color="auto"/>
            </w:tcBorders>
          </w:tcPr>
          <w:p w14:paraId="05247CE5" w14:textId="77777777" w:rsidR="00F81204" w:rsidRPr="00526EDF" w:rsidRDefault="00F81204" w:rsidP="00F81204">
            <w:pPr>
              <w:autoSpaceDE w:val="0"/>
              <w:autoSpaceDN w:val="0"/>
              <w:adjustRightInd w:val="0"/>
              <w:spacing w:line="360" w:lineRule="auto"/>
              <w:rPr>
                <w:rFonts w:ascii="Times New Roman" w:hAnsi="Times New Roman" w:cs="Times New Roman"/>
                <w:sz w:val="24"/>
                <w:szCs w:val="24"/>
              </w:rPr>
            </w:pPr>
            <w:r w:rsidRPr="00526EDF">
              <w:rPr>
                <w:rFonts w:ascii="Times New Roman" w:hAnsi="Times New Roman" w:cs="Times New Roman"/>
                <w:sz w:val="24"/>
                <w:szCs w:val="24"/>
              </w:rPr>
              <w:t>1 (1.23)</w:t>
            </w:r>
          </w:p>
        </w:tc>
        <w:tc>
          <w:tcPr>
            <w:tcW w:w="1276" w:type="dxa"/>
            <w:tcBorders>
              <w:top w:val="single" w:sz="4" w:space="0" w:color="auto"/>
            </w:tcBorders>
          </w:tcPr>
          <w:p w14:paraId="63D81D8E" w14:textId="77777777" w:rsidR="00F81204" w:rsidRPr="00526EDF" w:rsidRDefault="00F81204" w:rsidP="00F81204">
            <w:pPr>
              <w:autoSpaceDE w:val="0"/>
              <w:autoSpaceDN w:val="0"/>
              <w:adjustRightInd w:val="0"/>
              <w:spacing w:line="360" w:lineRule="auto"/>
              <w:rPr>
                <w:rFonts w:ascii="Times New Roman" w:hAnsi="Times New Roman" w:cs="Times New Roman"/>
                <w:sz w:val="24"/>
                <w:szCs w:val="24"/>
              </w:rPr>
            </w:pPr>
          </w:p>
        </w:tc>
        <w:tc>
          <w:tcPr>
            <w:tcW w:w="992" w:type="dxa"/>
            <w:tcBorders>
              <w:top w:val="single" w:sz="4" w:space="0" w:color="auto"/>
            </w:tcBorders>
          </w:tcPr>
          <w:p w14:paraId="74F2AB8C" w14:textId="77777777" w:rsidR="00F81204" w:rsidRPr="00526EDF" w:rsidRDefault="00F81204" w:rsidP="00F81204">
            <w:pPr>
              <w:autoSpaceDE w:val="0"/>
              <w:autoSpaceDN w:val="0"/>
              <w:adjustRightInd w:val="0"/>
              <w:spacing w:line="360" w:lineRule="auto"/>
              <w:rPr>
                <w:rFonts w:ascii="Times New Roman" w:hAnsi="Times New Roman" w:cs="Times New Roman"/>
                <w:sz w:val="24"/>
                <w:szCs w:val="24"/>
              </w:rPr>
            </w:pPr>
          </w:p>
        </w:tc>
      </w:tr>
      <w:tr w:rsidR="00F81204" w:rsidRPr="00526EDF" w14:paraId="1C8799FE" w14:textId="77777777" w:rsidTr="00F81204">
        <w:tc>
          <w:tcPr>
            <w:tcW w:w="4255" w:type="dxa"/>
          </w:tcPr>
          <w:p w14:paraId="0EA209E5" w14:textId="77777777" w:rsidR="00F81204" w:rsidRPr="00526EDF" w:rsidRDefault="00F81204" w:rsidP="00F81204">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Good</w:t>
            </w:r>
            <w:r w:rsidRPr="00526EDF">
              <w:rPr>
                <w:rFonts w:ascii="Times New Roman" w:hAnsi="Times New Roman" w:cs="Times New Roman"/>
                <w:sz w:val="24"/>
                <w:szCs w:val="24"/>
              </w:rPr>
              <w:t xml:space="preserve"> measures</w:t>
            </w:r>
          </w:p>
        </w:tc>
        <w:tc>
          <w:tcPr>
            <w:tcW w:w="1842" w:type="dxa"/>
          </w:tcPr>
          <w:p w14:paraId="79624AA3" w14:textId="77777777" w:rsidR="00F81204" w:rsidRPr="00526EDF" w:rsidRDefault="00F81204" w:rsidP="00F81204">
            <w:pPr>
              <w:autoSpaceDE w:val="0"/>
              <w:autoSpaceDN w:val="0"/>
              <w:adjustRightInd w:val="0"/>
              <w:spacing w:line="360" w:lineRule="auto"/>
              <w:rPr>
                <w:rFonts w:ascii="Times New Roman" w:hAnsi="Times New Roman" w:cs="Times New Roman"/>
                <w:sz w:val="24"/>
                <w:szCs w:val="24"/>
              </w:rPr>
            </w:pPr>
            <w:r w:rsidRPr="00526EDF">
              <w:rPr>
                <w:rFonts w:ascii="Times New Roman" w:hAnsi="Times New Roman" w:cs="Times New Roman"/>
                <w:sz w:val="24"/>
                <w:szCs w:val="24"/>
              </w:rPr>
              <w:t>9 (100.0)</w:t>
            </w:r>
          </w:p>
        </w:tc>
        <w:tc>
          <w:tcPr>
            <w:tcW w:w="1985" w:type="dxa"/>
          </w:tcPr>
          <w:p w14:paraId="4AD6551D" w14:textId="77777777" w:rsidR="00F81204" w:rsidRPr="00526EDF" w:rsidRDefault="00F81204" w:rsidP="00F81204">
            <w:pPr>
              <w:autoSpaceDE w:val="0"/>
              <w:autoSpaceDN w:val="0"/>
              <w:adjustRightInd w:val="0"/>
              <w:spacing w:line="360" w:lineRule="auto"/>
              <w:rPr>
                <w:rFonts w:ascii="Times New Roman" w:hAnsi="Times New Roman" w:cs="Times New Roman"/>
                <w:sz w:val="24"/>
                <w:szCs w:val="24"/>
              </w:rPr>
            </w:pPr>
            <w:r w:rsidRPr="00526EDF">
              <w:rPr>
                <w:rFonts w:ascii="Times New Roman" w:hAnsi="Times New Roman" w:cs="Times New Roman"/>
                <w:sz w:val="24"/>
                <w:szCs w:val="24"/>
              </w:rPr>
              <w:t>80 (98.7)</w:t>
            </w:r>
          </w:p>
        </w:tc>
        <w:tc>
          <w:tcPr>
            <w:tcW w:w="1276" w:type="dxa"/>
          </w:tcPr>
          <w:p w14:paraId="1B8C03CB" w14:textId="77777777" w:rsidR="00F81204" w:rsidRPr="00526EDF" w:rsidRDefault="00F81204" w:rsidP="00F81204">
            <w:pPr>
              <w:autoSpaceDE w:val="0"/>
              <w:autoSpaceDN w:val="0"/>
              <w:adjustRightInd w:val="0"/>
              <w:spacing w:line="360" w:lineRule="auto"/>
              <w:rPr>
                <w:rFonts w:ascii="Times New Roman" w:hAnsi="Times New Roman" w:cs="Times New Roman"/>
                <w:sz w:val="24"/>
                <w:szCs w:val="24"/>
              </w:rPr>
            </w:pPr>
            <w:r w:rsidRPr="00526EDF">
              <w:rPr>
                <w:rFonts w:ascii="Times New Roman" w:hAnsi="Times New Roman" w:cs="Times New Roman"/>
                <w:sz w:val="24"/>
                <w:szCs w:val="24"/>
              </w:rPr>
              <w:t>0.112</w:t>
            </w:r>
          </w:p>
        </w:tc>
        <w:tc>
          <w:tcPr>
            <w:tcW w:w="992" w:type="dxa"/>
          </w:tcPr>
          <w:p w14:paraId="657A3672" w14:textId="77777777" w:rsidR="00F81204" w:rsidRPr="00526EDF" w:rsidRDefault="00F81204" w:rsidP="00F81204">
            <w:pPr>
              <w:autoSpaceDE w:val="0"/>
              <w:autoSpaceDN w:val="0"/>
              <w:adjustRightInd w:val="0"/>
              <w:spacing w:line="360" w:lineRule="auto"/>
              <w:rPr>
                <w:rFonts w:ascii="Times New Roman" w:hAnsi="Times New Roman" w:cs="Times New Roman"/>
                <w:sz w:val="24"/>
                <w:szCs w:val="24"/>
              </w:rPr>
            </w:pPr>
            <w:r w:rsidRPr="00526EDF">
              <w:rPr>
                <w:rFonts w:ascii="Times New Roman" w:hAnsi="Times New Roman" w:cs="Times New Roman"/>
                <w:sz w:val="24"/>
                <w:szCs w:val="24"/>
              </w:rPr>
              <w:t>0.737</w:t>
            </w:r>
          </w:p>
        </w:tc>
      </w:tr>
    </w:tbl>
    <w:p w14:paraId="192B724D" w14:textId="77777777" w:rsidR="00F81204" w:rsidRDefault="00F81204" w:rsidP="00F812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According to the above result, the</w:t>
      </w:r>
      <w:r w:rsidRPr="005B1D5B">
        <w:rPr>
          <w:rFonts w:ascii="Times New Roman" w:hAnsi="Times New Roman" w:cs="Times New Roman"/>
          <w:sz w:val="24"/>
          <w:szCs w:val="24"/>
        </w:rPr>
        <w:t xml:space="preserve"> </w:t>
      </w:r>
      <w:r w:rsidRPr="00B35F07">
        <w:rPr>
          <w:rFonts w:ascii="Times New Roman" w:hAnsi="Times New Roman" w:cs="Times New Roman"/>
          <w:sz w:val="24"/>
          <w:szCs w:val="24"/>
        </w:rPr>
        <w:t xml:space="preserve">p- value obtained </w:t>
      </w:r>
      <w:r>
        <w:rPr>
          <w:rFonts w:ascii="Times New Roman" w:hAnsi="Times New Roman" w:cs="Times New Roman"/>
          <w:sz w:val="24"/>
          <w:szCs w:val="24"/>
        </w:rPr>
        <w:t xml:space="preserve">was greater than </w:t>
      </w:r>
      <w:r w:rsidRPr="00B35F07">
        <w:rPr>
          <w:rFonts w:ascii="Times New Roman" w:hAnsi="Times New Roman" w:cs="Times New Roman"/>
          <w:sz w:val="24"/>
          <w:szCs w:val="24"/>
        </w:rPr>
        <w:t>0.05</w:t>
      </w:r>
      <w:r>
        <w:rPr>
          <w:rFonts w:ascii="Times New Roman" w:hAnsi="Times New Roman" w:cs="Times New Roman"/>
          <w:sz w:val="24"/>
          <w:szCs w:val="24"/>
        </w:rPr>
        <w:t>, this showed that there was no significant association between</w:t>
      </w:r>
      <w:r w:rsidRPr="005B1D5B">
        <w:rPr>
          <w:rFonts w:ascii="Times New Roman" w:hAnsi="Times New Roman" w:cs="Times New Roman"/>
          <w:sz w:val="24"/>
          <w:szCs w:val="24"/>
        </w:rPr>
        <w:t xml:space="preserve"> </w:t>
      </w:r>
      <w:r w:rsidRPr="00526EDF">
        <w:rPr>
          <w:rFonts w:ascii="Times New Roman" w:hAnsi="Times New Roman" w:cs="Times New Roman"/>
          <w:sz w:val="24"/>
          <w:szCs w:val="24"/>
        </w:rPr>
        <w:t xml:space="preserve">physical measures utilized by the midwives in their intervention toward prenatal loss </w:t>
      </w:r>
      <w:r>
        <w:rPr>
          <w:rFonts w:ascii="Times New Roman" w:hAnsi="Times New Roman" w:cs="Times New Roman"/>
          <w:sz w:val="24"/>
          <w:szCs w:val="24"/>
        </w:rPr>
        <w:t>or</w:t>
      </w:r>
      <w:r w:rsidRPr="00526EDF">
        <w:rPr>
          <w:rFonts w:ascii="Times New Roman" w:hAnsi="Times New Roman" w:cs="Times New Roman"/>
          <w:sz w:val="24"/>
          <w:szCs w:val="24"/>
        </w:rPr>
        <w:t xml:space="preserve"> neonatal death and the women’s responses.</w:t>
      </w:r>
      <w:r w:rsidRPr="00B838A5">
        <w:rPr>
          <w:rFonts w:ascii="Times New Roman" w:hAnsi="Times New Roman" w:cs="Times New Roman"/>
          <w:sz w:val="24"/>
          <w:szCs w:val="24"/>
        </w:rPr>
        <w:t xml:space="preserve"> </w:t>
      </w:r>
      <w:r w:rsidRPr="00B35F07">
        <w:rPr>
          <w:rFonts w:ascii="Times New Roman" w:hAnsi="Times New Roman" w:cs="Times New Roman"/>
          <w:sz w:val="24"/>
          <w:szCs w:val="24"/>
        </w:rPr>
        <w:t xml:space="preserve">Therefore, the null </w:t>
      </w:r>
      <w:r>
        <w:rPr>
          <w:rFonts w:ascii="Times New Roman" w:hAnsi="Times New Roman" w:cs="Times New Roman"/>
          <w:sz w:val="24"/>
          <w:szCs w:val="24"/>
        </w:rPr>
        <w:t>hypothesis is accepted.</w:t>
      </w:r>
    </w:p>
    <w:p w14:paraId="32CCC353" w14:textId="77777777" w:rsidR="00F81204" w:rsidRDefault="00F81204" w:rsidP="00F81204">
      <w:pPr>
        <w:spacing w:line="360" w:lineRule="auto"/>
        <w:rPr>
          <w:rFonts w:ascii="Times New Roman" w:hAnsi="Times New Roman" w:cs="Times New Roman"/>
          <w:b/>
          <w:sz w:val="24"/>
          <w:szCs w:val="24"/>
        </w:rPr>
      </w:pPr>
    </w:p>
    <w:p w14:paraId="746E0856" w14:textId="77777777" w:rsidR="00F81204" w:rsidRDefault="00F81204" w:rsidP="00F81204">
      <w:pPr>
        <w:autoSpaceDE w:val="0"/>
        <w:autoSpaceDN w:val="0"/>
        <w:adjustRightInd w:val="0"/>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Hypothesis two</w:t>
      </w:r>
      <w:r w:rsidRPr="005B1D5B">
        <w:rPr>
          <w:rFonts w:ascii="Times New Roman" w:hAnsi="Times New Roman" w:cs="Times New Roman"/>
          <w:b/>
          <w:sz w:val="24"/>
          <w:szCs w:val="24"/>
        </w:rPr>
        <w:t>:</w:t>
      </w:r>
      <w:r w:rsidRPr="005B1D5B">
        <w:rPr>
          <w:rFonts w:ascii="Times New Roman" w:hAnsi="Times New Roman" w:cs="Times New Roman"/>
          <w:sz w:val="24"/>
          <w:szCs w:val="24"/>
        </w:rPr>
        <w:t xml:space="preserve"> </w:t>
      </w:r>
      <w:r w:rsidRPr="00952128">
        <w:rPr>
          <w:rFonts w:ascii="Times New Roman" w:hAnsi="Times New Roman" w:cs="Times New Roman"/>
          <w:sz w:val="24"/>
          <w:szCs w:val="24"/>
        </w:rPr>
        <w:t>There is no significant association between the challenges faced by the midwives during their intervention toward prenatal loss and neonatal death and the outcome of the intervention.</w:t>
      </w:r>
      <w:r w:rsidRPr="00952128">
        <w:rPr>
          <w:rFonts w:ascii="Times New Roman" w:hAnsi="Times New Roman" w:cs="Times New Roman"/>
          <w:b/>
          <w:sz w:val="24"/>
          <w:szCs w:val="24"/>
        </w:rPr>
        <w:t xml:space="preserve"> </w:t>
      </w:r>
    </w:p>
    <w:p w14:paraId="3C42CC7E" w14:textId="77777777" w:rsidR="00F81204" w:rsidRDefault="00F81204" w:rsidP="00F81204">
      <w:pPr>
        <w:autoSpaceDE w:val="0"/>
        <w:autoSpaceDN w:val="0"/>
        <w:adjustRightInd w:val="0"/>
        <w:spacing w:after="0" w:line="240" w:lineRule="auto"/>
        <w:jc w:val="both"/>
        <w:rPr>
          <w:rFonts w:ascii="Times New Roman" w:hAnsi="Times New Roman" w:cs="Times New Roman"/>
          <w:b/>
          <w:sz w:val="24"/>
          <w:szCs w:val="24"/>
        </w:rPr>
      </w:pPr>
    </w:p>
    <w:p w14:paraId="69ABE459" w14:textId="7D41DD56" w:rsidR="00F81204" w:rsidRPr="00952128" w:rsidRDefault="00F81204" w:rsidP="00F81204">
      <w:pPr>
        <w:autoSpaceDE w:val="0"/>
        <w:autoSpaceDN w:val="0"/>
        <w:adjustRightInd w:val="0"/>
        <w:spacing w:after="0" w:line="240" w:lineRule="auto"/>
        <w:jc w:val="both"/>
        <w:rPr>
          <w:rFonts w:ascii="Times New Roman" w:hAnsi="Times New Roman" w:cs="Times New Roman"/>
          <w:b/>
          <w:color w:val="000000"/>
          <w:sz w:val="24"/>
          <w:szCs w:val="24"/>
        </w:rPr>
      </w:pPr>
      <w:r w:rsidRPr="00526EDF">
        <w:rPr>
          <w:rFonts w:ascii="Times New Roman" w:hAnsi="Times New Roman" w:cs="Times New Roman"/>
          <w:b/>
          <w:sz w:val="24"/>
          <w:szCs w:val="24"/>
        </w:rPr>
        <w:t xml:space="preserve">Table </w:t>
      </w:r>
      <w:r w:rsidR="0030012C">
        <w:rPr>
          <w:rFonts w:ascii="Times New Roman" w:hAnsi="Times New Roman" w:cs="Times New Roman"/>
          <w:b/>
          <w:sz w:val="24"/>
          <w:szCs w:val="24"/>
        </w:rPr>
        <w:t>7</w:t>
      </w:r>
      <w:r w:rsidRPr="00526EDF">
        <w:rPr>
          <w:rFonts w:ascii="Times New Roman" w:hAnsi="Times New Roman" w:cs="Times New Roman"/>
          <w:b/>
          <w:sz w:val="24"/>
          <w:szCs w:val="24"/>
        </w:rPr>
        <w:t xml:space="preserve">: </w:t>
      </w:r>
      <w:r w:rsidRPr="000E0932">
        <w:rPr>
          <w:rFonts w:ascii="Times New Roman" w:hAnsi="Times New Roman" w:cs="Times New Roman"/>
          <w:b/>
          <w:sz w:val="24"/>
          <w:szCs w:val="24"/>
        </w:rPr>
        <w:t xml:space="preserve">Chi-square result for test of hypothesis </w:t>
      </w:r>
      <w:r>
        <w:rPr>
          <w:rFonts w:ascii="Times New Roman" w:hAnsi="Times New Roman" w:cs="Times New Roman"/>
          <w:b/>
          <w:sz w:val="24"/>
          <w:szCs w:val="24"/>
        </w:rPr>
        <w:t>two</w:t>
      </w:r>
    </w:p>
    <w:tbl>
      <w:tblPr>
        <w:tblStyle w:val="TableGrid"/>
        <w:tblW w:w="10350" w:type="dxa"/>
        <w:tblInd w:w="-432"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3262"/>
        <w:gridCol w:w="2268"/>
        <w:gridCol w:w="2552"/>
        <w:gridCol w:w="1276"/>
        <w:gridCol w:w="992"/>
      </w:tblGrid>
      <w:tr w:rsidR="00F81204" w:rsidRPr="00526EDF" w14:paraId="64DAC3BE" w14:textId="77777777" w:rsidTr="00F81204">
        <w:tc>
          <w:tcPr>
            <w:tcW w:w="3262" w:type="dxa"/>
          </w:tcPr>
          <w:p w14:paraId="02641DBA" w14:textId="77777777" w:rsidR="00F81204" w:rsidRPr="00526EDF" w:rsidRDefault="00F81204" w:rsidP="00F81204">
            <w:pPr>
              <w:autoSpaceDE w:val="0"/>
              <w:autoSpaceDN w:val="0"/>
              <w:adjustRightInd w:val="0"/>
              <w:spacing w:line="360" w:lineRule="auto"/>
              <w:rPr>
                <w:rFonts w:ascii="Times New Roman" w:hAnsi="Times New Roman" w:cs="Times New Roman"/>
                <w:b/>
                <w:sz w:val="24"/>
                <w:szCs w:val="24"/>
              </w:rPr>
            </w:pPr>
            <w:r w:rsidRPr="00526EDF">
              <w:rPr>
                <w:rFonts w:ascii="Times New Roman" w:hAnsi="Times New Roman" w:cs="Times New Roman"/>
                <w:b/>
                <w:sz w:val="24"/>
                <w:szCs w:val="24"/>
              </w:rPr>
              <w:t>Variables</w:t>
            </w:r>
          </w:p>
        </w:tc>
        <w:tc>
          <w:tcPr>
            <w:tcW w:w="4820" w:type="dxa"/>
            <w:gridSpan w:val="2"/>
            <w:tcBorders>
              <w:bottom w:val="single" w:sz="4" w:space="0" w:color="auto"/>
            </w:tcBorders>
          </w:tcPr>
          <w:p w14:paraId="55D5118E" w14:textId="77777777" w:rsidR="00F81204" w:rsidRPr="00526EDF" w:rsidRDefault="00F81204" w:rsidP="00F81204">
            <w:pPr>
              <w:autoSpaceDE w:val="0"/>
              <w:autoSpaceDN w:val="0"/>
              <w:adjustRightInd w:val="0"/>
              <w:spacing w:line="360" w:lineRule="auto"/>
              <w:rPr>
                <w:rFonts w:ascii="Times New Roman" w:hAnsi="Times New Roman" w:cs="Times New Roman"/>
                <w:b/>
                <w:sz w:val="24"/>
                <w:szCs w:val="24"/>
              </w:rPr>
            </w:pPr>
            <w:r w:rsidRPr="00526EDF">
              <w:rPr>
                <w:rFonts w:ascii="Times New Roman" w:hAnsi="Times New Roman" w:cs="Times New Roman"/>
                <w:b/>
                <w:sz w:val="24"/>
                <w:szCs w:val="24"/>
              </w:rPr>
              <w:t>Outcome of intervention</w:t>
            </w:r>
          </w:p>
        </w:tc>
        <w:tc>
          <w:tcPr>
            <w:tcW w:w="1276" w:type="dxa"/>
          </w:tcPr>
          <w:p w14:paraId="6A0F5C23" w14:textId="77777777" w:rsidR="00F81204" w:rsidRPr="00526EDF" w:rsidRDefault="00F81204" w:rsidP="00F81204">
            <w:pPr>
              <w:autoSpaceDE w:val="0"/>
              <w:autoSpaceDN w:val="0"/>
              <w:adjustRightInd w:val="0"/>
              <w:spacing w:line="360" w:lineRule="auto"/>
              <w:rPr>
                <w:rFonts w:ascii="Times New Roman" w:hAnsi="Times New Roman" w:cs="Times New Roman"/>
                <w:b/>
                <w:sz w:val="24"/>
                <w:szCs w:val="24"/>
              </w:rPr>
            </w:pPr>
            <w:r w:rsidRPr="00526EDF">
              <w:rPr>
                <w:rFonts w:ascii="Times New Roman" w:hAnsi="Times New Roman" w:cs="Times New Roman"/>
                <w:b/>
                <w:sz w:val="24"/>
                <w:szCs w:val="24"/>
              </w:rPr>
              <w:t>X</w:t>
            </w:r>
            <w:r w:rsidRPr="00526EDF">
              <w:rPr>
                <w:rFonts w:ascii="Times New Roman" w:hAnsi="Times New Roman" w:cs="Times New Roman"/>
                <w:b/>
                <w:sz w:val="24"/>
                <w:szCs w:val="24"/>
                <w:vertAlign w:val="superscript"/>
              </w:rPr>
              <w:t>2</w:t>
            </w:r>
            <w:r w:rsidRPr="00526EDF">
              <w:rPr>
                <w:rFonts w:ascii="Times New Roman" w:hAnsi="Times New Roman" w:cs="Times New Roman"/>
                <w:b/>
                <w:sz w:val="24"/>
                <w:szCs w:val="24"/>
              </w:rPr>
              <w:t xml:space="preserve"> value</w:t>
            </w:r>
          </w:p>
        </w:tc>
        <w:tc>
          <w:tcPr>
            <w:tcW w:w="992" w:type="dxa"/>
          </w:tcPr>
          <w:p w14:paraId="6A4E9C9B" w14:textId="77777777" w:rsidR="00F81204" w:rsidRPr="00526EDF" w:rsidRDefault="00F81204" w:rsidP="00F81204">
            <w:pPr>
              <w:autoSpaceDE w:val="0"/>
              <w:autoSpaceDN w:val="0"/>
              <w:adjustRightInd w:val="0"/>
              <w:spacing w:line="360" w:lineRule="auto"/>
              <w:rPr>
                <w:rFonts w:ascii="Times New Roman" w:hAnsi="Times New Roman" w:cs="Times New Roman"/>
                <w:b/>
                <w:sz w:val="24"/>
                <w:szCs w:val="24"/>
              </w:rPr>
            </w:pPr>
            <w:r w:rsidRPr="00526EDF">
              <w:rPr>
                <w:rFonts w:ascii="Times New Roman" w:hAnsi="Times New Roman" w:cs="Times New Roman"/>
                <w:b/>
                <w:sz w:val="24"/>
                <w:szCs w:val="24"/>
              </w:rPr>
              <w:t>P-value</w:t>
            </w:r>
          </w:p>
        </w:tc>
      </w:tr>
      <w:tr w:rsidR="00F81204" w:rsidRPr="00526EDF" w14:paraId="70F3933D" w14:textId="77777777" w:rsidTr="00F81204">
        <w:tc>
          <w:tcPr>
            <w:tcW w:w="3262" w:type="dxa"/>
            <w:tcBorders>
              <w:bottom w:val="single" w:sz="4" w:space="0" w:color="auto"/>
            </w:tcBorders>
          </w:tcPr>
          <w:p w14:paraId="37943D45" w14:textId="77777777" w:rsidR="00F81204" w:rsidRPr="00526EDF" w:rsidRDefault="00F81204" w:rsidP="00F81204">
            <w:pPr>
              <w:autoSpaceDE w:val="0"/>
              <w:autoSpaceDN w:val="0"/>
              <w:adjustRightInd w:val="0"/>
              <w:spacing w:line="360" w:lineRule="auto"/>
              <w:rPr>
                <w:rFonts w:ascii="Times New Roman" w:hAnsi="Times New Roman" w:cs="Times New Roman"/>
                <w:b/>
                <w:sz w:val="24"/>
                <w:szCs w:val="24"/>
              </w:rPr>
            </w:pPr>
            <w:r w:rsidRPr="00526EDF">
              <w:rPr>
                <w:rFonts w:ascii="Times New Roman" w:hAnsi="Times New Roman" w:cs="Times New Roman"/>
                <w:b/>
                <w:sz w:val="24"/>
                <w:szCs w:val="24"/>
              </w:rPr>
              <w:t>Challenges faced by women</w:t>
            </w:r>
          </w:p>
        </w:tc>
        <w:tc>
          <w:tcPr>
            <w:tcW w:w="2268" w:type="dxa"/>
            <w:tcBorders>
              <w:top w:val="single" w:sz="4" w:space="0" w:color="auto"/>
              <w:bottom w:val="single" w:sz="4" w:space="0" w:color="auto"/>
            </w:tcBorders>
          </w:tcPr>
          <w:p w14:paraId="4CFF5376" w14:textId="77777777" w:rsidR="00F81204" w:rsidRPr="00526EDF" w:rsidRDefault="00F81204" w:rsidP="00F81204">
            <w:pPr>
              <w:autoSpaceDE w:val="0"/>
              <w:autoSpaceDN w:val="0"/>
              <w:adjustRightInd w:val="0"/>
              <w:spacing w:line="360" w:lineRule="auto"/>
              <w:rPr>
                <w:rFonts w:ascii="Times New Roman" w:hAnsi="Times New Roman" w:cs="Times New Roman"/>
                <w:b/>
                <w:sz w:val="24"/>
                <w:szCs w:val="24"/>
              </w:rPr>
            </w:pPr>
            <w:r w:rsidRPr="00526EDF">
              <w:rPr>
                <w:rFonts w:ascii="Times New Roman" w:hAnsi="Times New Roman" w:cs="Times New Roman"/>
                <w:b/>
                <w:sz w:val="24"/>
                <w:szCs w:val="24"/>
              </w:rPr>
              <w:t>Poor Intervention</w:t>
            </w:r>
          </w:p>
        </w:tc>
        <w:tc>
          <w:tcPr>
            <w:tcW w:w="2552" w:type="dxa"/>
            <w:tcBorders>
              <w:top w:val="single" w:sz="4" w:space="0" w:color="auto"/>
              <w:bottom w:val="single" w:sz="4" w:space="0" w:color="auto"/>
            </w:tcBorders>
          </w:tcPr>
          <w:p w14:paraId="7A31B612" w14:textId="77777777" w:rsidR="00F81204" w:rsidRPr="00526EDF" w:rsidRDefault="00F81204" w:rsidP="00F81204">
            <w:pPr>
              <w:autoSpaceDE w:val="0"/>
              <w:autoSpaceDN w:val="0"/>
              <w:adjustRightInd w:val="0"/>
              <w:spacing w:line="360" w:lineRule="auto"/>
              <w:rPr>
                <w:rFonts w:ascii="Times New Roman" w:hAnsi="Times New Roman" w:cs="Times New Roman"/>
                <w:b/>
                <w:sz w:val="24"/>
                <w:szCs w:val="24"/>
              </w:rPr>
            </w:pPr>
            <w:r w:rsidRPr="00526EDF">
              <w:rPr>
                <w:rFonts w:ascii="Times New Roman" w:hAnsi="Times New Roman" w:cs="Times New Roman"/>
                <w:b/>
                <w:sz w:val="24"/>
                <w:szCs w:val="24"/>
              </w:rPr>
              <w:t>Good intervention</w:t>
            </w:r>
          </w:p>
        </w:tc>
        <w:tc>
          <w:tcPr>
            <w:tcW w:w="1276" w:type="dxa"/>
            <w:tcBorders>
              <w:bottom w:val="single" w:sz="4" w:space="0" w:color="auto"/>
            </w:tcBorders>
          </w:tcPr>
          <w:p w14:paraId="6022D96E" w14:textId="77777777" w:rsidR="00F81204" w:rsidRPr="00526EDF" w:rsidRDefault="00F81204" w:rsidP="00F81204">
            <w:pPr>
              <w:autoSpaceDE w:val="0"/>
              <w:autoSpaceDN w:val="0"/>
              <w:adjustRightInd w:val="0"/>
              <w:spacing w:line="360" w:lineRule="auto"/>
              <w:rPr>
                <w:rFonts w:ascii="Times New Roman" w:hAnsi="Times New Roman" w:cs="Times New Roman"/>
                <w:b/>
                <w:sz w:val="24"/>
                <w:szCs w:val="24"/>
              </w:rPr>
            </w:pPr>
          </w:p>
        </w:tc>
        <w:tc>
          <w:tcPr>
            <w:tcW w:w="992" w:type="dxa"/>
            <w:tcBorders>
              <w:bottom w:val="single" w:sz="4" w:space="0" w:color="auto"/>
            </w:tcBorders>
          </w:tcPr>
          <w:p w14:paraId="33FC4BC5" w14:textId="77777777" w:rsidR="00F81204" w:rsidRPr="00526EDF" w:rsidRDefault="00F81204" w:rsidP="00F81204">
            <w:pPr>
              <w:autoSpaceDE w:val="0"/>
              <w:autoSpaceDN w:val="0"/>
              <w:adjustRightInd w:val="0"/>
              <w:spacing w:line="360" w:lineRule="auto"/>
              <w:rPr>
                <w:rFonts w:ascii="Times New Roman" w:hAnsi="Times New Roman" w:cs="Times New Roman"/>
                <w:b/>
                <w:sz w:val="24"/>
                <w:szCs w:val="24"/>
              </w:rPr>
            </w:pPr>
          </w:p>
        </w:tc>
      </w:tr>
      <w:tr w:rsidR="00F81204" w:rsidRPr="00526EDF" w14:paraId="33E700C2" w14:textId="77777777" w:rsidTr="00F81204">
        <w:tc>
          <w:tcPr>
            <w:tcW w:w="3262" w:type="dxa"/>
            <w:tcBorders>
              <w:top w:val="single" w:sz="4" w:space="0" w:color="auto"/>
            </w:tcBorders>
          </w:tcPr>
          <w:p w14:paraId="4B6480B9" w14:textId="77777777" w:rsidR="00F81204" w:rsidRPr="00526EDF" w:rsidRDefault="00F81204" w:rsidP="00F81204">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Faced c</w:t>
            </w:r>
            <w:r w:rsidRPr="00526EDF">
              <w:rPr>
                <w:rFonts w:ascii="Times New Roman" w:hAnsi="Times New Roman" w:cs="Times New Roman"/>
                <w:sz w:val="24"/>
                <w:szCs w:val="24"/>
              </w:rPr>
              <w:t>hallenge</w:t>
            </w:r>
          </w:p>
        </w:tc>
        <w:tc>
          <w:tcPr>
            <w:tcW w:w="2268" w:type="dxa"/>
            <w:tcBorders>
              <w:top w:val="single" w:sz="4" w:space="0" w:color="auto"/>
            </w:tcBorders>
          </w:tcPr>
          <w:p w14:paraId="69AB12E5" w14:textId="77777777" w:rsidR="00F81204" w:rsidRPr="00526EDF" w:rsidRDefault="00F81204" w:rsidP="00F81204">
            <w:pPr>
              <w:autoSpaceDE w:val="0"/>
              <w:autoSpaceDN w:val="0"/>
              <w:adjustRightInd w:val="0"/>
              <w:spacing w:line="360" w:lineRule="auto"/>
              <w:rPr>
                <w:rFonts w:ascii="Times New Roman" w:hAnsi="Times New Roman" w:cs="Times New Roman"/>
                <w:sz w:val="24"/>
                <w:szCs w:val="24"/>
              </w:rPr>
            </w:pPr>
            <w:r w:rsidRPr="00526EDF">
              <w:rPr>
                <w:rFonts w:ascii="Times New Roman" w:hAnsi="Times New Roman" w:cs="Times New Roman"/>
                <w:sz w:val="24"/>
                <w:szCs w:val="24"/>
              </w:rPr>
              <w:t>1 (100.0)</w:t>
            </w:r>
          </w:p>
        </w:tc>
        <w:tc>
          <w:tcPr>
            <w:tcW w:w="2552" w:type="dxa"/>
            <w:tcBorders>
              <w:top w:val="single" w:sz="4" w:space="0" w:color="auto"/>
            </w:tcBorders>
          </w:tcPr>
          <w:p w14:paraId="6300C54A" w14:textId="77777777" w:rsidR="00F81204" w:rsidRPr="00526EDF" w:rsidRDefault="00F81204" w:rsidP="00F81204">
            <w:pPr>
              <w:autoSpaceDE w:val="0"/>
              <w:autoSpaceDN w:val="0"/>
              <w:adjustRightInd w:val="0"/>
              <w:spacing w:line="360" w:lineRule="auto"/>
              <w:rPr>
                <w:rFonts w:ascii="Times New Roman" w:hAnsi="Times New Roman" w:cs="Times New Roman"/>
                <w:sz w:val="24"/>
                <w:szCs w:val="24"/>
              </w:rPr>
            </w:pPr>
            <w:r w:rsidRPr="00526EDF">
              <w:rPr>
                <w:rFonts w:ascii="Times New Roman" w:hAnsi="Times New Roman" w:cs="Times New Roman"/>
                <w:sz w:val="24"/>
                <w:szCs w:val="24"/>
              </w:rPr>
              <w:t>31 (34.8)</w:t>
            </w:r>
          </w:p>
        </w:tc>
        <w:tc>
          <w:tcPr>
            <w:tcW w:w="1276" w:type="dxa"/>
            <w:tcBorders>
              <w:top w:val="single" w:sz="4" w:space="0" w:color="auto"/>
            </w:tcBorders>
          </w:tcPr>
          <w:p w14:paraId="2F9D8984" w14:textId="77777777" w:rsidR="00F81204" w:rsidRPr="00526EDF" w:rsidRDefault="00F81204" w:rsidP="00F81204">
            <w:pPr>
              <w:autoSpaceDE w:val="0"/>
              <w:autoSpaceDN w:val="0"/>
              <w:adjustRightInd w:val="0"/>
              <w:spacing w:line="360" w:lineRule="auto"/>
              <w:rPr>
                <w:rFonts w:ascii="Times New Roman" w:hAnsi="Times New Roman" w:cs="Times New Roman"/>
                <w:sz w:val="24"/>
                <w:szCs w:val="24"/>
              </w:rPr>
            </w:pPr>
          </w:p>
        </w:tc>
        <w:tc>
          <w:tcPr>
            <w:tcW w:w="992" w:type="dxa"/>
            <w:tcBorders>
              <w:top w:val="single" w:sz="4" w:space="0" w:color="auto"/>
            </w:tcBorders>
          </w:tcPr>
          <w:p w14:paraId="49B15A6E" w14:textId="77777777" w:rsidR="00F81204" w:rsidRPr="00526EDF" w:rsidRDefault="00F81204" w:rsidP="00F81204">
            <w:pPr>
              <w:autoSpaceDE w:val="0"/>
              <w:autoSpaceDN w:val="0"/>
              <w:adjustRightInd w:val="0"/>
              <w:spacing w:line="360" w:lineRule="auto"/>
              <w:rPr>
                <w:rFonts w:ascii="Times New Roman" w:hAnsi="Times New Roman" w:cs="Times New Roman"/>
                <w:sz w:val="24"/>
                <w:szCs w:val="24"/>
              </w:rPr>
            </w:pPr>
          </w:p>
        </w:tc>
      </w:tr>
      <w:tr w:rsidR="00F81204" w:rsidRPr="00526EDF" w14:paraId="0828A088" w14:textId="77777777" w:rsidTr="00F81204">
        <w:tc>
          <w:tcPr>
            <w:tcW w:w="3262" w:type="dxa"/>
          </w:tcPr>
          <w:p w14:paraId="4014E14D" w14:textId="77777777" w:rsidR="00F81204" w:rsidRPr="00526EDF" w:rsidRDefault="00F81204" w:rsidP="00F81204">
            <w:pPr>
              <w:autoSpaceDE w:val="0"/>
              <w:autoSpaceDN w:val="0"/>
              <w:adjustRightInd w:val="0"/>
              <w:spacing w:line="360" w:lineRule="auto"/>
              <w:rPr>
                <w:rFonts w:ascii="Times New Roman" w:hAnsi="Times New Roman" w:cs="Times New Roman"/>
                <w:sz w:val="24"/>
                <w:szCs w:val="24"/>
              </w:rPr>
            </w:pPr>
            <w:r>
              <w:rPr>
                <w:rFonts w:ascii="Times New Roman" w:hAnsi="Times New Roman" w:cs="Times New Roman"/>
                <w:sz w:val="24"/>
                <w:szCs w:val="24"/>
              </w:rPr>
              <w:t>No</w:t>
            </w:r>
            <w:r w:rsidRPr="00526EDF">
              <w:rPr>
                <w:rFonts w:ascii="Times New Roman" w:hAnsi="Times New Roman" w:cs="Times New Roman"/>
                <w:sz w:val="24"/>
                <w:szCs w:val="24"/>
              </w:rPr>
              <w:t xml:space="preserve"> challenge</w:t>
            </w:r>
          </w:p>
        </w:tc>
        <w:tc>
          <w:tcPr>
            <w:tcW w:w="2268" w:type="dxa"/>
          </w:tcPr>
          <w:p w14:paraId="7C14241B" w14:textId="77777777" w:rsidR="00F81204" w:rsidRPr="00526EDF" w:rsidRDefault="00F81204" w:rsidP="00F81204">
            <w:pPr>
              <w:autoSpaceDE w:val="0"/>
              <w:autoSpaceDN w:val="0"/>
              <w:adjustRightInd w:val="0"/>
              <w:spacing w:line="360" w:lineRule="auto"/>
              <w:rPr>
                <w:rFonts w:ascii="Times New Roman" w:hAnsi="Times New Roman" w:cs="Times New Roman"/>
                <w:sz w:val="24"/>
                <w:szCs w:val="24"/>
              </w:rPr>
            </w:pPr>
            <w:r w:rsidRPr="00526EDF">
              <w:rPr>
                <w:rFonts w:ascii="Times New Roman" w:hAnsi="Times New Roman" w:cs="Times New Roman"/>
                <w:sz w:val="24"/>
                <w:szCs w:val="24"/>
              </w:rPr>
              <w:t>1 (100.0)</w:t>
            </w:r>
          </w:p>
        </w:tc>
        <w:tc>
          <w:tcPr>
            <w:tcW w:w="2552" w:type="dxa"/>
          </w:tcPr>
          <w:p w14:paraId="2BBA178C" w14:textId="77777777" w:rsidR="00F81204" w:rsidRPr="00526EDF" w:rsidRDefault="00F81204" w:rsidP="00F81204">
            <w:pPr>
              <w:autoSpaceDE w:val="0"/>
              <w:autoSpaceDN w:val="0"/>
              <w:adjustRightInd w:val="0"/>
              <w:spacing w:line="360" w:lineRule="auto"/>
              <w:rPr>
                <w:rFonts w:ascii="Times New Roman" w:hAnsi="Times New Roman" w:cs="Times New Roman"/>
                <w:sz w:val="24"/>
                <w:szCs w:val="24"/>
              </w:rPr>
            </w:pPr>
            <w:r w:rsidRPr="00526EDF">
              <w:rPr>
                <w:rFonts w:ascii="Times New Roman" w:hAnsi="Times New Roman" w:cs="Times New Roman"/>
                <w:sz w:val="24"/>
                <w:szCs w:val="24"/>
              </w:rPr>
              <w:t>58 (100.0)</w:t>
            </w:r>
          </w:p>
        </w:tc>
        <w:tc>
          <w:tcPr>
            <w:tcW w:w="1276" w:type="dxa"/>
          </w:tcPr>
          <w:p w14:paraId="1D261387" w14:textId="77777777" w:rsidR="00F81204" w:rsidRPr="00526EDF" w:rsidRDefault="00F81204" w:rsidP="00F81204">
            <w:pPr>
              <w:autoSpaceDE w:val="0"/>
              <w:autoSpaceDN w:val="0"/>
              <w:adjustRightInd w:val="0"/>
              <w:spacing w:line="360" w:lineRule="auto"/>
              <w:rPr>
                <w:rFonts w:ascii="Times New Roman" w:hAnsi="Times New Roman" w:cs="Times New Roman"/>
                <w:sz w:val="24"/>
                <w:szCs w:val="24"/>
              </w:rPr>
            </w:pPr>
            <w:r w:rsidRPr="00526EDF">
              <w:rPr>
                <w:rFonts w:ascii="Times New Roman" w:hAnsi="Times New Roman" w:cs="Times New Roman"/>
                <w:sz w:val="24"/>
                <w:szCs w:val="24"/>
              </w:rPr>
              <w:t>0.531</w:t>
            </w:r>
          </w:p>
        </w:tc>
        <w:tc>
          <w:tcPr>
            <w:tcW w:w="992" w:type="dxa"/>
          </w:tcPr>
          <w:p w14:paraId="58C7E853" w14:textId="77777777" w:rsidR="00F81204" w:rsidRPr="00526EDF" w:rsidRDefault="00F81204" w:rsidP="00F81204">
            <w:pPr>
              <w:autoSpaceDE w:val="0"/>
              <w:autoSpaceDN w:val="0"/>
              <w:adjustRightInd w:val="0"/>
              <w:spacing w:line="360" w:lineRule="auto"/>
              <w:rPr>
                <w:rFonts w:ascii="Times New Roman" w:hAnsi="Times New Roman" w:cs="Times New Roman"/>
                <w:sz w:val="24"/>
                <w:szCs w:val="24"/>
              </w:rPr>
            </w:pPr>
            <w:r w:rsidRPr="00526EDF">
              <w:rPr>
                <w:rFonts w:ascii="Times New Roman" w:hAnsi="Times New Roman" w:cs="Times New Roman"/>
                <w:sz w:val="24"/>
                <w:szCs w:val="24"/>
              </w:rPr>
              <w:t>0.466</w:t>
            </w:r>
          </w:p>
        </w:tc>
      </w:tr>
    </w:tbl>
    <w:p w14:paraId="19A335DC" w14:textId="77777777" w:rsidR="00F81204" w:rsidRDefault="00F81204" w:rsidP="00F81204">
      <w:pPr>
        <w:autoSpaceDE w:val="0"/>
        <w:autoSpaceDN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According to the result, the</w:t>
      </w:r>
      <w:r w:rsidRPr="005B1D5B">
        <w:rPr>
          <w:rFonts w:ascii="Times New Roman" w:hAnsi="Times New Roman" w:cs="Times New Roman"/>
          <w:sz w:val="24"/>
          <w:szCs w:val="24"/>
        </w:rPr>
        <w:t xml:space="preserve"> </w:t>
      </w:r>
      <w:r w:rsidRPr="00B35F07">
        <w:rPr>
          <w:rFonts w:ascii="Times New Roman" w:hAnsi="Times New Roman" w:cs="Times New Roman"/>
          <w:sz w:val="24"/>
          <w:szCs w:val="24"/>
        </w:rPr>
        <w:t xml:space="preserve">p- value obtained </w:t>
      </w:r>
      <w:r>
        <w:rPr>
          <w:rFonts w:ascii="Times New Roman" w:hAnsi="Times New Roman" w:cs="Times New Roman"/>
          <w:sz w:val="24"/>
          <w:szCs w:val="24"/>
        </w:rPr>
        <w:t xml:space="preserve">was greater than </w:t>
      </w:r>
      <w:r w:rsidRPr="00B35F07">
        <w:rPr>
          <w:rFonts w:ascii="Times New Roman" w:hAnsi="Times New Roman" w:cs="Times New Roman"/>
          <w:sz w:val="24"/>
          <w:szCs w:val="24"/>
        </w:rPr>
        <w:t>0.05</w:t>
      </w:r>
      <w:r>
        <w:rPr>
          <w:rFonts w:ascii="Times New Roman" w:hAnsi="Times New Roman" w:cs="Times New Roman"/>
          <w:sz w:val="24"/>
          <w:szCs w:val="24"/>
        </w:rPr>
        <w:t>, this showed that there is no significant association between</w:t>
      </w:r>
      <w:r w:rsidRPr="005B1D5B">
        <w:rPr>
          <w:rFonts w:ascii="Times New Roman" w:hAnsi="Times New Roman" w:cs="Times New Roman"/>
          <w:sz w:val="24"/>
          <w:szCs w:val="24"/>
        </w:rPr>
        <w:t xml:space="preserve"> </w:t>
      </w:r>
      <w:r w:rsidRPr="00952128">
        <w:rPr>
          <w:rFonts w:ascii="Times New Roman" w:hAnsi="Times New Roman" w:cs="Times New Roman"/>
          <w:sz w:val="24"/>
          <w:szCs w:val="24"/>
        </w:rPr>
        <w:t xml:space="preserve">the challenges faced by the midwives </w:t>
      </w:r>
      <w:r>
        <w:rPr>
          <w:rFonts w:ascii="Times New Roman" w:hAnsi="Times New Roman" w:cs="Times New Roman"/>
          <w:sz w:val="24"/>
          <w:szCs w:val="24"/>
        </w:rPr>
        <w:t>during their intervention to mothers with</w:t>
      </w:r>
      <w:r w:rsidRPr="00952128">
        <w:rPr>
          <w:rFonts w:ascii="Times New Roman" w:hAnsi="Times New Roman" w:cs="Times New Roman"/>
          <w:sz w:val="24"/>
          <w:szCs w:val="24"/>
        </w:rPr>
        <w:t xml:space="preserve"> prenatal loss </w:t>
      </w:r>
      <w:r>
        <w:rPr>
          <w:rFonts w:ascii="Times New Roman" w:hAnsi="Times New Roman" w:cs="Times New Roman"/>
          <w:sz w:val="24"/>
          <w:szCs w:val="24"/>
        </w:rPr>
        <w:t>or</w:t>
      </w:r>
      <w:r w:rsidRPr="00952128">
        <w:rPr>
          <w:rFonts w:ascii="Times New Roman" w:hAnsi="Times New Roman" w:cs="Times New Roman"/>
          <w:sz w:val="24"/>
          <w:szCs w:val="24"/>
        </w:rPr>
        <w:t xml:space="preserve"> neonatal death and the outcome of the intervention.</w:t>
      </w:r>
      <w:r w:rsidRPr="00B838A5">
        <w:rPr>
          <w:rFonts w:ascii="Times New Roman" w:hAnsi="Times New Roman" w:cs="Times New Roman"/>
          <w:sz w:val="24"/>
          <w:szCs w:val="24"/>
        </w:rPr>
        <w:t xml:space="preserve"> </w:t>
      </w:r>
      <w:r w:rsidRPr="00B35F07">
        <w:rPr>
          <w:rFonts w:ascii="Times New Roman" w:hAnsi="Times New Roman" w:cs="Times New Roman"/>
          <w:sz w:val="24"/>
          <w:szCs w:val="24"/>
        </w:rPr>
        <w:t xml:space="preserve">Therefore, the null </w:t>
      </w:r>
      <w:r>
        <w:rPr>
          <w:rFonts w:ascii="Times New Roman" w:hAnsi="Times New Roman" w:cs="Times New Roman"/>
          <w:sz w:val="24"/>
          <w:szCs w:val="24"/>
        </w:rPr>
        <w:t>hypothesis is accepted.</w:t>
      </w:r>
    </w:p>
    <w:p w14:paraId="2555F218" w14:textId="77777777" w:rsidR="00F81204" w:rsidRPr="000E0932" w:rsidRDefault="00F81204" w:rsidP="00F81204">
      <w:pPr>
        <w:spacing w:after="0" w:line="480" w:lineRule="auto"/>
        <w:jc w:val="both"/>
        <w:rPr>
          <w:rFonts w:ascii="Times New Roman" w:hAnsi="Times New Roman" w:cs="Times New Roman"/>
          <w:b/>
          <w:sz w:val="24"/>
          <w:szCs w:val="24"/>
        </w:rPr>
      </w:pPr>
      <w:r w:rsidRPr="000E0932">
        <w:rPr>
          <w:rFonts w:ascii="Times New Roman" w:hAnsi="Times New Roman" w:cs="Times New Roman"/>
          <w:b/>
          <w:sz w:val="24"/>
          <w:szCs w:val="24"/>
        </w:rPr>
        <w:t xml:space="preserve">4.2 </w:t>
      </w:r>
      <w:r w:rsidRPr="000E0932">
        <w:rPr>
          <w:rFonts w:ascii="Times New Roman" w:hAnsi="Times New Roman" w:cs="Times New Roman"/>
          <w:b/>
          <w:sz w:val="24"/>
          <w:szCs w:val="24"/>
        </w:rPr>
        <w:tab/>
        <w:t>Discussion</w:t>
      </w:r>
    </w:p>
    <w:p w14:paraId="6D354CE5" w14:textId="77777777" w:rsidR="00F81204" w:rsidRPr="000E0932" w:rsidRDefault="00F81204" w:rsidP="00F81204">
      <w:pPr>
        <w:spacing w:after="0" w:line="480" w:lineRule="auto"/>
        <w:jc w:val="both"/>
        <w:rPr>
          <w:rFonts w:ascii="Times New Roman" w:hAnsi="Times New Roman" w:cs="Times New Roman"/>
          <w:sz w:val="24"/>
          <w:szCs w:val="24"/>
        </w:rPr>
      </w:pPr>
      <w:r w:rsidRPr="000E0932">
        <w:rPr>
          <w:rFonts w:ascii="Times New Roman" w:hAnsi="Times New Roman" w:cs="Times New Roman"/>
          <w:sz w:val="24"/>
          <w:szCs w:val="24"/>
        </w:rPr>
        <w:t>Here, findings in the previous chapters were discussed in detail. The section also shows the relationship between the findings and literature review to affirm or disprove the previous views.</w:t>
      </w:r>
    </w:p>
    <w:p w14:paraId="30D3E6A7" w14:textId="77777777" w:rsidR="00F81204" w:rsidRPr="00C66605" w:rsidRDefault="00F81204" w:rsidP="00F81204">
      <w:pPr>
        <w:spacing w:after="0" w:line="480" w:lineRule="auto"/>
        <w:jc w:val="both"/>
        <w:rPr>
          <w:rFonts w:ascii="Times New Roman" w:hAnsi="Times New Roman" w:cs="Times New Roman"/>
          <w:sz w:val="24"/>
          <w:szCs w:val="24"/>
        </w:rPr>
      </w:pPr>
      <w:r w:rsidRPr="00C66605">
        <w:rPr>
          <w:rFonts w:ascii="Times New Roman" w:hAnsi="Times New Roman" w:cs="Times New Roman"/>
          <w:bCs/>
          <w:sz w:val="24"/>
          <w:szCs w:val="24"/>
        </w:rPr>
        <w:t xml:space="preserve">The result showed that majority of the study participants were females, greater percentage were between 35-45 years, most of them were married. </w:t>
      </w:r>
      <w:r w:rsidRPr="00C66605">
        <w:rPr>
          <w:rFonts w:ascii="Times New Roman" w:hAnsi="Times New Roman" w:cs="Times New Roman"/>
          <w:sz w:val="24"/>
          <w:szCs w:val="24"/>
        </w:rPr>
        <w:t xml:space="preserve">For their professional qualification majority were nurse-midwives while smaller percentage was doctors. Most of them have practiced for five years and above. The result is consistent with the study conducted by </w:t>
      </w:r>
      <w:proofErr w:type="spellStart"/>
      <w:r w:rsidRPr="00C66605">
        <w:rPr>
          <w:rFonts w:ascii="Times New Roman" w:hAnsi="Times New Roman" w:cs="Times New Roman"/>
          <w:sz w:val="24"/>
          <w:szCs w:val="24"/>
        </w:rPr>
        <w:t>Kalanlar</w:t>
      </w:r>
      <w:proofErr w:type="spellEnd"/>
      <w:r w:rsidRPr="00C66605">
        <w:rPr>
          <w:rFonts w:ascii="Times New Roman" w:hAnsi="Times New Roman" w:cs="Times New Roman"/>
          <w:sz w:val="24"/>
          <w:szCs w:val="24"/>
        </w:rPr>
        <w:t xml:space="preserve"> (2020) where </w:t>
      </w:r>
      <w:r w:rsidRPr="00C66605">
        <w:rPr>
          <w:rFonts w:ascii="Times New Roman" w:hAnsi="Times New Roman" w:cs="Times New Roman"/>
          <w:sz w:val="24"/>
          <w:szCs w:val="24"/>
        </w:rPr>
        <w:lastRenderedPageBreak/>
        <w:t xml:space="preserve">most of the participants were midwives and nurses and their average professional years of experience was17.83 ± 15.11 years for physicians and 14.69 ± 10.49 years midwives and nurses. </w:t>
      </w:r>
    </w:p>
    <w:p w14:paraId="4C445914" w14:textId="77777777" w:rsidR="00F81204" w:rsidRPr="00C66605" w:rsidRDefault="00F81204" w:rsidP="00F81204">
      <w:pPr>
        <w:spacing w:after="0" w:line="480" w:lineRule="auto"/>
        <w:jc w:val="both"/>
        <w:rPr>
          <w:rFonts w:ascii="Times New Roman" w:eastAsia="Times New Roman" w:hAnsi="Times New Roman" w:cs="Times New Roman"/>
          <w:sz w:val="24"/>
          <w:szCs w:val="24"/>
        </w:rPr>
      </w:pPr>
      <w:r w:rsidRPr="00C66605">
        <w:rPr>
          <w:rFonts w:ascii="Times New Roman" w:hAnsi="Times New Roman" w:cs="Times New Roman"/>
          <w:sz w:val="24"/>
          <w:szCs w:val="24"/>
        </w:rPr>
        <w:t>It is also in line with the study done by Martínez-</w:t>
      </w:r>
      <w:proofErr w:type="spellStart"/>
      <w:r w:rsidRPr="00C66605">
        <w:rPr>
          <w:rFonts w:ascii="Times New Roman" w:hAnsi="Times New Roman" w:cs="Times New Roman"/>
          <w:sz w:val="24"/>
          <w:szCs w:val="24"/>
        </w:rPr>
        <w:t>Garcíaa</w:t>
      </w:r>
      <w:proofErr w:type="spellEnd"/>
      <w:r w:rsidRPr="00C66605">
        <w:rPr>
          <w:rFonts w:ascii="Times New Roman" w:hAnsi="Times New Roman" w:cs="Times New Roman"/>
          <w:sz w:val="24"/>
          <w:szCs w:val="24"/>
        </w:rPr>
        <w:t xml:space="preserve"> et al., (2023</w:t>
      </w:r>
      <w:proofErr w:type="gramStart"/>
      <w:r w:rsidRPr="00C66605">
        <w:rPr>
          <w:rFonts w:ascii="Times New Roman" w:hAnsi="Times New Roman" w:cs="Times New Roman"/>
          <w:sz w:val="24"/>
          <w:szCs w:val="24"/>
        </w:rPr>
        <w:t>)  where</w:t>
      </w:r>
      <w:proofErr w:type="gramEnd"/>
      <w:r w:rsidRPr="00C66605">
        <w:rPr>
          <w:rFonts w:ascii="Times New Roman" w:hAnsi="Times New Roman" w:cs="Times New Roman"/>
          <w:sz w:val="24"/>
          <w:szCs w:val="24"/>
        </w:rPr>
        <w:t xml:space="preserve"> the result revealed that the majority the respondents were women, with a mean age of 40.9. Most of the respondents were midwives, having average </w:t>
      </w:r>
      <w:r w:rsidRPr="00C66605">
        <w:rPr>
          <w:rFonts w:ascii="Times New Roman" w:eastAsia="Times New Roman" w:hAnsi="Times New Roman" w:cs="Times New Roman"/>
          <w:sz w:val="24"/>
          <w:szCs w:val="24"/>
        </w:rPr>
        <w:t>years of work experience</w:t>
      </w:r>
      <w:r w:rsidRPr="00C66605">
        <w:rPr>
          <w:rFonts w:ascii="Times New Roman" w:hAnsi="Times New Roman" w:cs="Times New Roman"/>
          <w:sz w:val="24"/>
          <w:szCs w:val="24"/>
        </w:rPr>
        <w:t xml:space="preserve"> of </w:t>
      </w:r>
      <w:r w:rsidRPr="00C66605">
        <w:rPr>
          <w:rFonts w:ascii="Times New Roman" w:eastAsia="Times New Roman" w:hAnsi="Times New Roman" w:cs="Times New Roman"/>
          <w:sz w:val="24"/>
          <w:szCs w:val="24"/>
        </w:rPr>
        <w:t xml:space="preserve">17.4 years. </w:t>
      </w:r>
    </w:p>
    <w:p w14:paraId="751A27E2" w14:textId="77777777" w:rsidR="00F81204" w:rsidRPr="0091337C" w:rsidRDefault="00F81204" w:rsidP="00F81204">
      <w:pPr>
        <w:autoSpaceDE w:val="0"/>
        <w:autoSpaceDN w:val="0"/>
        <w:adjustRightInd w:val="0"/>
        <w:spacing w:after="0" w:line="480" w:lineRule="auto"/>
        <w:jc w:val="both"/>
        <w:rPr>
          <w:rFonts w:ascii="Times New Roman" w:eastAsia="Times New Roman" w:hAnsi="Times New Roman" w:cs="Times New Roman"/>
          <w:sz w:val="24"/>
          <w:szCs w:val="24"/>
        </w:rPr>
      </w:pPr>
      <w:r w:rsidRPr="0091337C">
        <w:rPr>
          <w:rFonts w:ascii="Times New Roman" w:hAnsi="Times New Roman" w:cs="Times New Roman"/>
          <w:bCs/>
          <w:iCs/>
          <w:sz w:val="24"/>
          <w:szCs w:val="24"/>
        </w:rPr>
        <w:t xml:space="preserve">Findings showed that </w:t>
      </w:r>
      <w:r w:rsidRPr="0091337C">
        <w:rPr>
          <w:rFonts w:ascii="Times New Roman" w:hAnsi="Times New Roman" w:cs="Times New Roman"/>
          <w:sz w:val="24"/>
          <w:szCs w:val="24"/>
        </w:rPr>
        <w:t>the psycho-social interventions the midwives offer to mothers with prenatal loss or neonatal death includes;</w:t>
      </w:r>
      <w:r w:rsidRPr="0091337C">
        <w:rPr>
          <w:rFonts w:ascii="Times New Roman" w:hAnsi="Times New Roman" w:cs="Times New Roman"/>
          <w:bCs/>
          <w:sz w:val="24"/>
          <w:szCs w:val="24"/>
        </w:rPr>
        <w:t xml:space="preserve"> </w:t>
      </w:r>
      <w:r w:rsidRPr="0091337C">
        <w:rPr>
          <w:rFonts w:ascii="Times New Roman" w:hAnsi="Times New Roman" w:cs="Times New Roman"/>
          <w:sz w:val="24"/>
          <w:szCs w:val="24"/>
        </w:rPr>
        <w:t>provision of adequate care and concern to prevent the feeling of depression and/or anxiety, providing counseling on emotional adaptation or meeting with social worker, allow the couple to stay together, encourage them to interact with people, and be open about the loss, l</w:t>
      </w:r>
      <w:r w:rsidRPr="0091337C">
        <w:rPr>
          <w:rFonts w:ascii="Times New Roman" w:eastAsia="Times New Roman" w:hAnsi="Times New Roman" w:cs="Times New Roman"/>
          <w:sz w:val="24"/>
          <w:szCs w:val="24"/>
        </w:rPr>
        <w:t>isten to them with empathy, p</w:t>
      </w:r>
      <w:r w:rsidRPr="0091337C">
        <w:rPr>
          <w:rFonts w:ascii="Times New Roman" w:hAnsi="Times New Roman" w:cs="Times New Roman"/>
          <w:sz w:val="24"/>
          <w:szCs w:val="24"/>
        </w:rPr>
        <w:t xml:space="preserve">arent were allowed to see and hold the deceased baby and </w:t>
      </w:r>
      <w:r w:rsidRPr="0091337C">
        <w:rPr>
          <w:rFonts w:ascii="Times New Roman" w:hAnsi="Times New Roman" w:cs="Times New Roman"/>
          <w:bCs/>
          <w:sz w:val="24"/>
          <w:szCs w:val="24"/>
        </w:rPr>
        <w:t xml:space="preserve">allowed to create memory with the baby like taking photograph. This is in line with the study done by </w:t>
      </w:r>
      <w:proofErr w:type="spellStart"/>
      <w:r w:rsidRPr="0091337C">
        <w:rPr>
          <w:rFonts w:ascii="Times New Roman" w:hAnsi="Times New Roman" w:cs="Times New Roman"/>
          <w:sz w:val="24"/>
          <w:szCs w:val="24"/>
        </w:rPr>
        <w:t>Kalanlar</w:t>
      </w:r>
      <w:proofErr w:type="spellEnd"/>
      <w:r w:rsidRPr="0091337C">
        <w:rPr>
          <w:rFonts w:ascii="Times New Roman" w:hAnsi="Times New Roman" w:cs="Times New Roman"/>
          <w:sz w:val="24"/>
          <w:szCs w:val="24"/>
        </w:rPr>
        <w:t xml:space="preserve"> (2020) where majority of the respondents reported that parents were encouraged to see the deceased baby, and those who desired it were encouraged to hold the deceased baby, take photos and provide a remembrance pack (e.g., a lock of hair). Their result also reported that most of the respondents mentioned that hospitals provide the opportunity for parents to meet with a social worker.</w:t>
      </w:r>
      <w:r w:rsidRPr="0091337C">
        <w:rPr>
          <w:rFonts w:ascii="Times New Roman" w:hAnsi="Times New Roman" w:cs="Times New Roman"/>
          <w:bCs/>
          <w:sz w:val="24"/>
          <w:szCs w:val="24"/>
        </w:rPr>
        <w:t xml:space="preserve"> The finding further agreed with Fenstermacher &amp; </w:t>
      </w:r>
      <w:proofErr w:type="spellStart"/>
      <w:r w:rsidRPr="0091337C">
        <w:rPr>
          <w:rFonts w:ascii="Times New Roman" w:hAnsi="Times New Roman" w:cs="Times New Roman"/>
          <w:bCs/>
          <w:sz w:val="24"/>
          <w:szCs w:val="24"/>
        </w:rPr>
        <w:t>Hupcey</w:t>
      </w:r>
      <w:proofErr w:type="spellEnd"/>
      <w:r w:rsidRPr="0091337C">
        <w:rPr>
          <w:rFonts w:ascii="Times New Roman" w:hAnsi="Times New Roman" w:cs="Times New Roman"/>
          <w:bCs/>
          <w:sz w:val="24"/>
          <w:szCs w:val="24"/>
        </w:rPr>
        <w:t>, (2019)</w:t>
      </w:r>
      <w:r w:rsidRPr="0091337C">
        <w:rPr>
          <w:rFonts w:ascii="Times New Roman" w:hAnsi="Times New Roman" w:cs="Times New Roman"/>
          <w:sz w:val="24"/>
          <w:szCs w:val="24"/>
        </w:rPr>
        <w:t xml:space="preserve"> where the respondents reported being properly cared for with a kind, caring, and respectful attitude by the midwives and the hospital after prenatal loss or neonatal death. Most of the respondents mentioned that the compassionate care from hospital staff was helpful, as they were all very generous, helpful and very sympathetic. </w:t>
      </w:r>
      <w:proofErr w:type="gramStart"/>
      <w:r w:rsidRPr="0091337C">
        <w:rPr>
          <w:rFonts w:ascii="Times New Roman" w:hAnsi="Times New Roman" w:cs="Times New Roman"/>
          <w:sz w:val="24"/>
          <w:szCs w:val="24"/>
        </w:rPr>
        <w:t>Also</w:t>
      </w:r>
      <w:proofErr w:type="gramEnd"/>
      <w:r w:rsidRPr="0091337C">
        <w:rPr>
          <w:rFonts w:ascii="Times New Roman" w:hAnsi="Times New Roman" w:cs="Times New Roman"/>
          <w:sz w:val="24"/>
          <w:szCs w:val="24"/>
        </w:rPr>
        <w:t xml:space="preserve"> in the study conducted by Martínez-</w:t>
      </w:r>
      <w:proofErr w:type="spellStart"/>
      <w:r w:rsidRPr="0091337C">
        <w:rPr>
          <w:rFonts w:ascii="Times New Roman" w:hAnsi="Times New Roman" w:cs="Times New Roman"/>
          <w:sz w:val="24"/>
          <w:szCs w:val="24"/>
        </w:rPr>
        <w:t>Garcíaa</w:t>
      </w:r>
      <w:proofErr w:type="spellEnd"/>
      <w:r w:rsidRPr="0091337C">
        <w:rPr>
          <w:rFonts w:ascii="Times New Roman" w:hAnsi="Times New Roman" w:cs="Times New Roman"/>
          <w:sz w:val="24"/>
          <w:szCs w:val="24"/>
        </w:rPr>
        <w:t xml:space="preserve"> et al., (2023) most of the </w:t>
      </w:r>
      <w:r w:rsidRPr="0091337C">
        <w:rPr>
          <w:rFonts w:ascii="Times New Roman" w:eastAsia="Times New Roman" w:hAnsi="Times New Roman" w:cs="Times New Roman"/>
          <w:sz w:val="24"/>
          <w:szCs w:val="24"/>
        </w:rPr>
        <w:t xml:space="preserve">midwives and nurses stated that they help families after prenatal loss or neonatal death by providing a calm and comfortable environment, allowing the </w:t>
      </w:r>
      <w:r w:rsidRPr="0091337C">
        <w:rPr>
          <w:rFonts w:ascii="Times New Roman" w:eastAsia="Times New Roman" w:hAnsi="Times New Roman" w:cs="Times New Roman"/>
          <w:sz w:val="24"/>
          <w:szCs w:val="24"/>
        </w:rPr>
        <w:lastRenderedPageBreak/>
        <w:t>couple to stay together, listen to with empathy and take care of the deceased baby according to the families’ request.</w:t>
      </w:r>
    </w:p>
    <w:p w14:paraId="0778FE38" w14:textId="77777777" w:rsidR="00F81204" w:rsidRPr="0063212D" w:rsidRDefault="00F81204" w:rsidP="00F81204">
      <w:pPr>
        <w:autoSpaceDE w:val="0"/>
        <w:autoSpaceDN w:val="0"/>
        <w:adjustRightInd w:val="0"/>
        <w:spacing w:after="0" w:line="480" w:lineRule="auto"/>
        <w:jc w:val="both"/>
        <w:rPr>
          <w:rFonts w:ascii="Times New Roman" w:hAnsi="Times New Roman" w:cs="Times New Roman"/>
          <w:sz w:val="24"/>
          <w:szCs w:val="24"/>
        </w:rPr>
      </w:pPr>
      <w:r w:rsidRPr="0063212D">
        <w:rPr>
          <w:rFonts w:ascii="Times New Roman" w:hAnsi="Times New Roman" w:cs="Times New Roman"/>
          <w:bCs/>
          <w:sz w:val="24"/>
          <w:szCs w:val="24"/>
        </w:rPr>
        <w:t xml:space="preserve">Results of the study showed that </w:t>
      </w:r>
      <w:r w:rsidRPr="0063212D">
        <w:rPr>
          <w:rFonts w:ascii="Times New Roman" w:hAnsi="Times New Roman" w:cs="Times New Roman"/>
          <w:sz w:val="24"/>
          <w:szCs w:val="24"/>
        </w:rPr>
        <w:t>physical interventions used by the midwives to mothers with prenatal loss or neonatal death were;</w:t>
      </w:r>
      <w:r w:rsidRPr="0063212D">
        <w:rPr>
          <w:rFonts w:ascii="Times New Roman" w:hAnsi="Times New Roman" w:cs="Times New Roman"/>
          <w:bCs/>
          <w:sz w:val="24"/>
          <w:szCs w:val="24"/>
        </w:rPr>
        <w:t xml:space="preserve"> provides adequate health care to the client, provides calm, peaceful and soothing environment. The result is in agreement with the findings of the study conducted by Fenstermacher &amp; </w:t>
      </w:r>
      <w:proofErr w:type="spellStart"/>
      <w:r w:rsidRPr="0063212D">
        <w:rPr>
          <w:rFonts w:ascii="Times New Roman" w:hAnsi="Times New Roman" w:cs="Times New Roman"/>
          <w:bCs/>
          <w:sz w:val="24"/>
          <w:szCs w:val="24"/>
        </w:rPr>
        <w:t>Hupcey</w:t>
      </w:r>
      <w:proofErr w:type="spellEnd"/>
      <w:r w:rsidRPr="0063212D">
        <w:rPr>
          <w:rFonts w:ascii="Times New Roman" w:hAnsi="Times New Roman" w:cs="Times New Roman"/>
          <w:bCs/>
          <w:sz w:val="24"/>
          <w:szCs w:val="24"/>
        </w:rPr>
        <w:t>, (2019)</w:t>
      </w:r>
      <w:r w:rsidRPr="0063212D">
        <w:rPr>
          <w:rFonts w:ascii="Times New Roman" w:hAnsi="Times New Roman" w:cs="Times New Roman"/>
          <w:sz w:val="24"/>
          <w:szCs w:val="24"/>
        </w:rPr>
        <w:t xml:space="preserve"> where most of the bereaved families reported that the people in the hospital were all very sympathetic, generous and helpful.  Some of them said that the staff prepared them for what they might experience both emotionally and physically. Most of the respondents further revealed that that they were placed in a quiet and separate room as they reported feelings of jealousy, sadness, and anger when they saw other pregnant women or those who have successful delivery.</w:t>
      </w:r>
      <w:r>
        <w:rPr>
          <w:rFonts w:ascii="Times New Roman" w:hAnsi="Times New Roman" w:cs="Times New Roman"/>
          <w:sz w:val="24"/>
          <w:szCs w:val="24"/>
        </w:rPr>
        <w:t xml:space="preserve"> </w:t>
      </w:r>
      <w:r w:rsidRPr="0063212D">
        <w:rPr>
          <w:rFonts w:ascii="Times New Roman" w:hAnsi="Times New Roman" w:cs="Times New Roman"/>
          <w:sz w:val="24"/>
          <w:szCs w:val="24"/>
        </w:rPr>
        <w:t>The result of the study also agreed with Martínez-</w:t>
      </w:r>
      <w:proofErr w:type="spellStart"/>
      <w:r w:rsidRPr="0063212D">
        <w:rPr>
          <w:rFonts w:ascii="Times New Roman" w:hAnsi="Times New Roman" w:cs="Times New Roman"/>
          <w:sz w:val="24"/>
          <w:szCs w:val="24"/>
        </w:rPr>
        <w:t>Garcíaa</w:t>
      </w:r>
      <w:proofErr w:type="spellEnd"/>
      <w:r w:rsidRPr="0063212D">
        <w:rPr>
          <w:rFonts w:ascii="Times New Roman" w:hAnsi="Times New Roman" w:cs="Times New Roman"/>
          <w:sz w:val="24"/>
          <w:szCs w:val="24"/>
        </w:rPr>
        <w:t xml:space="preserve"> et al., (2023) where the participants mentioned that </w:t>
      </w:r>
      <w:r w:rsidRPr="0063212D">
        <w:rPr>
          <w:rFonts w:ascii="Times New Roman" w:eastAsia="Times New Roman" w:hAnsi="Times New Roman" w:cs="Times New Roman"/>
          <w:sz w:val="24"/>
          <w:szCs w:val="24"/>
        </w:rPr>
        <w:t>they help families by providing a calm and comfortable environment and listening to the families with empathy.</w:t>
      </w:r>
    </w:p>
    <w:p w14:paraId="47BD5A39" w14:textId="77777777" w:rsidR="00F81204" w:rsidRPr="008A261D" w:rsidRDefault="00F81204" w:rsidP="00F81204">
      <w:pPr>
        <w:widowControl w:val="0"/>
        <w:autoSpaceDE w:val="0"/>
        <w:autoSpaceDN w:val="0"/>
        <w:adjustRightInd w:val="0"/>
        <w:spacing w:after="0" w:line="480" w:lineRule="auto"/>
        <w:jc w:val="both"/>
        <w:rPr>
          <w:rFonts w:ascii="Times New Roman" w:hAnsi="Times New Roman" w:cs="Times New Roman"/>
          <w:sz w:val="24"/>
          <w:szCs w:val="24"/>
        </w:rPr>
      </w:pPr>
    </w:p>
    <w:p w14:paraId="463B192B" w14:textId="77777777" w:rsidR="00F81204" w:rsidRPr="002561BB" w:rsidRDefault="00F81204" w:rsidP="00F81204">
      <w:pPr>
        <w:spacing w:after="0" w:line="480" w:lineRule="auto"/>
        <w:rPr>
          <w:rFonts w:ascii="Times New Roman" w:hAnsi="Times New Roman" w:cs="Times New Roman"/>
          <w:b/>
          <w:sz w:val="24"/>
          <w:szCs w:val="24"/>
        </w:rPr>
      </w:pPr>
      <w:r w:rsidRPr="002561BB">
        <w:rPr>
          <w:rFonts w:ascii="Times New Roman" w:hAnsi="Times New Roman" w:cs="Times New Roman"/>
          <w:b/>
          <w:sz w:val="24"/>
          <w:szCs w:val="24"/>
        </w:rPr>
        <w:t>5.3</w:t>
      </w:r>
      <w:r w:rsidRPr="002561BB">
        <w:rPr>
          <w:rFonts w:ascii="Times New Roman" w:hAnsi="Times New Roman" w:cs="Times New Roman"/>
          <w:b/>
          <w:sz w:val="24"/>
          <w:szCs w:val="24"/>
        </w:rPr>
        <w:tab/>
        <w:t>Conclusions</w:t>
      </w:r>
    </w:p>
    <w:p w14:paraId="64416601" w14:textId="77777777" w:rsidR="00F81204" w:rsidRPr="002561BB" w:rsidRDefault="00F81204" w:rsidP="00F81204">
      <w:pPr>
        <w:spacing w:line="480" w:lineRule="auto"/>
        <w:jc w:val="both"/>
        <w:rPr>
          <w:rFonts w:ascii="Times New Roman" w:hAnsi="Times New Roman" w:cs="Times New Roman"/>
          <w:sz w:val="24"/>
          <w:szCs w:val="24"/>
        </w:rPr>
      </w:pPr>
      <w:r w:rsidRPr="002561BB">
        <w:rPr>
          <w:rFonts w:ascii="Times New Roman" w:hAnsi="Times New Roman" w:cs="Times New Roman"/>
          <w:sz w:val="24"/>
          <w:szCs w:val="24"/>
        </w:rPr>
        <w:t xml:space="preserve">The study on </w:t>
      </w:r>
      <w:r w:rsidRPr="002561BB">
        <w:rPr>
          <w:rFonts w:ascii="Times New Roman" w:eastAsia="Times New Roman" w:hAnsi="Times New Roman" w:cs="Times New Roman"/>
          <w:sz w:val="24"/>
          <w:szCs w:val="24"/>
        </w:rPr>
        <w:t xml:space="preserve">assessment of </w:t>
      </w:r>
      <w:r w:rsidRPr="002561BB">
        <w:rPr>
          <w:rFonts w:ascii="Times New Roman" w:hAnsi="Times New Roman" w:cs="Times New Roman"/>
          <w:sz w:val="24"/>
          <w:szCs w:val="24"/>
        </w:rPr>
        <w:t xml:space="preserve">midwives and </w:t>
      </w:r>
      <w:proofErr w:type="gramStart"/>
      <w:r w:rsidRPr="002561BB">
        <w:rPr>
          <w:rFonts w:ascii="Times New Roman" w:hAnsi="Times New Roman" w:cs="Times New Roman"/>
          <w:sz w:val="24"/>
          <w:szCs w:val="24"/>
        </w:rPr>
        <w:t>doctors</w:t>
      </w:r>
      <w:proofErr w:type="gramEnd"/>
      <w:r w:rsidRPr="002561BB">
        <w:rPr>
          <w:rFonts w:ascii="Times New Roman" w:hAnsi="Times New Roman" w:cs="Times New Roman"/>
          <w:sz w:val="24"/>
          <w:szCs w:val="24"/>
        </w:rPr>
        <w:t xml:space="preserve"> intervention towards prenatal loss and neonatal death in Nnamdi Azikiwe University Teaching Hospital Nnewi, concluded that most of the participants displayed good responses on psycho-social and physical interventions toward prenatal loss and neonatal death, but majority of them encounters challenges in during interventions toward the bereaved family. Prenatal loss or neonatal death is a severe loss, and it is important to acknowledge families’ appropriate need to grieve for their babies. There is need to establish a meaningful and appropriate way of caring for parents and families after the death </w:t>
      </w:r>
      <w:r w:rsidRPr="002561BB">
        <w:rPr>
          <w:rFonts w:ascii="Times New Roman" w:hAnsi="Times New Roman" w:cs="Times New Roman"/>
          <w:sz w:val="24"/>
          <w:szCs w:val="24"/>
        </w:rPr>
        <w:lastRenderedPageBreak/>
        <w:t xml:space="preserve">of their infant. Also, physicians and midwives should play an important role in the mother’s transition throughout the grief process. </w:t>
      </w:r>
    </w:p>
    <w:p w14:paraId="3BF316F8" w14:textId="77777777" w:rsidR="00F81204" w:rsidRPr="002561BB" w:rsidRDefault="00F81204" w:rsidP="00F81204">
      <w:pPr>
        <w:spacing w:after="0" w:line="480" w:lineRule="auto"/>
        <w:jc w:val="both"/>
        <w:rPr>
          <w:rFonts w:ascii="Times New Roman" w:eastAsia="Times New Roman" w:hAnsi="Times New Roman" w:cs="Times New Roman"/>
          <w:b/>
          <w:sz w:val="24"/>
          <w:szCs w:val="24"/>
        </w:rPr>
      </w:pPr>
      <w:r w:rsidRPr="002561BB">
        <w:rPr>
          <w:rFonts w:ascii="Times New Roman" w:eastAsia="Times New Roman" w:hAnsi="Times New Roman" w:cs="Times New Roman"/>
          <w:b/>
          <w:sz w:val="24"/>
          <w:szCs w:val="24"/>
        </w:rPr>
        <w:t>5.4</w:t>
      </w:r>
      <w:r w:rsidRPr="002561BB">
        <w:rPr>
          <w:rFonts w:ascii="Times New Roman" w:eastAsia="Times New Roman" w:hAnsi="Times New Roman" w:cs="Times New Roman"/>
          <w:b/>
          <w:sz w:val="24"/>
          <w:szCs w:val="24"/>
        </w:rPr>
        <w:tab/>
        <w:t xml:space="preserve">Recommendations </w:t>
      </w:r>
    </w:p>
    <w:p w14:paraId="77C5036E" w14:textId="77777777" w:rsidR="00F81204" w:rsidRPr="002561BB" w:rsidRDefault="00F81204" w:rsidP="00F81204">
      <w:pPr>
        <w:spacing w:after="0" w:line="480" w:lineRule="auto"/>
        <w:jc w:val="both"/>
        <w:rPr>
          <w:rFonts w:ascii="Times New Roman" w:hAnsi="Times New Roman" w:cs="Times New Roman"/>
          <w:sz w:val="24"/>
          <w:szCs w:val="24"/>
        </w:rPr>
      </w:pPr>
      <w:r w:rsidRPr="002561BB">
        <w:rPr>
          <w:rFonts w:ascii="Times New Roman" w:hAnsi="Times New Roman" w:cs="Times New Roman"/>
          <w:sz w:val="24"/>
          <w:szCs w:val="24"/>
        </w:rPr>
        <w:t>The recommendations made include:</w:t>
      </w:r>
    </w:p>
    <w:p w14:paraId="5C217CE8" w14:textId="77777777" w:rsidR="00F81204" w:rsidRPr="002561BB" w:rsidRDefault="00F81204" w:rsidP="00F81204">
      <w:pPr>
        <w:pStyle w:val="ListParagraph"/>
        <w:numPr>
          <w:ilvl w:val="0"/>
          <w:numId w:val="32"/>
        </w:numPr>
        <w:spacing w:after="0" w:line="480" w:lineRule="auto"/>
        <w:jc w:val="both"/>
        <w:rPr>
          <w:rFonts w:ascii="Times New Roman" w:hAnsi="Times New Roman" w:cs="Times New Roman"/>
          <w:sz w:val="24"/>
          <w:szCs w:val="24"/>
        </w:rPr>
      </w:pPr>
      <w:r w:rsidRPr="002561BB">
        <w:rPr>
          <w:rFonts w:ascii="Times New Roman" w:hAnsi="Times New Roman" w:cs="Times New Roman"/>
          <w:sz w:val="24"/>
          <w:szCs w:val="24"/>
        </w:rPr>
        <w:t>There is need to improved education and training programs for healthcare professionals, including doctors and midwives, focusing on effective communication skills, empathy, and bereavement support for families experiencing prenatal loss and neonatal death.</w:t>
      </w:r>
    </w:p>
    <w:p w14:paraId="0BC1CA7E" w14:textId="77777777" w:rsidR="00F81204" w:rsidRPr="002561BB" w:rsidRDefault="00F81204" w:rsidP="00F81204">
      <w:pPr>
        <w:pStyle w:val="ListParagraph"/>
        <w:numPr>
          <w:ilvl w:val="0"/>
          <w:numId w:val="32"/>
        </w:numPr>
        <w:spacing w:after="0" w:line="480" w:lineRule="auto"/>
        <w:jc w:val="both"/>
        <w:rPr>
          <w:rFonts w:ascii="Times New Roman" w:hAnsi="Times New Roman" w:cs="Times New Roman"/>
          <w:sz w:val="24"/>
          <w:szCs w:val="24"/>
        </w:rPr>
      </w:pPr>
      <w:r w:rsidRPr="002561BB">
        <w:rPr>
          <w:rFonts w:ascii="Times New Roman" w:hAnsi="Times New Roman" w:cs="Times New Roman"/>
          <w:sz w:val="24"/>
          <w:szCs w:val="24"/>
        </w:rPr>
        <w:t>Need to develop standardized protocols and guidelines for the management of prenatal loss and neonatal death, ensuring consistency in care delivery across different healthcare settings.</w:t>
      </w:r>
    </w:p>
    <w:p w14:paraId="24820111" w14:textId="77777777" w:rsidR="00F81204" w:rsidRPr="002561BB" w:rsidRDefault="00F81204" w:rsidP="00F81204">
      <w:pPr>
        <w:pStyle w:val="ListParagraph"/>
        <w:numPr>
          <w:ilvl w:val="0"/>
          <w:numId w:val="32"/>
        </w:numPr>
        <w:spacing w:after="0" w:line="480" w:lineRule="auto"/>
        <w:jc w:val="both"/>
        <w:rPr>
          <w:rFonts w:ascii="Times New Roman" w:hAnsi="Times New Roman" w:cs="Times New Roman"/>
          <w:sz w:val="24"/>
          <w:szCs w:val="24"/>
        </w:rPr>
      </w:pPr>
      <w:r w:rsidRPr="002561BB">
        <w:rPr>
          <w:rFonts w:ascii="Times New Roman" w:hAnsi="Times New Roman" w:cs="Times New Roman"/>
          <w:sz w:val="24"/>
          <w:szCs w:val="24"/>
        </w:rPr>
        <w:t>Promotion of interdisciplinary collaboration between doctors, midwives, counselors, social workers, and other healthcare professionals to provide comprehensive support to families throughout the grieving process.</w:t>
      </w:r>
    </w:p>
    <w:p w14:paraId="2A6FB2FB" w14:textId="77777777" w:rsidR="00F81204" w:rsidRPr="002561BB" w:rsidRDefault="00F81204" w:rsidP="00F81204">
      <w:pPr>
        <w:pStyle w:val="ListParagraph"/>
        <w:numPr>
          <w:ilvl w:val="0"/>
          <w:numId w:val="32"/>
        </w:numPr>
        <w:spacing w:after="0" w:line="480" w:lineRule="auto"/>
        <w:jc w:val="both"/>
        <w:rPr>
          <w:rFonts w:ascii="Times New Roman" w:hAnsi="Times New Roman" w:cs="Times New Roman"/>
          <w:sz w:val="24"/>
          <w:szCs w:val="24"/>
        </w:rPr>
      </w:pPr>
      <w:r w:rsidRPr="002561BB">
        <w:rPr>
          <w:rFonts w:ascii="Times New Roman" w:hAnsi="Times New Roman" w:cs="Times New Roman"/>
          <w:sz w:val="24"/>
          <w:szCs w:val="24"/>
        </w:rPr>
        <w:t>Adoption of holistic care approach that addresses the physical, emotional, and psychological needs of bereaved parents, including access to counseling services and support groups.</w:t>
      </w:r>
    </w:p>
    <w:p w14:paraId="1A321DCE" w14:textId="77777777" w:rsidR="00F81204" w:rsidRPr="002561BB" w:rsidRDefault="00F81204" w:rsidP="00F81204">
      <w:pPr>
        <w:pStyle w:val="ListParagraph"/>
        <w:numPr>
          <w:ilvl w:val="0"/>
          <w:numId w:val="32"/>
        </w:numPr>
        <w:spacing w:after="0" w:line="480" w:lineRule="auto"/>
        <w:jc w:val="both"/>
        <w:rPr>
          <w:rFonts w:ascii="Times New Roman" w:hAnsi="Times New Roman" w:cs="Times New Roman"/>
          <w:sz w:val="24"/>
          <w:szCs w:val="24"/>
        </w:rPr>
      </w:pPr>
      <w:r w:rsidRPr="002561BB">
        <w:rPr>
          <w:rFonts w:ascii="Times New Roman" w:hAnsi="Times New Roman" w:cs="Times New Roman"/>
          <w:sz w:val="24"/>
          <w:szCs w:val="24"/>
        </w:rPr>
        <w:t>Recognize and respect cultural differences in grieving practices and beliefs, and tailor support services accordingly to meet the diverse needs of bereaved families.</w:t>
      </w:r>
    </w:p>
    <w:p w14:paraId="0FAE1A6A" w14:textId="77777777" w:rsidR="00983A0B" w:rsidRPr="00BB7F08" w:rsidRDefault="00983A0B" w:rsidP="00BB7F08">
      <w:pPr>
        <w:autoSpaceDE w:val="0"/>
        <w:autoSpaceDN w:val="0"/>
        <w:adjustRightInd w:val="0"/>
        <w:spacing w:after="0" w:line="240" w:lineRule="auto"/>
        <w:rPr>
          <w:rFonts w:ascii="Times New Roman" w:hAnsi="Times New Roman" w:cs="Times New Roman"/>
          <w:b/>
          <w:sz w:val="24"/>
          <w:szCs w:val="24"/>
          <w:shd w:val="clear" w:color="auto" w:fill="FFFFFF"/>
        </w:rPr>
      </w:pPr>
      <w:r w:rsidRPr="00F74FC3">
        <w:rPr>
          <w:rFonts w:ascii="Times New Roman" w:hAnsi="Times New Roman" w:cs="Times New Roman"/>
          <w:b/>
          <w:sz w:val="24"/>
          <w:szCs w:val="24"/>
          <w:shd w:val="clear" w:color="auto" w:fill="FFFFFF"/>
        </w:rPr>
        <w:t>References</w:t>
      </w:r>
    </w:p>
    <w:p w14:paraId="25381F4A" w14:textId="77777777" w:rsidR="00983A0B" w:rsidRPr="003154A3" w:rsidRDefault="00983A0B" w:rsidP="00983A0B">
      <w:pPr>
        <w:spacing w:after="0" w:line="240" w:lineRule="auto"/>
        <w:rPr>
          <w:rFonts w:ascii="Times New Roman" w:hAnsi="Times New Roman" w:cs="Times New Roman"/>
          <w:sz w:val="24"/>
          <w:szCs w:val="24"/>
          <w:shd w:val="clear" w:color="auto" w:fill="FFFFFF"/>
        </w:rPr>
      </w:pPr>
      <w:r w:rsidRPr="003154A3">
        <w:rPr>
          <w:rFonts w:ascii="Times New Roman" w:hAnsi="Times New Roman" w:cs="Times New Roman"/>
          <w:sz w:val="24"/>
          <w:szCs w:val="24"/>
          <w:shd w:val="clear" w:color="auto" w:fill="FFFFFF"/>
        </w:rPr>
        <w:t xml:space="preserve">Becker, J., Becker, C., Abeysekera, R., Moir, J., Gray, M., </w:t>
      </w:r>
      <w:proofErr w:type="spellStart"/>
      <w:r w:rsidRPr="003154A3">
        <w:rPr>
          <w:rFonts w:ascii="Times New Roman" w:hAnsi="Times New Roman" w:cs="Times New Roman"/>
          <w:sz w:val="24"/>
          <w:szCs w:val="24"/>
          <w:shd w:val="clear" w:color="auto" w:fill="FFFFFF"/>
        </w:rPr>
        <w:t>Shimwela</w:t>
      </w:r>
      <w:proofErr w:type="spellEnd"/>
      <w:r w:rsidRPr="003154A3">
        <w:rPr>
          <w:rFonts w:ascii="Times New Roman" w:hAnsi="Times New Roman" w:cs="Times New Roman"/>
          <w:sz w:val="24"/>
          <w:szCs w:val="24"/>
          <w:shd w:val="clear" w:color="auto" w:fill="FFFFFF"/>
        </w:rPr>
        <w:t xml:space="preserve">, M., &amp; Oprescu, F. (2023). </w:t>
      </w:r>
    </w:p>
    <w:p w14:paraId="751517FF" w14:textId="77777777" w:rsidR="00983A0B" w:rsidRPr="003154A3" w:rsidRDefault="00983A0B" w:rsidP="00983A0B">
      <w:pPr>
        <w:spacing w:after="0" w:line="240" w:lineRule="auto"/>
        <w:ind w:left="720"/>
        <w:rPr>
          <w:rFonts w:ascii="Times New Roman" w:hAnsi="Times New Roman" w:cs="Times New Roman"/>
          <w:sz w:val="24"/>
          <w:szCs w:val="24"/>
          <w:shd w:val="clear" w:color="auto" w:fill="FFFFFF"/>
        </w:rPr>
      </w:pPr>
      <w:r w:rsidRPr="003154A3">
        <w:rPr>
          <w:rFonts w:ascii="Times New Roman" w:hAnsi="Times New Roman" w:cs="Times New Roman"/>
          <w:sz w:val="24"/>
          <w:szCs w:val="24"/>
          <w:shd w:val="clear" w:color="auto" w:fill="FFFFFF"/>
        </w:rPr>
        <w:t xml:space="preserve">Silent tears of midwives: ‘I want every mother who gives birth to have her baby alive’—a narrative inquiry of </w:t>
      </w:r>
      <w:proofErr w:type="gramStart"/>
      <w:r w:rsidRPr="003154A3">
        <w:rPr>
          <w:rFonts w:ascii="Times New Roman" w:hAnsi="Times New Roman" w:cs="Times New Roman"/>
          <w:sz w:val="24"/>
          <w:szCs w:val="24"/>
          <w:shd w:val="clear" w:color="auto" w:fill="FFFFFF"/>
        </w:rPr>
        <w:t>midwives</w:t>
      </w:r>
      <w:proofErr w:type="gramEnd"/>
      <w:r w:rsidRPr="003154A3">
        <w:rPr>
          <w:rFonts w:ascii="Times New Roman" w:hAnsi="Times New Roman" w:cs="Times New Roman"/>
          <w:sz w:val="24"/>
          <w:szCs w:val="24"/>
          <w:shd w:val="clear" w:color="auto" w:fill="FFFFFF"/>
        </w:rPr>
        <w:t xml:space="preserve"> experiences of very early neonatal death from Tanzania. </w:t>
      </w:r>
      <w:r w:rsidRPr="003154A3">
        <w:rPr>
          <w:rStyle w:val="Emphasis"/>
          <w:rFonts w:ascii="Times New Roman" w:hAnsi="Times New Roman" w:cs="Times New Roman"/>
          <w:sz w:val="24"/>
          <w:szCs w:val="24"/>
          <w:shd w:val="clear" w:color="auto" w:fill="FFFFFF"/>
        </w:rPr>
        <w:t>Children</w:t>
      </w:r>
      <w:r w:rsidRPr="003154A3">
        <w:rPr>
          <w:rFonts w:ascii="Times New Roman" w:hAnsi="Times New Roman" w:cs="Times New Roman"/>
          <w:sz w:val="24"/>
          <w:szCs w:val="24"/>
          <w:shd w:val="clear" w:color="auto" w:fill="FFFFFF"/>
        </w:rPr>
        <w:t xml:space="preserve">. 10(4):705. </w:t>
      </w:r>
      <w:hyperlink r:id="rId7" w:history="1">
        <w:r w:rsidRPr="003154A3">
          <w:rPr>
            <w:rStyle w:val="Hyperlink"/>
            <w:rFonts w:ascii="Times New Roman" w:hAnsi="Times New Roman" w:cs="Times New Roman"/>
            <w:sz w:val="24"/>
            <w:szCs w:val="24"/>
            <w:shd w:val="clear" w:color="auto" w:fill="FFFFFF"/>
          </w:rPr>
          <w:t>https://doi.org/10.3390/children10040705</w:t>
        </w:r>
      </w:hyperlink>
    </w:p>
    <w:p w14:paraId="454681BB" w14:textId="77777777" w:rsidR="00983A0B" w:rsidRPr="003154A3" w:rsidRDefault="00983A0B" w:rsidP="00983A0B">
      <w:pPr>
        <w:pStyle w:val="Default"/>
        <w:rPr>
          <w:rFonts w:ascii="Times New Roman" w:hAnsi="Times New Roman" w:cs="Times New Roman"/>
          <w:color w:val="auto"/>
          <w:shd w:val="clear" w:color="auto" w:fill="FFFFFF"/>
        </w:rPr>
      </w:pPr>
    </w:p>
    <w:p w14:paraId="3CEBB295" w14:textId="77777777" w:rsidR="00983A0B" w:rsidRPr="003154A3" w:rsidRDefault="00983A0B" w:rsidP="00983A0B">
      <w:pPr>
        <w:pStyle w:val="Default"/>
        <w:rPr>
          <w:rFonts w:ascii="Times New Roman" w:hAnsi="Times New Roman" w:cs="Times New Roman"/>
          <w:color w:val="auto"/>
          <w:shd w:val="clear" w:color="auto" w:fill="FFFFFF"/>
        </w:rPr>
      </w:pPr>
      <w:r w:rsidRPr="003154A3">
        <w:rPr>
          <w:rFonts w:ascii="Times New Roman" w:hAnsi="Times New Roman" w:cs="Times New Roman"/>
          <w:color w:val="auto"/>
          <w:shd w:val="clear" w:color="auto" w:fill="FFFFFF"/>
        </w:rPr>
        <w:t>Galeotti, M., Heaney, S., Robinson, M. </w:t>
      </w:r>
      <w:r w:rsidRPr="003154A3">
        <w:rPr>
          <w:rFonts w:ascii="Times New Roman" w:hAnsi="Times New Roman" w:cs="Times New Roman"/>
          <w:color w:val="auto"/>
        </w:rPr>
        <w:t>and Aventin</w:t>
      </w:r>
      <w:r w:rsidRPr="003154A3">
        <w:rPr>
          <w:rStyle w:val="A8"/>
          <w:rFonts w:ascii="Times New Roman" w:hAnsi="Times New Roman" w:cs="Times New Roman"/>
          <w:color w:val="auto"/>
        </w:rPr>
        <w:t xml:space="preserve">, </w:t>
      </w:r>
      <w:r w:rsidRPr="003154A3">
        <w:rPr>
          <w:rFonts w:ascii="Times New Roman" w:hAnsi="Times New Roman" w:cs="Times New Roman"/>
          <w:color w:val="auto"/>
        </w:rPr>
        <w:t xml:space="preserve">Á. (2023). </w:t>
      </w:r>
      <w:r w:rsidRPr="003154A3">
        <w:rPr>
          <w:rFonts w:ascii="Times New Roman" w:hAnsi="Times New Roman" w:cs="Times New Roman"/>
          <w:color w:val="auto"/>
          <w:shd w:val="clear" w:color="auto" w:fill="FFFFFF"/>
        </w:rPr>
        <w:t>Evaluation of a pregnancy loss</w:t>
      </w:r>
    </w:p>
    <w:p w14:paraId="392EDB31" w14:textId="77777777" w:rsidR="00983A0B" w:rsidRPr="003154A3" w:rsidRDefault="00983A0B" w:rsidP="00983A0B">
      <w:pPr>
        <w:pStyle w:val="Default"/>
        <w:ind w:left="720" w:firstLine="60"/>
        <w:rPr>
          <w:rStyle w:val="Hyperlink"/>
          <w:rFonts w:ascii="Times New Roman" w:hAnsi="Times New Roman" w:cs="Times New Roman"/>
          <w:shd w:val="clear" w:color="auto" w:fill="FFFFFF"/>
        </w:rPr>
      </w:pPr>
      <w:r w:rsidRPr="003154A3">
        <w:rPr>
          <w:rFonts w:ascii="Times New Roman" w:hAnsi="Times New Roman" w:cs="Times New Roman"/>
          <w:color w:val="auto"/>
          <w:shd w:val="clear" w:color="auto" w:fill="FFFFFF"/>
        </w:rPr>
        <w:t>education intervention for undergraduate nursing students in Northern Ireland: A pre- and post-test study. </w:t>
      </w:r>
      <w:r w:rsidRPr="003154A3">
        <w:rPr>
          <w:rFonts w:ascii="Times New Roman" w:hAnsi="Times New Roman" w:cs="Times New Roman"/>
          <w:i/>
          <w:iCs/>
          <w:color w:val="auto"/>
          <w:shd w:val="clear" w:color="auto" w:fill="FFFFFF"/>
        </w:rPr>
        <w:t xml:space="preserve">BMC </w:t>
      </w:r>
      <w:proofErr w:type="spellStart"/>
      <w:r w:rsidRPr="003154A3">
        <w:rPr>
          <w:rFonts w:ascii="Times New Roman" w:hAnsi="Times New Roman" w:cs="Times New Roman"/>
          <w:i/>
          <w:iCs/>
          <w:color w:val="auto"/>
          <w:shd w:val="clear" w:color="auto" w:fill="FFFFFF"/>
        </w:rPr>
        <w:t>Nurs</w:t>
      </w:r>
      <w:proofErr w:type="spellEnd"/>
      <w:r w:rsidRPr="003154A3">
        <w:rPr>
          <w:rFonts w:ascii="Times New Roman" w:hAnsi="Times New Roman" w:cs="Times New Roman"/>
          <w:color w:val="auto"/>
          <w:shd w:val="clear" w:color="auto" w:fill="FFFFFF"/>
        </w:rPr>
        <w:t> </w:t>
      </w:r>
      <w:r w:rsidRPr="003154A3">
        <w:rPr>
          <w:rFonts w:ascii="Times New Roman" w:hAnsi="Times New Roman" w:cs="Times New Roman"/>
          <w:bCs/>
          <w:color w:val="auto"/>
          <w:shd w:val="clear" w:color="auto" w:fill="FFFFFF"/>
        </w:rPr>
        <w:t>22</w:t>
      </w:r>
      <w:r w:rsidRPr="003154A3">
        <w:rPr>
          <w:rFonts w:ascii="Times New Roman" w:hAnsi="Times New Roman" w:cs="Times New Roman"/>
          <w:color w:val="auto"/>
          <w:shd w:val="clear" w:color="auto" w:fill="FFFFFF"/>
        </w:rPr>
        <w:t xml:space="preserve">, 268. </w:t>
      </w:r>
      <w:hyperlink r:id="rId8" w:history="1">
        <w:r w:rsidRPr="003154A3">
          <w:rPr>
            <w:rStyle w:val="Hyperlink"/>
            <w:rFonts w:ascii="Times New Roman" w:hAnsi="Times New Roman" w:cs="Times New Roman"/>
            <w:shd w:val="clear" w:color="auto" w:fill="FFFFFF"/>
          </w:rPr>
          <w:t>https://doi.org/10.1186/s12912-023-01408-4</w:t>
        </w:r>
      </w:hyperlink>
    </w:p>
    <w:p w14:paraId="559BB134" w14:textId="77777777" w:rsidR="00983A0B" w:rsidRPr="003154A3" w:rsidRDefault="00983A0B" w:rsidP="003154A3">
      <w:pPr>
        <w:autoSpaceDE w:val="0"/>
        <w:autoSpaceDN w:val="0"/>
        <w:adjustRightInd w:val="0"/>
        <w:spacing w:after="0" w:line="240" w:lineRule="auto"/>
        <w:rPr>
          <w:rFonts w:ascii="Times New Roman" w:hAnsi="Times New Roman" w:cs="Times New Roman"/>
          <w:spacing w:val="1"/>
          <w:sz w:val="24"/>
          <w:szCs w:val="24"/>
          <w:shd w:val="clear" w:color="auto" w:fill="FFFFFF"/>
        </w:rPr>
      </w:pPr>
    </w:p>
    <w:p w14:paraId="50E9FFE4" w14:textId="77777777" w:rsidR="00983A0B" w:rsidRPr="003154A3" w:rsidRDefault="00983A0B" w:rsidP="00983A0B">
      <w:pPr>
        <w:autoSpaceDE w:val="0"/>
        <w:autoSpaceDN w:val="0"/>
        <w:adjustRightInd w:val="0"/>
        <w:spacing w:after="0" w:line="240" w:lineRule="auto"/>
        <w:rPr>
          <w:rFonts w:ascii="Times New Roman" w:hAnsi="Times New Roman" w:cs="Times New Roman"/>
          <w:sz w:val="24"/>
          <w:szCs w:val="24"/>
        </w:rPr>
      </w:pPr>
      <w:r w:rsidRPr="003154A3">
        <w:rPr>
          <w:rFonts w:ascii="Times New Roman" w:hAnsi="Times New Roman" w:cs="Times New Roman"/>
          <w:sz w:val="24"/>
          <w:szCs w:val="24"/>
        </w:rPr>
        <w:lastRenderedPageBreak/>
        <w:t xml:space="preserve">Qian J, Chen S, </w:t>
      </w:r>
      <w:proofErr w:type="spellStart"/>
      <w:r w:rsidRPr="003154A3">
        <w:rPr>
          <w:rFonts w:ascii="Times New Roman" w:hAnsi="Times New Roman" w:cs="Times New Roman"/>
          <w:sz w:val="24"/>
          <w:szCs w:val="24"/>
        </w:rPr>
        <w:t>Jevitt</w:t>
      </w:r>
      <w:proofErr w:type="spellEnd"/>
      <w:r w:rsidRPr="003154A3">
        <w:rPr>
          <w:rFonts w:ascii="Times New Roman" w:hAnsi="Times New Roman" w:cs="Times New Roman"/>
          <w:sz w:val="24"/>
          <w:szCs w:val="24"/>
        </w:rPr>
        <w:t>, C., Sun, S., Wang, M. &amp; Yu, X. (2023) Experiences of obstetric nurses</w:t>
      </w:r>
    </w:p>
    <w:p w14:paraId="3C0AAC2A" w14:textId="77777777" w:rsidR="00983A0B" w:rsidRPr="003154A3" w:rsidRDefault="00983A0B" w:rsidP="00983A0B">
      <w:pPr>
        <w:autoSpaceDE w:val="0"/>
        <w:autoSpaceDN w:val="0"/>
        <w:adjustRightInd w:val="0"/>
        <w:spacing w:after="0" w:line="240" w:lineRule="auto"/>
        <w:ind w:left="720"/>
        <w:rPr>
          <w:rFonts w:ascii="Times New Roman" w:hAnsi="Times New Roman" w:cs="Times New Roman"/>
          <w:sz w:val="24"/>
          <w:szCs w:val="24"/>
        </w:rPr>
      </w:pPr>
      <w:r w:rsidRPr="003154A3">
        <w:rPr>
          <w:rFonts w:ascii="Times New Roman" w:hAnsi="Times New Roman" w:cs="Times New Roman"/>
          <w:sz w:val="24"/>
          <w:szCs w:val="24"/>
        </w:rPr>
        <w:t xml:space="preserve">and midwives receiving a perinatal bereavement care training program: A qualitative study. </w:t>
      </w:r>
      <w:r w:rsidRPr="003154A3">
        <w:rPr>
          <w:rFonts w:ascii="Times New Roman" w:hAnsi="Times New Roman" w:cs="Times New Roman"/>
          <w:i/>
          <w:iCs/>
          <w:sz w:val="24"/>
          <w:szCs w:val="24"/>
        </w:rPr>
        <w:t xml:space="preserve">Front. Med. </w:t>
      </w:r>
      <w:r w:rsidRPr="003154A3">
        <w:rPr>
          <w:rFonts w:ascii="Times New Roman" w:hAnsi="Times New Roman" w:cs="Times New Roman"/>
          <w:sz w:val="24"/>
          <w:szCs w:val="24"/>
        </w:rPr>
        <w:t xml:space="preserve">10:1122472. </w:t>
      </w:r>
      <w:proofErr w:type="spellStart"/>
      <w:r w:rsidRPr="003154A3">
        <w:rPr>
          <w:rFonts w:ascii="Times New Roman" w:hAnsi="Times New Roman" w:cs="Times New Roman"/>
          <w:sz w:val="24"/>
          <w:szCs w:val="24"/>
        </w:rPr>
        <w:t>doi</w:t>
      </w:r>
      <w:proofErr w:type="spellEnd"/>
      <w:r w:rsidRPr="003154A3">
        <w:rPr>
          <w:rFonts w:ascii="Times New Roman" w:hAnsi="Times New Roman" w:cs="Times New Roman"/>
          <w:sz w:val="24"/>
          <w:szCs w:val="24"/>
        </w:rPr>
        <w:t>: 10.3389/fmed.2023.1122472</w:t>
      </w:r>
    </w:p>
    <w:p w14:paraId="007B950A" w14:textId="77777777" w:rsidR="00983A0B" w:rsidRPr="003154A3" w:rsidRDefault="00983A0B" w:rsidP="00983A0B">
      <w:pPr>
        <w:autoSpaceDE w:val="0"/>
        <w:autoSpaceDN w:val="0"/>
        <w:adjustRightInd w:val="0"/>
        <w:spacing w:after="0" w:line="240" w:lineRule="auto"/>
        <w:rPr>
          <w:rFonts w:ascii="Times New Roman" w:hAnsi="Times New Roman" w:cs="Times New Roman"/>
          <w:sz w:val="24"/>
          <w:szCs w:val="24"/>
        </w:rPr>
      </w:pPr>
    </w:p>
    <w:p w14:paraId="20114294" w14:textId="77777777" w:rsidR="00983A0B" w:rsidRPr="003154A3" w:rsidRDefault="00983A0B" w:rsidP="00983A0B">
      <w:pPr>
        <w:autoSpaceDE w:val="0"/>
        <w:autoSpaceDN w:val="0"/>
        <w:adjustRightInd w:val="0"/>
        <w:spacing w:after="0" w:line="240" w:lineRule="auto"/>
        <w:rPr>
          <w:rFonts w:ascii="Times New Roman" w:hAnsi="Times New Roman" w:cs="Times New Roman"/>
          <w:iCs/>
          <w:sz w:val="24"/>
          <w:szCs w:val="24"/>
          <w:shd w:val="clear" w:color="auto" w:fill="FFFFFF"/>
        </w:rPr>
      </w:pPr>
      <w:r w:rsidRPr="003154A3">
        <w:rPr>
          <w:rFonts w:ascii="Times New Roman" w:hAnsi="Times New Roman" w:cs="Times New Roman"/>
          <w:sz w:val="24"/>
          <w:szCs w:val="24"/>
          <w:shd w:val="clear" w:color="auto" w:fill="FFFFFF"/>
        </w:rPr>
        <w:t>Rahman, A., Moran, A., Pervin, J., </w:t>
      </w:r>
      <w:r w:rsidRPr="003154A3">
        <w:rPr>
          <w:rFonts w:ascii="Times New Roman" w:hAnsi="Times New Roman" w:cs="Times New Roman"/>
          <w:sz w:val="24"/>
          <w:szCs w:val="24"/>
        </w:rPr>
        <w:t xml:space="preserve">Rahman, A., Rahman, M., Yeasmin, S. &amp; Begum, H. </w:t>
      </w:r>
      <w:r w:rsidRPr="003154A3">
        <w:rPr>
          <w:rFonts w:ascii="Times New Roman" w:hAnsi="Times New Roman" w:cs="Times New Roman"/>
          <w:iCs/>
          <w:sz w:val="24"/>
          <w:szCs w:val="24"/>
          <w:shd w:val="clear" w:color="auto" w:fill="FFFFFF"/>
        </w:rPr>
        <w:t>(2021).</w:t>
      </w:r>
    </w:p>
    <w:p w14:paraId="5133E61B" w14:textId="77777777" w:rsidR="00983A0B" w:rsidRPr="003154A3" w:rsidRDefault="00983A0B" w:rsidP="00983A0B">
      <w:pPr>
        <w:autoSpaceDE w:val="0"/>
        <w:autoSpaceDN w:val="0"/>
        <w:adjustRightInd w:val="0"/>
        <w:spacing w:after="0" w:line="240" w:lineRule="auto"/>
        <w:ind w:left="720" w:firstLine="60"/>
        <w:rPr>
          <w:rFonts w:ascii="Times New Roman" w:hAnsi="Times New Roman" w:cs="Times New Roman"/>
          <w:sz w:val="24"/>
          <w:szCs w:val="24"/>
        </w:rPr>
      </w:pPr>
      <w:r w:rsidRPr="003154A3">
        <w:rPr>
          <w:rFonts w:ascii="Times New Roman" w:hAnsi="Times New Roman" w:cs="Times New Roman"/>
          <w:sz w:val="24"/>
          <w:szCs w:val="24"/>
          <w:shd w:val="clear" w:color="auto" w:fill="FFFFFF"/>
        </w:rPr>
        <w:t xml:space="preserve">Effectiveness of an integrated approach to reduce perinatal mortality: recent experiences from </w:t>
      </w:r>
      <w:proofErr w:type="spellStart"/>
      <w:r w:rsidRPr="003154A3">
        <w:rPr>
          <w:rFonts w:ascii="Times New Roman" w:hAnsi="Times New Roman" w:cs="Times New Roman"/>
          <w:sz w:val="24"/>
          <w:szCs w:val="24"/>
          <w:shd w:val="clear" w:color="auto" w:fill="FFFFFF"/>
        </w:rPr>
        <w:t>Matlab</w:t>
      </w:r>
      <w:proofErr w:type="spellEnd"/>
      <w:r w:rsidRPr="003154A3">
        <w:rPr>
          <w:rFonts w:ascii="Times New Roman" w:hAnsi="Times New Roman" w:cs="Times New Roman"/>
          <w:sz w:val="24"/>
          <w:szCs w:val="24"/>
          <w:shd w:val="clear" w:color="auto" w:fill="FFFFFF"/>
        </w:rPr>
        <w:t>, Bangladesh. </w:t>
      </w:r>
      <w:r w:rsidRPr="003154A3">
        <w:rPr>
          <w:rFonts w:ascii="Times New Roman" w:hAnsi="Times New Roman" w:cs="Times New Roman"/>
          <w:i/>
          <w:iCs/>
          <w:sz w:val="24"/>
          <w:szCs w:val="24"/>
          <w:shd w:val="clear" w:color="auto" w:fill="FFFFFF"/>
        </w:rPr>
        <w:t>BMC Public Health</w:t>
      </w:r>
      <w:r w:rsidRPr="003154A3">
        <w:rPr>
          <w:rFonts w:ascii="Times New Roman" w:hAnsi="Times New Roman" w:cs="Times New Roman"/>
          <w:sz w:val="24"/>
          <w:szCs w:val="24"/>
          <w:shd w:val="clear" w:color="auto" w:fill="FFFFFF"/>
        </w:rPr>
        <w:t> </w:t>
      </w:r>
      <w:r w:rsidRPr="003154A3">
        <w:rPr>
          <w:rFonts w:ascii="Times New Roman" w:hAnsi="Times New Roman" w:cs="Times New Roman"/>
          <w:bCs/>
          <w:sz w:val="24"/>
          <w:szCs w:val="24"/>
          <w:shd w:val="clear" w:color="auto" w:fill="FFFFFF"/>
        </w:rPr>
        <w:t>11</w:t>
      </w:r>
      <w:r w:rsidRPr="003154A3">
        <w:rPr>
          <w:rFonts w:ascii="Times New Roman" w:hAnsi="Times New Roman" w:cs="Times New Roman"/>
          <w:sz w:val="24"/>
          <w:szCs w:val="24"/>
          <w:shd w:val="clear" w:color="auto" w:fill="FFFFFF"/>
        </w:rPr>
        <w:t>, 914. https://doi.org/10.1186/1471-2458-11-914</w:t>
      </w:r>
    </w:p>
    <w:p w14:paraId="4F0F83F2" w14:textId="77777777" w:rsidR="00983A0B" w:rsidRPr="003154A3" w:rsidRDefault="00983A0B" w:rsidP="00983A0B">
      <w:pPr>
        <w:autoSpaceDE w:val="0"/>
        <w:autoSpaceDN w:val="0"/>
        <w:adjustRightInd w:val="0"/>
        <w:spacing w:after="0" w:line="240" w:lineRule="auto"/>
        <w:rPr>
          <w:rFonts w:ascii="Times New Roman" w:hAnsi="Times New Roman" w:cs="Times New Roman"/>
          <w:sz w:val="24"/>
          <w:szCs w:val="24"/>
        </w:rPr>
      </w:pPr>
    </w:p>
    <w:p w14:paraId="2145ACE3" w14:textId="77777777" w:rsidR="00983A0B" w:rsidRPr="003154A3" w:rsidRDefault="00983A0B" w:rsidP="00983A0B">
      <w:pPr>
        <w:spacing w:after="0" w:line="240" w:lineRule="auto"/>
        <w:rPr>
          <w:rFonts w:ascii="Times New Roman" w:hAnsi="Times New Roman" w:cs="Times New Roman"/>
          <w:sz w:val="24"/>
          <w:szCs w:val="24"/>
        </w:rPr>
      </w:pPr>
      <w:r w:rsidRPr="003154A3">
        <w:rPr>
          <w:rFonts w:ascii="Times New Roman" w:hAnsi="Times New Roman" w:cs="Times New Roman"/>
          <w:sz w:val="24"/>
          <w:szCs w:val="24"/>
        </w:rPr>
        <w:t xml:space="preserve">Roberts, G., &amp; Williams, P. (2022). Psychosocial dimensions of grief following prenatal and </w:t>
      </w:r>
    </w:p>
    <w:p w14:paraId="09064F5E" w14:textId="77777777" w:rsidR="00983A0B" w:rsidRPr="003154A3" w:rsidRDefault="00983A0B" w:rsidP="00983A0B">
      <w:pPr>
        <w:spacing w:after="0" w:line="240" w:lineRule="auto"/>
        <w:ind w:left="720"/>
        <w:rPr>
          <w:rStyle w:val="Hyperlink"/>
          <w:rFonts w:ascii="Times New Roman" w:hAnsi="Times New Roman" w:cs="Times New Roman"/>
          <w:sz w:val="24"/>
          <w:szCs w:val="24"/>
        </w:rPr>
      </w:pPr>
      <w:r w:rsidRPr="003154A3">
        <w:rPr>
          <w:rFonts w:ascii="Times New Roman" w:hAnsi="Times New Roman" w:cs="Times New Roman"/>
          <w:sz w:val="24"/>
          <w:szCs w:val="24"/>
        </w:rPr>
        <w:t xml:space="preserve">neonatal loss: a comprehensive review. </w:t>
      </w:r>
      <w:r w:rsidRPr="003154A3">
        <w:rPr>
          <w:rFonts w:ascii="Times New Roman" w:hAnsi="Times New Roman" w:cs="Times New Roman"/>
          <w:i/>
          <w:sz w:val="24"/>
          <w:szCs w:val="24"/>
        </w:rPr>
        <w:t xml:space="preserve">Journal of Psychosomatic Research, 43(4), 321-336. </w:t>
      </w:r>
      <w:hyperlink r:id="rId9" w:history="1">
        <w:r w:rsidRPr="003154A3">
          <w:rPr>
            <w:rStyle w:val="Hyperlink"/>
            <w:rFonts w:ascii="Times New Roman" w:hAnsi="Times New Roman" w:cs="Times New Roman"/>
            <w:sz w:val="24"/>
            <w:szCs w:val="24"/>
          </w:rPr>
          <w:t>https://doi.org/10.1016/j.jpsychores.2022.110655</w:t>
        </w:r>
      </w:hyperlink>
    </w:p>
    <w:p w14:paraId="521F86E3" w14:textId="77777777" w:rsidR="00983A0B" w:rsidRPr="003154A3" w:rsidRDefault="003154A3" w:rsidP="003154A3">
      <w:pPr>
        <w:tabs>
          <w:tab w:val="left" w:pos="2892"/>
        </w:tabs>
        <w:spacing w:after="0" w:line="240" w:lineRule="auto"/>
        <w:ind w:left="720"/>
        <w:rPr>
          <w:rFonts w:ascii="Times New Roman" w:hAnsi="Times New Roman" w:cs="Times New Roman"/>
          <w:sz w:val="24"/>
          <w:szCs w:val="24"/>
        </w:rPr>
      </w:pPr>
      <w:r w:rsidRPr="003154A3">
        <w:rPr>
          <w:rFonts w:ascii="Times New Roman" w:hAnsi="Times New Roman" w:cs="Times New Roman"/>
          <w:sz w:val="24"/>
          <w:szCs w:val="24"/>
        </w:rPr>
        <w:tab/>
      </w:r>
    </w:p>
    <w:p w14:paraId="1E86A615" w14:textId="77777777" w:rsidR="00983A0B" w:rsidRPr="003154A3" w:rsidRDefault="00983A0B" w:rsidP="00983A0B">
      <w:pPr>
        <w:spacing w:after="0" w:line="240" w:lineRule="auto"/>
        <w:rPr>
          <w:rFonts w:ascii="Times New Roman" w:hAnsi="Times New Roman" w:cs="Times New Roman"/>
          <w:sz w:val="24"/>
          <w:szCs w:val="24"/>
          <w:shd w:val="clear" w:color="auto" w:fill="FFFFFF"/>
        </w:rPr>
      </w:pPr>
      <w:r w:rsidRPr="003154A3">
        <w:rPr>
          <w:rFonts w:ascii="Times New Roman" w:hAnsi="Times New Roman" w:cs="Times New Roman"/>
          <w:sz w:val="24"/>
          <w:szCs w:val="24"/>
          <w:shd w:val="clear" w:color="auto" w:fill="FFFFFF"/>
        </w:rPr>
        <w:t>Salgado, H.O.</w:t>
      </w:r>
      <w:proofErr w:type="gramStart"/>
      <w:r w:rsidRPr="003154A3">
        <w:rPr>
          <w:rFonts w:ascii="Times New Roman" w:hAnsi="Times New Roman" w:cs="Times New Roman"/>
          <w:sz w:val="24"/>
          <w:szCs w:val="24"/>
          <w:shd w:val="clear" w:color="auto" w:fill="FFFFFF"/>
        </w:rPr>
        <w:t>,  Andreucci</w:t>
      </w:r>
      <w:proofErr w:type="gramEnd"/>
      <w:r w:rsidRPr="003154A3">
        <w:rPr>
          <w:rFonts w:ascii="Times New Roman" w:hAnsi="Times New Roman" w:cs="Times New Roman"/>
          <w:sz w:val="24"/>
          <w:szCs w:val="24"/>
          <w:shd w:val="clear" w:color="auto" w:fill="FFFFFF"/>
        </w:rPr>
        <w:t>, C.B., Gomes, A.C.R., </w:t>
      </w:r>
      <w:r w:rsidRPr="003154A3">
        <w:rPr>
          <w:rFonts w:ascii="Times New Roman" w:hAnsi="Times New Roman" w:cs="Times New Roman"/>
          <w:sz w:val="24"/>
          <w:szCs w:val="24"/>
        </w:rPr>
        <w:t>&amp; Souza, J.P. (2021).</w:t>
      </w:r>
      <w:r w:rsidRPr="003154A3">
        <w:rPr>
          <w:rFonts w:ascii="Times New Roman" w:hAnsi="Times New Roman" w:cs="Times New Roman"/>
          <w:sz w:val="24"/>
          <w:szCs w:val="24"/>
          <w:shd w:val="clear" w:color="auto" w:fill="FFFFFF"/>
        </w:rPr>
        <w:t xml:space="preserve">The perinatal </w:t>
      </w:r>
    </w:p>
    <w:p w14:paraId="2E9E3185" w14:textId="77777777" w:rsidR="00983A0B" w:rsidRPr="003154A3" w:rsidRDefault="00983A0B" w:rsidP="00983A0B">
      <w:pPr>
        <w:spacing w:after="0" w:line="240" w:lineRule="auto"/>
        <w:ind w:left="720"/>
        <w:rPr>
          <w:rFonts w:ascii="Times New Roman" w:hAnsi="Times New Roman" w:cs="Times New Roman"/>
          <w:sz w:val="24"/>
          <w:szCs w:val="24"/>
          <w:shd w:val="clear" w:color="auto" w:fill="FFFFFF"/>
        </w:rPr>
      </w:pPr>
      <w:r w:rsidRPr="003154A3">
        <w:rPr>
          <w:rFonts w:ascii="Times New Roman" w:hAnsi="Times New Roman" w:cs="Times New Roman"/>
          <w:sz w:val="24"/>
          <w:szCs w:val="24"/>
          <w:shd w:val="clear" w:color="auto" w:fill="FFFFFF"/>
        </w:rPr>
        <w:t xml:space="preserve">bereavement project: development and evaluation of supportive guidelines for families </w:t>
      </w:r>
    </w:p>
    <w:p w14:paraId="05DE9682" w14:textId="77777777" w:rsidR="00983A0B" w:rsidRPr="003154A3" w:rsidRDefault="00983A0B" w:rsidP="00983A0B">
      <w:pPr>
        <w:spacing w:after="0" w:line="240" w:lineRule="auto"/>
        <w:ind w:left="720"/>
        <w:rPr>
          <w:rFonts w:ascii="Times New Roman" w:hAnsi="Times New Roman" w:cs="Times New Roman"/>
          <w:sz w:val="24"/>
          <w:szCs w:val="24"/>
          <w:shd w:val="clear" w:color="auto" w:fill="FFFFFF"/>
        </w:rPr>
      </w:pPr>
      <w:r w:rsidRPr="003154A3">
        <w:rPr>
          <w:rFonts w:ascii="Times New Roman" w:hAnsi="Times New Roman" w:cs="Times New Roman"/>
          <w:sz w:val="24"/>
          <w:szCs w:val="24"/>
          <w:shd w:val="clear" w:color="auto" w:fill="FFFFFF"/>
        </w:rPr>
        <w:t>experiencing stillbirth and neonatal death in Southeast Brazil—a quasi-experimental before-and-after study. </w:t>
      </w:r>
      <w:proofErr w:type="spellStart"/>
      <w:r w:rsidRPr="003154A3">
        <w:rPr>
          <w:rFonts w:ascii="Times New Roman" w:hAnsi="Times New Roman" w:cs="Times New Roman"/>
          <w:i/>
          <w:iCs/>
          <w:sz w:val="24"/>
          <w:szCs w:val="24"/>
          <w:shd w:val="clear" w:color="auto" w:fill="FFFFFF"/>
        </w:rPr>
        <w:t>Reprod</w:t>
      </w:r>
      <w:proofErr w:type="spellEnd"/>
      <w:r w:rsidRPr="003154A3">
        <w:rPr>
          <w:rFonts w:ascii="Times New Roman" w:hAnsi="Times New Roman" w:cs="Times New Roman"/>
          <w:i/>
          <w:iCs/>
          <w:sz w:val="24"/>
          <w:szCs w:val="24"/>
          <w:shd w:val="clear" w:color="auto" w:fill="FFFFFF"/>
        </w:rPr>
        <w:t xml:space="preserve"> Health</w:t>
      </w:r>
      <w:r w:rsidRPr="003154A3">
        <w:rPr>
          <w:rFonts w:ascii="Times New Roman" w:hAnsi="Times New Roman" w:cs="Times New Roman"/>
          <w:sz w:val="24"/>
          <w:szCs w:val="24"/>
          <w:shd w:val="clear" w:color="auto" w:fill="FFFFFF"/>
        </w:rPr>
        <w:t> </w:t>
      </w:r>
      <w:r w:rsidRPr="003154A3">
        <w:rPr>
          <w:rFonts w:ascii="Times New Roman" w:hAnsi="Times New Roman" w:cs="Times New Roman"/>
          <w:bCs/>
          <w:sz w:val="24"/>
          <w:szCs w:val="24"/>
          <w:shd w:val="clear" w:color="auto" w:fill="FFFFFF"/>
        </w:rPr>
        <w:t>18</w:t>
      </w:r>
      <w:r w:rsidRPr="003154A3">
        <w:rPr>
          <w:rFonts w:ascii="Times New Roman" w:hAnsi="Times New Roman" w:cs="Times New Roman"/>
          <w:sz w:val="24"/>
          <w:szCs w:val="24"/>
          <w:shd w:val="clear" w:color="auto" w:fill="FFFFFF"/>
        </w:rPr>
        <w:t xml:space="preserve">, 5. </w:t>
      </w:r>
      <w:hyperlink r:id="rId10" w:history="1">
        <w:r w:rsidRPr="003154A3">
          <w:rPr>
            <w:rStyle w:val="Hyperlink"/>
            <w:rFonts w:ascii="Times New Roman" w:hAnsi="Times New Roman" w:cs="Times New Roman"/>
            <w:sz w:val="24"/>
            <w:szCs w:val="24"/>
            <w:shd w:val="clear" w:color="auto" w:fill="FFFFFF"/>
          </w:rPr>
          <w:t>https://doi.org/10.1186/s12978-020-01040-4</w:t>
        </w:r>
      </w:hyperlink>
    </w:p>
    <w:p w14:paraId="4740AEE0" w14:textId="77777777" w:rsidR="00983A0B" w:rsidRPr="003154A3" w:rsidRDefault="00983A0B" w:rsidP="00983A0B">
      <w:pPr>
        <w:spacing w:after="0" w:line="240" w:lineRule="auto"/>
        <w:ind w:left="720"/>
        <w:rPr>
          <w:rFonts w:ascii="Times New Roman" w:hAnsi="Times New Roman" w:cs="Times New Roman"/>
          <w:sz w:val="24"/>
          <w:szCs w:val="24"/>
          <w:shd w:val="clear" w:color="auto" w:fill="FFFFFF"/>
        </w:rPr>
      </w:pPr>
    </w:p>
    <w:p w14:paraId="1781A351" w14:textId="77777777" w:rsidR="00983A0B" w:rsidRPr="003154A3" w:rsidRDefault="00983A0B" w:rsidP="00983A0B">
      <w:pPr>
        <w:spacing w:after="0" w:line="240" w:lineRule="auto"/>
        <w:rPr>
          <w:rFonts w:ascii="Times New Roman" w:hAnsi="Times New Roman" w:cs="Times New Roman"/>
          <w:sz w:val="24"/>
          <w:szCs w:val="24"/>
        </w:rPr>
      </w:pPr>
      <w:r w:rsidRPr="003154A3">
        <w:rPr>
          <w:rFonts w:ascii="Times New Roman" w:hAnsi="Times New Roman" w:cs="Times New Roman"/>
          <w:sz w:val="24"/>
          <w:szCs w:val="24"/>
        </w:rPr>
        <w:t xml:space="preserve">Smith, A. (2020). Understanding the psychological consequences of neonatal death on parents: a </w:t>
      </w:r>
    </w:p>
    <w:p w14:paraId="63630908" w14:textId="77777777" w:rsidR="00983A0B" w:rsidRPr="007B368D" w:rsidRDefault="00983A0B" w:rsidP="00983A0B">
      <w:pPr>
        <w:spacing w:after="0" w:line="240" w:lineRule="auto"/>
        <w:ind w:left="720"/>
        <w:rPr>
          <w:rStyle w:val="Hyperlink"/>
          <w:rFonts w:ascii="Times New Roman" w:hAnsi="Times New Roman" w:cs="Times New Roman"/>
          <w:sz w:val="24"/>
          <w:szCs w:val="24"/>
          <w:lang w:val="de-DE"/>
        </w:rPr>
      </w:pPr>
      <w:r w:rsidRPr="003154A3">
        <w:rPr>
          <w:rFonts w:ascii="Times New Roman" w:hAnsi="Times New Roman" w:cs="Times New Roman"/>
          <w:sz w:val="24"/>
          <w:szCs w:val="24"/>
        </w:rPr>
        <w:t xml:space="preserve">longitudinal study. </w:t>
      </w:r>
      <w:r w:rsidRPr="003154A3">
        <w:rPr>
          <w:rFonts w:ascii="Times New Roman" w:hAnsi="Times New Roman" w:cs="Times New Roman"/>
          <w:i/>
          <w:sz w:val="24"/>
          <w:szCs w:val="24"/>
        </w:rPr>
        <w:t>Journal of Clinical Psychology in Medical Settings, 27(2), 189-203.</w:t>
      </w:r>
      <w:r w:rsidRPr="003154A3">
        <w:rPr>
          <w:rFonts w:ascii="Times New Roman" w:hAnsi="Times New Roman" w:cs="Times New Roman"/>
          <w:sz w:val="24"/>
          <w:szCs w:val="24"/>
        </w:rPr>
        <w:t xml:space="preserve"> </w:t>
      </w:r>
      <w:hyperlink r:id="rId11" w:history="1">
        <w:r w:rsidRPr="007B368D">
          <w:rPr>
            <w:rStyle w:val="Hyperlink"/>
            <w:rFonts w:ascii="Times New Roman" w:hAnsi="Times New Roman" w:cs="Times New Roman"/>
            <w:sz w:val="24"/>
            <w:szCs w:val="24"/>
            <w:lang w:val="de-DE"/>
          </w:rPr>
          <w:t>https://doi.org/10.1007/s10880-019-09650-7</w:t>
        </w:r>
      </w:hyperlink>
    </w:p>
    <w:p w14:paraId="695E50FE" w14:textId="77777777" w:rsidR="00983A0B" w:rsidRPr="007B368D" w:rsidRDefault="00983A0B" w:rsidP="00983A0B">
      <w:pPr>
        <w:spacing w:after="0" w:line="240" w:lineRule="auto"/>
        <w:ind w:left="720"/>
        <w:rPr>
          <w:rFonts w:ascii="Times New Roman" w:hAnsi="Times New Roman" w:cs="Times New Roman"/>
          <w:sz w:val="24"/>
          <w:szCs w:val="24"/>
          <w:lang w:val="de-DE"/>
        </w:rPr>
      </w:pPr>
    </w:p>
    <w:p w14:paraId="62561F5A" w14:textId="77777777" w:rsidR="00983A0B" w:rsidRPr="003154A3" w:rsidRDefault="00983A0B" w:rsidP="00983A0B">
      <w:pPr>
        <w:spacing w:after="0" w:line="240" w:lineRule="auto"/>
        <w:rPr>
          <w:rFonts w:ascii="Times New Roman" w:hAnsi="Times New Roman" w:cs="Times New Roman"/>
          <w:color w:val="212121"/>
          <w:sz w:val="24"/>
          <w:szCs w:val="24"/>
          <w:shd w:val="clear" w:color="auto" w:fill="FFFFFF"/>
        </w:rPr>
      </w:pPr>
      <w:r w:rsidRPr="007B368D">
        <w:rPr>
          <w:rFonts w:ascii="Times New Roman" w:hAnsi="Times New Roman" w:cs="Times New Roman"/>
          <w:color w:val="212121"/>
          <w:sz w:val="24"/>
          <w:szCs w:val="24"/>
          <w:shd w:val="clear" w:color="auto" w:fill="FFFFFF"/>
          <w:lang w:val="de-DE"/>
        </w:rPr>
        <w:t xml:space="preserve">Tadesse, A. W., Negussie, Y. M., &amp; Aychiluhm, S. B. (2021). </w:t>
      </w:r>
      <w:r w:rsidRPr="003154A3">
        <w:rPr>
          <w:rFonts w:ascii="Times New Roman" w:hAnsi="Times New Roman" w:cs="Times New Roman"/>
          <w:color w:val="212121"/>
          <w:sz w:val="24"/>
          <w:szCs w:val="24"/>
          <w:shd w:val="clear" w:color="auto" w:fill="FFFFFF"/>
        </w:rPr>
        <w:t>Neonatal mortality and its</w:t>
      </w:r>
    </w:p>
    <w:p w14:paraId="1CFD9BEF" w14:textId="77777777" w:rsidR="00983A0B" w:rsidRPr="003154A3" w:rsidRDefault="00983A0B" w:rsidP="00983A0B">
      <w:pPr>
        <w:spacing w:after="0" w:line="240" w:lineRule="auto"/>
        <w:ind w:left="720" w:firstLine="60"/>
        <w:rPr>
          <w:rFonts w:ascii="Times New Roman" w:hAnsi="Times New Roman" w:cs="Times New Roman"/>
          <w:color w:val="212121"/>
          <w:sz w:val="24"/>
          <w:szCs w:val="24"/>
          <w:shd w:val="clear" w:color="auto" w:fill="FFFFFF"/>
        </w:rPr>
      </w:pPr>
      <w:r w:rsidRPr="003154A3">
        <w:rPr>
          <w:rFonts w:ascii="Times New Roman" w:hAnsi="Times New Roman" w:cs="Times New Roman"/>
          <w:color w:val="212121"/>
          <w:sz w:val="24"/>
          <w:szCs w:val="24"/>
          <w:shd w:val="clear" w:color="auto" w:fill="FFFFFF"/>
        </w:rPr>
        <w:t xml:space="preserve">associated factors among neonates admitted at public hospitals, pastoral region, Ethiopia: a health </w:t>
      </w:r>
      <w:proofErr w:type="gramStart"/>
      <w:r w:rsidRPr="003154A3">
        <w:rPr>
          <w:rFonts w:ascii="Times New Roman" w:hAnsi="Times New Roman" w:cs="Times New Roman"/>
          <w:color w:val="212121"/>
          <w:sz w:val="24"/>
          <w:szCs w:val="24"/>
          <w:shd w:val="clear" w:color="auto" w:fill="FFFFFF"/>
        </w:rPr>
        <w:t>facility based</w:t>
      </w:r>
      <w:proofErr w:type="gramEnd"/>
      <w:r w:rsidRPr="003154A3">
        <w:rPr>
          <w:rFonts w:ascii="Times New Roman" w:hAnsi="Times New Roman" w:cs="Times New Roman"/>
          <w:color w:val="212121"/>
          <w:sz w:val="24"/>
          <w:szCs w:val="24"/>
          <w:shd w:val="clear" w:color="auto" w:fill="FFFFFF"/>
        </w:rPr>
        <w:t xml:space="preserve"> study. </w:t>
      </w:r>
      <w:proofErr w:type="spellStart"/>
      <w:r w:rsidRPr="003154A3">
        <w:rPr>
          <w:rFonts w:ascii="Times New Roman" w:hAnsi="Times New Roman" w:cs="Times New Roman"/>
          <w:i/>
          <w:iCs/>
          <w:color w:val="212121"/>
          <w:sz w:val="24"/>
          <w:szCs w:val="24"/>
          <w:shd w:val="clear" w:color="auto" w:fill="FFFFFF"/>
        </w:rPr>
        <w:t>PloS</w:t>
      </w:r>
      <w:proofErr w:type="spellEnd"/>
      <w:r w:rsidRPr="003154A3">
        <w:rPr>
          <w:rFonts w:ascii="Times New Roman" w:hAnsi="Times New Roman" w:cs="Times New Roman"/>
          <w:i/>
          <w:iCs/>
          <w:color w:val="212121"/>
          <w:sz w:val="24"/>
          <w:szCs w:val="24"/>
          <w:shd w:val="clear" w:color="auto" w:fill="FFFFFF"/>
        </w:rPr>
        <w:t xml:space="preserve"> one</w:t>
      </w:r>
      <w:r w:rsidRPr="003154A3">
        <w:rPr>
          <w:rFonts w:ascii="Times New Roman" w:hAnsi="Times New Roman" w:cs="Times New Roman"/>
          <w:color w:val="212121"/>
          <w:sz w:val="24"/>
          <w:szCs w:val="24"/>
          <w:shd w:val="clear" w:color="auto" w:fill="FFFFFF"/>
        </w:rPr>
        <w:t>, </w:t>
      </w:r>
      <w:r w:rsidRPr="003154A3">
        <w:rPr>
          <w:rFonts w:ascii="Times New Roman" w:hAnsi="Times New Roman" w:cs="Times New Roman"/>
          <w:i/>
          <w:iCs/>
          <w:color w:val="212121"/>
          <w:sz w:val="24"/>
          <w:szCs w:val="24"/>
          <w:shd w:val="clear" w:color="auto" w:fill="FFFFFF"/>
        </w:rPr>
        <w:t>16</w:t>
      </w:r>
      <w:r w:rsidRPr="003154A3">
        <w:rPr>
          <w:rFonts w:ascii="Times New Roman" w:hAnsi="Times New Roman" w:cs="Times New Roman"/>
          <w:color w:val="212121"/>
          <w:sz w:val="24"/>
          <w:szCs w:val="24"/>
          <w:shd w:val="clear" w:color="auto" w:fill="FFFFFF"/>
        </w:rPr>
        <w:t>(3), e0242481. https://doi.org/10.1371/journal.pone.0242481</w:t>
      </w:r>
    </w:p>
    <w:p w14:paraId="4853EA4E" w14:textId="77777777" w:rsidR="00983A0B" w:rsidRPr="003154A3" w:rsidRDefault="00983A0B" w:rsidP="00983A0B">
      <w:pPr>
        <w:autoSpaceDE w:val="0"/>
        <w:autoSpaceDN w:val="0"/>
        <w:adjustRightInd w:val="0"/>
        <w:spacing w:after="0" w:line="240" w:lineRule="auto"/>
        <w:rPr>
          <w:rFonts w:ascii="Times New Roman" w:hAnsi="Times New Roman" w:cs="Times New Roman"/>
          <w:sz w:val="24"/>
          <w:szCs w:val="24"/>
          <w:shd w:val="clear" w:color="auto" w:fill="FFFFFF"/>
        </w:rPr>
      </w:pPr>
    </w:p>
    <w:p w14:paraId="56507AF1" w14:textId="77777777" w:rsidR="00983A0B" w:rsidRPr="003154A3" w:rsidRDefault="00983A0B" w:rsidP="00983A0B">
      <w:pPr>
        <w:spacing w:after="0" w:line="240" w:lineRule="auto"/>
        <w:rPr>
          <w:rFonts w:ascii="Times New Roman" w:hAnsi="Times New Roman" w:cs="Times New Roman"/>
          <w:sz w:val="24"/>
          <w:szCs w:val="24"/>
        </w:rPr>
      </w:pPr>
      <w:r w:rsidRPr="003154A3">
        <w:rPr>
          <w:rFonts w:ascii="Times New Roman" w:hAnsi="Times New Roman" w:cs="Times New Roman"/>
          <w:sz w:val="24"/>
          <w:szCs w:val="24"/>
        </w:rPr>
        <w:t>Wallbank, S. &amp;Robertson, N. (2019).</w:t>
      </w:r>
      <w:r w:rsidRPr="003154A3">
        <w:rPr>
          <w:rFonts w:ascii="Times New Roman" w:hAnsi="Times New Roman" w:cs="Times New Roman"/>
          <w:sz w:val="24"/>
          <w:szCs w:val="24"/>
          <w:shd w:val="clear" w:color="auto" w:fill="FFFFFF"/>
        </w:rPr>
        <w:t xml:space="preserve"> </w:t>
      </w:r>
      <w:r w:rsidRPr="003154A3">
        <w:rPr>
          <w:rFonts w:ascii="Times New Roman" w:hAnsi="Times New Roman" w:cs="Times New Roman"/>
          <w:sz w:val="24"/>
          <w:szCs w:val="24"/>
        </w:rPr>
        <w:t>Predictors of staff distress in response to professionally</w:t>
      </w:r>
    </w:p>
    <w:p w14:paraId="688949C3" w14:textId="77777777" w:rsidR="00983A0B" w:rsidRPr="003154A3" w:rsidRDefault="00983A0B" w:rsidP="00983A0B">
      <w:pPr>
        <w:spacing w:after="0" w:line="240" w:lineRule="auto"/>
        <w:ind w:left="720" w:firstLine="60"/>
        <w:rPr>
          <w:rFonts w:ascii="Times New Roman" w:hAnsi="Times New Roman" w:cs="Times New Roman"/>
          <w:sz w:val="24"/>
          <w:szCs w:val="24"/>
          <w:shd w:val="clear" w:color="auto" w:fill="FFFFFF"/>
        </w:rPr>
      </w:pPr>
      <w:r w:rsidRPr="003154A3">
        <w:rPr>
          <w:rFonts w:ascii="Times New Roman" w:hAnsi="Times New Roman" w:cs="Times New Roman"/>
          <w:sz w:val="24"/>
          <w:szCs w:val="24"/>
        </w:rPr>
        <w:t>experienced</w:t>
      </w:r>
      <w:r w:rsidRPr="003154A3">
        <w:rPr>
          <w:rFonts w:ascii="Times New Roman" w:hAnsi="Times New Roman" w:cs="Times New Roman"/>
          <w:sz w:val="24"/>
          <w:szCs w:val="24"/>
          <w:shd w:val="clear" w:color="auto" w:fill="FFFFFF"/>
        </w:rPr>
        <w:t xml:space="preserve"> </w:t>
      </w:r>
      <w:r w:rsidRPr="003154A3">
        <w:rPr>
          <w:rFonts w:ascii="Times New Roman" w:hAnsi="Times New Roman" w:cs="Times New Roman"/>
          <w:sz w:val="24"/>
          <w:szCs w:val="24"/>
        </w:rPr>
        <w:t xml:space="preserve">miscarriage, stillbirth and neonatal loss: A questionnaire survey. </w:t>
      </w:r>
      <w:r w:rsidRPr="003154A3">
        <w:rPr>
          <w:rFonts w:ascii="Times New Roman" w:hAnsi="Times New Roman" w:cs="Times New Roman"/>
          <w:i/>
          <w:sz w:val="24"/>
          <w:szCs w:val="24"/>
        </w:rPr>
        <w:t>International Journal of Nursing Studies</w:t>
      </w:r>
      <w:r w:rsidRPr="003154A3">
        <w:rPr>
          <w:rFonts w:ascii="Times New Roman" w:hAnsi="Times New Roman" w:cs="Times New Roman"/>
          <w:sz w:val="24"/>
          <w:szCs w:val="24"/>
          <w:shd w:val="clear" w:color="auto" w:fill="FFFFFF"/>
        </w:rPr>
        <w:t xml:space="preserve">. </w:t>
      </w:r>
      <w:hyperlink r:id="rId12" w:history="1">
        <w:r w:rsidRPr="003154A3">
          <w:rPr>
            <w:rStyle w:val="Hyperlink"/>
            <w:rFonts w:ascii="Times New Roman" w:hAnsi="Times New Roman" w:cs="Times New Roman"/>
            <w:sz w:val="24"/>
            <w:szCs w:val="24"/>
          </w:rPr>
          <w:t>http://dx.doi.org/10.1016/j.ijnurstu.2012.11.022</w:t>
        </w:r>
      </w:hyperlink>
    </w:p>
    <w:p w14:paraId="75DFB25A" w14:textId="77777777" w:rsidR="00983A0B" w:rsidRPr="003154A3" w:rsidRDefault="00983A0B" w:rsidP="00983A0B">
      <w:pPr>
        <w:spacing w:after="0" w:line="240" w:lineRule="auto"/>
        <w:ind w:left="720" w:firstLine="60"/>
        <w:rPr>
          <w:rFonts w:ascii="Times New Roman" w:hAnsi="Times New Roman" w:cs="Times New Roman"/>
          <w:sz w:val="24"/>
          <w:szCs w:val="24"/>
          <w:shd w:val="clear" w:color="auto" w:fill="FFFFFF"/>
        </w:rPr>
      </w:pPr>
    </w:p>
    <w:p w14:paraId="21CA11D8" w14:textId="77777777" w:rsidR="00983A0B" w:rsidRPr="003154A3" w:rsidRDefault="00983A0B" w:rsidP="00983A0B">
      <w:pPr>
        <w:autoSpaceDE w:val="0"/>
        <w:autoSpaceDN w:val="0"/>
        <w:adjustRightInd w:val="0"/>
        <w:spacing w:after="0" w:line="240" w:lineRule="auto"/>
        <w:rPr>
          <w:rFonts w:ascii="Times New Roman" w:hAnsi="Times New Roman" w:cs="Times New Roman"/>
          <w:bCs/>
          <w:sz w:val="24"/>
          <w:szCs w:val="24"/>
        </w:rPr>
      </w:pPr>
      <w:proofErr w:type="spellStart"/>
      <w:r w:rsidRPr="003154A3">
        <w:rPr>
          <w:rFonts w:ascii="Times New Roman" w:hAnsi="Times New Roman" w:cs="Times New Roman"/>
          <w:bCs/>
          <w:sz w:val="24"/>
          <w:szCs w:val="24"/>
        </w:rPr>
        <w:t>Weddih</w:t>
      </w:r>
      <w:proofErr w:type="spellEnd"/>
      <w:r w:rsidRPr="003154A3">
        <w:rPr>
          <w:rFonts w:ascii="Times New Roman" w:hAnsi="Times New Roman" w:cs="Times New Roman"/>
          <w:bCs/>
          <w:sz w:val="24"/>
          <w:szCs w:val="24"/>
        </w:rPr>
        <w:t xml:space="preserve">, A., Ahmed, M., </w:t>
      </w:r>
      <w:proofErr w:type="spellStart"/>
      <w:r w:rsidRPr="003154A3">
        <w:rPr>
          <w:rFonts w:ascii="Times New Roman" w:hAnsi="Times New Roman" w:cs="Times New Roman"/>
          <w:bCs/>
          <w:sz w:val="24"/>
          <w:szCs w:val="24"/>
        </w:rPr>
        <w:t>Sidatt</w:t>
      </w:r>
      <w:proofErr w:type="spellEnd"/>
      <w:r w:rsidRPr="003154A3">
        <w:rPr>
          <w:rFonts w:ascii="Times New Roman" w:hAnsi="Times New Roman" w:cs="Times New Roman"/>
          <w:bCs/>
          <w:sz w:val="24"/>
          <w:szCs w:val="24"/>
        </w:rPr>
        <w:t xml:space="preserve">, M., </w:t>
      </w:r>
      <w:proofErr w:type="spellStart"/>
      <w:r w:rsidRPr="003154A3">
        <w:rPr>
          <w:rFonts w:ascii="Times New Roman" w:hAnsi="Times New Roman" w:cs="Times New Roman"/>
          <w:bCs/>
          <w:sz w:val="24"/>
          <w:szCs w:val="24"/>
        </w:rPr>
        <w:t>Abdelghader</w:t>
      </w:r>
      <w:proofErr w:type="spellEnd"/>
      <w:r w:rsidRPr="003154A3">
        <w:rPr>
          <w:rFonts w:ascii="Times New Roman" w:hAnsi="Times New Roman" w:cs="Times New Roman"/>
          <w:bCs/>
          <w:sz w:val="24"/>
          <w:szCs w:val="24"/>
        </w:rPr>
        <w:t xml:space="preserve">, N., </w:t>
      </w:r>
      <w:proofErr w:type="spellStart"/>
      <w:r w:rsidRPr="003154A3">
        <w:rPr>
          <w:rFonts w:ascii="Times New Roman" w:hAnsi="Times New Roman" w:cs="Times New Roman"/>
          <w:bCs/>
          <w:sz w:val="24"/>
          <w:szCs w:val="24"/>
        </w:rPr>
        <w:t>Abdelghader</w:t>
      </w:r>
      <w:proofErr w:type="spellEnd"/>
      <w:r w:rsidRPr="003154A3">
        <w:rPr>
          <w:rFonts w:ascii="Times New Roman" w:hAnsi="Times New Roman" w:cs="Times New Roman"/>
          <w:bCs/>
          <w:sz w:val="24"/>
          <w:szCs w:val="24"/>
        </w:rPr>
        <w:t xml:space="preserve">, F., Ahmed, A., </w:t>
      </w:r>
      <w:proofErr w:type="spellStart"/>
      <w:r w:rsidRPr="003154A3">
        <w:rPr>
          <w:rFonts w:ascii="Times New Roman" w:hAnsi="Times New Roman" w:cs="Times New Roman"/>
          <w:bCs/>
          <w:sz w:val="24"/>
          <w:szCs w:val="24"/>
        </w:rPr>
        <w:t>Regad</w:t>
      </w:r>
      <w:proofErr w:type="spellEnd"/>
      <w:r w:rsidRPr="003154A3">
        <w:rPr>
          <w:rFonts w:ascii="Times New Roman" w:hAnsi="Times New Roman" w:cs="Times New Roman"/>
          <w:bCs/>
          <w:sz w:val="24"/>
          <w:szCs w:val="24"/>
        </w:rPr>
        <w:t>, S.,</w:t>
      </w:r>
    </w:p>
    <w:p w14:paraId="601B5BB7" w14:textId="77777777" w:rsidR="00983A0B" w:rsidRPr="003154A3" w:rsidRDefault="00983A0B" w:rsidP="00983A0B">
      <w:pPr>
        <w:autoSpaceDE w:val="0"/>
        <w:autoSpaceDN w:val="0"/>
        <w:adjustRightInd w:val="0"/>
        <w:spacing w:after="0" w:line="240" w:lineRule="auto"/>
        <w:ind w:left="720" w:firstLine="60"/>
        <w:rPr>
          <w:rFonts w:ascii="Times New Roman" w:hAnsi="Times New Roman" w:cs="Times New Roman"/>
          <w:bCs/>
          <w:sz w:val="24"/>
          <w:szCs w:val="24"/>
        </w:rPr>
      </w:pPr>
      <w:proofErr w:type="spellStart"/>
      <w:r w:rsidRPr="003154A3">
        <w:rPr>
          <w:rFonts w:ascii="Times New Roman" w:hAnsi="Times New Roman" w:cs="Times New Roman"/>
          <w:bCs/>
          <w:sz w:val="24"/>
          <w:szCs w:val="24"/>
        </w:rPr>
        <w:t>Makhalla</w:t>
      </w:r>
      <w:proofErr w:type="spellEnd"/>
      <w:r w:rsidRPr="003154A3">
        <w:rPr>
          <w:rFonts w:ascii="Times New Roman" w:hAnsi="Times New Roman" w:cs="Times New Roman"/>
          <w:bCs/>
          <w:sz w:val="24"/>
          <w:szCs w:val="24"/>
        </w:rPr>
        <w:t xml:space="preserve">, K., &amp; </w:t>
      </w:r>
      <w:proofErr w:type="spellStart"/>
      <w:r w:rsidRPr="003154A3">
        <w:rPr>
          <w:rFonts w:ascii="Times New Roman" w:hAnsi="Times New Roman" w:cs="Times New Roman"/>
          <w:bCs/>
          <w:sz w:val="24"/>
          <w:szCs w:val="24"/>
        </w:rPr>
        <w:t>Heukelbach</w:t>
      </w:r>
      <w:proofErr w:type="spellEnd"/>
      <w:r w:rsidRPr="003154A3">
        <w:rPr>
          <w:rFonts w:ascii="Times New Roman" w:hAnsi="Times New Roman" w:cs="Times New Roman"/>
          <w:bCs/>
          <w:sz w:val="24"/>
          <w:szCs w:val="24"/>
        </w:rPr>
        <w:t>, J. (2019). Prevalence and factors associated with neonatal mortality among neonates hospitalized at the national hospital Nouakchott, Mauritania.</w:t>
      </w:r>
      <w:r w:rsidRPr="003154A3">
        <w:rPr>
          <w:rFonts w:ascii="Times New Roman" w:hAnsi="Times New Roman" w:cs="Times New Roman"/>
          <w:b/>
          <w:bCs/>
          <w:sz w:val="24"/>
          <w:szCs w:val="24"/>
        </w:rPr>
        <w:t xml:space="preserve"> </w:t>
      </w:r>
      <w:r w:rsidRPr="003154A3">
        <w:rPr>
          <w:rFonts w:ascii="Times New Roman" w:hAnsi="Times New Roman" w:cs="Times New Roman"/>
          <w:bCs/>
          <w:i/>
          <w:sz w:val="24"/>
          <w:szCs w:val="24"/>
        </w:rPr>
        <w:t>Pan African Medical Journal. 34:152</w:t>
      </w:r>
      <w:r w:rsidRPr="003154A3">
        <w:rPr>
          <w:rFonts w:ascii="Times New Roman" w:hAnsi="Times New Roman" w:cs="Times New Roman"/>
          <w:bCs/>
          <w:sz w:val="24"/>
          <w:szCs w:val="24"/>
        </w:rPr>
        <w:t>. doi:10.11604/pamj.2019.34.152.14683</w:t>
      </w:r>
    </w:p>
    <w:p w14:paraId="149A69EE" w14:textId="77777777" w:rsidR="00983A0B" w:rsidRPr="003154A3" w:rsidRDefault="00983A0B" w:rsidP="00983A0B">
      <w:pPr>
        <w:autoSpaceDE w:val="0"/>
        <w:autoSpaceDN w:val="0"/>
        <w:adjustRightInd w:val="0"/>
        <w:spacing w:after="0" w:line="240" w:lineRule="auto"/>
        <w:ind w:left="720" w:firstLine="60"/>
        <w:rPr>
          <w:rFonts w:ascii="Times New Roman" w:hAnsi="Times New Roman" w:cs="Times New Roman"/>
          <w:bCs/>
          <w:sz w:val="24"/>
          <w:szCs w:val="24"/>
        </w:rPr>
      </w:pPr>
    </w:p>
    <w:p w14:paraId="02DE78E6" w14:textId="77777777" w:rsidR="00983A0B" w:rsidRPr="003154A3" w:rsidRDefault="00983A0B" w:rsidP="00983A0B">
      <w:pPr>
        <w:spacing w:after="0" w:line="240" w:lineRule="auto"/>
        <w:rPr>
          <w:rFonts w:ascii="Times New Roman" w:hAnsi="Times New Roman" w:cs="Times New Roman"/>
          <w:sz w:val="24"/>
          <w:szCs w:val="24"/>
        </w:rPr>
      </w:pPr>
      <w:r w:rsidRPr="003154A3">
        <w:rPr>
          <w:rFonts w:ascii="Times New Roman" w:hAnsi="Times New Roman" w:cs="Times New Roman"/>
          <w:sz w:val="24"/>
          <w:szCs w:val="24"/>
        </w:rPr>
        <w:t>Wilson, C., &amp; Brown, S. (2019). Supporting bereaved parents: A comprehensive approach.</w:t>
      </w:r>
    </w:p>
    <w:p w14:paraId="2BD0D431" w14:textId="77777777" w:rsidR="00983A0B" w:rsidRPr="003154A3" w:rsidRDefault="00983A0B" w:rsidP="00983A0B">
      <w:pPr>
        <w:spacing w:after="0" w:line="240" w:lineRule="auto"/>
        <w:ind w:firstLine="720"/>
        <w:rPr>
          <w:rFonts w:ascii="Times New Roman" w:hAnsi="Times New Roman" w:cs="Times New Roman"/>
          <w:sz w:val="24"/>
          <w:szCs w:val="24"/>
        </w:rPr>
      </w:pPr>
      <w:r w:rsidRPr="003154A3">
        <w:rPr>
          <w:rFonts w:ascii="Times New Roman" w:hAnsi="Times New Roman" w:cs="Times New Roman"/>
          <w:sz w:val="24"/>
          <w:szCs w:val="24"/>
        </w:rPr>
        <w:t xml:space="preserve"> </w:t>
      </w:r>
      <w:r w:rsidRPr="003154A3">
        <w:rPr>
          <w:rFonts w:ascii="Times New Roman" w:hAnsi="Times New Roman" w:cs="Times New Roman"/>
          <w:i/>
          <w:sz w:val="24"/>
          <w:szCs w:val="24"/>
        </w:rPr>
        <w:t>Journal of Palliative Care, 35(2), 112-125.</w:t>
      </w:r>
      <w:r w:rsidRPr="003154A3">
        <w:rPr>
          <w:rFonts w:ascii="Times New Roman" w:hAnsi="Times New Roman" w:cs="Times New Roman"/>
          <w:sz w:val="24"/>
          <w:szCs w:val="24"/>
        </w:rPr>
        <w:t xml:space="preserve"> </w:t>
      </w:r>
      <w:hyperlink r:id="rId13" w:history="1">
        <w:r w:rsidRPr="003154A3">
          <w:rPr>
            <w:rStyle w:val="Hyperlink"/>
            <w:rFonts w:ascii="Times New Roman" w:hAnsi="Times New Roman" w:cs="Times New Roman"/>
            <w:sz w:val="24"/>
            <w:szCs w:val="24"/>
          </w:rPr>
          <w:t>https://doi.org/10.1177/0825859719860913</w:t>
        </w:r>
      </w:hyperlink>
    </w:p>
    <w:p w14:paraId="05691DF8" w14:textId="77777777" w:rsidR="00983A0B" w:rsidRPr="003154A3" w:rsidRDefault="00983A0B" w:rsidP="00983A0B">
      <w:pPr>
        <w:spacing w:after="0" w:line="240" w:lineRule="auto"/>
        <w:ind w:firstLine="720"/>
        <w:rPr>
          <w:rFonts w:ascii="Times New Roman" w:hAnsi="Times New Roman" w:cs="Times New Roman"/>
          <w:sz w:val="24"/>
          <w:szCs w:val="24"/>
        </w:rPr>
      </w:pPr>
    </w:p>
    <w:p w14:paraId="2CAF661F" w14:textId="77777777" w:rsidR="00983A0B" w:rsidRPr="003154A3" w:rsidRDefault="00983A0B" w:rsidP="00983A0B">
      <w:pPr>
        <w:autoSpaceDE w:val="0"/>
        <w:autoSpaceDN w:val="0"/>
        <w:adjustRightInd w:val="0"/>
        <w:spacing w:after="0" w:line="240" w:lineRule="auto"/>
        <w:rPr>
          <w:rFonts w:ascii="Times New Roman" w:hAnsi="Times New Roman" w:cs="Times New Roman"/>
          <w:sz w:val="24"/>
          <w:szCs w:val="24"/>
          <w:shd w:val="clear" w:color="auto" w:fill="FFFFFF"/>
        </w:rPr>
      </w:pPr>
      <w:proofErr w:type="spellStart"/>
      <w:r w:rsidRPr="003154A3">
        <w:rPr>
          <w:rFonts w:ascii="Times New Roman" w:hAnsi="Times New Roman" w:cs="Times New Roman"/>
          <w:sz w:val="24"/>
          <w:szCs w:val="24"/>
          <w:shd w:val="clear" w:color="auto" w:fill="FFFFFF"/>
        </w:rPr>
        <w:t>Woday</w:t>
      </w:r>
      <w:proofErr w:type="spellEnd"/>
      <w:r w:rsidRPr="003154A3">
        <w:rPr>
          <w:rFonts w:ascii="Times New Roman" w:hAnsi="Times New Roman" w:cs="Times New Roman"/>
          <w:sz w:val="24"/>
          <w:szCs w:val="24"/>
          <w:shd w:val="clear" w:color="auto" w:fill="FFFFFF"/>
        </w:rPr>
        <w:t xml:space="preserve">, T. A., Mekuria N. Y., &amp; </w:t>
      </w:r>
      <w:proofErr w:type="spellStart"/>
      <w:r w:rsidRPr="003154A3">
        <w:rPr>
          <w:rFonts w:ascii="Times New Roman" w:hAnsi="Times New Roman" w:cs="Times New Roman"/>
          <w:sz w:val="24"/>
          <w:szCs w:val="24"/>
          <w:shd w:val="clear" w:color="auto" w:fill="FFFFFF"/>
        </w:rPr>
        <w:t>Aychiluhm</w:t>
      </w:r>
      <w:proofErr w:type="spellEnd"/>
      <w:r w:rsidRPr="003154A3">
        <w:rPr>
          <w:rFonts w:ascii="Times New Roman" w:hAnsi="Times New Roman" w:cs="Times New Roman"/>
          <w:sz w:val="24"/>
          <w:szCs w:val="24"/>
          <w:shd w:val="clear" w:color="auto" w:fill="FFFFFF"/>
        </w:rPr>
        <w:t>, S. B. (2021). Neonatal mortality and its associated</w:t>
      </w:r>
    </w:p>
    <w:p w14:paraId="5FED817C" w14:textId="77777777" w:rsidR="00983A0B" w:rsidRPr="003154A3" w:rsidRDefault="00983A0B" w:rsidP="00983A0B">
      <w:pPr>
        <w:autoSpaceDE w:val="0"/>
        <w:autoSpaceDN w:val="0"/>
        <w:adjustRightInd w:val="0"/>
        <w:spacing w:after="0" w:line="240" w:lineRule="auto"/>
        <w:ind w:left="720" w:firstLine="60"/>
        <w:rPr>
          <w:rFonts w:ascii="Times New Roman" w:hAnsi="Times New Roman" w:cs="Times New Roman"/>
          <w:sz w:val="24"/>
          <w:szCs w:val="24"/>
          <w:shd w:val="clear" w:color="auto" w:fill="FFFFFF"/>
        </w:rPr>
      </w:pPr>
      <w:r w:rsidRPr="003154A3">
        <w:rPr>
          <w:rFonts w:ascii="Times New Roman" w:hAnsi="Times New Roman" w:cs="Times New Roman"/>
          <w:sz w:val="24"/>
          <w:szCs w:val="24"/>
          <w:shd w:val="clear" w:color="auto" w:fill="FFFFFF"/>
        </w:rPr>
        <w:t xml:space="preserve">factors among neonates admitted at public hospitals, pastoral region, Ethiopia: A health </w:t>
      </w:r>
      <w:proofErr w:type="gramStart"/>
      <w:r w:rsidRPr="003154A3">
        <w:rPr>
          <w:rFonts w:ascii="Times New Roman" w:hAnsi="Times New Roman" w:cs="Times New Roman"/>
          <w:sz w:val="24"/>
          <w:szCs w:val="24"/>
          <w:shd w:val="clear" w:color="auto" w:fill="FFFFFF"/>
        </w:rPr>
        <w:t>facility based</w:t>
      </w:r>
      <w:proofErr w:type="gramEnd"/>
      <w:r w:rsidRPr="003154A3">
        <w:rPr>
          <w:rFonts w:ascii="Times New Roman" w:hAnsi="Times New Roman" w:cs="Times New Roman"/>
          <w:sz w:val="24"/>
          <w:szCs w:val="24"/>
          <w:shd w:val="clear" w:color="auto" w:fill="FFFFFF"/>
        </w:rPr>
        <w:t xml:space="preserve"> study. </w:t>
      </w:r>
      <w:proofErr w:type="spellStart"/>
      <w:r w:rsidRPr="003154A3">
        <w:rPr>
          <w:rFonts w:ascii="Times New Roman" w:hAnsi="Times New Roman" w:cs="Times New Roman"/>
          <w:i/>
          <w:iCs/>
          <w:sz w:val="24"/>
          <w:szCs w:val="24"/>
          <w:shd w:val="clear" w:color="auto" w:fill="FFFFFF"/>
        </w:rPr>
        <w:t>PloS</w:t>
      </w:r>
      <w:proofErr w:type="spellEnd"/>
      <w:r w:rsidRPr="003154A3">
        <w:rPr>
          <w:rFonts w:ascii="Times New Roman" w:hAnsi="Times New Roman" w:cs="Times New Roman"/>
          <w:i/>
          <w:iCs/>
          <w:sz w:val="24"/>
          <w:szCs w:val="24"/>
          <w:shd w:val="clear" w:color="auto" w:fill="FFFFFF"/>
        </w:rPr>
        <w:t xml:space="preserve"> One</w:t>
      </w:r>
      <w:r w:rsidRPr="003154A3">
        <w:rPr>
          <w:rFonts w:ascii="Times New Roman" w:hAnsi="Times New Roman" w:cs="Times New Roman"/>
          <w:sz w:val="24"/>
          <w:szCs w:val="24"/>
          <w:shd w:val="clear" w:color="auto" w:fill="FFFFFF"/>
        </w:rPr>
        <w:t>, </w:t>
      </w:r>
      <w:r w:rsidRPr="003154A3">
        <w:rPr>
          <w:rFonts w:ascii="Times New Roman" w:hAnsi="Times New Roman" w:cs="Times New Roman"/>
          <w:i/>
          <w:iCs/>
          <w:sz w:val="24"/>
          <w:szCs w:val="24"/>
          <w:shd w:val="clear" w:color="auto" w:fill="FFFFFF"/>
        </w:rPr>
        <w:t>16</w:t>
      </w:r>
      <w:r w:rsidRPr="003154A3">
        <w:rPr>
          <w:rFonts w:ascii="Times New Roman" w:hAnsi="Times New Roman" w:cs="Times New Roman"/>
          <w:sz w:val="24"/>
          <w:szCs w:val="24"/>
          <w:shd w:val="clear" w:color="auto" w:fill="FFFFFF"/>
        </w:rPr>
        <w:t xml:space="preserve">(3), e0242481. </w:t>
      </w:r>
      <w:hyperlink r:id="rId14" w:history="1">
        <w:r w:rsidRPr="003154A3">
          <w:rPr>
            <w:rStyle w:val="Hyperlink"/>
            <w:rFonts w:ascii="Times New Roman" w:hAnsi="Times New Roman" w:cs="Times New Roman"/>
            <w:sz w:val="24"/>
            <w:szCs w:val="24"/>
            <w:shd w:val="clear" w:color="auto" w:fill="FFFFFF"/>
          </w:rPr>
          <w:t>https://doi.org/10.1371/journal.pone.0242481</w:t>
        </w:r>
      </w:hyperlink>
    </w:p>
    <w:p w14:paraId="358D642A" w14:textId="77777777" w:rsidR="00983A0B" w:rsidRPr="003154A3" w:rsidRDefault="00983A0B" w:rsidP="00983A0B">
      <w:pPr>
        <w:autoSpaceDE w:val="0"/>
        <w:autoSpaceDN w:val="0"/>
        <w:adjustRightInd w:val="0"/>
        <w:spacing w:after="0" w:line="240" w:lineRule="auto"/>
        <w:rPr>
          <w:rFonts w:ascii="Times New Roman" w:hAnsi="Times New Roman" w:cs="Times New Roman"/>
          <w:sz w:val="24"/>
          <w:szCs w:val="24"/>
          <w:shd w:val="clear" w:color="auto" w:fill="FFFFFF"/>
        </w:rPr>
      </w:pPr>
    </w:p>
    <w:p w14:paraId="0C486B3D" w14:textId="77777777" w:rsidR="00983A0B" w:rsidRPr="003154A3" w:rsidRDefault="00983A0B" w:rsidP="00983A0B">
      <w:pPr>
        <w:spacing w:after="0" w:line="240" w:lineRule="auto"/>
        <w:rPr>
          <w:rFonts w:ascii="Times New Roman" w:hAnsi="Times New Roman" w:cs="Times New Roman"/>
          <w:i/>
          <w:sz w:val="24"/>
          <w:szCs w:val="24"/>
        </w:rPr>
      </w:pPr>
      <w:r w:rsidRPr="003154A3">
        <w:rPr>
          <w:rFonts w:ascii="Times New Roman" w:hAnsi="Times New Roman" w:cs="Times New Roman"/>
          <w:sz w:val="24"/>
          <w:szCs w:val="24"/>
        </w:rPr>
        <w:t xml:space="preserve">Worden, J. W. (2019). </w:t>
      </w:r>
      <w:r w:rsidRPr="003154A3">
        <w:rPr>
          <w:rFonts w:ascii="Times New Roman" w:hAnsi="Times New Roman" w:cs="Times New Roman"/>
          <w:i/>
          <w:sz w:val="24"/>
          <w:szCs w:val="24"/>
        </w:rPr>
        <w:t>Grief counseling and grief therapy: a handbook for the mental health</w:t>
      </w:r>
    </w:p>
    <w:p w14:paraId="5146BDAE" w14:textId="77777777" w:rsidR="00983A0B" w:rsidRPr="003154A3" w:rsidRDefault="00983A0B" w:rsidP="00983A0B">
      <w:pPr>
        <w:spacing w:after="0" w:line="240" w:lineRule="auto"/>
        <w:ind w:firstLine="720"/>
        <w:rPr>
          <w:rFonts w:ascii="Times New Roman" w:hAnsi="Times New Roman" w:cs="Times New Roman"/>
          <w:sz w:val="24"/>
          <w:szCs w:val="24"/>
        </w:rPr>
      </w:pPr>
      <w:r w:rsidRPr="003154A3">
        <w:rPr>
          <w:rFonts w:ascii="Times New Roman" w:hAnsi="Times New Roman" w:cs="Times New Roman"/>
          <w:i/>
          <w:sz w:val="24"/>
          <w:szCs w:val="24"/>
        </w:rPr>
        <w:t xml:space="preserve"> practitioner. </w:t>
      </w:r>
      <w:r w:rsidRPr="003154A3">
        <w:rPr>
          <w:rFonts w:ascii="Times New Roman" w:hAnsi="Times New Roman" w:cs="Times New Roman"/>
          <w:sz w:val="24"/>
          <w:szCs w:val="24"/>
        </w:rPr>
        <w:t>Springer publishing company.</w:t>
      </w:r>
    </w:p>
    <w:p w14:paraId="21E790BB" w14:textId="77777777" w:rsidR="00983A0B" w:rsidRPr="003154A3" w:rsidRDefault="00983A0B" w:rsidP="00983A0B">
      <w:pPr>
        <w:spacing w:after="0" w:line="240" w:lineRule="auto"/>
        <w:ind w:firstLine="720"/>
        <w:rPr>
          <w:rFonts w:ascii="Times New Roman" w:hAnsi="Times New Roman" w:cs="Times New Roman"/>
          <w:sz w:val="24"/>
          <w:szCs w:val="24"/>
        </w:rPr>
      </w:pPr>
    </w:p>
    <w:p w14:paraId="4BA82B94" w14:textId="77777777" w:rsidR="00983A0B" w:rsidRPr="003154A3" w:rsidRDefault="00983A0B" w:rsidP="00983A0B">
      <w:pPr>
        <w:spacing w:after="0" w:line="240" w:lineRule="auto"/>
        <w:rPr>
          <w:rFonts w:ascii="Times New Roman" w:hAnsi="Times New Roman" w:cs="Times New Roman"/>
          <w:sz w:val="24"/>
          <w:szCs w:val="24"/>
        </w:rPr>
      </w:pPr>
      <w:r w:rsidRPr="003154A3">
        <w:rPr>
          <w:rFonts w:ascii="Times New Roman" w:hAnsi="Times New Roman" w:cs="Times New Roman"/>
          <w:sz w:val="24"/>
          <w:szCs w:val="24"/>
          <w:shd w:val="clear" w:color="auto" w:fill="FFFFFF"/>
        </w:rPr>
        <w:t>WHO (2022).</w:t>
      </w:r>
      <w:r w:rsidRPr="003154A3">
        <w:rPr>
          <w:rFonts w:ascii="Times New Roman" w:hAnsi="Times New Roman" w:cs="Times New Roman"/>
          <w:sz w:val="24"/>
          <w:szCs w:val="24"/>
        </w:rPr>
        <w:t xml:space="preserve"> Newborn mortality. 14</w:t>
      </w:r>
      <w:r w:rsidRPr="003154A3">
        <w:rPr>
          <w:rFonts w:ascii="Times New Roman" w:hAnsi="Times New Roman" w:cs="Times New Roman"/>
          <w:sz w:val="24"/>
          <w:szCs w:val="24"/>
          <w:vertAlign w:val="superscript"/>
        </w:rPr>
        <w:t>th</w:t>
      </w:r>
      <w:r w:rsidRPr="003154A3">
        <w:rPr>
          <w:rFonts w:ascii="Times New Roman" w:hAnsi="Times New Roman" w:cs="Times New Roman"/>
          <w:sz w:val="24"/>
          <w:szCs w:val="24"/>
        </w:rPr>
        <w:t xml:space="preserve"> December 2023 </w:t>
      </w:r>
      <w:hyperlink r:id="rId15" w:history="1">
        <w:r w:rsidRPr="003154A3">
          <w:rPr>
            <w:rStyle w:val="Hyperlink"/>
            <w:rFonts w:ascii="Times New Roman" w:hAnsi="Times New Roman" w:cs="Times New Roman"/>
            <w:sz w:val="24"/>
            <w:szCs w:val="24"/>
          </w:rPr>
          <w:t>https://www.who.int/news-room/fact-</w:t>
        </w:r>
      </w:hyperlink>
    </w:p>
    <w:p w14:paraId="0D9C97D9" w14:textId="77777777" w:rsidR="00983A0B" w:rsidRPr="00FD49E1" w:rsidRDefault="00983A0B" w:rsidP="00983A0B">
      <w:pPr>
        <w:spacing w:after="0" w:line="240" w:lineRule="auto"/>
        <w:rPr>
          <w:rFonts w:ascii="Times New Roman" w:hAnsi="Times New Roman" w:cs="Times New Roman"/>
          <w:sz w:val="24"/>
          <w:szCs w:val="24"/>
        </w:rPr>
      </w:pPr>
      <w:r w:rsidRPr="003154A3">
        <w:rPr>
          <w:rFonts w:ascii="Times New Roman" w:hAnsi="Times New Roman" w:cs="Times New Roman"/>
          <w:sz w:val="24"/>
          <w:szCs w:val="24"/>
        </w:rPr>
        <w:tab/>
        <w:t>sheets/detail/levels-and-trends-in-child-mortality-report</w:t>
      </w:r>
      <w:r w:rsidRPr="00FD49E1">
        <w:rPr>
          <w:rFonts w:ascii="Times New Roman" w:hAnsi="Times New Roman" w:cs="Times New Roman"/>
          <w:sz w:val="24"/>
          <w:szCs w:val="24"/>
        </w:rPr>
        <w:t xml:space="preserve"> </w:t>
      </w:r>
    </w:p>
    <w:p w14:paraId="4B7A1375" w14:textId="77777777" w:rsidR="00983A0B" w:rsidRPr="00AD09C8" w:rsidRDefault="00983A0B" w:rsidP="00983A0B">
      <w:pPr>
        <w:autoSpaceDE w:val="0"/>
        <w:autoSpaceDN w:val="0"/>
        <w:adjustRightInd w:val="0"/>
        <w:spacing w:after="0" w:line="240" w:lineRule="auto"/>
        <w:rPr>
          <w:rFonts w:ascii="Times New Roman" w:hAnsi="Times New Roman" w:cs="Times New Roman"/>
          <w:bCs/>
          <w:sz w:val="24"/>
          <w:szCs w:val="24"/>
        </w:rPr>
      </w:pPr>
    </w:p>
    <w:p w14:paraId="25494F1D" w14:textId="77777777" w:rsidR="00C61D8A" w:rsidRDefault="00C61D8A" w:rsidP="00854E58">
      <w:pPr>
        <w:rPr>
          <w:rFonts w:ascii="Times New Roman" w:hAnsi="Times New Roman" w:cs="Times New Roman"/>
          <w:b/>
          <w:sz w:val="24"/>
          <w:szCs w:val="24"/>
          <w:shd w:val="clear" w:color="auto" w:fill="FFFFFF"/>
        </w:rPr>
      </w:pPr>
    </w:p>
    <w:sectPr w:rsidR="00C61D8A" w:rsidSect="004F6858">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076516" w14:textId="77777777" w:rsidR="00DA35C3" w:rsidRDefault="00DA35C3" w:rsidP="00177A94">
      <w:pPr>
        <w:spacing w:after="0" w:line="240" w:lineRule="auto"/>
      </w:pPr>
      <w:r>
        <w:separator/>
      </w:r>
    </w:p>
  </w:endnote>
  <w:endnote w:type="continuationSeparator" w:id="0">
    <w:p w14:paraId="7DC098F0" w14:textId="77777777" w:rsidR="00DA35C3" w:rsidRDefault="00DA35C3" w:rsidP="00177A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Light">
    <w:altName w:val="Myriad Pro Light"/>
    <w:panose1 w:val="00000000000000000000"/>
    <w:charset w:val="00"/>
    <w:family w:val="swiss"/>
    <w:notTrueType/>
    <w:pitch w:val="default"/>
    <w:sig w:usb0="00000003" w:usb1="00000000" w:usb2="00000000" w:usb3="00000000" w:csb0="00000001" w:csb1="00000000"/>
  </w:font>
  <w:font w:name="Myriad Pro">
    <w:altName w:val="Myriad Pro"/>
    <w:charset w:val="00"/>
    <w:family w:val="swiss"/>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571782" w14:textId="77777777" w:rsidR="007B368D" w:rsidRDefault="007B36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6079813"/>
      <w:docPartObj>
        <w:docPartGallery w:val="Page Numbers (Bottom of Page)"/>
        <w:docPartUnique/>
      </w:docPartObj>
    </w:sdtPr>
    <w:sdtContent>
      <w:p w14:paraId="7702AD66" w14:textId="77777777" w:rsidR="00983A0B" w:rsidRDefault="00983A0B">
        <w:pPr>
          <w:pStyle w:val="Footer"/>
          <w:jc w:val="right"/>
        </w:pPr>
        <w:r>
          <w:fldChar w:fldCharType="begin"/>
        </w:r>
        <w:r>
          <w:instrText xml:space="preserve"> PAGE   \* MERGEFORMAT </w:instrText>
        </w:r>
        <w:r>
          <w:fldChar w:fldCharType="separate"/>
        </w:r>
        <w:r w:rsidR="00BB7F08">
          <w:rPr>
            <w:noProof/>
          </w:rPr>
          <w:t>18</w:t>
        </w:r>
        <w:r>
          <w:rPr>
            <w:noProof/>
          </w:rPr>
          <w:fldChar w:fldCharType="end"/>
        </w:r>
      </w:p>
    </w:sdtContent>
  </w:sdt>
  <w:p w14:paraId="3CC32AA6" w14:textId="77777777" w:rsidR="00983A0B" w:rsidRDefault="00983A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C1E14C" w14:textId="77777777" w:rsidR="007B368D" w:rsidRDefault="007B36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F39AA9" w14:textId="77777777" w:rsidR="00DA35C3" w:rsidRDefault="00DA35C3" w:rsidP="00177A94">
      <w:pPr>
        <w:spacing w:after="0" w:line="240" w:lineRule="auto"/>
      </w:pPr>
      <w:r>
        <w:separator/>
      </w:r>
    </w:p>
  </w:footnote>
  <w:footnote w:type="continuationSeparator" w:id="0">
    <w:p w14:paraId="14C972CE" w14:textId="77777777" w:rsidR="00DA35C3" w:rsidRDefault="00DA35C3" w:rsidP="00177A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AC1AF5" w14:textId="003F08D5" w:rsidR="007B368D" w:rsidRDefault="007B368D">
    <w:pPr>
      <w:pStyle w:val="Header"/>
    </w:pPr>
    <w:r>
      <w:rPr>
        <w:noProof/>
      </w:rPr>
      <w:pict w14:anchorId="2FF25F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1584110"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2D5627" w14:textId="19A454A0" w:rsidR="007B368D" w:rsidRDefault="007B368D">
    <w:pPr>
      <w:pStyle w:val="Header"/>
    </w:pPr>
    <w:r>
      <w:rPr>
        <w:noProof/>
      </w:rPr>
      <w:pict w14:anchorId="4C920A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1584111"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A2EF87" w14:textId="77146AD0" w:rsidR="007B368D" w:rsidRDefault="007B368D">
    <w:pPr>
      <w:pStyle w:val="Header"/>
    </w:pPr>
    <w:r>
      <w:rPr>
        <w:noProof/>
      </w:rPr>
      <w:pict w14:anchorId="5CB717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1584109"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1.25pt;height:11.25pt" o:bullet="t">
        <v:imagedata r:id="rId1" o:title="BD14565_"/>
      </v:shape>
    </w:pict>
  </w:numPicBullet>
  <w:abstractNum w:abstractNumId="0" w15:restartNumberingAfterBreak="0">
    <w:nsid w:val="05E1475E"/>
    <w:multiLevelType w:val="multilevel"/>
    <w:tmpl w:val="4E8EFE98"/>
    <w:lvl w:ilvl="0">
      <w:start w:val="1"/>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4017FF"/>
    <w:multiLevelType w:val="hybridMultilevel"/>
    <w:tmpl w:val="8862B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CA1889"/>
    <w:multiLevelType w:val="hybridMultilevel"/>
    <w:tmpl w:val="FD2C4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FC01B7"/>
    <w:multiLevelType w:val="hybridMultilevel"/>
    <w:tmpl w:val="DD268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6824E8"/>
    <w:multiLevelType w:val="hybridMultilevel"/>
    <w:tmpl w:val="4CCE00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AE1A6D"/>
    <w:multiLevelType w:val="hybridMultilevel"/>
    <w:tmpl w:val="005C1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4B2403"/>
    <w:multiLevelType w:val="hybridMultilevel"/>
    <w:tmpl w:val="9CAAA1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1A38F3"/>
    <w:multiLevelType w:val="hybridMultilevel"/>
    <w:tmpl w:val="FA9A7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5F0A21"/>
    <w:multiLevelType w:val="hybridMultilevel"/>
    <w:tmpl w:val="6FBC0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CB5BAE"/>
    <w:multiLevelType w:val="hybridMultilevel"/>
    <w:tmpl w:val="EAE63F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A2490C"/>
    <w:multiLevelType w:val="hybridMultilevel"/>
    <w:tmpl w:val="A156ED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B61A52"/>
    <w:multiLevelType w:val="hybridMultilevel"/>
    <w:tmpl w:val="A156ED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4A40B0"/>
    <w:multiLevelType w:val="multilevel"/>
    <w:tmpl w:val="9E2A24EC"/>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7E23344"/>
    <w:multiLevelType w:val="hybridMultilevel"/>
    <w:tmpl w:val="E27C7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FA412C"/>
    <w:multiLevelType w:val="hybridMultilevel"/>
    <w:tmpl w:val="D01AF42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4F0C7E"/>
    <w:multiLevelType w:val="multilevel"/>
    <w:tmpl w:val="6A3AD1D6"/>
    <w:lvl w:ilvl="0">
      <w:start w:val="1"/>
      <w:numFmt w:val="decimal"/>
      <w:lvlText w:val="%1."/>
      <w:lvlJc w:val="left"/>
      <w:pPr>
        <w:ind w:left="720" w:hanging="360"/>
      </w:pPr>
    </w:lvl>
    <w:lvl w:ilvl="1">
      <w:start w:val="3"/>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6" w15:restartNumberingAfterBreak="0">
    <w:nsid w:val="30C3756E"/>
    <w:multiLevelType w:val="hybridMultilevel"/>
    <w:tmpl w:val="A156ED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941563"/>
    <w:multiLevelType w:val="hybridMultilevel"/>
    <w:tmpl w:val="33BC3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2F3295"/>
    <w:multiLevelType w:val="hybridMultilevel"/>
    <w:tmpl w:val="4CCE00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672CF9"/>
    <w:multiLevelType w:val="hybridMultilevel"/>
    <w:tmpl w:val="2CCACE2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15:restartNumberingAfterBreak="0">
    <w:nsid w:val="3D34226A"/>
    <w:multiLevelType w:val="hybridMultilevel"/>
    <w:tmpl w:val="4CCE00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4360F4A"/>
    <w:multiLevelType w:val="hybridMultilevel"/>
    <w:tmpl w:val="4CCE00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4D977F0"/>
    <w:multiLevelType w:val="multilevel"/>
    <w:tmpl w:val="B8CC1410"/>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68A7130"/>
    <w:multiLevelType w:val="multilevel"/>
    <w:tmpl w:val="B8CC1410"/>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46A01BC3"/>
    <w:multiLevelType w:val="hybridMultilevel"/>
    <w:tmpl w:val="A156ED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AD7098"/>
    <w:multiLevelType w:val="hybridMultilevel"/>
    <w:tmpl w:val="72EC641C"/>
    <w:lvl w:ilvl="0" w:tplc="18A86DC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8F65249"/>
    <w:multiLevelType w:val="multilevel"/>
    <w:tmpl w:val="E932A8B6"/>
    <w:lvl w:ilvl="0">
      <w:start w:val="3"/>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142E26"/>
    <w:multiLevelType w:val="hybridMultilevel"/>
    <w:tmpl w:val="257085D4"/>
    <w:lvl w:ilvl="0" w:tplc="04090001">
      <w:start w:val="1"/>
      <w:numFmt w:val="bullet"/>
      <w:lvlText w:val=""/>
      <w:lvlJc w:val="left"/>
      <w:pPr>
        <w:ind w:left="785"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15:restartNumberingAfterBreak="0">
    <w:nsid w:val="4D3C2A60"/>
    <w:multiLevelType w:val="hybridMultilevel"/>
    <w:tmpl w:val="A54E1A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C04A4F"/>
    <w:multiLevelType w:val="hybridMultilevel"/>
    <w:tmpl w:val="ED44092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6622E3"/>
    <w:multiLevelType w:val="hybridMultilevel"/>
    <w:tmpl w:val="B840E7E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15:restartNumberingAfterBreak="0">
    <w:nsid w:val="5A327959"/>
    <w:multiLevelType w:val="hybridMultilevel"/>
    <w:tmpl w:val="0F72D5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D7703B"/>
    <w:multiLevelType w:val="hybridMultilevel"/>
    <w:tmpl w:val="A77CC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231479C"/>
    <w:multiLevelType w:val="multilevel"/>
    <w:tmpl w:val="B8CC1410"/>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6EB0FC7"/>
    <w:multiLevelType w:val="hybridMultilevel"/>
    <w:tmpl w:val="CB341710"/>
    <w:lvl w:ilvl="0" w:tplc="18A86DC6">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0A0A98"/>
    <w:multiLevelType w:val="hybridMultilevel"/>
    <w:tmpl w:val="29622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01509A"/>
    <w:multiLevelType w:val="hybridMultilevel"/>
    <w:tmpl w:val="C71C2AF8"/>
    <w:lvl w:ilvl="0" w:tplc="6C42A246">
      <w:start w:val="1"/>
      <w:numFmt w:val="decimal"/>
      <w:lvlText w:val="%1."/>
      <w:lvlJc w:val="left"/>
      <w:pPr>
        <w:ind w:left="720" w:hanging="360"/>
      </w:pPr>
      <w:rPr>
        <w:color w:val="0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7" w15:restartNumberingAfterBreak="0">
    <w:nsid w:val="706B0EA9"/>
    <w:multiLevelType w:val="hybridMultilevel"/>
    <w:tmpl w:val="EB1C31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14654A7"/>
    <w:multiLevelType w:val="multilevel"/>
    <w:tmpl w:val="C0FAEE84"/>
    <w:lvl w:ilvl="0">
      <w:start w:val="1"/>
      <w:numFmt w:val="decimal"/>
      <w:lvlText w:val="%1."/>
      <w:lvlJc w:val="left"/>
      <w:pPr>
        <w:ind w:left="720" w:hanging="360"/>
      </w:pPr>
      <w:rPr>
        <w:rFonts w:ascii="Times New Roman" w:hAnsi="Times New Roman" w:cs="Times New Roman" w:hint="default"/>
        <w:color w:val="auto"/>
        <w:sz w:val="24"/>
      </w:rPr>
    </w:lvl>
    <w:lvl w:ilvl="1">
      <w:start w:val="1"/>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39" w15:restartNumberingAfterBreak="0">
    <w:nsid w:val="762B2A51"/>
    <w:multiLevelType w:val="hybridMultilevel"/>
    <w:tmpl w:val="A156ED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9700127"/>
    <w:multiLevelType w:val="hybridMultilevel"/>
    <w:tmpl w:val="C2885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980795B"/>
    <w:multiLevelType w:val="hybridMultilevel"/>
    <w:tmpl w:val="88DC02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BE30E7B"/>
    <w:multiLevelType w:val="multilevel"/>
    <w:tmpl w:val="6C94DD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321272716">
    <w:abstractNumId w:val="42"/>
  </w:num>
  <w:num w:numId="2" w16cid:durableId="1761758235">
    <w:abstractNumId w:val="18"/>
  </w:num>
  <w:num w:numId="3" w16cid:durableId="1720588482">
    <w:abstractNumId w:val="23"/>
  </w:num>
  <w:num w:numId="4" w16cid:durableId="2086603350">
    <w:abstractNumId w:val="24"/>
  </w:num>
  <w:num w:numId="5" w16cid:durableId="1282804800">
    <w:abstractNumId w:val="0"/>
  </w:num>
  <w:num w:numId="6" w16cid:durableId="770591524">
    <w:abstractNumId w:val="25"/>
  </w:num>
  <w:num w:numId="7" w16cid:durableId="400837131">
    <w:abstractNumId w:val="12"/>
  </w:num>
  <w:num w:numId="8" w16cid:durableId="1912959772">
    <w:abstractNumId w:val="34"/>
  </w:num>
  <w:num w:numId="9" w16cid:durableId="599335584">
    <w:abstractNumId w:val="26"/>
  </w:num>
  <w:num w:numId="10" w16cid:durableId="1722553843">
    <w:abstractNumId w:val="4"/>
  </w:num>
  <w:num w:numId="11" w16cid:durableId="113286526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94575735">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2645246">
    <w:abstractNumId w:val="41"/>
  </w:num>
  <w:num w:numId="14" w16cid:durableId="1843469558">
    <w:abstractNumId w:val="28"/>
  </w:num>
  <w:num w:numId="15" w16cid:durableId="760956690">
    <w:abstractNumId w:val="40"/>
  </w:num>
  <w:num w:numId="16" w16cid:durableId="1467814810">
    <w:abstractNumId w:val="35"/>
  </w:num>
  <w:num w:numId="17" w16cid:durableId="1793330434">
    <w:abstractNumId w:val="8"/>
  </w:num>
  <w:num w:numId="18" w16cid:durableId="235822671">
    <w:abstractNumId w:val="17"/>
  </w:num>
  <w:num w:numId="19" w16cid:durableId="953293834">
    <w:abstractNumId w:val="6"/>
  </w:num>
  <w:num w:numId="20" w16cid:durableId="735321772">
    <w:abstractNumId w:val="14"/>
  </w:num>
  <w:num w:numId="21" w16cid:durableId="1363362705">
    <w:abstractNumId w:val="7"/>
  </w:num>
  <w:num w:numId="22" w16cid:durableId="1094395427">
    <w:abstractNumId w:val="5"/>
  </w:num>
  <w:num w:numId="23" w16cid:durableId="968392039">
    <w:abstractNumId w:val="1"/>
  </w:num>
  <w:num w:numId="24" w16cid:durableId="1289815609">
    <w:abstractNumId w:val="29"/>
  </w:num>
  <w:num w:numId="25" w16cid:durableId="916399702">
    <w:abstractNumId w:val="20"/>
  </w:num>
  <w:num w:numId="26" w16cid:durableId="1648707692">
    <w:abstractNumId w:val="13"/>
  </w:num>
  <w:num w:numId="27" w16cid:durableId="1322470088">
    <w:abstractNumId w:val="32"/>
  </w:num>
  <w:num w:numId="28" w16cid:durableId="1255626422">
    <w:abstractNumId w:val="37"/>
  </w:num>
  <w:num w:numId="29" w16cid:durableId="1030885059">
    <w:abstractNumId w:val="33"/>
  </w:num>
  <w:num w:numId="30" w16cid:durableId="722875146">
    <w:abstractNumId w:val="22"/>
  </w:num>
  <w:num w:numId="31" w16cid:durableId="1068696782">
    <w:abstractNumId w:val="39"/>
  </w:num>
  <w:num w:numId="32" w16cid:durableId="90676195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2059095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143933666">
    <w:abstractNumId w:val="1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19852932">
    <w:abstractNumId w:val="38"/>
  </w:num>
  <w:num w:numId="36" w16cid:durableId="708410839">
    <w:abstractNumId w:val="11"/>
  </w:num>
  <w:num w:numId="37" w16cid:durableId="879899725">
    <w:abstractNumId w:val="10"/>
  </w:num>
  <w:num w:numId="38" w16cid:durableId="852190531">
    <w:abstractNumId w:val="16"/>
  </w:num>
  <w:num w:numId="39" w16cid:durableId="1081874944">
    <w:abstractNumId w:val="2"/>
  </w:num>
  <w:num w:numId="40" w16cid:durableId="471486512">
    <w:abstractNumId w:val="3"/>
  </w:num>
  <w:num w:numId="41" w16cid:durableId="576210325">
    <w:abstractNumId w:val="21"/>
  </w:num>
  <w:num w:numId="42" w16cid:durableId="219172392">
    <w:abstractNumId w:val="31"/>
  </w:num>
  <w:num w:numId="43" w16cid:durableId="166778266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4E58"/>
    <w:rsid w:val="0000025C"/>
    <w:rsid w:val="000023A7"/>
    <w:rsid w:val="00004425"/>
    <w:rsid w:val="00004672"/>
    <w:rsid w:val="00025701"/>
    <w:rsid w:val="00033251"/>
    <w:rsid w:val="00034190"/>
    <w:rsid w:val="000350DF"/>
    <w:rsid w:val="00043BCC"/>
    <w:rsid w:val="00054D89"/>
    <w:rsid w:val="00063EFD"/>
    <w:rsid w:val="00066257"/>
    <w:rsid w:val="00081D33"/>
    <w:rsid w:val="00086CC3"/>
    <w:rsid w:val="00092ED8"/>
    <w:rsid w:val="00094748"/>
    <w:rsid w:val="0009638A"/>
    <w:rsid w:val="000A4F7F"/>
    <w:rsid w:val="000B1185"/>
    <w:rsid w:val="000B622B"/>
    <w:rsid w:val="000C2E05"/>
    <w:rsid w:val="000E198A"/>
    <w:rsid w:val="000E6854"/>
    <w:rsid w:val="000F69F7"/>
    <w:rsid w:val="00113A70"/>
    <w:rsid w:val="00115B46"/>
    <w:rsid w:val="001163F7"/>
    <w:rsid w:val="00122DA6"/>
    <w:rsid w:val="00130698"/>
    <w:rsid w:val="001331B7"/>
    <w:rsid w:val="00135794"/>
    <w:rsid w:val="00141F1B"/>
    <w:rsid w:val="0014798F"/>
    <w:rsid w:val="001575F8"/>
    <w:rsid w:val="00160B5F"/>
    <w:rsid w:val="00164460"/>
    <w:rsid w:val="00165FF3"/>
    <w:rsid w:val="001663B5"/>
    <w:rsid w:val="00177A94"/>
    <w:rsid w:val="00186693"/>
    <w:rsid w:val="00186C8B"/>
    <w:rsid w:val="001926B4"/>
    <w:rsid w:val="00193A9E"/>
    <w:rsid w:val="001945F1"/>
    <w:rsid w:val="001B095C"/>
    <w:rsid w:val="001B72FD"/>
    <w:rsid w:val="001C10D6"/>
    <w:rsid w:val="001D4521"/>
    <w:rsid w:val="0020230D"/>
    <w:rsid w:val="002121E7"/>
    <w:rsid w:val="002400A3"/>
    <w:rsid w:val="00251C9D"/>
    <w:rsid w:val="00255D0C"/>
    <w:rsid w:val="0027250D"/>
    <w:rsid w:val="00280BAB"/>
    <w:rsid w:val="00290477"/>
    <w:rsid w:val="002B2731"/>
    <w:rsid w:val="002B5BBC"/>
    <w:rsid w:val="002E515E"/>
    <w:rsid w:val="002E5CFB"/>
    <w:rsid w:val="002E6B82"/>
    <w:rsid w:val="002F763F"/>
    <w:rsid w:val="002F7A6F"/>
    <w:rsid w:val="0030012C"/>
    <w:rsid w:val="003154A3"/>
    <w:rsid w:val="0032202D"/>
    <w:rsid w:val="00333ECE"/>
    <w:rsid w:val="00340C25"/>
    <w:rsid w:val="00352782"/>
    <w:rsid w:val="00380D39"/>
    <w:rsid w:val="00386C6F"/>
    <w:rsid w:val="00387021"/>
    <w:rsid w:val="00390203"/>
    <w:rsid w:val="00393FF3"/>
    <w:rsid w:val="00395C67"/>
    <w:rsid w:val="003962DF"/>
    <w:rsid w:val="003A4AEE"/>
    <w:rsid w:val="003A54BA"/>
    <w:rsid w:val="003C3F62"/>
    <w:rsid w:val="003C6344"/>
    <w:rsid w:val="003F4143"/>
    <w:rsid w:val="003F7B5B"/>
    <w:rsid w:val="00410011"/>
    <w:rsid w:val="00413B9D"/>
    <w:rsid w:val="00421EB5"/>
    <w:rsid w:val="00421FD6"/>
    <w:rsid w:val="00427FBA"/>
    <w:rsid w:val="00444B76"/>
    <w:rsid w:val="00454D7E"/>
    <w:rsid w:val="004718E4"/>
    <w:rsid w:val="00472F22"/>
    <w:rsid w:val="004840E2"/>
    <w:rsid w:val="004A36EB"/>
    <w:rsid w:val="004A5003"/>
    <w:rsid w:val="004A7311"/>
    <w:rsid w:val="004A7A4E"/>
    <w:rsid w:val="004B2D15"/>
    <w:rsid w:val="004C0087"/>
    <w:rsid w:val="004C7476"/>
    <w:rsid w:val="004D1172"/>
    <w:rsid w:val="004D7CE2"/>
    <w:rsid w:val="004E3B83"/>
    <w:rsid w:val="004F6858"/>
    <w:rsid w:val="00525ABE"/>
    <w:rsid w:val="005319BC"/>
    <w:rsid w:val="005321C0"/>
    <w:rsid w:val="00543A74"/>
    <w:rsid w:val="0055659C"/>
    <w:rsid w:val="00563784"/>
    <w:rsid w:val="005730CF"/>
    <w:rsid w:val="005734AB"/>
    <w:rsid w:val="00576C6E"/>
    <w:rsid w:val="00591D7D"/>
    <w:rsid w:val="00592F97"/>
    <w:rsid w:val="0059304A"/>
    <w:rsid w:val="00597301"/>
    <w:rsid w:val="005B1D5B"/>
    <w:rsid w:val="005B37C9"/>
    <w:rsid w:val="005B3E65"/>
    <w:rsid w:val="005C1726"/>
    <w:rsid w:val="005C5FC8"/>
    <w:rsid w:val="005E664A"/>
    <w:rsid w:val="005F17F9"/>
    <w:rsid w:val="006305C0"/>
    <w:rsid w:val="00642BD2"/>
    <w:rsid w:val="006674F8"/>
    <w:rsid w:val="006728EB"/>
    <w:rsid w:val="00673004"/>
    <w:rsid w:val="006944CC"/>
    <w:rsid w:val="00694700"/>
    <w:rsid w:val="006C4B7E"/>
    <w:rsid w:val="006D58B8"/>
    <w:rsid w:val="006F44B3"/>
    <w:rsid w:val="006F5B10"/>
    <w:rsid w:val="0071006C"/>
    <w:rsid w:val="0073315C"/>
    <w:rsid w:val="00765BD9"/>
    <w:rsid w:val="00773411"/>
    <w:rsid w:val="00782DF0"/>
    <w:rsid w:val="007840DC"/>
    <w:rsid w:val="0078467D"/>
    <w:rsid w:val="0078480B"/>
    <w:rsid w:val="00796344"/>
    <w:rsid w:val="007A5CF1"/>
    <w:rsid w:val="007A7AB1"/>
    <w:rsid w:val="007B368D"/>
    <w:rsid w:val="007B77CC"/>
    <w:rsid w:val="007C7CF8"/>
    <w:rsid w:val="00806F18"/>
    <w:rsid w:val="00807B4B"/>
    <w:rsid w:val="00840D34"/>
    <w:rsid w:val="008416BB"/>
    <w:rsid w:val="00841C35"/>
    <w:rsid w:val="00844252"/>
    <w:rsid w:val="00854E58"/>
    <w:rsid w:val="00857FB1"/>
    <w:rsid w:val="0087086D"/>
    <w:rsid w:val="008859EC"/>
    <w:rsid w:val="00896228"/>
    <w:rsid w:val="00896FA0"/>
    <w:rsid w:val="008B49CC"/>
    <w:rsid w:val="008D5225"/>
    <w:rsid w:val="008E4566"/>
    <w:rsid w:val="008F0A70"/>
    <w:rsid w:val="008F3595"/>
    <w:rsid w:val="008F5575"/>
    <w:rsid w:val="00913066"/>
    <w:rsid w:val="00913396"/>
    <w:rsid w:val="009141EB"/>
    <w:rsid w:val="0092669B"/>
    <w:rsid w:val="00927739"/>
    <w:rsid w:val="009427B6"/>
    <w:rsid w:val="009430B1"/>
    <w:rsid w:val="00952128"/>
    <w:rsid w:val="00970D0D"/>
    <w:rsid w:val="009750EF"/>
    <w:rsid w:val="00983A0B"/>
    <w:rsid w:val="0098722F"/>
    <w:rsid w:val="009872F6"/>
    <w:rsid w:val="00994771"/>
    <w:rsid w:val="009A0C71"/>
    <w:rsid w:val="009A3C83"/>
    <w:rsid w:val="009A4F3B"/>
    <w:rsid w:val="009B77BF"/>
    <w:rsid w:val="009C76A1"/>
    <w:rsid w:val="009D13EE"/>
    <w:rsid w:val="009D15D6"/>
    <w:rsid w:val="009D5EA9"/>
    <w:rsid w:val="009E20B5"/>
    <w:rsid w:val="009E240E"/>
    <w:rsid w:val="009E3F14"/>
    <w:rsid w:val="009F4A7E"/>
    <w:rsid w:val="009F4ADC"/>
    <w:rsid w:val="00A00006"/>
    <w:rsid w:val="00A245AE"/>
    <w:rsid w:val="00A309C9"/>
    <w:rsid w:val="00A30A68"/>
    <w:rsid w:val="00A33185"/>
    <w:rsid w:val="00A334C8"/>
    <w:rsid w:val="00A415B2"/>
    <w:rsid w:val="00A42C2F"/>
    <w:rsid w:val="00A56FE1"/>
    <w:rsid w:val="00A73BA0"/>
    <w:rsid w:val="00A77744"/>
    <w:rsid w:val="00A800A5"/>
    <w:rsid w:val="00A82B98"/>
    <w:rsid w:val="00A84AD5"/>
    <w:rsid w:val="00A850F8"/>
    <w:rsid w:val="00A85441"/>
    <w:rsid w:val="00AA11E8"/>
    <w:rsid w:val="00AA2FEC"/>
    <w:rsid w:val="00AA556B"/>
    <w:rsid w:val="00AB60D2"/>
    <w:rsid w:val="00AC0C33"/>
    <w:rsid w:val="00AC77CF"/>
    <w:rsid w:val="00AD2B97"/>
    <w:rsid w:val="00AD6EB7"/>
    <w:rsid w:val="00AE107C"/>
    <w:rsid w:val="00AE2663"/>
    <w:rsid w:val="00AE3797"/>
    <w:rsid w:val="00AE54A4"/>
    <w:rsid w:val="00B049E8"/>
    <w:rsid w:val="00B34C76"/>
    <w:rsid w:val="00B35ED9"/>
    <w:rsid w:val="00B40F88"/>
    <w:rsid w:val="00B45E4B"/>
    <w:rsid w:val="00B479B5"/>
    <w:rsid w:val="00B60E99"/>
    <w:rsid w:val="00B838A5"/>
    <w:rsid w:val="00B94B22"/>
    <w:rsid w:val="00B957A9"/>
    <w:rsid w:val="00B97AAB"/>
    <w:rsid w:val="00B97D5C"/>
    <w:rsid w:val="00BA0CAE"/>
    <w:rsid w:val="00BA4C15"/>
    <w:rsid w:val="00BB3563"/>
    <w:rsid w:val="00BB3652"/>
    <w:rsid w:val="00BB7F08"/>
    <w:rsid w:val="00BD21E0"/>
    <w:rsid w:val="00BD4D35"/>
    <w:rsid w:val="00BD580C"/>
    <w:rsid w:val="00BD6A3D"/>
    <w:rsid w:val="00C30D91"/>
    <w:rsid w:val="00C31D13"/>
    <w:rsid w:val="00C32919"/>
    <w:rsid w:val="00C32F08"/>
    <w:rsid w:val="00C35B26"/>
    <w:rsid w:val="00C42347"/>
    <w:rsid w:val="00C5112A"/>
    <w:rsid w:val="00C56B54"/>
    <w:rsid w:val="00C61D8A"/>
    <w:rsid w:val="00C6464A"/>
    <w:rsid w:val="00C65737"/>
    <w:rsid w:val="00C658EF"/>
    <w:rsid w:val="00C65BD6"/>
    <w:rsid w:val="00C66AE0"/>
    <w:rsid w:val="00CA1260"/>
    <w:rsid w:val="00CB08A5"/>
    <w:rsid w:val="00CB58F2"/>
    <w:rsid w:val="00CD1A62"/>
    <w:rsid w:val="00CE2735"/>
    <w:rsid w:val="00CF47E4"/>
    <w:rsid w:val="00CF5FC4"/>
    <w:rsid w:val="00D06709"/>
    <w:rsid w:val="00D07C2A"/>
    <w:rsid w:val="00D15883"/>
    <w:rsid w:val="00D53A42"/>
    <w:rsid w:val="00D7581D"/>
    <w:rsid w:val="00D830CD"/>
    <w:rsid w:val="00D94D41"/>
    <w:rsid w:val="00DA35C3"/>
    <w:rsid w:val="00DA531B"/>
    <w:rsid w:val="00DB43F5"/>
    <w:rsid w:val="00DD4956"/>
    <w:rsid w:val="00DD4BF9"/>
    <w:rsid w:val="00DE198C"/>
    <w:rsid w:val="00DF0207"/>
    <w:rsid w:val="00DF7EC4"/>
    <w:rsid w:val="00E04A3F"/>
    <w:rsid w:val="00E1190F"/>
    <w:rsid w:val="00E15AB4"/>
    <w:rsid w:val="00E47739"/>
    <w:rsid w:val="00E477CE"/>
    <w:rsid w:val="00E508AE"/>
    <w:rsid w:val="00E5113A"/>
    <w:rsid w:val="00E51A29"/>
    <w:rsid w:val="00E620FD"/>
    <w:rsid w:val="00E819D7"/>
    <w:rsid w:val="00E834CF"/>
    <w:rsid w:val="00E8716E"/>
    <w:rsid w:val="00E9069B"/>
    <w:rsid w:val="00E9569B"/>
    <w:rsid w:val="00EB165B"/>
    <w:rsid w:val="00EB5AB8"/>
    <w:rsid w:val="00EB7DAF"/>
    <w:rsid w:val="00ED4FD6"/>
    <w:rsid w:val="00F0367B"/>
    <w:rsid w:val="00F051FC"/>
    <w:rsid w:val="00F05270"/>
    <w:rsid w:val="00F05C63"/>
    <w:rsid w:val="00F1159A"/>
    <w:rsid w:val="00F45D4B"/>
    <w:rsid w:val="00F648BE"/>
    <w:rsid w:val="00F7083B"/>
    <w:rsid w:val="00F74FC3"/>
    <w:rsid w:val="00F81204"/>
    <w:rsid w:val="00F85AEE"/>
    <w:rsid w:val="00F86666"/>
    <w:rsid w:val="00F90F59"/>
    <w:rsid w:val="00FB04FC"/>
    <w:rsid w:val="00FB3110"/>
    <w:rsid w:val="00FB45FA"/>
    <w:rsid w:val="00FB7491"/>
    <w:rsid w:val="00FC5679"/>
    <w:rsid w:val="00FC724C"/>
    <w:rsid w:val="00FE403A"/>
    <w:rsid w:val="00FE6A2F"/>
    <w:rsid w:val="00FF52D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565E1C"/>
  <w15:docId w15:val="{DA30B5D6-AF65-4B4E-8FAB-5E90FBE0C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4E58"/>
  </w:style>
  <w:style w:type="paragraph" w:styleId="Heading1">
    <w:name w:val="heading 1"/>
    <w:basedOn w:val="Normal"/>
    <w:next w:val="Normal"/>
    <w:link w:val="Heading1Char"/>
    <w:qFormat/>
    <w:rsid w:val="00782DF0"/>
    <w:pPr>
      <w:keepNext/>
      <w:spacing w:after="0" w:line="240" w:lineRule="auto"/>
      <w:jc w:val="center"/>
      <w:outlineLvl w:val="0"/>
    </w:pPr>
    <w:rPr>
      <w:rFonts w:ascii="Times New Roman" w:eastAsia="Times New Roman" w:hAnsi="Times New Roman" w:cs="Times New Roman"/>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4E58"/>
    <w:pPr>
      <w:spacing w:after="160" w:line="259" w:lineRule="auto"/>
      <w:ind w:left="720"/>
      <w:contextualSpacing/>
    </w:pPr>
  </w:style>
  <w:style w:type="character" w:customStyle="1" w:styleId="fontstyle01">
    <w:name w:val="fontstyle01"/>
    <w:basedOn w:val="DefaultParagraphFont"/>
    <w:rsid w:val="00854E58"/>
    <w:rPr>
      <w:rFonts w:ascii="Times New Roman" w:hAnsi="Times New Roman" w:cs="Times New Roman" w:hint="default"/>
      <w:b w:val="0"/>
      <w:bCs w:val="0"/>
      <w:i w:val="0"/>
      <w:iCs w:val="0"/>
      <w:color w:val="000000"/>
      <w:sz w:val="20"/>
      <w:szCs w:val="20"/>
    </w:rPr>
  </w:style>
  <w:style w:type="character" w:customStyle="1" w:styleId="A8">
    <w:name w:val="A8"/>
    <w:uiPriority w:val="99"/>
    <w:rsid w:val="00D94D41"/>
    <w:rPr>
      <w:rFonts w:cs="Myriad Pro Light"/>
      <w:color w:val="000000"/>
      <w:sz w:val="15"/>
      <w:szCs w:val="15"/>
    </w:rPr>
  </w:style>
  <w:style w:type="paragraph" w:styleId="NoSpacing">
    <w:name w:val="No Spacing"/>
    <w:uiPriority w:val="1"/>
    <w:qFormat/>
    <w:rsid w:val="004A7311"/>
    <w:pPr>
      <w:spacing w:after="0" w:line="240" w:lineRule="auto"/>
    </w:pPr>
  </w:style>
  <w:style w:type="paragraph" w:customStyle="1" w:styleId="p">
    <w:name w:val="p"/>
    <w:basedOn w:val="Normal"/>
    <w:rsid w:val="004A7311"/>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4A731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1163F7"/>
    <w:pPr>
      <w:autoSpaceDE w:val="0"/>
      <w:autoSpaceDN w:val="0"/>
      <w:adjustRightInd w:val="0"/>
      <w:spacing w:after="0" w:line="240" w:lineRule="auto"/>
    </w:pPr>
    <w:rPr>
      <w:rFonts w:ascii="Myriad Pro" w:hAnsi="Myriad Pro" w:cs="Myriad Pro"/>
      <w:color w:val="000000"/>
      <w:sz w:val="24"/>
      <w:szCs w:val="24"/>
    </w:rPr>
  </w:style>
  <w:style w:type="paragraph" w:styleId="Header">
    <w:name w:val="header"/>
    <w:basedOn w:val="Normal"/>
    <w:link w:val="HeaderChar"/>
    <w:uiPriority w:val="99"/>
    <w:unhideWhenUsed/>
    <w:rsid w:val="00177A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7A94"/>
  </w:style>
  <w:style w:type="paragraph" w:styleId="Footer">
    <w:name w:val="footer"/>
    <w:basedOn w:val="Normal"/>
    <w:link w:val="FooterChar"/>
    <w:uiPriority w:val="99"/>
    <w:unhideWhenUsed/>
    <w:rsid w:val="00177A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7A94"/>
  </w:style>
  <w:style w:type="character" w:customStyle="1" w:styleId="Heading1Char">
    <w:name w:val="Heading 1 Char"/>
    <w:basedOn w:val="DefaultParagraphFont"/>
    <w:link w:val="Heading1"/>
    <w:rsid w:val="00782DF0"/>
    <w:rPr>
      <w:rFonts w:ascii="Times New Roman" w:eastAsia="Times New Roman" w:hAnsi="Times New Roman" w:cs="Times New Roman"/>
      <w:b/>
      <w:sz w:val="28"/>
      <w:szCs w:val="20"/>
    </w:rPr>
  </w:style>
  <w:style w:type="table" w:styleId="TableGrid">
    <w:name w:val="Table Grid"/>
    <w:basedOn w:val="TableNormal"/>
    <w:qFormat/>
    <w:rsid w:val="00782DF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6728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28EB"/>
    <w:rPr>
      <w:rFonts w:ascii="Tahoma" w:hAnsi="Tahoma" w:cs="Tahoma"/>
      <w:sz w:val="16"/>
      <w:szCs w:val="16"/>
    </w:rPr>
  </w:style>
  <w:style w:type="character" w:customStyle="1" w:styleId="Title1">
    <w:name w:val="Title1"/>
    <w:basedOn w:val="DefaultParagraphFont"/>
    <w:rsid w:val="00F81204"/>
  </w:style>
  <w:style w:type="character" w:styleId="Hyperlink">
    <w:name w:val="Hyperlink"/>
    <w:basedOn w:val="DefaultParagraphFont"/>
    <w:uiPriority w:val="99"/>
    <w:unhideWhenUsed/>
    <w:rsid w:val="00F81204"/>
    <w:rPr>
      <w:color w:val="0000FF" w:themeColor="hyperlink"/>
      <w:u w:val="single"/>
    </w:rPr>
  </w:style>
  <w:style w:type="character" w:styleId="Emphasis">
    <w:name w:val="Emphasis"/>
    <w:basedOn w:val="DefaultParagraphFont"/>
    <w:uiPriority w:val="20"/>
    <w:qFormat/>
    <w:rsid w:val="00F81204"/>
    <w:rPr>
      <w:i/>
      <w:iCs/>
    </w:rPr>
  </w:style>
  <w:style w:type="paragraph" w:styleId="TOC1">
    <w:name w:val="toc 1"/>
    <w:basedOn w:val="Normal"/>
    <w:next w:val="Normal"/>
    <w:uiPriority w:val="39"/>
    <w:unhideWhenUsed/>
    <w:qFormat/>
    <w:rsid w:val="00F81204"/>
    <w:pPr>
      <w:spacing w:after="0" w:line="360" w:lineRule="auto"/>
    </w:pPr>
    <w:rPr>
      <w:rFonts w:ascii="Times New Roman" w:hAnsi="Times New Roman"/>
      <w:color w:val="000000" w:themeColor="text1"/>
      <w:sz w:val="24"/>
    </w:rPr>
  </w:style>
  <w:style w:type="paragraph" w:styleId="TOC2">
    <w:name w:val="toc 2"/>
    <w:basedOn w:val="Normal"/>
    <w:next w:val="Normal"/>
    <w:uiPriority w:val="39"/>
    <w:unhideWhenUsed/>
    <w:qFormat/>
    <w:rsid w:val="00F81204"/>
    <w:pPr>
      <w:spacing w:after="100" w:line="259" w:lineRule="auto"/>
      <w:ind w:left="220"/>
    </w:pPr>
  </w:style>
  <w:style w:type="character" w:styleId="UnresolvedMention">
    <w:name w:val="Unresolved Mention"/>
    <w:basedOn w:val="DefaultParagraphFont"/>
    <w:uiPriority w:val="99"/>
    <w:semiHidden/>
    <w:unhideWhenUsed/>
    <w:rsid w:val="004E3B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914369">
      <w:bodyDiv w:val="1"/>
      <w:marLeft w:val="0"/>
      <w:marRight w:val="0"/>
      <w:marTop w:val="0"/>
      <w:marBottom w:val="0"/>
      <w:divBdr>
        <w:top w:val="none" w:sz="0" w:space="0" w:color="auto"/>
        <w:left w:val="none" w:sz="0" w:space="0" w:color="auto"/>
        <w:bottom w:val="none" w:sz="0" w:space="0" w:color="auto"/>
        <w:right w:val="none" w:sz="0" w:space="0" w:color="auto"/>
      </w:divBdr>
    </w:div>
    <w:div w:id="651178382">
      <w:bodyDiv w:val="1"/>
      <w:marLeft w:val="0"/>
      <w:marRight w:val="0"/>
      <w:marTop w:val="0"/>
      <w:marBottom w:val="0"/>
      <w:divBdr>
        <w:top w:val="none" w:sz="0" w:space="0" w:color="auto"/>
        <w:left w:val="none" w:sz="0" w:space="0" w:color="auto"/>
        <w:bottom w:val="none" w:sz="0" w:space="0" w:color="auto"/>
        <w:right w:val="none" w:sz="0" w:space="0" w:color="auto"/>
      </w:divBdr>
    </w:div>
    <w:div w:id="828523321">
      <w:bodyDiv w:val="1"/>
      <w:marLeft w:val="0"/>
      <w:marRight w:val="0"/>
      <w:marTop w:val="0"/>
      <w:marBottom w:val="0"/>
      <w:divBdr>
        <w:top w:val="none" w:sz="0" w:space="0" w:color="auto"/>
        <w:left w:val="none" w:sz="0" w:space="0" w:color="auto"/>
        <w:bottom w:val="none" w:sz="0" w:space="0" w:color="auto"/>
        <w:right w:val="none" w:sz="0" w:space="0" w:color="auto"/>
      </w:divBdr>
    </w:div>
    <w:div w:id="1531726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86/s12912-023-01408-4" TargetMode="External"/><Relationship Id="rId13" Type="http://schemas.openxmlformats.org/officeDocument/2006/relationships/hyperlink" Target="https://doi.org/10.1177/0825859719860913"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s://doi.org/10.3390/children10040705" TargetMode="External"/><Relationship Id="rId12" Type="http://schemas.openxmlformats.org/officeDocument/2006/relationships/hyperlink" Target="http://dx.doi.org/10.1016/j.ijnurstu.2012.11.022"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07/s10880-019-09650-7" TargetMode="External"/><Relationship Id="rId5" Type="http://schemas.openxmlformats.org/officeDocument/2006/relationships/footnotes" Target="footnotes.xml"/><Relationship Id="rId15" Type="http://schemas.openxmlformats.org/officeDocument/2006/relationships/hyperlink" Target="https://www.who.int/news-room/fact-" TargetMode="External"/><Relationship Id="rId23" Type="http://schemas.openxmlformats.org/officeDocument/2006/relationships/theme" Target="theme/theme1.xml"/><Relationship Id="rId10" Type="http://schemas.openxmlformats.org/officeDocument/2006/relationships/hyperlink" Target="https://doi.org/10.1186/s12978-020-01040-4"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doi.org/10.1016/j.jpsychores.2022.110655" TargetMode="External"/><Relationship Id="rId14" Type="http://schemas.openxmlformats.org/officeDocument/2006/relationships/hyperlink" Target="https://doi.org/10.1371/journal.pone.0242481" TargetMode="Externa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2078</TotalTime>
  <Pages>18</Pages>
  <Words>4906</Words>
  <Characters>27966</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Editor-23</cp:lastModifiedBy>
  <cp:revision>84</cp:revision>
  <dcterms:created xsi:type="dcterms:W3CDTF">2023-11-12T03:32:00Z</dcterms:created>
  <dcterms:modified xsi:type="dcterms:W3CDTF">2024-05-22T08:13:00Z</dcterms:modified>
</cp:coreProperties>
</file>