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6F532" w14:textId="4AB05418" w:rsidR="00C30C14" w:rsidRDefault="00C30C14" w:rsidP="00E717ED">
      <w:pPr>
        <w:spacing w:before="24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Chicken </w:t>
      </w:r>
      <w:r w:rsidR="00ED1640">
        <w:rPr>
          <w:rFonts w:ascii="Times New Roman" w:hAnsi="Times New Roman" w:cs="Times New Roman"/>
          <w:b/>
          <w:bCs/>
          <w:sz w:val="24"/>
          <w:szCs w:val="24"/>
        </w:rPr>
        <w:t>Rearing Practices</w:t>
      </w:r>
      <w:r w:rsidR="007566F4">
        <w:rPr>
          <w:rFonts w:ascii="Times New Roman" w:hAnsi="Times New Roman" w:cs="Times New Roman"/>
          <w:b/>
          <w:bCs/>
          <w:sz w:val="24"/>
          <w:szCs w:val="24"/>
        </w:rPr>
        <w:t xml:space="preserve"> in </w:t>
      </w:r>
      <w:r w:rsidR="00FC4ACA">
        <w:rPr>
          <w:rFonts w:ascii="Times New Roman" w:hAnsi="Times New Roman" w:cs="Times New Roman"/>
          <w:b/>
          <w:bCs/>
          <w:sz w:val="24"/>
          <w:szCs w:val="24"/>
        </w:rPr>
        <w:t>Tigray</w:t>
      </w:r>
      <w:r w:rsidR="00E64573">
        <w:rPr>
          <w:rFonts w:ascii="Times New Roman" w:hAnsi="Times New Roman" w:cs="Times New Roman"/>
          <w:b/>
          <w:bCs/>
          <w:sz w:val="24"/>
          <w:szCs w:val="24"/>
        </w:rPr>
        <w:t>, northern Ethiopia</w:t>
      </w:r>
    </w:p>
    <w:p w14:paraId="4BB53B8C" w14:textId="77777777" w:rsidR="00F86C69" w:rsidRDefault="00F86C69" w:rsidP="00BA115B">
      <w:pPr>
        <w:autoSpaceDE w:val="0"/>
        <w:autoSpaceDN w:val="0"/>
        <w:adjustRightInd w:val="0"/>
        <w:spacing w:line="240" w:lineRule="auto"/>
        <w:jc w:val="both"/>
        <w:rPr>
          <w:rFonts w:ascii="Times New Roman" w:hAnsi="Times New Roman" w:cs="Times New Roman"/>
          <w:b/>
          <w:bCs/>
          <w:sz w:val="24"/>
          <w:szCs w:val="24"/>
        </w:rPr>
      </w:pPr>
    </w:p>
    <w:p w14:paraId="2D456445" w14:textId="4824ED6D" w:rsidR="0043047F" w:rsidRPr="00572268" w:rsidRDefault="0043047F" w:rsidP="00BA115B">
      <w:pPr>
        <w:autoSpaceDE w:val="0"/>
        <w:autoSpaceDN w:val="0"/>
        <w:adjustRightInd w:val="0"/>
        <w:spacing w:line="240" w:lineRule="auto"/>
        <w:jc w:val="both"/>
        <w:rPr>
          <w:rFonts w:ascii="Times New Roman" w:hAnsi="Times New Roman" w:cs="Times New Roman"/>
          <w:b/>
          <w:bCs/>
          <w:sz w:val="24"/>
          <w:szCs w:val="24"/>
        </w:rPr>
      </w:pPr>
      <w:r w:rsidRPr="00572268">
        <w:rPr>
          <w:rFonts w:ascii="Times New Roman" w:hAnsi="Times New Roman" w:cs="Times New Roman"/>
          <w:b/>
          <w:bCs/>
          <w:sz w:val="24"/>
          <w:szCs w:val="24"/>
        </w:rPr>
        <w:t xml:space="preserve">Abstract </w:t>
      </w:r>
    </w:p>
    <w:p w14:paraId="5A248428" w14:textId="71FB9A6A" w:rsidR="0043047F" w:rsidRPr="00AB5ED2" w:rsidRDefault="00ED1640" w:rsidP="00EC3E88">
      <w:pPr>
        <w:autoSpaceDE w:val="0"/>
        <w:autoSpaceDN w:val="0"/>
        <w:adjustRightInd w:val="0"/>
        <w:spacing w:line="240" w:lineRule="auto"/>
        <w:jc w:val="both"/>
        <w:rPr>
          <w:rFonts w:ascii="Times New Roman" w:hAnsi="Times New Roman" w:cs="Times New Roman"/>
          <w:i/>
          <w:sz w:val="24"/>
          <w:szCs w:val="24"/>
        </w:rPr>
      </w:pPr>
      <w:bookmarkStart w:id="0" w:name="_Hlk161676407"/>
      <w:r w:rsidRPr="00AB5ED2">
        <w:rPr>
          <w:rFonts w:ascii="Times New Roman" w:hAnsi="Times New Roman" w:cs="Times New Roman"/>
          <w:i/>
          <w:sz w:val="24"/>
          <w:szCs w:val="24"/>
        </w:rPr>
        <w:t xml:space="preserve">The study was conducted </w:t>
      </w:r>
      <w:r w:rsidR="0012529D">
        <w:rPr>
          <w:rFonts w:ascii="Times New Roman" w:hAnsi="Times New Roman" w:cs="Times New Roman"/>
          <w:i/>
          <w:sz w:val="24"/>
          <w:szCs w:val="24"/>
        </w:rPr>
        <w:t>to characterize</w:t>
      </w:r>
      <w:r w:rsidR="00584FD9">
        <w:rPr>
          <w:rFonts w:ascii="Times New Roman" w:hAnsi="Times New Roman" w:cs="Times New Roman"/>
          <w:i/>
          <w:sz w:val="24"/>
          <w:szCs w:val="24"/>
        </w:rPr>
        <w:t xml:space="preserve"> </w:t>
      </w:r>
      <w:r w:rsidR="0043047F" w:rsidRPr="00AB5ED2">
        <w:rPr>
          <w:rFonts w:ascii="Times New Roman" w:hAnsi="Times New Roman" w:cs="Times New Roman"/>
          <w:i/>
          <w:sz w:val="24"/>
          <w:szCs w:val="24"/>
        </w:rPr>
        <w:t xml:space="preserve">chicken production </w:t>
      </w:r>
      <w:r w:rsidR="0012529D">
        <w:rPr>
          <w:rFonts w:ascii="Times New Roman" w:hAnsi="Times New Roman" w:cs="Times New Roman"/>
          <w:i/>
          <w:sz w:val="24"/>
          <w:szCs w:val="24"/>
        </w:rPr>
        <w:t>practices</w:t>
      </w:r>
      <w:r w:rsidR="00AB5ED2">
        <w:rPr>
          <w:rFonts w:ascii="Times New Roman" w:hAnsi="Times New Roman" w:cs="Times New Roman"/>
          <w:i/>
          <w:sz w:val="24"/>
          <w:szCs w:val="24"/>
        </w:rPr>
        <w:t xml:space="preserve"> </w:t>
      </w:r>
      <w:r w:rsidR="0043047F" w:rsidRPr="00AB5ED2">
        <w:rPr>
          <w:rFonts w:ascii="Times New Roman" w:hAnsi="Times New Roman" w:cs="Times New Roman"/>
          <w:i/>
          <w:sz w:val="24"/>
          <w:szCs w:val="24"/>
        </w:rPr>
        <w:t xml:space="preserve">in </w:t>
      </w:r>
      <w:r w:rsidR="00584FD9">
        <w:rPr>
          <w:rFonts w:ascii="Times New Roman" w:hAnsi="Times New Roman" w:cs="Times New Roman"/>
          <w:i/>
          <w:sz w:val="24"/>
          <w:szCs w:val="24"/>
        </w:rPr>
        <w:t xml:space="preserve">the </w:t>
      </w:r>
      <w:r w:rsidR="0043047F" w:rsidRPr="00AB5ED2">
        <w:rPr>
          <w:rFonts w:ascii="Times New Roman" w:hAnsi="Times New Roman" w:cs="Times New Roman"/>
          <w:i/>
          <w:sz w:val="24"/>
          <w:szCs w:val="24"/>
        </w:rPr>
        <w:t xml:space="preserve">eastern and </w:t>
      </w:r>
      <w:r w:rsidR="00584FD9">
        <w:rPr>
          <w:rFonts w:ascii="Times New Roman" w:hAnsi="Times New Roman" w:cs="Times New Roman"/>
          <w:i/>
          <w:sz w:val="24"/>
          <w:szCs w:val="24"/>
        </w:rPr>
        <w:t>southeastern</w:t>
      </w:r>
      <w:r w:rsidR="0043047F" w:rsidRPr="00AB5ED2">
        <w:rPr>
          <w:rFonts w:ascii="Times New Roman" w:hAnsi="Times New Roman" w:cs="Times New Roman"/>
          <w:i/>
          <w:sz w:val="24"/>
          <w:szCs w:val="24"/>
        </w:rPr>
        <w:t xml:space="preserve"> zone</w:t>
      </w:r>
      <w:r w:rsidR="00584FD9">
        <w:rPr>
          <w:rFonts w:ascii="Times New Roman" w:hAnsi="Times New Roman" w:cs="Times New Roman"/>
          <w:i/>
          <w:sz w:val="24"/>
          <w:szCs w:val="24"/>
        </w:rPr>
        <w:t>s</w:t>
      </w:r>
      <w:r w:rsidR="0043047F" w:rsidRPr="00AB5ED2">
        <w:rPr>
          <w:rFonts w:ascii="Times New Roman" w:hAnsi="Times New Roman" w:cs="Times New Roman"/>
          <w:i/>
          <w:sz w:val="24"/>
          <w:szCs w:val="24"/>
        </w:rPr>
        <w:t xml:space="preserve"> of Tigray region. </w:t>
      </w:r>
      <w:r w:rsidR="001D107B">
        <w:rPr>
          <w:rFonts w:ascii="Times New Roman" w:hAnsi="Times New Roman" w:cs="Times New Roman"/>
          <w:i/>
          <w:sz w:val="24"/>
          <w:szCs w:val="24"/>
        </w:rPr>
        <w:t>It</w:t>
      </w:r>
      <w:r w:rsidR="00584FD9">
        <w:rPr>
          <w:rFonts w:ascii="Times New Roman" w:hAnsi="Times New Roman" w:cs="Times New Roman"/>
          <w:i/>
          <w:sz w:val="24"/>
          <w:szCs w:val="24"/>
        </w:rPr>
        <w:t xml:space="preserve"> was conducted in </w:t>
      </w:r>
      <w:proofErr w:type="spellStart"/>
      <w:r w:rsidR="00584FD9">
        <w:rPr>
          <w:rFonts w:ascii="Times New Roman" w:hAnsi="Times New Roman" w:cs="Times New Roman"/>
          <w:i/>
          <w:sz w:val="24"/>
          <w:szCs w:val="24"/>
        </w:rPr>
        <w:t>Hawzien</w:t>
      </w:r>
      <w:proofErr w:type="spellEnd"/>
      <w:r w:rsidR="00584FD9">
        <w:rPr>
          <w:rFonts w:ascii="Times New Roman" w:hAnsi="Times New Roman" w:cs="Times New Roman"/>
          <w:i/>
          <w:sz w:val="24"/>
          <w:szCs w:val="24"/>
        </w:rPr>
        <w:t xml:space="preserve">, </w:t>
      </w:r>
      <w:proofErr w:type="spellStart"/>
      <w:r w:rsidR="00584FD9">
        <w:rPr>
          <w:rFonts w:ascii="Times New Roman" w:hAnsi="Times New Roman" w:cs="Times New Roman"/>
          <w:i/>
          <w:sz w:val="24"/>
          <w:szCs w:val="24"/>
        </w:rPr>
        <w:t>Degua-tembien</w:t>
      </w:r>
      <w:proofErr w:type="spellEnd"/>
      <w:r w:rsidR="00584FD9">
        <w:rPr>
          <w:rFonts w:ascii="Times New Roman" w:hAnsi="Times New Roman" w:cs="Times New Roman"/>
          <w:i/>
          <w:sz w:val="24"/>
          <w:szCs w:val="24"/>
        </w:rPr>
        <w:t xml:space="preserve"> </w:t>
      </w:r>
      <w:r w:rsidR="0056626D">
        <w:rPr>
          <w:rFonts w:ascii="Times New Roman" w:hAnsi="Times New Roman" w:cs="Times New Roman"/>
          <w:i/>
          <w:sz w:val="24"/>
          <w:szCs w:val="24"/>
        </w:rPr>
        <w:t xml:space="preserve">and </w:t>
      </w:r>
      <w:proofErr w:type="spellStart"/>
      <w:r w:rsidR="0056626D">
        <w:rPr>
          <w:rFonts w:ascii="Times New Roman" w:hAnsi="Times New Roman" w:cs="Times New Roman"/>
          <w:i/>
          <w:sz w:val="24"/>
          <w:szCs w:val="24"/>
        </w:rPr>
        <w:t>Hintalo</w:t>
      </w:r>
      <w:r w:rsidR="00584FD9">
        <w:rPr>
          <w:rFonts w:ascii="Times New Roman" w:hAnsi="Times New Roman" w:cs="Times New Roman"/>
          <w:i/>
          <w:sz w:val="24"/>
          <w:szCs w:val="24"/>
        </w:rPr>
        <w:t>-Wejirat</w:t>
      </w:r>
      <w:proofErr w:type="spellEnd"/>
      <w:r w:rsidR="00584FD9">
        <w:rPr>
          <w:rFonts w:ascii="Times New Roman" w:hAnsi="Times New Roman" w:cs="Times New Roman"/>
          <w:i/>
          <w:sz w:val="24"/>
          <w:szCs w:val="24"/>
        </w:rPr>
        <w:t xml:space="preserve"> Districts. </w:t>
      </w:r>
      <w:r w:rsidR="0043047F" w:rsidRPr="00AB5ED2">
        <w:rPr>
          <w:rFonts w:ascii="Times New Roman" w:hAnsi="Times New Roman" w:cs="Times New Roman"/>
          <w:i/>
          <w:sz w:val="24"/>
          <w:szCs w:val="24"/>
        </w:rPr>
        <w:t xml:space="preserve">Two peasant associations were selected from each district and 178 households were interviewed. </w:t>
      </w:r>
      <w:r w:rsidR="004A283B">
        <w:rPr>
          <w:rFonts w:ascii="Times New Roman" w:hAnsi="Times New Roman" w:cs="Times New Roman"/>
          <w:i/>
          <w:sz w:val="24"/>
          <w:szCs w:val="24"/>
        </w:rPr>
        <w:t xml:space="preserve">The average age of the respondents was 38 years who were </w:t>
      </w:r>
      <w:r w:rsidR="00034EC6">
        <w:rPr>
          <w:rFonts w:ascii="Times New Roman" w:hAnsi="Times New Roman" w:cs="Times New Roman"/>
          <w:i/>
          <w:sz w:val="24"/>
          <w:szCs w:val="24"/>
        </w:rPr>
        <w:t>illiterate (71.3%) and primary school completed (15.2%). In the districts</w:t>
      </w:r>
      <w:r w:rsidR="00584FD9">
        <w:rPr>
          <w:rFonts w:ascii="Times New Roman" w:hAnsi="Times New Roman" w:cs="Times New Roman"/>
          <w:i/>
          <w:sz w:val="24"/>
          <w:szCs w:val="24"/>
        </w:rPr>
        <w:t>,</w:t>
      </w:r>
      <w:r w:rsidR="00034EC6">
        <w:rPr>
          <w:rFonts w:ascii="Times New Roman" w:hAnsi="Times New Roman" w:cs="Times New Roman"/>
          <w:i/>
          <w:sz w:val="24"/>
          <w:szCs w:val="24"/>
        </w:rPr>
        <w:t xml:space="preserve"> the major crops </w:t>
      </w:r>
      <w:r w:rsidR="001B129F">
        <w:rPr>
          <w:rFonts w:ascii="Times New Roman" w:hAnsi="Times New Roman" w:cs="Times New Roman"/>
          <w:i/>
          <w:sz w:val="24"/>
          <w:szCs w:val="24"/>
        </w:rPr>
        <w:t xml:space="preserve">grown </w:t>
      </w:r>
      <w:r w:rsidR="00034EC6">
        <w:rPr>
          <w:rFonts w:ascii="Times New Roman" w:hAnsi="Times New Roman" w:cs="Times New Roman"/>
          <w:i/>
          <w:sz w:val="24"/>
          <w:szCs w:val="24"/>
        </w:rPr>
        <w:t xml:space="preserve">were </w:t>
      </w:r>
      <w:r w:rsidR="001F2C4C">
        <w:rPr>
          <w:rFonts w:ascii="Times New Roman" w:hAnsi="Times New Roman" w:cs="Times New Roman"/>
          <w:i/>
          <w:sz w:val="24"/>
          <w:szCs w:val="24"/>
        </w:rPr>
        <w:t>wheat, barley</w:t>
      </w:r>
      <w:r w:rsidR="00584FD9">
        <w:rPr>
          <w:rFonts w:ascii="Times New Roman" w:hAnsi="Times New Roman" w:cs="Times New Roman"/>
          <w:i/>
          <w:sz w:val="24"/>
          <w:szCs w:val="24"/>
        </w:rPr>
        <w:t>,</w:t>
      </w:r>
      <w:r w:rsidR="001F2C4C">
        <w:rPr>
          <w:rFonts w:ascii="Times New Roman" w:hAnsi="Times New Roman" w:cs="Times New Roman"/>
          <w:i/>
          <w:sz w:val="24"/>
          <w:szCs w:val="24"/>
        </w:rPr>
        <w:t xml:space="preserve"> and teff. However, maize and pea were also </w:t>
      </w:r>
      <w:r w:rsidR="00133A54">
        <w:rPr>
          <w:rFonts w:ascii="Times New Roman" w:hAnsi="Times New Roman" w:cs="Times New Roman"/>
          <w:i/>
          <w:sz w:val="24"/>
          <w:szCs w:val="24"/>
        </w:rPr>
        <w:t>grown</w:t>
      </w:r>
      <w:r w:rsidR="00584FD9">
        <w:rPr>
          <w:rFonts w:ascii="Times New Roman" w:hAnsi="Times New Roman" w:cs="Times New Roman"/>
          <w:i/>
          <w:sz w:val="24"/>
          <w:szCs w:val="24"/>
        </w:rPr>
        <w:t xml:space="preserve"> commonly</w:t>
      </w:r>
      <w:r w:rsidR="00133A54">
        <w:rPr>
          <w:rFonts w:ascii="Times New Roman" w:hAnsi="Times New Roman" w:cs="Times New Roman"/>
          <w:i/>
          <w:sz w:val="24"/>
          <w:szCs w:val="24"/>
        </w:rPr>
        <w:t>.</w:t>
      </w:r>
      <w:r w:rsidR="00133A54" w:rsidRPr="00AB5ED2">
        <w:rPr>
          <w:rFonts w:ascii="Times New Roman" w:hAnsi="Times New Roman" w:cs="Times New Roman"/>
          <w:i/>
          <w:sz w:val="24"/>
          <w:szCs w:val="24"/>
        </w:rPr>
        <w:t xml:space="preserve"> The</w:t>
      </w:r>
      <w:r w:rsidR="0043047F" w:rsidRPr="00AB5ED2">
        <w:rPr>
          <w:rFonts w:ascii="Times New Roman" w:hAnsi="Times New Roman" w:cs="Times New Roman"/>
          <w:i/>
          <w:sz w:val="24"/>
          <w:szCs w:val="24"/>
        </w:rPr>
        <w:t xml:space="preserve"> </w:t>
      </w:r>
      <w:r w:rsidR="00584FD9">
        <w:rPr>
          <w:rFonts w:ascii="Times New Roman" w:hAnsi="Times New Roman" w:cs="Times New Roman"/>
          <w:i/>
          <w:sz w:val="24"/>
          <w:szCs w:val="24"/>
        </w:rPr>
        <w:t xml:space="preserve">households </w:t>
      </w:r>
      <w:r w:rsidR="00E56119">
        <w:rPr>
          <w:rFonts w:ascii="Times New Roman" w:hAnsi="Times New Roman" w:cs="Times New Roman"/>
          <w:i/>
          <w:sz w:val="24"/>
          <w:szCs w:val="24"/>
        </w:rPr>
        <w:t xml:space="preserve">had </w:t>
      </w:r>
      <w:r w:rsidR="00ED1311">
        <w:rPr>
          <w:rFonts w:ascii="Times New Roman" w:hAnsi="Times New Roman" w:cs="Times New Roman"/>
          <w:i/>
          <w:sz w:val="24"/>
          <w:szCs w:val="24"/>
        </w:rPr>
        <w:t>an average flock size</w:t>
      </w:r>
      <w:r w:rsidR="00BF727C" w:rsidRPr="00AB5ED2">
        <w:rPr>
          <w:rFonts w:ascii="Times New Roman" w:hAnsi="Times New Roman" w:cs="Times New Roman"/>
          <w:i/>
          <w:sz w:val="24"/>
          <w:szCs w:val="24"/>
        </w:rPr>
        <w:t xml:space="preserve"> </w:t>
      </w:r>
      <w:r w:rsidR="00BF727C">
        <w:rPr>
          <w:rFonts w:ascii="Times New Roman" w:hAnsi="Times New Roman" w:cs="Times New Roman"/>
          <w:i/>
          <w:sz w:val="24"/>
          <w:szCs w:val="24"/>
        </w:rPr>
        <w:t>of</w:t>
      </w:r>
      <w:r w:rsidR="0043047F" w:rsidRPr="00AB5ED2">
        <w:rPr>
          <w:rFonts w:ascii="Times New Roman" w:hAnsi="Times New Roman" w:cs="Times New Roman"/>
          <w:i/>
          <w:sz w:val="24"/>
          <w:szCs w:val="24"/>
        </w:rPr>
        <w:t xml:space="preserve"> 6 chicks, 3 pullets, 3 cockerels, 4 hens</w:t>
      </w:r>
      <w:r w:rsidR="00584FD9">
        <w:rPr>
          <w:rFonts w:ascii="Times New Roman" w:hAnsi="Times New Roman" w:cs="Times New Roman"/>
          <w:i/>
          <w:sz w:val="24"/>
          <w:szCs w:val="24"/>
        </w:rPr>
        <w:t>,</w:t>
      </w:r>
      <w:r w:rsidR="0043047F" w:rsidRPr="00AB5ED2">
        <w:rPr>
          <w:rFonts w:ascii="Times New Roman" w:hAnsi="Times New Roman" w:cs="Times New Roman"/>
          <w:i/>
          <w:sz w:val="24"/>
          <w:szCs w:val="24"/>
        </w:rPr>
        <w:t xml:space="preserve"> and 2 cocks</w:t>
      </w:r>
      <w:r w:rsidR="00BF727C">
        <w:rPr>
          <w:rFonts w:ascii="Times New Roman" w:hAnsi="Times New Roman" w:cs="Times New Roman"/>
          <w:i/>
          <w:sz w:val="24"/>
          <w:szCs w:val="24"/>
        </w:rPr>
        <w:t>,</w:t>
      </w:r>
      <w:r w:rsidR="0043047F" w:rsidRPr="00AB5ED2">
        <w:rPr>
          <w:rFonts w:ascii="Times New Roman" w:hAnsi="Times New Roman" w:cs="Times New Roman"/>
          <w:i/>
          <w:sz w:val="24"/>
          <w:szCs w:val="24"/>
        </w:rPr>
        <w:t xml:space="preserve"> and 98.9% and 99.4% of </w:t>
      </w:r>
      <w:r w:rsidR="00584FD9">
        <w:rPr>
          <w:rFonts w:ascii="Times New Roman" w:hAnsi="Times New Roman" w:cs="Times New Roman"/>
          <w:i/>
          <w:sz w:val="24"/>
          <w:szCs w:val="24"/>
        </w:rPr>
        <w:t xml:space="preserve">the </w:t>
      </w:r>
      <w:r w:rsidR="0043047F" w:rsidRPr="00AB5ED2">
        <w:rPr>
          <w:rFonts w:ascii="Times New Roman" w:hAnsi="Times New Roman" w:cs="Times New Roman"/>
          <w:i/>
          <w:sz w:val="24"/>
          <w:szCs w:val="24"/>
        </w:rPr>
        <w:t xml:space="preserve">farmers </w:t>
      </w:r>
      <w:r w:rsidR="00584FD9">
        <w:rPr>
          <w:rFonts w:ascii="Times New Roman" w:hAnsi="Times New Roman" w:cs="Times New Roman"/>
          <w:i/>
          <w:sz w:val="24"/>
          <w:szCs w:val="24"/>
        </w:rPr>
        <w:t xml:space="preserve">provided </w:t>
      </w:r>
      <w:r w:rsidR="0043047F" w:rsidRPr="00AB5ED2">
        <w:rPr>
          <w:rFonts w:ascii="Times New Roman" w:hAnsi="Times New Roman" w:cs="Times New Roman"/>
          <w:i/>
          <w:sz w:val="24"/>
          <w:szCs w:val="24"/>
        </w:rPr>
        <w:t>supplement</w:t>
      </w:r>
      <w:r w:rsidR="00584FD9">
        <w:rPr>
          <w:rFonts w:ascii="Times New Roman" w:hAnsi="Times New Roman" w:cs="Times New Roman"/>
          <w:i/>
          <w:sz w:val="24"/>
          <w:szCs w:val="24"/>
        </w:rPr>
        <w:t>ary</w:t>
      </w:r>
      <w:r w:rsidR="0043047F" w:rsidRPr="00AB5ED2">
        <w:rPr>
          <w:rFonts w:ascii="Times New Roman" w:hAnsi="Times New Roman" w:cs="Times New Roman"/>
          <w:i/>
          <w:sz w:val="24"/>
          <w:szCs w:val="24"/>
        </w:rPr>
        <w:t xml:space="preserve"> feed</w:t>
      </w:r>
      <w:r w:rsidR="00584FD9">
        <w:rPr>
          <w:rFonts w:ascii="Times New Roman" w:hAnsi="Times New Roman" w:cs="Times New Roman"/>
          <w:i/>
          <w:sz w:val="24"/>
          <w:szCs w:val="24"/>
        </w:rPr>
        <w:t>s</w:t>
      </w:r>
      <w:r w:rsidR="0043047F" w:rsidRPr="00AB5ED2">
        <w:rPr>
          <w:rFonts w:ascii="Times New Roman" w:hAnsi="Times New Roman" w:cs="Times New Roman"/>
          <w:i/>
          <w:sz w:val="24"/>
          <w:szCs w:val="24"/>
        </w:rPr>
        <w:t xml:space="preserve"> and water </w:t>
      </w:r>
      <w:r w:rsidR="00584FD9" w:rsidRPr="00AB5ED2">
        <w:rPr>
          <w:rFonts w:ascii="Times New Roman" w:hAnsi="Times New Roman" w:cs="Times New Roman"/>
          <w:i/>
          <w:sz w:val="24"/>
          <w:szCs w:val="24"/>
        </w:rPr>
        <w:t>to</w:t>
      </w:r>
      <w:r w:rsidR="00584FD9">
        <w:rPr>
          <w:rFonts w:ascii="Times New Roman" w:hAnsi="Times New Roman" w:cs="Times New Roman"/>
          <w:i/>
          <w:sz w:val="24"/>
          <w:szCs w:val="24"/>
        </w:rPr>
        <w:t xml:space="preserve"> their </w:t>
      </w:r>
      <w:r w:rsidR="0043047F" w:rsidRPr="00AB5ED2">
        <w:rPr>
          <w:rFonts w:ascii="Times New Roman" w:hAnsi="Times New Roman" w:cs="Times New Roman"/>
          <w:i/>
          <w:sz w:val="24"/>
          <w:szCs w:val="24"/>
        </w:rPr>
        <w:t>chickens</w:t>
      </w:r>
      <w:r w:rsidR="00584FD9">
        <w:rPr>
          <w:rFonts w:ascii="Times New Roman" w:hAnsi="Times New Roman" w:cs="Times New Roman"/>
          <w:i/>
          <w:sz w:val="24"/>
          <w:szCs w:val="24"/>
        </w:rPr>
        <w:t>,</w:t>
      </w:r>
      <w:r w:rsidR="0043047F" w:rsidRPr="00AB5ED2">
        <w:rPr>
          <w:rFonts w:ascii="Times New Roman" w:hAnsi="Times New Roman" w:cs="Times New Roman"/>
          <w:i/>
          <w:sz w:val="24"/>
          <w:szCs w:val="24"/>
        </w:rPr>
        <w:t xml:space="preserve"> respectively</w:t>
      </w:r>
      <w:r w:rsidR="00E56119">
        <w:rPr>
          <w:rFonts w:ascii="Times New Roman" w:hAnsi="Times New Roman" w:cs="Times New Roman"/>
          <w:i/>
          <w:sz w:val="24"/>
          <w:szCs w:val="24"/>
        </w:rPr>
        <w:t>,</w:t>
      </w:r>
      <w:r w:rsidR="00584FD9">
        <w:rPr>
          <w:rFonts w:ascii="Times New Roman" w:hAnsi="Times New Roman" w:cs="Times New Roman"/>
          <w:i/>
          <w:sz w:val="24"/>
          <w:szCs w:val="24"/>
        </w:rPr>
        <w:t xml:space="preserve"> </w:t>
      </w:r>
      <w:r w:rsidR="00E56119">
        <w:rPr>
          <w:rFonts w:ascii="Times New Roman" w:hAnsi="Times New Roman" w:cs="Times New Roman"/>
          <w:i/>
          <w:sz w:val="24"/>
          <w:szCs w:val="24"/>
        </w:rPr>
        <w:t xml:space="preserve">in addition to </w:t>
      </w:r>
      <w:r w:rsidR="00584FD9">
        <w:rPr>
          <w:rFonts w:ascii="Times New Roman" w:hAnsi="Times New Roman" w:cs="Times New Roman"/>
          <w:i/>
          <w:sz w:val="24"/>
          <w:szCs w:val="24"/>
        </w:rPr>
        <w:t>scavenging</w:t>
      </w:r>
      <w:r w:rsidR="0043047F" w:rsidRPr="00AB5ED2">
        <w:rPr>
          <w:rFonts w:ascii="Times New Roman" w:hAnsi="Times New Roman" w:cs="Times New Roman"/>
          <w:i/>
          <w:sz w:val="24"/>
          <w:szCs w:val="24"/>
        </w:rPr>
        <w:t xml:space="preserve">. About 79% of farmers </w:t>
      </w:r>
      <w:r w:rsidR="00BF727C">
        <w:rPr>
          <w:rFonts w:ascii="Times New Roman" w:hAnsi="Times New Roman" w:cs="Times New Roman"/>
          <w:i/>
          <w:sz w:val="24"/>
          <w:szCs w:val="24"/>
        </w:rPr>
        <w:t xml:space="preserve">kept their </w:t>
      </w:r>
      <w:r w:rsidR="00ED1311">
        <w:rPr>
          <w:rFonts w:ascii="Times New Roman" w:hAnsi="Times New Roman" w:cs="Times New Roman"/>
          <w:i/>
          <w:sz w:val="24"/>
          <w:szCs w:val="24"/>
        </w:rPr>
        <w:t>chickens</w:t>
      </w:r>
      <w:r w:rsidR="00BF727C">
        <w:rPr>
          <w:rFonts w:ascii="Times New Roman" w:hAnsi="Times New Roman" w:cs="Times New Roman"/>
          <w:i/>
          <w:sz w:val="24"/>
          <w:szCs w:val="24"/>
        </w:rPr>
        <w:t xml:space="preserve"> in</w:t>
      </w:r>
      <w:r w:rsidR="00BF727C" w:rsidRPr="00AB5ED2">
        <w:rPr>
          <w:rFonts w:ascii="Times New Roman" w:hAnsi="Times New Roman" w:cs="Times New Roman"/>
          <w:i/>
          <w:sz w:val="24"/>
          <w:szCs w:val="24"/>
        </w:rPr>
        <w:t xml:space="preserve"> </w:t>
      </w:r>
      <w:r w:rsidR="00B312AE" w:rsidRPr="00AB5ED2">
        <w:rPr>
          <w:rFonts w:ascii="Times New Roman" w:hAnsi="Times New Roman" w:cs="Times New Roman"/>
          <w:i/>
          <w:sz w:val="24"/>
          <w:szCs w:val="24"/>
        </w:rPr>
        <w:t>private houses</w:t>
      </w:r>
      <w:r w:rsidR="00BF727C">
        <w:rPr>
          <w:rFonts w:ascii="Times New Roman" w:hAnsi="Times New Roman" w:cs="Times New Roman"/>
          <w:i/>
          <w:sz w:val="24"/>
          <w:szCs w:val="24"/>
        </w:rPr>
        <w:t>,</w:t>
      </w:r>
      <w:r w:rsidR="00133A54">
        <w:rPr>
          <w:rFonts w:ascii="Times New Roman" w:hAnsi="Times New Roman" w:cs="Times New Roman"/>
          <w:i/>
          <w:sz w:val="24"/>
          <w:szCs w:val="24"/>
        </w:rPr>
        <w:t xml:space="preserve"> while 16.5% slept in perches</w:t>
      </w:r>
      <w:r w:rsidR="0043047F" w:rsidRPr="00AB5ED2">
        <w:rPr>
          <w:rFonts w:ascii="Times New Roman" w:hAnsi="Times New Roman" w:cs="Times New Roman"/>
          <w:i/>
          <w:sz w:val="24"/>
          <w:szCs w:val="24"/>
        </w:rPr>
        <w:t xml:space="preserve">. </w:t>
      </w:r>
      <w:r w:rsidR="00705FBA">
        <w:rPr>
          <w:rFonts w:ascii="Times New Roman" w:hAnsi="Times New Roman" w:cs="Times New Roman"/>
          <w:i/>
          <w:sz w:val="24"/>
          <w:szCs w:val="24"/>
        </w:rPr>
        <w:t xml:space="preserve">Eggs used for hatching were stored </w:t>
      </w:r>
      <w:r w:rsidR="005B4EAD">
        <w:rPr>
          <w:rFonts w:ascii="Times New Roman" w:hAnsi="Times New Roman" w:cs="Times New Roman"/>
          <w:i/>
          <w:sz w:val="24"/>
          <w:szCs w:val="24"/>
        </w:rPr>
        <w:t>in plastic containers (56.5%), in local containers mixed</w:t>
      </w:r>
      <w:r w:rsidR="00BF727C">
        <w:rPr>
          <w:rFonts w:ascii="Times New Roman" w:hAnsi="Times New Roman" w:cs="Times New Roman"/>
          <w:i/>
          <w:sz w:val="24"/>
          <w:szCs w:val="24"/>
        </w:rPr>
        <w:t xml:space="preserve"> with</w:t>
      </w:r>
      <w:r w:rsidR="005B4EAD">
        <w:rPr>
          <w:rFonts w:ascii="Times New Roman" w:hAnsi="Times New Roman" w:cs="Times New Roman"/>
          <w:i/>
          <w:sz w:val="24"/>
          <w:szCs w:val="24"/>
        </w:rPr>
        <w:t xml:space="preserve"> dung (</w:t>
      </w:r>
      <w:r w:rsidR="00A001BE">
        <w:rPr>
          <w:rFonts w:ascii="Times New Roman" w:hAnsi="Times New Roman" w:cs="Times New Roman"/>
          <w:i/>
          <w:sz w:val="24"/>
          <w:szCs w:val="24"/>
        </w:rPr>
        <w:t>27.1%</w:t>
      </w:r>
      <w:r w:rsidR="005B4EAD">
        <w:rPr>
          <w:rFonts w:ascii="Times New Roman" w:hAnsi="Times New Roman" w:cs="Times New Roman"/>
          <w:i/>
          <w:sz w:val="24"/>
          <w:szCs w:val="24"/>
        </w:rPr>
        <w:t>)</w:t>
      </w:r>
      <w:r w:rsidR="00E56119">
        <w:rPr>
          <w:rFonts w:ascii="Times New Roman" w:hAnsi="Times New Roman" w:cs="Times New Roman"/>
          <w:i/>
          <w:sz w:val="24"/>
          <w:szCs w:val="24"/>
        </w:rPr>
        <w:t>,</w:t>
      </w:r>
      <w:r w:rsidR="00A001BE">
        <w:rPr>
          <w:rFonts w:ascii="Times New Roman" w:hAnsi="Times New Roman" w:cs="Times New Roman"/>
          <w:i/>
          <w:sz w:val="24"/>
          <w:szCs w:val="24"/>
        </w:rPr>
        <w:t xml:space="preserve"> and mixed straw (6.8%). </w:t>
      </w:r>
      <w:r w:rsidR="00DB7FB5">
        <w:rPr>
          <w:rFonts w:ascii="Times New Roman" w:hAnsi="Times New Roman" w:cs="Times New Roman"/>
          <w:i/>
          <w:sz w:val="24"/>
          <w:szCs w:val="24"/>
        </w:rPr>
        <w:t xml:space="preserve"> </w:t>
      </w:r>
      <w:r w:rsidR="00BF727C">
        <w:rPr>
          <w:rFonts w:ascii="Times New Roman" w:hAnsi="Times New Roman" w:cs="Times New Roman"/>
          <w:i/>
          <w:sz w:val="24"/>
          <w:szCs w:val="24"/>
        </w:rPr>
        <w:t>I</w:t>
      </w:r>
      <w:r w:rsidR="00DB7FB5">
        <w:rPr>
          <w:rFonts w:ascii="Times New Roman" w:hAnsi="Times New Roman" w:cs="Times New Roman"/>
          <w:i/>
          <w:sz w:val="24"/>
          <w:szCs w:val="24"/>
        </w:rPr>
        <w:t>ncubation was also</w:t>
      </w:r>
      <w:r w:rsidR="00BF727C">
        <w:rPr>
          <w:rFonts w:ascii="Times New Roman" w:hAnsi="Times New Roman" w:cs="Times New Roman"/>
          <w:i/>
          <w:sz w:val="24"/>
          <w:szCs w:val="24"/>
        </w:rPr>
        <w:t xml:space="preserve"> mainly</w:t>
      </w:r>
      <w:r w:rsidR="00DB7FB5">
        <w:rPr>
          <w:rFonts w:ascii="Times New Roman" w:hAnsi="Times New Roman" w:cs="Times New Roman"/>
          <w:i/>
          <w:sz w:val="24"/>
          <w:szCs w:val="24"/>
        </w:rPr>
        <w:t xml:space="preserve"> done </w:t>
      </w:r>
      <w:r w:rsidR="00C7069F">
        <w:rPr>
          <w:rFonts w:ascii="Times New Roman" w:hAnsi="Times New Roman" w:cs="Times New Roman"/>
          <w:i/>
          <w:sz w:val="24"/>
          <w:szCs w:val="24"/>
        </w:rPr>
        <w:t>from October to February</w:t>
      </w:r>
      <w:r w:rsidR="00146618">
        <w:rPr>
          <w:rFonts w:ascii="Times New Roman" w:hAnsi="Times New Roman" w:cs="Times New Roman"/>
          <w:i/>
          <w:sz w:val="24"/>
          <w:szCs w:val="24"/>
        </w:rPr>
        <w:t>, using</w:t>
      </w:r>
      <w:r w:rsidR="00BF727C">
        <w:rPr>
          <w:rFonts w:ascii="Times New Roman" w:hAnsi="Times New Roman" w:cs="Times New Roman"/>
          <w:i/>
          <w:sz w:val="24"/>
          <w:szCs w:val="24"/>
        </w:rPr>
        <w:t xml:space="preserve"> locally available materials like metallic, plastic, grass, and pits</w:t>
      </w:r>
      <w:r w:rsidR="00ED1311">
        <w:rPr>
          <w:rFonts w:ascii="Times New Roman" w:hAnsi="Times New Roman" w:cs="Times New Roman"/>
          <w:i/>
          <w:sz w:val="24"/>
          <w:szCs w:val="24"/>
        </w:rPr>
        <w:t xml:space="preserve">. This process should be </w:t>
      </w:r>
      <w:r w:rsidR="00C7069F">
        <w:rPr>
          <w:rFonts w:ascii="Times New Roman" w:hAnsi="Times New Roman" w:cs="Times New Roman"/>
          <w:i/>
          <w:sz w:val="24"/>
          <w:szCs w:val="24"/>
        </w:rPr>
        <w:t xml:space="preserve">aligned with </w:t>
      </w:r>
      <w:r w:rsidR="00ED1311">
        <w:rPr>
          <w:rFonts w:ascii="Times New Roman" w:hAnsi="Times New Roman" w:cs="Times New Roman"/>
          <w:i/>
          <w:sz w:val="24"/>
          <w:szCs w:val="24"/>
        </w:rPr>
        <w:t xml:space="preserve">the </w:t>
      </w:r>
      <w:r w:rsidR="00C7069F">
        <w:rPr>
          <w:rFonts w:ascii="Times New Roman" w:hAnsi="Times New Roman" w:cs="Times New Roman"/>
          <w:i/>
          <w:sz w:val="24"/>
          <w:szCs w:val="24"/>
        </w:rPr>
        <w:t>availability of feed resources and suitable environmental</w:t>
      </w:r>
      <w:r w:rsidR="00BA4C12">
        <w:rPr>
          <w:rFonts w:ascii="Times New Roman" w:hAnsi="Times New Roman" w:cs="Times New Roman"/>
          <w:i/>
          <w:sz w:val="24"/>
          <w:szCs w:val="24"/>
        </w:rPr>
        <w:t xml:space="preserve"> conditions</w:t>
      </w:r>
      <w:r w:rsidR="00BF727C">
        <w:rPr>
          <w:rFonts w:ascii="Times New Roman" w:hAnsi="Times New Roman" w:cs="Times New Roman"/>
          <w:i/>
          <w:sz w:val="24"/>
          <w:szCs w:val="24"/>
        </w:rPr>
        <w:t>.</w:t>
      </w:r>
      <w:r w:rsidR="00BA4C12">
        <w:rPr>
          <w:rFonts w:ascii="Times New Roman" w:hAnsi="Times New Roman" w:cs="Times New Roman"/>
          <w:i/>
          <w:sz w:val="24"/>
          <w:szCs w:val="24"/>
        </w:rPr>
        <w:t xml:space="preserve"> </w:t>
      </w:r>
      <w:r w:rsidR="0043047F" w:rsidRPr="00AB5ED2">
        <w:rPr>
          <w:rFonts w:ascii="Times New Roman" w:hAnsi="Times New Roman" w:cs="Times New Roman"/>
          <w:i/>
          <w:sz w:val="24"/>
          <w:szCs w:val="24"/>
        </w:rPr>
        <w:t xml:space="preserve">Therefore, </w:t>
      </w:r>
      <w:r w:rsidR="00ED1311">
        <w:rPr>
          <w:rFonts w:ascii="Times New Roman" w:hAnsi="Times New Roman" w:cs="Times New Roman"/>
          <w:i/>
          <w:sz w:val="24"/>
          <w:szCs w:val="24"/>
        </w:rPr>
        <w:t>this indigenous knowledge</w:t>
      </w:r>
      <w:r w:rsidR="0043047F" w:rsidRPr="00AB5ED2">
        <w:rPr>
          <w:rFonts w:ascii="Times New Roman" w:hAnsi="Times New Roman" w:cs="Times New Roman"/>
          <w:i/>
          <w:sz w:val="24"/>
          <w:szCs w:val="24"/>
        </w:rPr>
        <w:t xml:space="preserve"> is important to </w:t>
      </w:r>
      <w:r w:rsidR="00485ABC">
        <w:rPr>
          <w:rFonts w:ascii="Times New Roman" w:hAnsi="Times New Roman" w:cs="Times New Roman"/>
          <w:i/>
          <w:sz w:val="24"/>
          <w:szCs w:val="24"/>
        </w:rPr>
        <w:t>document, use</w:t>
      </w:r>
      <w:r w:rsidR="00E56119">
        <w:rPr>
          <w:rFonts w:ascii="Times New Roman" w:hAnsi="Times New Roman" w:cs="Times New Roman"/>
          <w:i/>
          <w:sz w:val="24"/>
          <w:szCs w:val="24"/>
        </w:rPr>
        <w:t>,</w:t>
      </w:r>
      <w:r w:rsidR="00485ABC">
        <w:rPr>
          <w:rFonts w:ascii="Times New Roman" w:hAnsi="Times New Roman" w:cs="Times New Roman"/>
          <w:i/>
          <w:sz w:val="24"/>
          <w:szCs w:val="24"/>
        </w:rPr>
        <w:t xml:space="preserve"> and improve</w:t>
      </w:r>
      <w:r w:rsidR="00747927">
        <w:rPr>
          <w:rFonts w:ascii="Times New Roman" w:hAnsi="Times New Roman" w:cs="Times New Roman"/>
          <w:i/>
          <w:sz w:val="24"/>
          <w:szCs w:val="24"/>
        </w:rPr>
        <w:t xml:space="preserve"> </w:t>
      </w:r>
      <w:r w:rsidR="00E56119">
        <w:rPr>
          <w:rFonts w:ascii="Times New Roman" w:hAnsi="Times New Roman" w:cs="Times New Roman"/>
          <w:i/>
          <w:sz w:val="24"/>
          <w:szCs w:val="24"/>
        </w:rPr>
        <w:t xml:space="preserve">farmers' </w:t>
      </w:r>
      <w:r w:rsidR="00747927">
        <w:rPr>
          <w:rFonts w:ascii="Times New Roman" w:hAnsi="Times New Roman" w:cs="Times New Roman"/>
          <w:i/>
          <w:sz w:val="24"/>
          <w:szCs w:val="24"/>
        </w:rPr>
        <w:t xml:space="preserve">experience for </w:t>
      </w:r>
      <w:r w:rsidR="0043047F" w:rsidRPr="00AB5ED2">
        <w:rPr>
          <w:rFonts w:ascii="Times New Roman" w:hAnsi="Times New Roman" w:cs="Times New Roman"/>
          <w:i/>
          <w:sz w:val="24"/>
          <w:szCs w:val="24"/>
        </w:rPr>
        <w:t>further research</w:t>
      </w:r>
      <w:r w:rsidR="00146618">
        <w:rPr>
          <w:rFonts w:ascii="Times New Roman" w:hAnsi="Times New Roman" w:cs="Times New Roman"/>
          <w:i/>
          <w:sz w:val="24"/>
          <w:szCs w:val="24"/>
        </w:rPr>
        <w:t>, modification</w:t>
      </w:r>
      <w:r w:rsidR="0043047F" w:rsidRPr="00AB5ED2">
        <w:rPr>
          <w:rFonts w:ascii="Times New Roman" w:hAnsi="Times New Roman" w:cs="Times New Roman"/>
          <w:i/>
          <w:sz w:val="24"/>
          <w:szCs w:val="24"/>
        </w:rPr>
        <w:t xml:space="preserve"> and developme</w:t>
      </w:r>
      <w:r w:rsidR="00ED1311">
        <w:rPr>
          <w:rFonts w:ascii="Times New Roman" w:hAnsi="Times New Roman" w:cs="Times New Roman"/>
          <w:i/>
          <w:sz w:val="24"/>
          <w:szCs w:val="24"/>
        </w:rPr>
        <w:t>ntal</w:t>
      </w:r>
      <w:r w:rsidR="0043047F" w:rsidRPr="00AB5ED2">
        <w:rPr>
          <w:rFonts w:ascii="Times New Roman" w:hAnsi="Times New Roman" w:cs="Times New Roman"/>
          <w:i/>
          <w:sz w:val="24"/>
          <w:szCs w:val="24"/>
        </w:rPr>
        <w:t xml:space="preserve"> </w:t>
      </w:r>
      <w:r w:rsidR="00ED1311">
        <w:rPr>
          <w:rFonts w:ascii="Times New Roman" w:hAnsi="Times New Roman" w:cs="Times New Roman"/>
          <w:i/>
          <w:sz w:val="24"/>
          <w:szCs w:val="24"/>
        </w:rPr>
        <w:t xml:space="preserve">interventions </w:t>
      </w:r>
      <w:r w:rsidR="0043047F" w:rsidRPr="00AB5ED2">
        <w:rPr>
          <w:rFonts w:ascii="Times New Roman" w:hAnsi="Times New Roman" w:cs="Times New Roman"/>
          <w:i/>
          <w:sz w:val="24"/>
          <w:szCs w:val="24"/>
        </w:rPr>
        <w:t>in the region.</w:t>
      </w:r>
    </w:p>
    <w:bookmarkEnd w:id="0"/>
    <w:p w14:paraId="45EECB3F" w14:textId="7245DDF5" w:rsidR="002619ED" w:rsidRDefault="0043047F" w:rsidP="003B0C51">
      <w:pPr>
        <w:spacing w:line="240" w:lineRule="auto"/>
        <w:jc w:val="both"/>
        <w:rPr>
          <w:rFonts w:ascii="Times New Roman" w:hAnsi="Times New Roman" w:cs="Times New Roman"/>
          <w:bCs/>
          <w:sz w:val="24"/>
          <w:szCs w:val="24"/>
        </w:rPr>
      </w:pPr>
      <w:r w:rsidRPr="0098691E">
        <w:rPr>
          <w:rFonts w:ascii="Times New Roman" w:hAnsi="Times New Roman" w:cs="Times New Roman"/>
          <w:b/>
          <w:bCs/>
          <w:sz w:val="24"/>
          <w:szCs w:val="24"/>
        </w:rPr>
        <w:t>Keywords:</w:t>
      </w:r>
      <w:r w:rsidRPr="0098691E">
        <w:rPr>
          <w:rFonts w:ascii="Times New Roman" w:hAnsi="Times New Roman" w:cs="Times New Roman"/>
          <w:bCs/>
          <w:sz w:val="24"/>
          <w:szCs w:val="24"/>
        </w:rPr>
        <w:t xml:space="preserve"> </w:t>
      </w:r>
      <w:r w:rsidR="004118BF" w:rsidRPr="0098691E">
        <w:rPr>
          <w:rFonts w:ascii="Times New Roman" w:hAnsi="Times New Roman" w:cs="Times New Roman"/>
          <w:bCs/>
          <w:sz w:val="24"/>
          <w:szCs w:val="24"/>
        </w:rPr>
        <w:t>Flock size</w:t>
      </w:r>
      <w:r w:rsidR="0098691E" w:rsidRPr="0098691E">
        <w:rPr>
          <w:rFonts w:ascii="Times New Roman" w:hAnsi="Times New Roman" w:cs="Times New Roman"/>
          <w:bCs/>
          <w:sz w:val="24"/>
          <w:szCs w:val="24"/>
        </w:rPr>
        <w:t>, Hatching, House, Incubation, and Supplementary</w:t>
      </w:r>
      <w:r w:rsidR="00D52DB6" w:rsidRPr="00D52DB6">
        <w:rPr>
          <w:rFonts w:ascii="Times New Roman" w:hAnsi="Times New Roman" w:cs="Times New Roman"/>
          <w:bCs/>
          <w:sz w:val="24"/>
          <w:szCs w:val="24"/>
        </w:rPr>
        <w:t xml:space="preserve"> </w:t>
      </w:r>
      <w:r w:rsidR="00D52DB6">
        <w:rPr>
          <w:rFonts w:ascii="Times New Roman" w:hAnsi="Times New Roman" w:cs="Times New Roman"/>
          <w:bCs/>
          <w:sz w:val="24"/>
          <w:szCs w:val="24"/>
        </w:rPr>
        <w:t>f</w:t>
      </w:r>
      <w:r w:rsidR="00D52DB6" w:rsidRPr="0098691E">
        <w:rPr>
          <w:rFonts w:ascii="Times New Roman" w:hAnsi="Times New Roman" w:cs="Times New Roman"/>
          <w:bCs/>
          <w:sz w:val="24"/>
          <w:szCs w:val="24"/>
        </w:rPr>
        <w:t>eed</w:t>
      </w:r>
      <w:r w:rsidR="004118BF" w:rsidRPr="0098691E">
        <w:rPr>
          <w:rFonts w:ascii="Times New Roman" w:hAnsi="Times New Roman" w:cs="Times New Roman"/>
          <w:bCs/>
          <w:sz w:val="24"/>
          <w:szCs w:val="24"/>
        </w:rPr>
        <w:t>.</w:t>
      </w:r>
    </w:p>
    <w:p w14:paraId="74F80C1F" w14:textId="4348D43E" w:rsidR="002619ED" w:rsidRPr="00C27CBF" w:rsidRDefault="002619ED" w:rsidP="00C27CBF">
      <w:pPr>
        <w:pStyle w:val="ListParagraph"/>
        <w:numPr>
          <w:ilvl w:val="0"/>
          <w:numId w:val="8"/>
        </w:numPr>
        <w:spacing w:before="240" w:line="240" w:lineRule="auto"/>
        <w:jc w:val="both"/>
        <w:rPr>
          <w:rFonts w:ascii="Times New Roman" w:hAnsi="Times New Roman" w:cs="Times New Roman"/>
          <w:b/>
          <w:bCs/>
          <w:sz w:val="24"/>
          <w:szCs w:val="24"/>
        </w:rPr>
      </w:pPr>
      <w:r w:rsidRPr="00C27CBF">
        <w:rPr>
          <w:rFonts w:ascii="Times New Roman" w:hAnsi="Times New Roman" w:cs="Times New Roman"/>
          <w:b/>
          <w:bCs/>
          <w:sz w:val="24"/>
          <w:szCs w:val="24"/>
        </w:rPr>
        <w:t xml:space="preserve">Introduction </w:t>
      </w:r>
    </w:p>
    <w:p w14:paraId="6AF5F21A" w14:textId="288FA446" w:rsidR="00B41DF9" w:rsidRDefault="00F43295" w:rsidP="00BA115B">
      <w:pPr>
        <w:spacing w:before="240" w:line="240" w:lineRule="auto"/>
        <w:jc w:val="both"/>
        <w:rPr>
          <w:rFonts w:ascii="Times New Roman" w:hAnsi="Times New Roman" w:cs="Times New Roman"/>
          <w:sz w:val="24"/>
          <w:szCs w:val="24"/>
        </w:rPr>
      </w:pPr>
      <w:r w:rsidRPr="00F43295">
        <w:rPr>
          <w:rFonts w:ascii="Times New Roman" w:hAnsi="Times New Roman" w:cs="Times New Roman"/>
          <w:sz w:val="24"/>
          <w:szCs w:val="24"/>
        </w:rPr>
        <w:t xml:space="preserve">Poultry, particularly chickens, is the world’s most extensively kept and </w:t>
      </w:r>
      <w:r w:rsidR="006A5C68">
        <w:rPr>
          <w:rFonts w:ascii="Times New Roman" w:hAnsi="Times New Roman" w:cs="Times New Roman"/>
          <w:sz w:val="24"/>
          <w:szCs w:val="24"/>
        </w:rPr>
        <w:t xml:space="preserve">abundant type </w:t>
      </w:r>
      <w:r w:rsidR="00DD254B">
        <w:rPr>
          <w:rFonts w:ascii="Times New Roman" w:hAnsi="Times New Roman" w:cs="Times New Roman"/>
          <w:sz w:val="24"/>
          <w:szCs w:val="24"/>
        </w:rPr>
        <w:t xml:space="preserve">of </w:t>
      </w:r>
      <w:r w:rsidR="00DD254B" w:rsidRPr="00F43295">
        <w:rPr>
          <w:rFonts w:ascii="Times New Roman" w:hAnsi="Times New Roman" w:cs="Times New Roman"/>
          <w:sz w:val="24"/>
          <w:szCs w:val="24"/>
        </w:rPr>
        <w:t>livestock</w:t>
      </w:r>
      <w:r w:rsidRPr="00F43295">
        <w:rPr>
          <w:rFonts w:ascii="Times New Roman" w:hAnsi="Times New Roman" w:cs="Times New Roman"/>
          <w:sz w:val="24"/>
          <w:szCs w:val="24"/>
        </w:rPr>
        <w:t xml:space="preserve"> species</w:t>
      </w:r>
      <w:r w:rsidR="006A5C68">
        <w:rPr>
          <w:rFonts w:ascii="Times New Roman" w:hAnsi="Times New Roman" w:cs="Times New Roman"/>
          <w:sz w:val="24"/>
          <w:szCs w:val="24"/>
        </w:rPr>
        <w:t xml:space="preserve"> globally</w:t>
      </w:r>
      <w:r w:rsidRPr="00F43295">
        <w:rPr>
          <w:rFonts w:ascii="Times New Roman" w:hAnsi="Times New Roman" w:cs="Times New Roman"/>
          <w:sz w:val="24"/>
          <w:szCs w:val="24"/>
        </w:rPr>
        <w:t xml:space="preserve"> </w:t>
      </w:r>
      <w:r w:rsidR="00DE5723">
        <w:rPr>
          <w:rFonts w:ascii="Times New Roman" w:hAnsi="Times New Roman" w:cs="Times New Roman"/>
          <w:sz w:val="24"/>
          <w:szCs w:val="24"/>
        </w:rPr>
        <w:t>[1]</w:t>
      </w:r>
      <w:r w:rsidRPr="00F43295">
        <w:rPr>
          <w:rFonts w:ascii="Times New Roman" w:hAnsi="Times New Roman" w:cs="Times New Roman"/>
          <w:sz w:val="24"/>
          <w:szCs w:val="24"/>
        </w:rPr>
        <w:t xml:space="preserve">. </w:t>
      </w:r>
      <w:r>
        <w:rPr>
          <w:rFonts w:ascii="Times New Roman" w:hAnsi="Times New Roman" w:cs="Times New Roman"/>
          <w:sz w:val="24"/>
          <w:szCs w:val="24"/>
        </w:rPr>
        <w:t xml:space="preserve">According to </w:t>
      </w:r>
      <w:r w:rsidR="001A2243">
        <w:rPr>
          <w:rFonts w:ascii="Times New Roman" w:hAnsi="Times New Roman" w:cs="Times New Roman"/>
          <w:sz w:val="24"/>
          <w:szCs w:val="24"/>
        </w:rPr>
        <w:t>[2]</w:t>
      </w:r>
      <w:r w:rsidR="006A5C68">
        <w:rPr>
          <w:rFonts w:ascii="Times New Roman" w:hAnsi="Times New Roman" w:cs="Times New Roman"/>
          <w:sz w:val="24"/>
          <w:szCs w:val="24"/>
        </w:rPr>
        <w:t xml:space="preserve"> report</w:t>
      </w:r>
      <w:r>
        <w:rPr>
          <w:rFonts w:ascii="Times New Roman" w:hAnsi="Times New Roman" w:cs="Times New Roman"/>
          <w:sz w:val="24"/>
          <w:szCs w:val="24"/>
        </w:rPr>
        <w:t>,</w:t>
      </w:r>
      <w:r w:rsidR="00E028A3">
        <w:rPr>
          <w:rFonts w:ascii="Times New Roman" w:hAnsi="Times New Roman" w:cs="Times New Roman"/>
          <w:sz w:val="24"/>
          <w:szCs w:val="24"/>
        </w:rPr>
        <w:t xml:space="preserve"> v</w:t>
      </w:r>
      <w:r w:rsidRPr="00F43295">
        <w:rPr>
          <w:rFonts w:ascii="Times New Roman" w:hAnsi="Times New Roman" w:cs="Times New Roman"/>
          <w:sz w:val="24"/>
          <w:szCs w:val="24"/>
        </w:rPr>
        <w:t xml:space="preserve">illage poultry accounts for more than 70% of poultry products and 20% of animal protein consumption in Africa. </w:t>
      </w:r>
      <w:r w:rsidR="00E028A3">
        <w:rPr>
          <w:rFonts w:ascii="Times New Roman" w:hAnsi="Times New Roman" w:cs="Times New Roman"/>
          <w:sz w:val="24"/>
          <w:szCs w:val="24"/>
        </w:rPr>
        <w:t xml:space="preserve">Similarly, </w:t>
      </w:r>
      <w:r w:rsidR="001A2243">
        <w:rPr>
          <w:rFonts w:ascii="Times New Roman" w:hAnsi="Times New Roman" w:cs="Times New Roman"/>
          <w:sz w:val="24"/>
          <w:szCs w:val="24"/>
        </w:rPr>
        <w:t>[3]</w:t>
      </w:r>
      <w:r w:rsidR="007751F0">
        <w:rPr>
          <w:rFonts w:ascii="Times New Roman" w:hAnsi="Times New Roman" w:cs="Times New Roman"/>
          <w:sz w:val="24"/>
          <w:szCs w:val="24"/>
        </w:rPr>
        <w:t xml:space="preserve"> also reported </w:t>
      </w:r>
      <w:r w:rsidR="004D2A33">
        <w:rPr>
          <w:rFonts w:ascii="Times New Roman" w:hAnsi="Times New Roman" w:cs="Times New Roman"/>
          <w:sz w:val="24"/>
          <w:szCs w:val="24"/>
        </w:rPr>
        <w:t xml:space="preserve">that </w:t>
      </w:r>
      <w:r w:rsidR="004D2A33" w:rsidRPr="00F43295">
        <w:rPr>
          <w:rFonts w:ascii="Times New Roman" w:hAnsi="Times New Roman" w:cs="Times New Roman"/>
          <w:sz w:val="24"/>
          <w:szCs w:val="24"/>
        </w:rPr>
        <w:t>poultry</w:t>
      </w:r>
      <w:r w:rsidRPr="00F43295">
        <w:rPr>
          <w:rFonts w:ascii="Times New Roman" w:hAnsi="Times New Roman" w:cs="Times New Roman"/>
          <w:sz w:val="24"/>
          <w:szCs w:val="24"/>
        </w:rPr>
        <w:t xml:space="preserve"> production has significant economic, social, nutritional, and cultural benefits</w:t>
      </w:r>
      <w:r w:rsidR="006A5C68">
        <w:rPr>
          <w:rFonts w:ascii="Times New Roman" w:hAnsi="Times New Roman" w:cs="Times New Roman"/>
          <w:sz w:val="24"/>
          <w:szCs w:val="24"/>
        </w:rPr>
        <w:t>, particularly in low-income countries</w:t>
      </w:r>
      <w:r w:rsidRPr="00F43295">
        <w:rPr>
          <w:rFonts w:ascii="Times New Roman" w:hAnsi="Times New Roman" w:cs="Times New Roman"/>
          <w:sz w:val="24"/>
          <w:szCs w:val="24"/>
        </w:rPr>
        <w:t xml:space="preserve">. </w:t>
      </w:r>
      <w:r w:rsidR="006A5C68">
        <w:rPr>
          <w:rFonts w:ascii="Times New Roman" w:hAnsi="Times New Roman" w:cs="Times New Roman"/>
          <w:sz w:val="24"/>
          <w:szCs w:val="24"/>
        </w:rPr>
        <w:t>T</w:t>
      </w:r>
      <w:r w:rsidR="003222D6">
        <w:rPr>
          <w:rFonts w:ascii="Times New Roman" w:hAnsi="Times New Roman" w:cs="Times New Roman"/>
          <w:sz w:val="24"/>
          <w:szCs w:val="24"/>
        </w:rPr>
        <w:t>hey provide</w:t>
      </w:r>
      <w:r w:rsidRPr="00F43295">
        <w:rPr>
          <w:rFonts w:ascii="Times New Roman" w:hAnsi="Times New Roman" w:cs="Times New Roman"/>
          <w:sz w:val="24"/>
          <w:szCs w:val="24"/>
        </w:rPr>
        <w:t xml:space="preserve"> high animal protein in the form of eggs and meat </w:t>
      </w:r>
      <w:r w:rsidR="001A2243">
        <w:rPr>
          <w:rFonts w:ascii="Times New Roman" w:hAnsi="Times New Roman" w:cs="Times New Roman"/>
          <w:sz w:val="24"/>
          <w:szCs w:val="24"/>
        </w:rPr>
        <w:t>[4</w:t>
      </w:r>
      <w:r w:rsidR="009302F6">
        <w:rPr>
          <w:rFonts w:ascii="Times New Roman" w:hAnsi="Times New Roman" w:cs="Times New Roman"/>
          <w:sz w:val="24"/>
          <w:szCs w:val="24"/>
        </w:rPr>
        <w:t>, 5</w:t>
      </w:r>
      <w:r w:rsidR="001A2243">
        <w:rPr>
          <w:rFonts w:ascii="Times New Roman" w:hAnsi="Times New Roman" w:cs="Times New Roman"/>
          <w:sz w:val="24"/>
          <w:szCs w:val="24"/>
        </w:rPr>
        <w:t>]</w:t>
      </w:r>
      <w:r w:rsidR="005A04F3">
        <w:rPr>
          <w:rFonts w:ascii="Times New Roman" w:hAnsi="Times New Roman" w:cs="Times New Roman"/>
          <w:sz w:val="24"/>
          <w:szCs w:val="24"/>
        </w:rPr>
        <w:t>.</w:t>
      </w:r>
      <w:r w:rsidRPr="00F43295">
        <w:rPr>
          <w:rFonts w:ascii="Times New Roman" w:hAnsi="Times New Roman" w:cs="Times New Roman"/>
          <w:sz w:val="24"/>
          <w:szCs w:val="24"/>
        </w:rPr>
        <w:t xml:space="preserve"> </w:t>
      </w:r>
    </w:p>
    <w:p w14:paraId="12BD277D" w14:textId="66B043FC" w:rsidR="00354A94" w:rsidRPr="00065C8E" w:rsidRDefault="00F4365C" w:rsidP="000E0179">
      <w:pPr>
        <w:spacing w:before="240" w:line="240" w:lineRule="auto"/>
        <w:jc w:val="both"/>
        <w:rPr>
          <w:rFonts w:ascii="Times New Roman" w:hAnsi="Times New Roman" w:cs="Times New Roman"/>
          <w:sz w:val="24"/>
          <w:szCs w:val="24"/>
        </w:rPr>
      </w:pPr>
      <w:r w:rsidRPr="00EE360A">
        <w:rPr>
          <w:rFonts w:ascii="Times New Roman" w:hAnsi="Times New Roman" w:cs="Times New Roman"/>
          <w:sz w:val="24"/>
          <w:szCs w:val="24"/>
        </w:rPr>
        <w:t xml:space="preserve">In Ethiopia, chicken production plays a key role in human nutrition and food security, poverty reduction, sources of income and employment opportunities </w:t>
      </w:r>
      <w:r w:rsidR="009302F6">
        <w:rPr>
          <w:rFonts w:ascii="Times New Roman" w:hAnsi="Times New Roman" w:cs="Times New Roman"/>
          <w:sz w:val="24"/>
          <w:szCs w:val="24"/>
        </w:rPr>
        <w:t>[6, 7, and 8]</w:t>
      </w:r>
      <w:r w:rsidRPr="00EE360A">
        <w:rPr>
          <w:rFonts w:ascii="Times New Roman" w:hAnsi="Times New Roman" w:cs="Times New Roman"/>
          <w:sz w:val="24"/>
          <w:szCs w:val="24"/>
        </w:rPr>
        <w:t>. Currently, in the country, there are approximately 57</w:t>
      </w:r>
      <w:r w:rsidR="00A26A43">
        <w:rPr>
          <w:rFonts w:ascii="Times New Roman" w:hAnsi="Times New Roman" w:cs="Times New Roman"/>
          <w:sz w:val="24"/>
          <w:szCs w:val="24"/>
        </w:rPr>
        <w:t xml:space="preserve"> </w:t>
      </w:r>
      <w:r w:rsidRPr="00EE360A">
        <w:rPr>
          <w:rFonts w:ascii="Times New Roman" w:hAnsi="Times New Roman" w:cs="Times New Roman"/>
          <w:sz w:val="24"/>
          <w:szCs w:val="24"/>
        </w:rPr>
        <w:t xml:space="preserve">million chickens, </w:t>
      </w:r>
      <w:r w:rsidR="0026437A" w:rsidRPr="00EE360A">
        <w:rPr>
          <w:rFonts w:ascii="Times New Roman" w:hAnsi="Times New Roman" w:cs="Times New Roman"/>
          <w:sz w:val="24"/>
          <w:szCs w:val="24"/>
        </w:rPr>
        <w:t xml:space="preserve">of which </w:t>
      </w:r>
      <w:r w:rsidRPr="00EE360A">
        <w:rPr>
          <w:rFonts w:ascii="Times New Roman" w:hAnsi="Times New Roman" w:cs="Times New Roman"/>
          <w:sz w:val="24"/>
          <w:szCs w:val="24"/>
        </w:rPr>
        <w:t xml:space="preserve">78.86% are local, 12.02% are hybrids and 9.12% are exotic breeds </w:t>
      </w:r>
      <w:r w:rsidR="009302F6">
        <w:rPr>
          <w:rFonts w:ascii="Times New Roman" w:hAnsi="Times New Roman" w:cs="Times New Roman"/>
          <w:sz w:val="24"/>
          <w:szCs w:val="24"/>
        </w:rPr>
        <w:t>[</w:t>
      </w:r>
      <w:r w:rsidR="00CD6B98">
        <w:rPr>
          <w:rFonts w:ascii="Times New Roman" w:hAnsi="Times New Roman" w:cs="Times New Roman"/>
          <w:sz w:val="24"/>
          <w:szCs w:val="24"/>
        </w:rPr>
        <w:t>9]</w:t>
      </w:r>
      <w:r w:rsidRPr="00EE360A">
        <w:rPr>
          <w:rFonts w:ascii="Times New Roman" w:hAnsi="Times New Roman" w:cs="Times New Roman"/>
          <w:sz w:val="24"/>
          <w:szCs w:val="24"/>
        </w:rPr>
        <w:t xml:space="preserve">. The diverse AEs prevailing in Ethiopia, together with the large number of chickens, could be a promising attribute for improving the sector and increasing its contribution to the gross domestic product (GDP) </w:t>
      </w:r>
      <w:r w:rsidR="00CD6B98">
        <w:rPr>
          <w:rFonts w:ascii="Times New Roman" w:hAnsi="Times New Roman" w:cs="Times New Roman"/>
          <w:sz w:val="24"/>
          <w:szCs w:val="24"/>
        </w:rPr>
        <w:t>[8]</w:t>
      </w:r>
      <w:r w:rsidR="00753B7E">
        <w:rPr>
          <w:rFonts w:ascii="Times New Roman" w:hAnsi="Times New Roman" w:cs="Times New Roman"/>
          <w:sz w:val="24"/>
          <w:szCs w:val="24"/>
        </w:rPr>
        <w:t>.</w:t>
      </w:r>
      <w:r w:rsidR="000E0179">
        <w:rPr>
          <w:rFonts w:ascii="Times New Roman" w:hAnsi="Times New Roman" w:cs="Times New Roman"/>
          <w:sz w:val="24"/>
          <w:szCs w:val="24"/>
        </w:rPr>
        <w:t xml:space="preserve"> </w:t>
      </w:r>
      <w:r w:rsidR="00354A94" w:rsidRPr="00065C8E">
        <w:rPr>
          <w:rFonts w:ascii="Times New Roman" w:hAnsi="Times New Roman" w:cs="Times New Roman"/>
          <w:sz w:val="24"/>
          <w:szCs w:val="24"/>
        </w:rPr>
        <w:t xml:space="preserve">For a long time, eggs from poultry have been known to play an important nutritional role in humans and are also a nutritional reservoir for developing embryos </w:t>
      </w:r>
      <w:r w:rsidR="00BB6751">
        <w:rPr>
          <w:rFonts w:ascii="Times New Roman" w:hAnsi="Times New Roman" w:cs="Times New Roman"/>
          <w:sz w:val="24"/>
          <w:szCs w:val="24"/>
        </w:rPr>
        <w:t>[10, 11]</w:t>
      </w:r>
      <w:r w:rsidR="00354A94" w:rsidRPr="00065C8E">
        <w:rPr>
          <w:rFonts w:ascii="Times New Roman" w:hAnsi="Times New Roman" w:cs="Times New Roman"/>
          <w:sz w:val="24"/>
          <w:szCs w:val="24"/>
        </w:rPr>
        <w:t xml:space="preserve">. Similarly, </w:t>
      </w:r>
      <w:r w:rsidR="00F637F7">
        <w:rPr>
          <w:rFonts w:ascii="Times New Roman" w:hAnsi="Times New Roman" w:cs="Times New Roman"/>
          <w:sz w:val="24"/>
          <w:szCs w:val="24"/>
        </w:rPr>
        <w:t>[12]</w:t>
      </w:r>
      <w:r w:rsidR="00354A94" w:rsidRPr="00065C8E">
        <w:rPr>
          <w:rFonts w:ascii="Times New Roman" w:hAnsi="Times New Roman" w:cs="Times New Roman"/>
          <w:sz w:val="24"/>
          <w:szCs w:val="24"/>
        </w:rPr>
        <w:t xml:space="preserve"> indicated that eggs are readily digested and can provide a significant portion of the nutrients required daily for growth and maintenance of body tissues. Additionally, chicken and chicken products are relatively affordable </w:t>
      </w:r>
      <w:r w:rsidR="00087E07">
        <w:rPr>
          <w:rFonts w:ascii="Times New Roman" w:hAnsi="Times New Roman" w:cs="Times New Roman"/>
          <w:sz w:val="24"/>
          <w:szCs w:val="24"/>
        </w:rPr>
        <w:t>[8]</w:t>
      </w:r>
      <w:r w:rsidR="000106E0">
        <w:rPr>
          <w:rFonts w:ascii="Times New Roman" w:hAnsi="Times New Roman" w:cs="Times New Roman"/>
          <w:sz w:val="24"/>
          <w:szCs w:val="24"/>
        </w:rPr>
        <w:t>.</w:t>
      </w:r>
    </w:p>
    <w:p w14:paraId="090DA64B" w14:textId="253C6BF1" w:rsidR="00E369ED" w:rsidRDefault="00733009" w:rsidP="00A81530">
      <w:pPr>
        <w:autoSpaceDE w:val="0"/>
        <w:autoSpaceDN w:val="0"/>
        <w:adjustRightInd w:val="0"/>
        <w:spacing w:line="240" w:lineRule="auto"/>
        <w:jc w:val="both"/>
        <w:rPr>
          <w:rFonts w:ascii="Times New Roman" w:hAnsi="Times New Roman" w:cs="Times New Roman"/>
          <w:sz w:val="24"/>
          <w:szCs w:val="24"/>
        </w:rPr>
      </w:pPr>
      <w:r w:rsidRPr="00733009">
        <w:rPr>
          <w:rFonts w:ascii="Times New Roman" w:hAnsi="Times New Roman" w:cs="Times New Roman"/>
          <w:sz w:val="24"/>
          <w:szCs w:val="24"/>
        </w:rPr>
        <w:lastRenderedPageBreak/>
        <w:t>In Ethiopia,</w:t>
      </w:r>
      <w:r w:rsidR="00410942">
        <w:rPr>
          <w:rFonts w:ascii="Times New Roman" w:hAnsi="Times New Roman" w:cs="Times New Roman"/>
          <w:sz w:val="24"/>
          <w:szCs w:val="24"/>
        </w:rPr>
        <w:t xml:space="preserve"> </w:t>
      </w:r>
      <w:r w:rsidR="0076795B">
        <w:rPr>
          <w:rFonts w:ascii="Times New Roman" w:hAnsi="Times New Roman" w:cs="Times New Roman"/>
          <w:sz w:val="24"/>
          <w:szCs w:val="24"/>
        </w:rPr>
        <w:t xml:space="preserve">the rearing </w:t>
      </w:r>
      <w:r w:rsidR="00813E66">
        <w:rPr>
          <w:rFonts w:ascii="Times New Roman" w:hAnsi="Times New Roman" w:cs="Times New Roman"/>
          <w:sz w:val="24"/>
          <w:szCs w:val="24"/>
        </w:rPr>
        <w:t xml:space="preserve">of </w:t>
      </w:r>
      <w:r w:rsidRPr="00733009">
        <w:rPr>
          <w:rFonts w:ascii="Times New Roman" w:hAnsi="Times New Roman" w:cs="Times New Roman"/>
          <w:sz w:val="24"/>
          <w:szCs w:val="24"/>
        </w:rPr>
        <w:t xml:space="preserve">chicken is primarily </w:t>
      </w:r>
      <w:r w:rsidR="0076795B">
        <w:rPr>
          <w:rFonts w:ascii="Times New Roman" w:hAnsi="Times New Roman" w:cs="Times New Roman"/>
          <w:sz w:val="24"/>
          <w:szCs w:val="24"/>
        </w:rPr>
        <w:t xml:space="preserve">limited </w:t>
      </w:r>
      <w:r w:rsidR="000A2836">
        <w:rPr>
          <w:rFonts w:ascii="Times New Roman" w:hAnsi="Times New Roman" w:cs="Times New Roman"/>
          <w:sz w:val="24"/>
          <w:szCs w:val="24"/>
        </w:rPr>
        <w:t xml:space="preserve">to </w:t>
      </w:r>
      <w:r w:rsidR="000A2836" w:rsidRPr="00733009">
        <w:rPr>
          <w:rFonts w:ascii="Times New Roman" w:hAnsi="Times New Roman" w:cs="Times New Roman"/>
          <w:sz w:val="24"/>
          <w:szCs w:val="24"/>
        </w:rPr>
        <w:t>backyard</w:t>
      </w:r>
      <w:r w:rsidRPr="00733009">
        <w:rPr>
          <w:rFonts w:ascii="Times New Roman" w:hAnsi="Times New Roman" w:cs="Times New Roman"/>
          <w:sz w:val="24"/>
          <w:szCs w:val="24"/>
        </w:rPr>
        <w:t xml:space="preserve"> operation with a few low-productivity</w:t>
      </w:r>
      <w:r w:rsidR="0076795B">
        <w:rPr>
          <w:rFonts w:ascii="Times New Roman" w:hAnsi="Times New Roman" w:cs="Times New Roman"/>
          <w:sz w:val="24"/>
          <w:szCs w:val="24"/>
        </w:rPr>
        <w:t xml:space="preserve"> birds that mostly</w:t>
      </w:r>
      <w:r w:rsidRPr="00733009">
        <w:rPr>
          <w:rFonts w:ascii="Times New Roman" w:hAnsi="Times New Roman" w:cs="Times New Roman"/>
          <w:sz w:val="24"/>
          <w:szCs w:val="24"/>
        </w:rPr>
        <w:t xml:space="preserve"> scaveng</w:t>
      </w:r>
      <w:r w:rsidR="0076795B">
        <w:rPr>
          <w:rFonts w:ascii="Times New Roman" w:hAnsi="Times New Roman" w:cs="Times New Roman"/>
          <w:sz w:val="24"/>
          <w:szCs w:val="24"/>
        </w:rPr>
        <w:t xml:space="preserve">e for </w:t>
      </w:r>
      <w:r w:rsidR="00F56C7C">
        <w:rPr>
          <w:rFonts w:ascii="Times New Roman" w:hAnsi="Times New Roman" w:cs="Times New Roman"/>
          <w:sz w:val="24"/>
          <w:szCs w:val="24"/>
        </w:rPr>
        <w:t>feed</w:t>
      </w:r>
      <w:r w:rsidRPr="00733009">
        <w:rPr>
          <w:rFonts w:ascii="Times New Roman" w:hAnsi="Times New Roman" w:cs="Times New Roman"/>
          <w:sz w:val="24"/>
          <w:szCs w:val="24"/>
        </w:rPr>
        <w:t xml:space="preserve">. </w:t>
      </w:r>
      <w:r w:rsidR="0076795B">
        <w:rPr>
          <w:rFonts w:ascii="Times New Roman" w:hAnsi="Times New Roman" w:cs="Times New Roman"/>
          <w:sz w:val="24"/>
          <w:szCs w:val="24"/>
        </w:rPr>
        <w:t>E</w:t>
      </w:r>
      <w:r w:rsidRPr="00733009">
        <w:rPr>
          <w:rFonts w:ascii="Times New Roman" w:hAnsi="Times New Roman" w:cs="Times New Roman"/>
          <w:sz w:val="24"/>
          <w:szCs w:val="24"/>
        </w:rPr>
        <w:t xml:space="preserve">ggs and meat produced in this way are insufficient to supply the increased demand for eggs and poultry meat in metropolitan areas. The price of eggs and meat has been steadily rising, indicating rising local demand </w:t>
      </w:r>
      <w:r w:rsidR="00087E07">
        <w:rPr>
          <w:rFonts w:ascii="Times New Roman" w:hAnsi="Times New Roman" w:cs="Times New Roman"/>
          <w:sz w:val="24"/>
          <w:szCs w:val="24"/>
        </w:rPr>
        <w:t>[13]</w:t>
      </w:r>
      <w:r w:rsidRPr="00733009">
        <w:rPr>
          <w:rFonts w:ascii="Times New Roman" w:hAnsi="Times New Roman" w:cs="Times New Roman"/>
          <w:sz w:val="24"/>
          <w:szCs w:val="24"/>
        </w:rPr>
        <w:t xml:space="preserve">. </w:t>
      </w:r>
      <w:r w:rsidR="00D070AE">
        <w:rPr>
          <w:rFonts w:ascii="Times New Roman" w:hAnsi="Times New Roman" w:cs="Times New Roman"/>
          <w:sz w:val="24"/>
          <w:szCs w:val="24"/>
        </w:rPr>
        <w:t>Similarly,</w:t>
      </w:r>
      <w:r w:rsidR="00B60A3B">
        <w:rPr>
          <w:rFonts w:ascii="Times New Roman" w:hAnsi="Times New Roman" w:cs="Times New Roman"/>
          <w:sz w:val="24"/>
          <w:szCs w:val="24"/>
        </w:rPr>
        <w:t xml:space="preserve"> according to</w:t>
      </w:r>
      <w:r w:rsidR="00D070AE">
        <w:rPr>
          <w:rFonts w:ascii="Times New Roman" w:hAnsi="Times New Roman" w:cs="Times New Roman"/>
          <w:sz w:val="24"/>
          <w:szCs w:val="24"/>
        </w:rPr>
        <w:t xml:space="preserve"> </w:t>
      </w:r>
      <w:r w:rsidR="002644B9" w:rsidRPr="002644B9">
        <w:rPr>
          <w:rFonts w:ascii="Times New Roman" w:hAnsi="Times New Roman" w:cs="Times New Roman"/>
          <w:sz w:val="24"/>
          <w:szCs w:val="24"/>
        </w:rPr>
        <w:t>in Ethiopia</w:t>
      </w:r>
      <w:r w:rsidR="00B60A3B">
        <w:rPr>
          <w:rFonts w:ascii="Times New Roman" w:hAnsi="Times New Roman" w:cs="Times New Roman"/>
          <w:sz w:val="24"/>
          <w:szCs w:val="24"/>
        </w:rPr>
        <w:t>, poultry</w:t>
      </w:r>
      <w:r w:rsidR="002644B9" w:rsidRPr="002644B9">
        <w:rPr>
          <w:rFonts w:ascii="Times New Roman" w:hAnsi="Times New Roman" w:cs="Times New Roman"/>
          <w:sz w:val="24"/>
          <w:szCs w:val="24"/>
        </w:rPr>
        <w:t xml:space="preserve"> </w:t>
      </w:r>
      <w:r w:rsidR="00B60A3B">
        <w:rPr>
          <w:rFonts w:ascii="Times New Roman" w:hAnsi="Times New Roman" w:cs="Times New Roman"/>
          <w:sz w:val="24"/>
          <w:szCs w:val="24"/>
        </w:rPr>
        <w:t>serves multiple purposes such as providing</w:t>
      </w:r>
      <w:r w:rsidR="002644B9" w:rsidRPr="002644B9">
        <w:rPr>
          <w:rFonts w:ascii="Times New Roman" w:hAnsi="Times New Roman" w:cs="Times New Roman"/>
          <w:sz w:val="24"/>
          <w:szCs w:val="24"/>
        </w:rPr>
        <w:t xml:space="preserve"> eggs for hatching, sale</w:t>
      </w:r>
      <w:r w:rsidR="00AE3A84">
        <w:rPr>
          <w:rFonts w:ascii="Times New Roman" w:hAnsi="Times New Roman" w:cs="Times New Roman"/>
          <w:sz w:val="24"/>
          <w:szCs w:val="24"/>
        </w:rPr>
        <w:t>,</w:t>
      </w:r>
      <w:r w:rsidR="002644B9" w:rsidRPr="002644B9">
        <w:rPr>
          <w:rFonts w:ascii="Times New Roman" w:hAnsi="Times New Roman" w:cs="Times New Roman"/>
          <w:sz w:val="24"/>
          <w:szCs w:val="24"/>
        </w:rPr>
        <w:t xml:space="preserve"> and home consumption, </w:t>
      </w:r>
      <w:r w:rsidR="00B60A3B">
        <w:rPr>
          <w:rFonts w:ascii="Times New Roman" w:hAnsi="Times New Roman" w:cs="Times New Roman"/>
          <w:sz w:val="24"/>
          <w:szCs w:val="24"/>
        </w:rPr>
        <w:t xml:space="preserve">as well </w:t>
      </w:r>
      <w:r w:rsidR="00E9548A">
        <w:rPr>
          <w:rFonts w:ascii="Times New Roman" w:hAnsi="Times New Roman" w:cs="Times New Roman"/>
          <w:sz w:val="24"/>
          <w:szCs w:val="24"/>
        </w:rPr>
        <w:t xml:space="preserve">as </w:t>
      </w:r>
      <w:r w:rsidR="00E9548A" w:rsidRPr="002644B9">
        <w:rPr>
          <w:rFonts w:ascii="Times New Roman" w:hAnsi="Times New Roman" w:cs="Times New Roman"/>
          <w:sz w:val="24"/>
          <w:szCs w:val="24"/>
        </w:rPr>
        <w:t>production</w:t>
      </w:r>
      <w:r w:rsidR="002644B9" w:rsidRPr="002644B9">
        <w:rPr>
          <w:rFonts w:ascii="Times New Roman" w:hAnsi="Times New Roman" w:cs="Times New Roman"/>
          <w:sz w:val="24"/>
          <w:szCs w:val="24"/>
        </w:rPr>
        <w:t xml:space="preserve"> of birds for sale, processing, replacement, and home consumption.</w:t>
      </w:r>
      <w:r w:rsidR="00E9548A">
        <w:rPr>
          <w:rFonts w:ascii="Times New Roman" w:hAnsi="Times New Roman" w:cs="Times New Roman"/>
          <w:sz w:val="24"/>
          <w:szCs w:val="24"/>
        </w:rPr>
        <w:t xml:space="preserve"> </w:t>
      </w:r>
      <w:r w:rsidR="002644B9" w:rsidRPr="002644B9">
        <w:rPr>
          <w:rFonts w:ascii="Times New Roman" w:hAnsi="Times New Roman" w:cs="Times New Roman"/>
          <w:sz w:val="24"/>
          <w:szCs w:val="24"/>
        </w:rPr>
        <w:t xml:space="preserve">Chicken </w:t>
      </w:r>
      <w:r w:rsidR="00B60A3B" w:rsidRPr="002644B9">
        <w:rPr>
          <w:rFonts w:ascii="Times New Roman" w:hAnsi="Times New Roman" w:cs="Times New Roman"/>
          <w:sz w:val="24"/>
          <w:szCs w:val="24"/>
        </w:rPr>
        <w:t>has</w:t>
      </w:r>
      <w:r w:rsidR="002644B9" w:rsidRPr="002644B9">
        <w:rPr>
          <w:rFonts w:ascii="Times New Roman" w:hAnsi="Times New Roman" w:cs="Times New Roman"/>
          <w:sz w:val="24"/>
          <w:szCs w:val="24"/>
        </w:rPr>
        <w:t xml:space="preserve"> a short generation interval and higher feed conversion efficiency, thus providing a cheap source of anim</w:t>
      </w:r>
      <w:r w:rsidR="00115107">
        <w:rPr>
          <w:rFonts w:ascii="Times New Roman" w:hAnsi="Times New Roman" w:cs="Times New Roman"/>
          <w:sz w:val="24"/>
          <w:szCs w:val="24"/>
        </w:rPr>
        <w:t xml:space="preserve">al </w:t>
      </w:r>
      <w:r w:rsidR="002644B9" w:rsidRPr="002644B9">
        <w:rPr>
          <w:rFonts w:ascii="Times New Roman" w:hAnsi="Times New Roman" w:cs="Times New Roman"/>
          <w:sz w:val="24"/>
          <w:szCs w:val="24"/>
        </w:rPr>
        <w:t>protein</w:t>
      </w:r>
      <w:r w:rsidR="00B60A3B">
        <w:rPr>
          <w:rFonts w:ascii="Times New Roman" w:hAnsi="Times New Roman" w:cs="Times New Roman"/>
          <w:sz w:val="24"/>
          <w:szCs w:val="24"/>
        </w:rPr>
        <w:t>. Additionally</w:t>
      </w:r>
      <w:r w:rsidR="00E9548A">
        <w:rPr>
          <w:rFonts w:ascii="Times New Roman" w:hAnsi="Times New Roman" w:cs="Times New Roman"/>
          <w:sz w:val="24"/>
          <w:szCs w:val="24"/>
        </w:rPr>
        <w:t xml:space="preserve">, </w:t>
      </w:r>
      <w:r w:rsidR="00E9548A" w:rsidRPr="002644B9">
        <w:rPr>
          <w:rFonts w:ascii="Times New Roman" w:hAnsi="Times New Roman" w:cs="Times New Roman"/>
          <w:sz w:val="24"/>
          <w:szCs w:val="24"/>
        </w:rPr>
        <w:t>chicken</w:t>
      </w:r>
      <w:r w:rsidR="002644B9" w:rsidRPr="002644B9">
        <w:rPr>
          <w:rFonts w:ascii="Times New Roman" w:hAnsi="Times New Roman" w:cs="Times New Roman"/>
          <w:sz w:val="24"/>
          <w:szCs w:val="24"/>
        </w:rPr>
        <w:t xml:space="preserve"> meat is the most palatable and easily digestible animal meat and contains essential amino acids required for human beings, and eggs are richly endowed with nutrients </w:t>
      </w:r>
      <w:r w:rsidR="000E0B24">
        <w:rPr>
          <w:rFonts w:ascii="Times New Roman" w:hAnsi="Times New Roman" w:cs="Times New Roman"/>
          <w:sz w:val="24"/>
          <w:szCs w:val="24"/>
        </w:rPr>
        <w:t>[14</w:t>
      </w:r>
      <w:r w:rsidR="0018439B">
        <w:rPr>
          <w:rFonts w:ascii="Times New Roman" w:hAnsi="Times New Roman" w:cs="Times New Roman"/>
          <w:sz w:val="24"/>
          <w:szCs w:val="24"/>
        </w:rPr>
        <w:t>]</w:t>
      </w:r>
      <w:r w:rsidR="002644B9" w:rsidRPr="002644B9">
        <w:rPr>
          <w:rFonts w:ascii="Times New Roman" w:hAnsi="Times New Roman" w:cs="Times New Roman"/>
          <w:sz w:val="24"/>
          <w:szCs w:val="24"/>
        </w:rPr>
        <w:t xml:space="preserve">. Chickens also have a socio-cultural and religious role mainly in the rural communities throughout Ethiopia </w:t>
      </w:r>
      <w:r w:rsidR="000E0B24">
        <w:rPr>
          <w:rFonts w:ascii="Times New Roman" w:hAnsi="Times New Roman" w:cs="Times New Roman"/>
          <w:sz w:val="24"/>
          <w:szCs w:val="24"/>
        </w:rPr>
        <w:t>[15</w:t>
      </w:r>
      <w:r w:rsidR="0018439B">
        <w:rPr>
          <w:rFonts w:ascii="Times New Roman" w:hAnsi="Times New Roman" w:cs="Times New Roman"/>
          <w:sz w:val="24"/>
          <w:szCs w:val="24"/>
        </w:rPr>
        <w:t>]</w:t>
      </w:r>
      <w:r w:rsidR="002644B9" w:rsidRPr="002644B9">
        <w:rPr>
          <w:rFonts w:ascii="Times New Roman" w:hAnsi="Times New Roman" w:cs="Times New Roman"/>
          <w:sz w:val="24"/>
          <w:szCs w:val="24"/>
        </w:rPr>
        <w:t>.</w:t>
      </w:r>
      <w:r w:rsidR="00DB0733">
        <w:rPr>
          <w:rFonts w:ascii="Times New Roman" w:hAnsi="Times New Roman" w:cs="Times New Roman"/>
          <w:sz w:val="24"/>
          <w:szCs w:val="24"/>
        </w:rPr>
        <w:t xml:space="preserve"> </w:t>
      </w:r>
      <w:r w:rsidR="00E369ED" w:rsidRPr="00A81530">
        <w:rPr>
          <w:rFonts w:ascii="Times New Roman" w:hAnsi="Times New Roman" w:cs="Times New Roman"/>
          <w:sz w:val="24"/>
          <w:szCs w:val="24"/>
        </w:rPr>
        <w:t xml:space="preserve">Therefore, the </w:t>
      </w:r>
      <w:r w:rsidR="00A81530" w:rsidRPr="00A81530">
        <w:rPr>
          <w:rFonts w:ascii="Times New Roman" w:hAnsi="Times New Roman" w:cs="Times New Roman"/>
          <w:sz w:val="24"/>
          <w:szCs w:val="24"/>
        </w:rPr>
        <w:t>objectives of this study were to</w:t>
      </w:r>
      <w:r w:rsidR="00E369ED" w:rsidRPr="00A81530">
        <w:rPr>
          <w:rFonts w:ascii="Times New Roman" w:hAnsi="Times New Roman" w:cs="Times New Roman"/>
          <w:sz w:val="24"/>
          <w:szCs w:val="24"/>
        </w:rPr>
        <w:t xml:space="preserve"> document, use, and improve farmers' experience for further research, modification and developmental interventions </w:t>
      </w:r>
      <w:r w:rsidR="00277E98" w:rsidRPr="00A81530">
        <w:rPr>
          <w:rFonts w:ascii="Times New Roman" w:hAnsi="Times New Roman" w:cs="Times New Roman"/>
          <w:sz w:val="24"/>
          <w:szCs w:val="24"/>
        </w:rPr>
        <w:t xml:space="preserve">in the poultry sector </w:t>
      </w:r>
      <w:r w:rsidR="00A81530">
        <w:rPr>
          <w:rFonts w:ascii="Times New Roman" w:hAnsi="Times New Roman" w:cs="Times New Roman"/>
          <w:sz w:val="24"/>
          <w:szCs w:val="24"/>
        </w:rPr>
        <w:t>in the region.</w:t>
      </w:r>
    </w:p>
    <w:p w14:paraId="6DBF06F4" w14:textId="5BA60830" w:rsidR="0047577C" w:rsidRPr="00C27CBF" w:rsidRDefault="0047577C" w:rsidP="00C27CBF">
      <w:pPr>
        <w:pStyle w:val="ListParagraph"/>
        <w:numPr>
          <w:ilvl w:val="0"/>
          <w:numId w:val="8"/>
        </w:numPr>
        <w:spacing w:before="240" w:line="240" w:lineRule="auto"/>
        <w:jc w:val="both"/>
        <w:rPr>
          <w:rFonts w:ascii="Times New Roman" w:hAnsi="Times New Roman" w:cs="Times New Roman"/>
          <w:b/>
          <w:bCs/>
          <w:sz w:val="24"/>
          <w:szCs w:val="24"/>
        </w:rPr>
      </w:pPr>
      <w:r w:rsidRPr="00C27CBF">
        <w:rPr>
          <w:rFonts w:ascii="Times New Roman" w:hAnsi="Times New Roman" w:cs="Times New Roman"/>
          <w:b/>
          <w:bCs/>
          <w:sz w:val="24"/>
          <w:szCs w:val="24"/>
        </w:rPr>
        <w:t xml:space="preserve">Materials and Methods </w:t>
      </w:r>
    </w:p>
    <w:p w14:paraId="44D5D5B5" w14:textId="55A160C6" w:rsidR="00AF6772" w:rsidRPr="00C27CBF" w:rsidRDefault="00C27CBF" w:rsidP="00C27CBF">
      <w:pPr>
        <w:pStyle w:val="ListParagraph"/>
        <w:numPr>
          <w:ilvl w:val="1"/>
          <w:numId w:val="8"/>
        </w:numPr>
        <w:spacing w:before="240" w:line="240" w:lineRule="auto"/>
        <w:jc w:val="both"/>
        <w:rPr>
          <w:rFonts w:ascii="Times New Roman" w:hAnsi="Times New Roman" w:cs="Times New Roman"/>
          <w:sz w:val="24"/>
          <w:szCs w:val="24"/>
        </w:rPr>
      </w:pPr>
      <w:r w:rsidRPr="00C27CBF">
        <w:rPr>
          <w:rFonts w:ascii="Times New Roman" w:hAnsi="Times New Roman" w:cs="Times New Roman"/>
          <w:b/>
          <w:bCs/>
          <w:sz w:val="24"/>
          <w:szCs w:val="24"/>
        </w:rPr>
        <w:t xml:space="preserve"> </w:t>
      </w:r>
      <w:r w:rsidR="0047577C" w:rsidRPr="00C27CBF">
        <w:rPr>
          <w:rFonts w:ascii="Times New Roman" w:hAnsi="Times New Roman" w:cs="Times New Roman"/>
          <w:b/>
          <w:bCs/>
          <w:sz w:val="24"/>
          <w:szCs w:val="24"/>
        </w:rPr>
        <w:t>Study area</w:t>
      </w:r>
      <w:r w:rsidR="00AF6772" w:rsidRPr="00C27CBF">
        <w:rPr>
          <w:rFonts w:ascii="Times New Roman" w:hAnsi="Times New Roman" w:cs="Times New Roman"/>
          <w:b/>
          <w:bCs/>
          <w:sz w:val="24"/>
          <w:szCs w:val="24"/>
        </w:rPr>
        <w:t xml:space="preserve">: </w:t>
      </w:r>
      <w:r w:rsidR="00AF6772" w:rsidRPr="00C27CBF">
        <w:rPr>
          <w:rFonts w:ascii="Times New Roman" w:eastAsia="Calibri" w:hAnsi="Times New Roman" w:cs="Times New Roman"/>
          <w:sz w:val="24"/>
          <w:szCs w:val="24"/>
        </w:rPr>
        <w:t xml:space="preserve">the three study districts were </w:t>
      </w:r>
      <w:r w:rsidR="00AF6772" w:rsidRPr="00C27CBF">
        <w:rPr>
          <w:rFonts w:ascii="Times New Roman" w:hAnsi="Times New Roman" w:cs="Times New Roman"/>
          <w:sz w:val="24"/>
          <w:szCs w:val="24"/>
        </w:rPr>
        <w:t xml:space="preserve">located in two zones (eastern and southeastern) of the Tigray regional state, northern Ethiopia. A total of six villages (two villages from each district) were selected. </w:t>
      </w:r>
      <w:proofErr w:type="spellStart"/>
      <w:r w:rsidR="00AF6772" w:rsidRPr="00C27CBF">
        <w:rPr>
          <w:rFonts w:ascii="Times New Roman" w:hAnsi="Times New Roman" w:cs="Times New Roman"/>
          <w:sz w:val="24"/>
          <w:szCs w:val="24"/>
        </w:rPr>
        <w:t>Hawzen</w:t>
      </w:r>
      <w:proofErr w:type="spellEnd"/>
      <w:r w:rsidR="00AF6772" w:rsidRPr="00C27CBF">
        <w:rPr>
          <w:rFonts w:ascii="Times New Roman" w:hAnsi="Times New Roman" w:cs="Times New Roman"/>
          <w:sz w:val="24"/>
          <w:szCs w:val="24"/>
        </w:rPr>
        <w:t xml:space="preserve"> district (</w:t>
      </w:r>
      <w:proofErr w:type="spellStart"/>
      <w:r w:rsidR="00AF6772" w:rsidRPr="00C27CBF">
        <w:rPr>
          <w:rFonts w:ascii="Times New Roman" w:hAnsi="Times New Roman" w:cs="Times New Roman"/>
          <w:sz w:val="24"/>
          <w:szCs w:val="24"/>
        </w:rPr>
        <w:t>Hayelom</w:t>
      </w:r>
      <w:proofErr w:type="spellEnd"/>
      <w:r w:rsidR="00AF6772" w:rsidRPr="00C27CBF">
        <w:rPr>
          <w:rFonts w:ascii="Times New Roman" w:hAnsi="Times New Roman" w:cs="Times New Roman"/>
          <w:sz w:val="24"/>
          <w:szCs w:val="24"/>
        </w:rPr>
        <w:t xml:space="preserve"> and </w:t>
      </w:r>
      <w:proofErr w:type="spellStart"/>
      <w:r w:rsidR="00AF6772" w:rsidRPr="00C27CBF">
        <w:rPr>
          <w:rFonts w:ascii="Times New Roman" w:hAnsi="Times New Roman" w:cs="Times New Roman"/>
          <w:sz w:val="24"/>
          <w:szCs w:val="24"/>
        </w:rPr>
        <w:t>Debrehiwot</w:t>
      </w:r>
      <w:proofErr w:type="spellEnd"/>
      <w:r w:rsidR="00AF6772" w:rsidRPr="00C27CBF">
        <w:rPr>
          <w:rFonts w:ascii="Times New Roman" w:hAnsi="Times New Roman" w:cs="Times New Roman"/>
          <w:sz w:val="24"/>
          <w:szCs w:val="24"/>
        </w:rPr>
        <w:t xml:space="preserve"> Peasant Associations (PAs)) is located at 14</w:t>
      </w:r>
      <w:r w:rsidR="00AF6772" w:rsidRPr="00C27CBF">
        <w:rPr>
          <w:rFonts w:ascii="Times New Roman" w:hAnsi="Times New Roman" w:cs="Times New Roman"/>
          <w:sz w:val="24"/>
          <w:szCs w:val="24"/>
          <w:vertAlign w:val="superscript"/>
        </w:rPr>
        <w:t>0</w:t>
      </w:r>
      <w:r w:rsidR="00AF6772" w:rsidRPr="00C27CBF">
        <w:rPr>
          <w:rFonts w:ascii="Times New Roman" w:hAnsi="Times New Roman" w:cs="Times New Roman"/>
          <w:sz w:val="24"/>
          <w:szCs w:val="24"/>
        </w:rPr>
        <w:t>00’0.00’’N and 39</w:t>
      </w:r>
      <w:r w:rsidR="00AF6772" w:rsidRPr="00C27CBF">
        <w:rPr>
          <w:rFonts w:ascii="Times New Roman" w:hAnsi="Times New Roman" w:cs="Times New Roman"/>
          <w:sz w:val="24"/>
          <w:szCs w:val="24"/>
          <w:vertAlign w:val="superscript"/>
        </w:rPr>
        <w:t>0</w:t>
      </w:r>
      <w:r w:rsidR="00AF6772" w:rsidRPr="00C27CBF">
        <w:rPr>
          <w:rFonts w:ascii="Times New Roman" w:hAnsi="Times New Roman" w:cs="Times New Roman"/>
          <w:sz w:val="24"/>
          <w:szCs w:val="24"/>
        </w:rPr>
        <w:t xml:space="preserve">19’60.00’’E and both villages representing midland </w:t>
      </w:r>
      <w:r w:rsidR="0086739C" w:rsidRPr="00C27CBF">
        <w:rPr>
          <w:rFonts w:ascii="Times New Roman" w:hAnsi="Times New Roman" w:cs="Times New Roman"/>
          <w:sz w:val="24"/>
          <w:szCs w:val="24"/>
        </w:rPr>
        <w:t>agro ecology</w:t>
      </w:r>
      <w:r w:rsidR="00AF6772" w:rsidRPr="00C27CBF">
        <w:rPr>
          <w:rFonts w:ascii="Times New Roman" w:hAnsi="Times New Roman" w:cs="Times New Roman"/>
          <w:sz w:val="24"/>
          <w:szCs w:val="24"/>
        </w:rPr>
        <w:t xml:space="preserve">. Similarly </w:t>
      </w:r>
      <w:proofErr w:type="spellStart"/>
      <w:r w:rsidR="00AF6772" w:rsidRPr="00C27CBF">
        <w:rPr>
          <w:rFonts w:ascii="Times New Roman" w:hAnsi="Times New Roman" w:cs="Times New Roman"/>
          <w:sz w:val="24"/>
          <w:szCs w:val="24"/>
        </w:rPr>
        <w:t>Degua-tembien</w:t>
      </w:r>
      <w:proofErr w:type="spellEnd"/>
      <w:r w:rsidR="00AF6772" w:rsidRPr="00C27CBF">
        <w:rPr>
          <w:rFonts w:ascii="Times New Roman" w:hAnsi="Times New Roman" w:cs="Times New Roman"/>
          <w:sz w:val="24"/>
          <w:szCs w:val="24"/>
        </w:rPr>
        <w:t xml:space="preserve"> and </w:t>
      </w:r>
      <w:proofErr w:type="spellStart"/>
      <w:r w:rsidR="00AF6772" w:rsidRPr="00C27CBF">
        <w:rPr>
          <w:rFonts w:ascii="Times New Roman" w:hAnsi="Times New Roman" w:cs="Times New Roman"/>
          <w:sz w:val="24"/>
          <w:szCs w:val="24"/>
        </w:rPr>
        <w:t>Hintalo-wajerat</w:t>
      </w:r>
      <w:proofErr w:type="spellEnd"/>
      <w:r w:rsidR="00AF6772" w:rsidRPr="00C27CBF">
        <w:rPr>
          <w:rFonts w:ascii="Times New Roman" w:hAnsi="Times New Roman" w:cs="Times New Roman"/>
          <w:sz w:val="24"/>
          <w:szCs w:val="24"/>
        </w:rPr>
        <w:t xml:space="preserve"> districts are found at a latitude and longitude of (13</w:t>
      </w:r>
      <w:r w:rsidR="00AF6772" w:rsidRPr="00C27CBF">
        <w:rPr>
          <w:rFonts w:ascii="Times New Roman" w:hAnsi="Times New Roman" w:cs="Times New Roman"/>
          <w:sz w:val="24"/>
          <w:szCs w:val="24"/>
          <w:vertAlign w:val="superscript"/>
        </w:rPr>
        <w:t>0</w:t>
      </w:r>
      <w:r w:rsidR="00AF6772" w:rsidRPr="00C27CBF">
        <w:rPr>
          <w:rFonts w:ascii="Times New Roman" w:hAnsi="Times New Roman" w:cs="Times New Roman"/>
          <w:sz w:val="24"/>
          <w:szCs w:val="24"/>
        </w:rPr>
        <w:t>29’59.99’’ N and 39</w:t>
      </w:r>
      <w:r w:rsidR="00AF6772" w:rsidRPr="00C27CBF">
        <w:rPr>
          <w:rFonts w:ascii="Times New Roman" w:hAnsi="Times New Roman" w:cs="Times New Roman"/>
          <w:sz w:val="24"/>
          <w:szCs w:val="24"/>
          <w:vertAlign w:val="superscript"/>
        </w:rPr>
        <w:t>0</w:t>
      </w:r>
      <w:r w:rsidR="00AF6772" w:rsidRPr="00C27CBF">
        <w:rPr>
          <w:rFonts w:ascii="Times New Roman" w:hAnsi="Times New Roman" w:cs="Times New Roman"/>
          <w:sz w:val="24"/>
          <w:szCs w:val="24"/>
        </w:rPr>
        <w:t>14’60.00’’E and 13</w:t>
      </w:r>
      <w:r w:rsidR="00AF6772" w:rsidRPr="00C27CBF">
        <w:rPr>
          <w:rFonts w:ascii="Times New Roman" w:hAnsi="Times New Roman" w:cs="Times New Roman"/>
          <w:sz w:val="24"/>
          <w:szCs w:val="24"/>
          <w:vertAlign w:val="superscript"/>
        </w:rPr>
        <w:t>0</w:t>
      </w:r>
      <w:r w:rsidR="00AF6772" w:rsidRPr="00C27CBF">
        <w:rPr>
          <w:rFonts w:ascii="Times New Roman" w:hAnsi="Times New Roman" w:cs="Times New Roman"/>
          <w:sz w:val="24"/>
          <w:szCs w:val="24"/>
        </w:rPr>
        <w:t>09’60.00’’N and 39</w:t>
      </w:r>
      <w:r w:rsidR="00AF6772" w:rsidRPr="00C27CBF">
        <w:rPr>
          <w:rFonts w:ascii="Times New Roman" w:hAnsi="Times New Roman" w:cs="Times New Roman"/>
          <w:sz w:val="24"/>
          <w:szCs w:val="24"/>
          <w:vertAlign w:val="superscript"/>
        </w:rPr>
        <w:t>0</w:t>
      </w:r>
      <w:r w:rsidR="00AF6772" w:rsidRPr="00C27CBF">
        <w:rPr>
          <w:rFonts w:ascii="Times New Roman" w:hAnsi="Times New Roman" w:cs="Times New Roman"/>
          <w:sz w:val="24"/>
          <w:szCs w:val="24"/>
        </w:rPr>
        <w:t>39’59.99 E, respectively (</w:t>
      </w:r>
      <w:r w:rsidR="00AF6772" w:rsidRPr="00C27CBF">
        <w:rPr>
          <w:rFonts w:ascii="Times New Roman" w:hAnsi="Times New Roman" w:cs="Times New Roman"/>
          <w:bCs/>
          <w:sz w:val="24"/>
          <w:szCs w:val="24"/>
        </w:rPr>
        <w:t>Figure 1</w:t>
      </w:r>
      <w:r w:rsidR="00AF6772" w:rsidRPr="00C27CBF">
        <w:rPr>
          <w:rFonts w:ascii="Times New Roman" w:hAnsi="Times New Roman" w:cs="Times New Roman"/>
          <w:sz w:val="24"/>
          <w:szCs w:val="24"/>
        </w:rPr>
        <w:t xml:space="preserve">). Seret and Melfa PAs from </w:t>
      </w:r>
      <w:proofErr w:type="spellStart"/>
      <w:r w:rsidR="00AF6772" w:rsidRPr="00C27CBF">
        <w:rPr>
          <w:rFonts w:ascii="Times New Roman" w:hAnsi="Times New Roman" w:cs="Times New Roman"/>
          <w:sz w:val="24"/>
          <w:szCs w:val="24"/>
        </w:rPr>
        <w:t>Degua-tembien</w:t>
      </w:r>
      <w:proofErr w:type="spellEnd"/>
      <w:r w:rsidR="00AF6772" w:rsidRPr="00C27CBF">
        <w:rPr>
          <w:rFonts w:ascii="Times New Roman" w:hAnsi="Times New Roman" w:cs="Times New Roman"/>
          <w:sz w:val="24"/>
          <w:szCs w:val="24"/>
        </w:rPr>
        <w:t xml:space="preserve"> and </w:t>
      </w:r>
      <w:proofErr w:type="spellStart"/>
      <w:r w:rsidR="00AF6772" w:rsidRPr="00C27CBF">
        <w:rPr>
          <w:rFonts w:ascii="Times New Roman" w:hAnsi="Times New Roman" w:cs="Times New Roman"/>
          <w:sz w:val="24"/>
          <w:szCs w:val="24"/>
        </w:rPr>
        <w:t>Senale</w:t>
      </w:r>
      <w:proofErr w:type="spellEnd"/>
      <w:r w:rsidR="00AF6772" w:rsidRPr="00C27CBF">
        <w:rPr>
          <w:rFonts w:ascii="Times New Roman" w:hAnsi="Times New Roman" w:cs="Times New Roman"/>
          <w:sz w:val="24"/>
          <w:szCs w:val="24"/>
        </w:rPr>
        <w:t xml:space="preserve"> from </w:t>
      </w:r>
      <w:proofErr w:type="spellStart"/>
      <w:r w:rsidR="00AF6772" w:rsidRPr="00C27CBF">
        <w:rPr>
          <w:rFonts w:ascii="Times New Roman" w:hAnsi="Times New Roman" w:cs="Times New Roman"/>
          <w:sz w:val="24"/>
          <w:szCs w:val="24"/>
        </w:rPr>
        <w:t>Hintalo-wajerat</w:t>
      </w:r>
      <w:proofErr w:type="spellEnd"/>
      <w:r w:rsidR="00AF6772" w:rsidRPr="00C27CBF">
        <w:rPr>
          <w:rFonts w:ascii="Times New Roman" w:hAnsi="Times New Roman" w:cs="Times New Roman"/>
          <w:sz w:val="24"/>
          <w:szCs w:val="24"/>
        </w:rPr>
        <w:t xml:space="preserve"> were representing the highland </w:t>
      </w:r>
      <w:proofErr w:type="spellStart"/>
      <w:r w:rsidR="00AF6772" w:rsidRPr="00C27CBF">
        <w:rPr>
          <w:rFonts w:ascii="Times New Roman" w:hAnsi="Times New Roman" w:cs="Times New Roman"/>
          <w:sz w:val="24"/>
          <w:szCs w:val="24"/>
        </w:rPr>
        <w:t>agro</w:t>
      </w:r>
      <w:proofErr w:type="spellEnd"/>
      <w:r w:rsidR="00AF6772" w:rsidRPr="00C27CBF">
        <w:rPr>
          <w:rFonts w:ascii="Times New Roman" w:hAnsi="Times New Roman" w:cs="Times New Roman"/>
          <w:sz w:val="24"/>
          <w:szCs w:val="24"/>
        </w:rPr>
        <w:t xml:space="preserve">-ecology whereas </w:t>
      </w:r>
      <w:proofErr w:type="spellStart"/>
      <w:r w:rsidR="00AF6772" w:rsidRPr="00C27CBF">
        <w:rPr>
          <w:rFonts w:ascii="Times New Roman" w:hAnsi="Times New Roman" w:cs="Times New Roman"/>
          <w:sz w:val="24"/>
          <w:szCs w:val="24"/>
        </w:rPr>
        <w:t>Mesanu</w:t>
      </w:r>
      <w:proofErr w:type="spellEnd"/>
      <w:r w:rsidR="00AF6772" w:rsidRPr="00C27CBF">
        <w:rPr>
          <w:rFonts w:ascii="Times New Roman" w:hAnsi="Times New Roman" w:cs="Times New Roman"/>
          <w:sz w:val="24"/>
          <w:szCs w:val="24"/>
        </w:rPr>
        <w:t xml:space="preserve"> PAs from </w:t>
      </w:r>
      <w:proofErr w:type="spellStart"/>
      <w:r w:rsidR="00AF6772" w:rsidRPr="00C27CBF">
        <w:rPr>
          <w:rFonts w:ascii="Times New Roman" w:hAnsi="Times New Roman" w:cs="Times New Roman"/>
          <w:sz w:val="24"/>
          <w:szCs w:val="24"/>
        </w:rPr>
        <w:t>Hintalo-wajerat</w:t>
      </w:r>
      <w:proofErr w:type="spellEnd"/>
      <w:r w:rsidR="00AF6772" w:rsidRPr="00C27CBF">
        <w:rPr>
          <w:rFonts w:ascii="Times New Roman" w:hAnsi="Times New Roman" w:cs="Times New Roman"/>
          <w:sz w:val="24"/>
          <w:szCs w:val="24"/>
        </w:rPr>
        <w:t xml:space="preserve"> was representing the midland agro-ecology. </w:t>
      </w:r>
    </w:p>
    <w:p w14:paraId="38D582A4" w14:textId="1B2A050D" w:rsidR="00AF6772" w:rsidRPr="000A6C28" w:rsidRDefault="00AF6772" w:rsidP="000F0824">
      <w:pPr>
        <w:spacing w:before="240" w:line="240" w:lineRule="auto"/>
        <w:jc w:val="center"/>
        <w:rPr>
          <w:rFonts w:ascii="Times New Roman" w:hAnsi="Times New Roman" w:cs="Times New Roman"/>
          <w:color w:val="FF0000"/>
          <w:sz w:val="24"/>
          <w:szCs w:val="24"/>
        </w:rPr>
      </w:pPr>
      <w:r w:rsidRPr="00572268">
        <w:rPr>
          <w:rFonts w:ascii="Times New Roman" w:hAnsi="Times New Roman" w:cs="Times New Roman"/>
          <w:noProof/>
          <w:sz w:val="24"/>
          <w:szCs w:val="24"/>
        </w:rPr>
        <w:drawing>
          <wp:inline distT="0" distB="0" distL="0" distR="0" wp14:anchorId="361090D3" wp14:editId="22CA3C3B">
            <wp:extent cx="3990975" cy="3085950"/>
            <wp:effectExtent l="0" t="0" r="0" b="635"/>
            <wp:docPr id="20" name="Picture 20" descr="G:\Mehari study are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ehari study area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1823" cy="3094338"/>
                    </a:xfrm>
                    <a:prstGeom prst="rect">
                      <a:avLst/>
                    </a:prstGeom>
                    <a:noFill/>
                    <a:ln>
                      <a:noFill/>
                    </a:ln>
                  </pic:spPr>
                </pic:pic>
              </a:graphicData>
            </a:graphic>
          </wp:inline>
        </w:drawing>
      </w:r>
    </w:p>
    <w:p w14:paraId="261CFB7E" w14:textId="6EB20FBD" w:rsidR="00AF6772" w:rsidRPr="000F0824" w:rsidRDefault="000F0824" w:rsidP="00BA115B">
      <w:pPr>
        <w:spacing w:before="240" w:line="240" w:lineRule="auto"/>
        <w:jc w:val="both"/>
        <w:rPr>
          <w:rFonts w:ascii="Times New Roman" w:hAnsi="Times New Roman" w:cs="Times New Roman"/>
          <w:bCs/>
          <w:sz w:val="24"/>
          <w:szCs w:val="24"/>
        </w:rPr>
      </w:pPr>
      <w:r w:rsidRPr="000F0824">
        <w:rPr>
          <w:rFonts w:ascii="Times New Roman" w:hAnsi="Times New Roman" w:cs="Times New Roman"/>
          <w:bCs/>
          <w:sz w:val="24"/>
          <w:szCs w:val="24"/>
        </w:rPr>
        <w:t>Figure 1. Map of the study area</w:t>
      </w:r>
    </w:p>
    <w:p w14:paraId="7867EF23" w14:textId="54BDA904" w:rsidR="005D58E2" w:rsidRPr="00C27CBF" w:rsidRDefault="005D58E2" w:rsidP="00C27CBF">
      <w:pPr>
        <w:pStyle w:val="ListParagraph"/>
        <w:numPr>
          <w:ilvl w:val="1"/>
          <w:numId w:val="8"/>
        </w:numPr>
        <w:spacing w:before="240" w:line="240" w:lineRule="auto"/>
        <w:jc w:val="both"/>
        <w:rPr>
          <w:rFonts w:ascii="Times New Roman" w:hAnsi="Times New Roman" w:cs="Times New Roman"/>
          <w:b/>
          <w:sz w:val="24"/>
          <w:szCs w:val="24"/>
        </w:rPr>
      </w:pPr>
      <w:r w:rsidRPr="00C27CBF">
        <w:rPr>
          <w:rFonts w:ascii="Times New Roman" w:hAnsi="Times New Roman" w:cs="Times New Roman"/>
          <w:b/>
          <w:sz w:val="24"/>
          <w:szCs w:val="24"/>
        </w:rPr>
        <w:lastRenderedPageBreak/>
        <w:t xml:space="preserve">Sample determination and selection of participants </w:t>
      </w:r>
    </w:p>
    <w:p w14:paraId="464E021B" w14:textId="3B5A435C" w:rsidR="005D58E2" w:rsidRPr="00AF6B59" w:rsidRDefault="005D58E2" w:rsidP="005D58E2">
      <w:pPr>
        <w:spacing w:before="240" w:line="240" w:lineRule="auto"/>
        <w:jc w:val="both"/>
        <w:rPr>
          <w:rFonts w:ascii="Times New Roman" w:hAnsi="Times New Roman" w:cs="Times New Roman"/>
          <w:sz w:val="24"/>
          <w:szCs w:val="24"/>
        </w:rPr>
      </w:pPr>
      <w:r w:rsidRPr="00AF6B59">
        <w:rPr>
          <w:rFonts w:ascii="Times New Roman" w:hAnsi="Times New Roman" w:cs="Times New Roman"/>
          <w:sz w:val="24"/>
          <w:szCs w:val="24"/>
        </w:rPr>
        <w:t>Multi-stage sampling technique was employed to select th</w:t>
      </w:r>
      <w:r w:rsidRPr="00AF6B59">
        <w:rPr>
          <w:rFonts w:ascii="Times New Roman" w:eastAsia="Calibri" w:hAnsi="Times New Roman" w:cs="Times New Roman"/>
          <w:sz w:val="24"/>
          <w:szCs w:val="24"/>
        </w:rPr>
        <w:t xml:space="preserve">e peasant association (PA) which is the smallest administration unit and respondents. Six sample PAs were </w:t>
      </w:r>
      <w:r w:rsidRPr="00AF6B59">
        <w:rPr>
          <w:rFonts w:ascii="Times New Roman" w:hAnsi="Times New Roman" w:cs="Times New Roman"/>
          <w:sz w:val="24"/>
          <w:szCs w:val="24"/>
        </w:rPr>
        <w:t>purposively</w:t>
      </w:r>
      <w:r w:rsidRPr="00AF6B59">
        <w:rPr>
          <w:rFonts w:ascii="Times New Roman" w:eastAsia="Calibri" w:hAnsi="Times New Roman" w:cs="Times New Roman"/>
          <w:sz w:val="24"/>
          <w:szCs w:val="24"/>
        </w:rPr>
        <w:t xml:space="preserve"> selected to represent midland and highland (</w:t>
      </w:r>
      <w:r w:rsidRPr="00AF6B59">
        <w:rPr>
          <w:rFonts w:ascii="Times New Roman" w:hAnsi="Times New Roman" w:cs="Times New Roman"/>
          <w:sz w:val="24"/>
          <w:szCs w:val="24"/>
        </w:rPr>
        <w:t>three PAs from midland and three PAs from highland agro ecology) based on chicken</w:t>
      </w:r>
      <w:r w:rsidRPr="00AF6B59">
        <w:rPr>
          <w:rFonts w:ascii="Times New Roman" w:eastAsia="Calibri" w:hAnsi="Times New Roman" w:cs="Times New Roman"/>
          <w:sz w:val="24"/>
          <w:szCs w:val="24"/>
        </w:rPr>
        <w:t xml:space="preserve"> </w:t>
      </w:r>
      <w:r w:rsidRPr="00AF6B59">
        <w:rPr>
          <w:rFonts w:ascii="Times New Roman" w:hAnsi="Times New Roman" w:cs="Times New Roman"/>
          <w:sz w:val="24"/>
          <w:szCs w:val="24"/>
        </w:rPr>
        <w:t xml:space="preserve">population number </w:t>
      </w:r>
      <w:r w:rsidRPr="00AF6B59">
        <w:rPr>
          <w:rFonts w:ascii="Times New Roman" w:eastAsia="Calibri" w:hAnsi="Times New Roman" w:cs="Times New Roman"/>
          <w:sz w:val="24"/>
          <w:szCs w:val="24"/>
        </w:rPr>
        <w:t xml:space="preserve">and access to roads. A </w:t>
      </w:r>
      <w:r w:rsidRPr="00AF6B59">
        <w:rPr>
          <w:rFonts w:ascii="Times New Roman" w:hAnsi="Times New Roman" w:cs="Times New Roman"/>
          <w:sz w:val="24"/>
          <w:szCs w:val="24"/>
        </w:rPr>
        <w:t xml:space="preserve">stratified sampling technique was employed to stratify </w:t>
      </w:r>
      <w:r w:rsidRPr="00AF6B59">
        <w:rPr>
          <w:rFonts w:ascii="Times New Roman" w:eastAsia="Calibri" w:hAnsi="Times New Roman" w:cs="Times New Roman"/>
          <w:sz w:val="24"/>
          <w:szCs w:val="24"/>
        </w:rPr>
        <w:t>the PA</w:t>
      </w:r>
      <w:r w:rsidRPr="00AF6B59">
        <w:rPr>
          <w:rFonts w:ascii="Times New Roman" w:hAnsi="Times New Roman" w:cs="Times New Roman"/>
          <w:sz w:val="24"/>
          <w:szCs w:val="24"/>
        </w:rPr>
        <w:t xml:space="preserve"> of the midland (1500-2500 meters above sea level) and highland (&gt;2500 </w:t>
      </w:r>
      <w:proofErr w:type="spellStart"/>
      <w:r w:rsidRPr="00AF6B59">
        <w:rPr>
          <w:rFonts w:ascii="Times New Roman" w:hAnsi="Times New Roman" w:cs="Times New Roman"/>
          <w:sz w:val="24"/>
          <w:szCs w:val="24"/>
        </w:rPr>
        <w:t>masl</w:t>
      </w:r>
      <w:proofErr w:type="spellEnd"/>
      <w:r w:rsidRPr="00AF6B59">
        <w:rPr>
          <w:rFonts w:ascii="Times New Roman" w:hAnsi="Times New Roman" w:cs="Times New Roman"/>
          <w:sz w:val="24"/>
          <w:szCs w:val="24"/>
        </w:rPr>
        <w:t xml:space="preserve">) </w:t>
      </w:r>
      <w:r w:rsidR="000E0B24">
        <w:rPr>
          <w:rFonts w:ascii="Times New Roman" w:hAnsi="Times New Roman" w:cs="Times New Roman"/>
          <w:sz w:val="24"/>
          <w:szCs w:val="24"/>
        </w:rPr>
        <w:t>[16</w:t>
      </w:r>
      <w:r w:rsidR="00680435">
        <w:rPr>
          <w:rFonts w:ascii="Times New Roman" w:hAnsi="Times New Roman" w:cs="Times New Roman"/>
          <w:sz w:val="24"/>
          <w:szCs w:val="24"/>
        </w:rPr>
        <w:t>]</w:t>
      </w:r>
      <w:r w:rsidRPr="00AF6B59">
        <w:rPr>
          <w:rFonts w:ascii="Times New Roman" w:hAnsi="Times New Roman" w:cs="Times New Roman"/>
          <w:sz w:val="24"/>
          <w:szCs w:val="24"/>
        </w:rPr>
        <w:t xml:space="preserve"> </w:t>
      </w:r>
      <w:proofErr w:type="spellStart"/>
      <w:r w:rsidRPr="00AF6B59">
        <w:rPr>
          <w:rFonts w:ascii="Times New Roman" w:hAnsi="Times New Roman" w:cs="Times New Roman"/>
          <w:sz w:val="24"/>
          <w:szCs w:val="24"/>
        </w:rPr>
        <w:t>agro</w:t>
      </w:r>
      <w:proofErr w:type="spellEnd"/>
      <w:r w:rsidRPr="00AF6B59">
        <w:rPr>
          <w:rFonts w:ascii="Times New Roman" w:hAnsi="Times New Roman" w:cs="Times New Roman"/>
          <w:sz w:val="24"/>
          <w:szCs w:val="24"/>
        </w:rPr>
        <w:t xml:space="preserve">-ecology. A total of 178 </w:t>
      </w:r>
      <w:r w:rsidRPr="00AF6B59">
        <w:rPr>
          <w:rFonts w:ascii="Times New Roman" w:eastAsia="Calibri" w:hAnsi="Times New Roman" w:cs="Times New Roman"/>
          <w:sz w:val="24"/>
          <w:szCs w:val="24"/>
        </w:rPr>
        <w:t xml:space="preserve">chicken owners (approximately </w:t>
      </w:r>
      <w:r w:rsidRPr="00AF6B59">
        <w:rPr>
          <w:rFonts w:ascii="Times New Roman" w:hAnsi="Times New Roman" w:cs="Times New Roman"/>
          <w:sz w:val="24"/>
          <w:szCs w:val="24"/>
        </w:rPr>
        <w:t>sixty farmers from each study districts) who had three or more chickens were interviewed</w:t>
      </w:r>
      <w:r w:rsidRPr="00AF6B59">
        <w:rPr>
          <w:rFonts w:ascii="Times New Roman" w:eastAsia="Calibri" w:hAnsi="Times New Roman" w:cs="Times New Roman"/>
          <w:sz w:val="24"/>
          <w:szCs w:val="24"/>
        </w:rPr>
        <w:t xml:space="preserve">. </w:t>
      </w:r>
      <w:r w:rsidRPr="00AF6B59">
        <w:rPr>
          <w:rFonts w:ascii="Times New Roman" w:hAnsi="Times New Roman" w:cs="Times New Roman"/>
          <w:sz w:val="24"/>
          <w:szCs w:val="24"/>
        </w:rPr>
        <w:t>A rapid field survey was conducted before the main survey to validate the geographical distribution of the chicken, concentration</w:t>
      </w:r>
      <w:r w:rsidRPr="00AF6B59">
        <w:rPr>
          <w:rFonts w:ascii="Times New Roman" w:eastAsia="Calibri" w:hAnsi="Times New Roman" w:cs="Times New Roman"/>
          <w:sz w:val="24"/>
          <w:szCs w:val="24"/>
        </w:rPr>
        <w:t xml:space="preserve">, and population number of the indigenous chicken ecotypes and to </w:t>
      </w:r>
      <w:r w:rsidRPr="00AF6B59">
        <w:rPr>
          <w:rFonts w:ascii="Times New Roman" w:hAnsi="Times New Roman" w:cs="Times New Roman"/>
          <w:sz w:val="24"/>
          <w:szCs w:val="24"/>
        </w:rPr>
        <w:t xml:space="preserve">obtain </w:t>
      </w:r>
      <w:r w:rsidRPr="00AF6B59">
        <w:rPr>
          <w:rFonts w:ascii="Times New Roman" w:eastAsia="Calibri" w:hAnsi="Times New Roman" w:cs="Times New Roman"/>
          <w:sz w:val="24"/>
          <w:szCs w:val="24"/>
        </w:rPr>
        <w:t xml:space="preserve">a representative sample from the district; sampling framework was developed and used for the process. </w:t>
      </w:r>
    </w:p>
    <w:p w14:paraId="698B88CF" w14:textId="76B3D2D1" w:rsidR="003518DD" w:rsidRPr="00C27CBF" w:rsidRDefault="0047577C" w:rsidP="00C27CBF">
      <w:pPr>
        <w:pStyle w:val="ListParagraph"/>
        <w:numPr>
          <w:ilvl w:val="1"/>
          <w:numId w:val="8"/>
        </w:numPr>
        <w:spacing w:before="240" w:line="240" w:lineRule="auto"/>
        <w:jc w:val="both"/>
        <w:rPr>
          <w:rFonts w:ascii="Times New Roman" w:hAnsi="Times New Roman" w:cs="Times New Roman"/>
          <w:b/>
          <w:sz w:val="24"/>
          <w:szCs w:val="24"/>
        </w:rPr>
      </w:pPr>
      <w:r w:rsidRPr="00C27CBF">
        <w:rPr>
          <w:rFonts w:ascii="Times New Roman" w:hAnsi="Times New Roman" w:cs="Times New Roman"/>
          <w:b/>
          <w:sz w:val="24"/>
          <w:szCs w:val="24"/>
        </w:rPr>
        <w:t xml:space="preserve">Methods of data collection </w:t>
      </w:r>
    </w:p>
    <w:p w14:paraId="0C7C828B" w14:textId="76CDA7B4" w:rsidR="00E72C46" w:rsidRDefault="0047577C" w:rsidP="00BA115B">
      <w:pPr>
        <w:spacing w:before="240" w:line="240" w:lineRule="auto"/>
        <w:jc w:val="both"/>
        <w:rPr>
          <w:rFonts w:ascii="Times New Roman" w:hAnsi="Times New Roman" w:cs="Times New Roman"/>
          <w:sz w:val="24"/>
          <w:szCs w:val="24"/>
        </w:rPr>
      </w:pPr>
      <w:r w:rsidRPr="00246CEC">
        <w:rPr>
          <w:rFonts w:ascii="Times New Roman" w:hAnsi="Times New Roman" w:cs="Times New Roman"/>
          <w:sz w:val="24"/>
          <w:szCs w:val="24"/>
        </w:rPr>
        <w:t xml:space="preserve">The </w:t>
      </w:r>
      <w:r w:rsidR="005976EB">
        <w:rPr>
          <w:rFonts w:ascii="Times New Roman" w:hAnsi="Times New Roman" w:cs="Times New Roman"/>
          <w:sz w:val="24"/>
          <w:szCs w:val="24"/>
        </w:rPr>
        <w:t>household</w:t>
      </w:r>
      <w:r w:rsidRPr="00246CEC">
        <w:rPr>
          <w:rFonts w:ascii="Times New Roman" w:hAnsi="Times New Roman" w:cs="Times New Roman"/>
          <w:sz w:val="24"/>
          <w:szCs w:val="24"/>
        </w:rPr>
        <w:t xml:space="preserve"> survey was used to gather data on the</w:t>
      </w:r>
      <w:r w:rsidR="009E12EB">
        <w:rPr>
          <w:rFonts w:ascii="Times New Roman" w:hAnsi="Times New Roman" w:cs="Times New Roman"/>
          <w:sz w:val="24"/>
          <w:szCs w:val="24"/>
        </w:rPr>
        <w:t xml:space="preserve"> socio-economic </w:t>
      </w:r>
      <w:r w:rsidR="00E80514">
        <w:rPr>
          <w:rFonts w:ascii="Times New Roman" w:hAnsi="Times New Roman" w:cs="Times New Roman"/>
          <w:sz w:val="24"/>
          <w:szCs w:val="24"/>
        </w:rPr>
        <w:t>characteristics</w:t>
      </w:r>
      <w:r w:rsidR="00DB1B5C">
        <w:rPr>
          <w:rFonts w:ascii="Times New Roman" w:hAnsi="Times New Roman" w:cs="Times New Roman"/>
          <w:sz w:val="24"/>
          <w:szCs w:val="24"/>
        </w:rPr>
        <w:t>,</w:t>
      </w:r>
      <w:r w:rsidRPr="00246CEC">
        <w:rPr>
          <w:rFonts w:ascii="Times New Roman" w:hAnsi="Times New Roman" w:cs="Times New Roman"/>
          <w:sz w:val="24"/>
          <w:szCs w:val="24"/>
        </w:rPr>
        <w:t xml:space="preserve"> </w:t>
      </w:r>
      <w:r w:rsidR="00246CEC">
        <w:rPr>
          <w:rFonts w:ascii="Times New Roman" w:hAnsi="Times New Roman" w:cs="Times New Roman"/>
          <w:sz w:val="24"/>
          <w:szCs w:val="24"/>
        </w:rPr>
        <w:t xml:space="preserve">farming system, </w:t>
      </w:r>
      <w:r w:rsidR="00164B98">
        <w:rPr>
          <w:rFonts w:ascii="Times New Roman" w:hAnsi="Times New Roman" w:cs="Times New Roman"/>
          <w:sz w:val="24"/>
          <w:szCs w:val="24"/>
        </w:rPr>
        <w:t>flock size</w:t>
      </w:r>
      <w:r w:rsidRPr="00246CEC">
        <w:rPr>
          <w:rFonts w:ascii="Times New Roman" w:hAnsi="Times New Roman" w:cs="Times New Roman"/>
          <w:sz w:val="24"/>
          <w:szCs w:val="24"/>
        </w:rPr>
        <w:t xml:space="preserve">, </w:t>
      </w:r>
      <w:r w:rsidR="009E12EB">
        <w:rPr>
          <w:rFonts w:ascii="Times New Roman" w:hAnsi="Times New Roman" w:cs="Times New Roman"/>
          <w:sz w:val="24"/>
          <w:szCs w:val="24"/>
        </w:rPr>
        <w:t xml:space="preserve">feeding and watering of chickens, feed </w:t>
      </w:r>
      <w:r w:rsidR="00164B98">
        <w:rPr>
          <w:rFonts w:ascii="Times New Roman" w:hAnsi="Times New Roman" w:cs="Times New Roman"/>
          <w:sz w:val="24"/>
          <w:szCs w:val="24"/>
        </w:rPr>
        <w:t>re</w:t>
      </w:r>
      <w:r w:rsidR="009E12EB">
        <w:rPr>
          <w:rFonts w:ascii="Times New Roman" w:hAnsi="Times New Roman" w:cs="Times New Roman"/>
          <w:sz w:val="24"/>
          <w:szCs w:val="24"/>
        </w:rPr>
        <w:t xml:space="preserve">sources </w:t>
      </w:r>
      <w:r w:rsidRPr="00246CEC">
        <w:rPr>
          <w:rFonts w:ascii="Times New Roman" w:hAnsi="Times New Roman" w:cs="Times New Roman"/>
          <w:sz w:val="24"/>
          <w:szCs w:val="24"/>
        </w:rPr>
        <w:t>and</w:t>
      </w:r>
      <w:r w:rsidR="00164B98">
        <w:rPr>
          <w:rFonts w:ascii="Times New Roman" w:hAnsi="Times New Roman" w:cs="Times New Roman"/>
          <w:sz w:val="24"/>
          <w:szCs w:val="24"/>
        </w:rPr>
        <w:t xml:space="preserve"> feeding practices, </w:t>
      </w:r>
      <w:r w:rsidR="00E80514">
        <w:rPr>
          <w:rFonts w:ascii="Times New Roman" w:hAnsi="Times New Roman" w:cs="Times New Roman"/>
          <w:sz w:val="24"/>
          <w:szCs w:val="24"/>
        </w:rPr>
        <w:t>hatching and brooding practices</w:t>
      </w:r>
      <w:r w:rsidRPr="00246CEC">
        <w:rPr>
          <w:rFonts w:ascii="Times New Roman" w:hAnsi="Times New Roman" w:cs="Times New Roman"/>
          <w:sz w:val="24"/>
          <w:szCs w:val="24"/>
        </w:rPr>
        <w:t xml:space="preserve">. </w:t>
      </w:r>
    </w:p>
    <w:p w14:paraId="64A19A26" w14:textId="07CCB034" w:rsidR="00246725" w:rsidRPr="00C27CBF" w:rsidRDefault="00246725" w:rsidP="00C27CBF">
      <w:pPr>
        <w:pStyle w:val="ListParagraph"/>
        <w:numPr>
          <w:ilvl w:val="1"/>
          <w:numId w:val="8"/>
        </w:numPr>
        <w:autoSpaceDE w:val="0"/>
        <w:autoSpaceDN w:val="0"/>
        <w:adjustRightInd w:val="0"/>
        <w:spacing w:before="240" w:line="240" w:lineRule="auto"/>
        <w:jc w:val="both"/>
        <w:rPr>
          <w:rFonts w:ascii="Times New Roman" w:hAnsi="Times New Roman" w:cs="Times New Roman"/>
          <w:b/>
          <w:bCs/>
          <w:sz w:val="24"/>
          <w:szCs w:val="24"/>
        </w:rPr>
      </w:pPr>
      <w:r w:rsidRPr="00C27CBF">
        <w:rPr>
          <w:rFonts w:ascii="Times New Roman" w:hAnsi="Times New Roman" w:cs="Times New Roman"/>
          <w:b/>
          <w:bCs/>
          <w:sz w:val="24"/>
          <w:szCs w:val="24"/>
        </w:rPr>
        <w:t>Ranking Methods</w:t>
      </w:r>
    </w:p>
    <w:p w14:paraId="26A39C71" w14:textId="426FFDE0" w:rsidR="00246725" w:rsidRPr="000A6C28" w:rsidRDefault="00246725" w:rsidP="00246725">
      <w:pPr>
        <w:autoSpaceDE w:val="0"/>
        <w:autoSpaceDN w:val="0"/>
        <w:adjustRightInd w:val="0"/>
        <w:spacing w:before="240" w:line="240" w:lineRule="auto"/>
        <w:jc w:val="both"/>
        <w:rPr>
          <w:rFonts w:ascii="Times New Roman" w:hAnsi="Times New Roman" w:cs="Times New Roman"/>
          <w:b/>
          <w:bCs/>
          <w:sz w:val="24"/>
          <w:szCs w:val="24"/>
        </w:rPr>
      </w:pPr>
      <w:r w:rsidRPr="000A6C28">
        <w:rPr>
          <w:rFonts w:ascii="Times New Roman" w:hAnsi="Times New Roman" w:cs="Times New Roman"/>
          <w:sz w:val="24"/>
          <w:szCs w:val="24"/>
        </w:rPr>
        <w:t xml:space="preserve">Ranking was used to </w:t>
      </w:r>
      <w:r w:rsidRPr="00F534F8">
        <w:rPr>
          <w:rFonts w:ascii="Times New Roman" w:hAnsi="Times New Roman" w:cs="Times New Roman"/>
          <w:color w:val="000000" w:themeColor="text1"/>
          <w:sz w:val="24"/>
          <w:szCs w:val="24"/>
        </w:rPr>
        <w:t>determine</w:t>
      </w:r>
      <w:r w:rsidRPr="000A6C28">
        <w:rPr>
          <w:rFonts w:ascii="Times New Roman" w:hAnsi="Times New Roman" w:cs="Times New Roman"/>
          <w:sz w:val="24"/>
          <w:szCs w:val="24"/>
        </w:rPr>
        <w:t xml:space="preserve"> </w:t>
      </w:r>
      <w:r w:rsidRPr="000A6C28">
        <w:rPr>
          <w:rFonts w:ascii="Times New Roman" w:eastAsia="Calibri" w:hAnsi="Times New Roman" w:cs="Times New Roman"/>
          <w:sz w:val="24"/>
          <w:szCs w:val="24"/>
        </w:rPr>
        <w:t xml:space="preserve">the </w:t>
      </w:r>
      <w:r w:rsidR="00E1160C">
        <w:rPr>
          <w:rFonts w:ascii="Times New Roman" w:eastAsia="Calibri" w:hAnsi="Times New Roman" w:cs="Times New Roman"/>
          <w:sz w:val="24"/>
          <w:szCs w:val="24"/>
        </w:rPr>
        <w:t xml:space="preserve">major cereal grains grown and </w:t>
      </w:r>
      <w:r>
        <w:rPr>
          <w:rFonts w:ascii="Times New Roman" w:eastAsia="Calibri" w:hAnsi="Times New Roman" w:cs="Times New Roman"/>
          <w:sz w:val="24"/>
          <w:szCs w:val="24"/>
        </w:rPr>
        <w:t xml:space="preserve">method </w:t>
      </w:r>
      <w:r w:rsidR="00E1160C">
        <w:rPr>
          <w:rFonts w:ascii="Times New Roman" w:eastAsia="Calibri" w:hAnsi="Times New Roman" w:cs="Times New Roman"/>
          <w:sz w:val="24"/>
          <w:szCs w:val="24"/>
        </w:rPr>
        <w:t xml:space="preserve">of </w:t>
      </w:r>
      <w:r>
        <w:rPr>
          <w:rFonts w:ascii="Times New Roman" w:eastAsia="Calibri" w:hAnsi="Times New Roman" w:cs="Times New Roman"/>
          <w:sz w:val="24"/>
          <w:szCs w:val="24"/>
        </w:rPr>
        <w:t>eliminating unwanted broodiness in laying hens</w:t>
      </w:r>
      <w:r w:rsidRPr="000A6C28">
        <w:rPr>
          <w:rFonts w:ascii="Times New Roman" w:hAnsi="Times New Roman" w:cs="Times New Roman"/>
          <w:sz w:val="24"/>
          <w:szCs w:val="24"/>
        </w:rPr>
        <w:t xml:space="preserve">. Participants were asked to rank their first to </w:t>
      </w:r>
      <w:r w:rsidR="0002091F">
        <w:rPr>
          <w:rFonts w:ascii="Times New Roman" w:hAnsi="Times New Roman" w:cs="Times New Roman"/>
          <w:sz w:val="24"/>
          <w:szCs w:val="24"/>
        </w:rPr>
        <w:t>sixth</w:t>
      </w:r>
      <w:r w:rsidRPr="000A6C28">
        <w:rPr>
          <w:rFonts w:ascii="Times New Roman" w:hAnsi="Times New Roman" w:cs="Times New Roman"/>
          <w:sz w:val="24"/>
          <w:szCs w:val="24"/>
        </w:rPr>
        <w:t xml:space="preserve"> in each of the above listed parameters</w:t>
      </w:r>
      <w:r w:rsidRPr="000A6C28">
        <w:rPr>
          <w:rFonts w:ascii="Times New Roman" w:eastAsia="Calibri" w:hAnsi="Times New Roman" w:cs="Times New Roman"/>
          <w:sz w:val="24"/>
          <w:szCs w:val="24"/>
        </w:rPr>
        <w:t>, and the most important reasons listed from the first to third w</w:t>
      </w:r>
      <w:r w:rsidR="00F534F8">
        <w:rPr>
          <w:rFonts w:ascii="Times New Roman" w:eastAsia="Calibri" w:hAnsi="Times New Roman" w:cs="Times New Roman"/>
          <w:sz w:val="24"/>
          <w:szCs w:val="24"/>
        </w:rPr>
        <w:t>ere considered</w:t>
      </w:r>
      <w:r w:rsidRPr="000A6C28">
        <w:rPr>
          <w:rFonts w:ascii="Times New Roman" w:eastAsia="Calibri" w:hAnsi="Times New Roman" w:cs="Times New Roman"/>
          <w:sz w:val="24"/>
          <w:szCs w:val="24"/>
        </w:rPr>
        <w:t xml:space="preserve">. </w:t>
      </w:r>
    </w:p>
    <w:p w14:paraId="6DB55F75" w14:textId="3F1A4E5D" w:rsidR="00246725" w:rsidRPr="000A6C28" w:rsidRDefault="00246725" w:rsidP="0024672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Index</w:t>
      </w:r>
      <w:r w:rsidRPr="000A6C28">
        <w:rPr>
          <w:rFonts w:ascii="Times New Roman" w:hAnsi="Times New Roman" w:cs="Times New Roman"/>
          <w:sz w:val="24"/>
          <w:szCs w:val="24"/>
        </w:rPr>
        <w:t xml:space="preserve">=Sum (n × number of HHs ranked first) + (n-1) × number of HHs ranked second + (n-2) × number of HHs ranked third +… + 1xnumber of HHs ranked last) for one factor divided by the sum of (n × number of HHs ranked first+ (n-1) × number of HHs ranked second+…. +1 × number of HHs ranked last) for all factors and n=number of factors under consideration. The variable with the highest index value is the most economically important </w:t>
      </w:r>
      <w:r w:rsidR="00D61F8E">
        <w:rPr>
          <w:rFonts w:ascii="Times New Roman" w:hAnsi="Times New Roman" w:cs="Times New Roman"/>
          <w:sz w:val="24"/>
          <w:szCs w:val="24"/>
        </w:rPr>
        <w:t>[17</w:t>
      </w:r>
      <w:r w:rsidR="00680435">
        <w:rPr>
          <w:rFonts w:ascii="Times New Roman" w:hAnsi="Times New Roman" w:cs="Times New Roman"/>
          <w:sz w:val="24"/>
          <w:szCs w:val="24"/>
        </w:rPr>
        <w:t>]</w:t>
      </w:r>
      <w:r w:rsidRPr="000A6C28">
        <w:rPr>
          <w:rFonts w:ascii="Times New Roman" w:hAnsi="Times New Roman" w:cs="Times New Roman"/>
          <w:sz w:val="24"/>
          <w:szCs w:val="24"/>
        </w:rPr>
        <w:t>.</w:t>
      </w:r>
    </w:p>
    <w:p w14:paraId="621C057C" w14:textId="77777777" w:rsidR="00246725" w:rsidRPr="00F4224F" w:rsidRDefault="00246725" w:rsidP="00246725">
      <w:pPr>
        <w:autoSpaceDE w:val="0"/>
        <w:autoSpaceDN w:val="0"/>
        <w:adjustRightInd w:val="0"/>
        <w:spacing w:before="240" w:after="0" w:line="240" w:lineRule="auto"/>
        <w:jc w:val="both"/>
        <w:rPr>
          <w:rFonts w:ascii="Times New Roman" w:hAnsi="Times New Roman" w:cs="Times New Roman"/>
          <w:color w:val="000000" w:themeColor="text1"/>
          <w:sz w:val="24"/>
          <w:szCs w:val="24"/>
        </w:rPr>
      </w:pPr>
      <w:r w:rsidRPr="00F4224F">
        <w:rPr>
          <w:rFonts w:ascii="Times New Roman" w:hAnsi="Times New Roman" w:cs="Times New Roman"/>
          <w:b/>
          <w:color w:val="000000" w:themeColor="text1"/>
          <w:sz w:val="24"/>
          <w:szCs w:val="24"/>
        </w:rPr>
        <w:t>Cocks to Hen ratio</w:t>
      </w:r>
      <w:r w:rsidRPr="00F4224F">
        <w:rPr>
          <w:rFonts w:ascii="Times New Roman" w:hAnsi="Times New Roman" w:cs="Times New Roman"/>
          <w:color w:val="000000" w:themeColor="text1"/>
          <w:sz w:val="24"/>
          <w:szCs w:val="24"/>
        </w:rPr>
        <w:t xml:space="preserve">: Cocks to hens ratio was calculated as the ratio of </w:t>
      </w:r>
      <w:r w:rsidRPr="00F4224F">
        <w:rPr>
          <w:rFonts w:ascii="Times New Roman" w:eastAsia="Calibri" w:hAnsi="Times New Roman" w:cs="Times New Roman"/>
          <w:color w:val="000000" w:themeColor="text1"/>
          <w:sz w:val="24"/>
          <w:szCs w:val="24"/>
        </w:rPr>
        <w:t>the total number of breeding cocks to the total number of laying hens.</w:t>
      </w:r>
    </w:p>
    <w:p w14:paraId="680B5B28" w14:textId="2A4505A5" w:rsidR="00246725" w:rsidRPr="006B31E5" w:rsidRDefault="00246725" w:rsidP="006B31E5">
      <w:pPr>
        <w:pStyle w:val="ListParagraph"/>
        <w:numPr>
          <w:ilvl w:val="1"/>
          <w:numId w:val="8"/>
        </w:numPr>
        <w:spacing w:before="240" w:line="240" w:lineRule="auto"/>
        <w:jc w:val="both"/>
        <w:rPr>
          <w:rFonts w:ascii="Times New Roman" w:hAnsi="Times New Roman" w:cs="Times New Roman"/>
          <w:b/>
          <w:bCs/>
          <w:sz w:val="24"/>
          <w:szCs w:val="24"/>
        </w:rPr>
      </w:pPr>
      <w:r w:rsidRPr="006B31E5">
        <w:rPr>
          <w:rFonts w:ascii="Times New Roman" w:hAnsi="Times New Roman" w:cs="Times New Roman"/>
          <w:b/>
          <w:bCs/>
          <w:sz w:val="24"/>
          <w:szCs w:val="24"/>
        </w:rPr>
        <w:t xml:space="preserve">Data analysis </w:t>
      </w:r>
    </w:p>
    <w:p w14:paraId="16B50A11" w14:textId="645C90BD" w:rsidR="00246725" w:rsidRDefault="00246725" w:rsidP="00246725">
      <w:pPr>
        <w:autoSpaceDE w:val="0"/>
        <w:autoSpaceDN w:val="0"/>
        <w:adjustRightInd w:val="0"/>
        <w:spacing w:after="0" w:line="240" w:lineRule="auto"/>
        <w:jc w:val="both"/>
        <w:rPr>
          <w:rFonts w:ascii="Times New Roman" w:hAnsi="Times New Roman" w:cs="Times New Roman"/>
          <w:sz w:val="24"/>
          <w:szCs w:val="24"/>
        </w:rPr>
      </w:pPr>
      <w:r w:rsidRPr="000A6C28">
        <w:rPr>
          <w:rFonts w:ascii="Times New Roman" w:hAnsi="Times New Roman" w:cs="Times New Roman"/>
          <w:bCs/>
          <w:sz w:val="24"/>
          <w:szCs w:val="24"/>
        </w:rPr>
        <w:t xml:space="preserve">The collected data were analyzed using the </w:t>
      </w:r>
      <w:r w:rsidRPr="000A6C28">
        <w:rPr>
          <w:rFonts w:ascii="Times New Roman" w:hAnsi="Times New Roman" w:cs="Times New Roman"/>
          <w:sz w:val="24"/>
          <w:szCs w:val="24"/>
        </w:rPr>
        <w:t>Statistical Package for Social Sciences</w:t>
      </w:r>
      <w:r w:rsidRPr="000A6C28">
        <w:rPr>
          <w:rFonts w:ascii="Times New Roman" w:eastAsia="Calibri" w:hAnsi="Times New Roman" w:cs="Times New Roman"/>
          <w:bCs/>
          <w:sz w:val="24"/>
          <w:szCs w:val="24"/>
        </w:rPr>
        <w:t xml:space="preserve"> (SPSS</w:t>
      </w:r>
      <w:r w:rsidRPr="000A6C28">
        <w:rPr>
          <w:rFonts w:ascii="Times New Roman" w:hAnsi="Times New Roman" w:cs="Times New Roman"/>
          <w:bCs/>
          <w:sz w:val="24"/>
          <w:szCs w:val="24"/>
        </w:rPr>
        <w:t>) software version 20</w:t>
      </w:r>
      <w:r>
        <w:rPr>
          <w:rFonts w:ascii="Times New Roman" w:hAnsi="Times New Roman" w:cs="Times New Roman"/>
          <w:bCs/>
          <w:sz w:val="24"/>
          <w:szCs w:val="24"/>
        </w:rPr>
        <w:t xml:space="preserve"> </w:t>
      </w:r>
      <w:r w:rsidR="00D61F8E">
        <w:rPr>
          <w:rFonts w:ascii="Times New Roman" w:hAnsi="Times New Roman" w:cs="Times New Roman"/>
          <w:bCs/>
          <w:sz w:val="24"/>
          <w:szCs w:val="24"/>
        </w:rPr>
        <w:t>[18</w:t>
      </w:r>
      <w:r w:rsidR="00680435">
        <w:rPr>
          <w:rFonts w:ascii="Times New Roman" w:hAnsi="Times New Roman" w:cs="Times New Roman"/>
          <w:bCs/>
          <w:sz w:val="24"/>
          <w:szCs w:val="24"/>
        </w:rPr>
        <w:t>]</w:t>
      </w:r>
      <w:r w:rsidRPr="00F4224F">
        <w:rPr>
          <w:rFonts w:ascii="Times New Roman" w:eastAsia="Calibri" w:hAnsi="Times New Roman" w:cs="Times New Roman"/>
          <w:bCs/>
          <w:sz w:val="24"/>
          <w:szCs w:val="24"/>
        </w:rPr>
        <w:t>,</w:t>
      </w:r>
      <w:r w:rsidRPr="000A6C28">
        <w:rPr>
          <w:rFonts w:ascii="Times New Roman" w:eastAsia="Calibri" w:hAnsi="Times New Roman" w:cs="Times New Roman"/>
          <w:bCs/>
          <w:sz w:val="24"/>
          <w:szCs w:val="24"/>
        </w:rPr>
        <w:t xml:space="preserve"> and d</w:t>
      </w:r>
      <w:r w:rsidRPr="000A6C28">
        <w:rPr>
          <w:rFonts w:ascii="Times New Roman" w:hAnsi="Times New Roman" w:cs="Times New Roman"/>
          <w:sz w:val="24"/>
          <w:szCs w:val="24"/>
        </w:rPr>
        <w:t>escriptive statistics were used to compare percentage</w:t>
      </w:r>
      <w:r w:rsidRPr="000A6C28">
        <w:rPr>
          <w:rFonts w:ascii="Times New Roman" w:eastAsia="Calibri" w:hAnsi="Times New Roman" w:cs="Times New Roman"/>
          <w:sz w:val="24"/>
          <w:szCs w:val="24"/>
        </w:rPr>
        <w:t>s and one</w:t>
      </w:r>
      <w:r w:rsidRPr="000A6C28">
        <w:rPr>
          <w:rFonts w:ascii="Times New Roman" w:hAnsi="Times New Roman" w:cs="Times New Roman"/>
          <w:sz w:val="24"/>
          <w:szCs w:val="24"/>
        </w:rPr>
        <w:t>-way ANOVA for the flock composition</w:t>
      </w:r>
      <w:r w:rsidR="009C011F">
        <w:rPr>
          <w:rFonts w:ascii="Times New Roman" w:hAnsi="Times New Roman" w:cs="Times New Roman"/>
          <w:sz w:val="24"/>
          <w:szCs w:val="24"/>
        </w:rPr>
        <w:t xml:space="preserve"> and livestock holding</w:t>
      </w:r>
      <w:r w:rsidRPr="000A6C28">
        <w:rPr>
          <w:rFonts w:ascii="Times New Roman" w:eastAsia="Calibri" w:hAnsi="Times New Roman" w:cs="Times New Roman"/>
          <w:sz w:val="24"/>
          <w:szCs w:val="24"/>
        </w:rPr>
        <w:t xml:space="preserve"> with </w:t>
      </w:r>
      <w:r w:rsidRPr="000A6C28">
        <w:rPr>
          <w:rFonts w:ascii="Times New Roman" w:hAnsi="Times New Roman" w:cs="Times New Roman"/>
          <w:sz w:val="24"/>
          <w:szCs w:val="24"/>
        </w:rPr>
        <w:t>Tukey</w:t>
      </w:r>
      <w:r w:rsidRPr="000A6C28">
        <w:rPr>
          <w:rFonts w:ascii="Times New Roman" w:eastAsia="Calibri" w:hAnsi="Times New Roman" w:cs="Times New Roman"/>
          <w:sz w:val="24"/>
          <w:szCs w:val="24"/>
        </w:rPr>
        <w:t>’s test</w:t>
      </w:r>
      <w:r w:rsidRPr="000A6C28">
        <w:rPr>
          <w:rFonts w:ascii="Times New Roman" w:hAnsi="Times New Roman" w:cs="Times New Roman"/>
          <w:sz w:val="24"/>
          <w:szCs w:val="24"/>
        </w:rPr>
        <w:t xml:space="preserve"> to compare means. </w:t>
      </w:r>
    </w:p>
    <w:p w14:paraId="3A4FDD4E" w14:textId="77777777" w:rsidR="00246725" w:rsidRPr="000A6C28" w:rsidRDefault="00246725" w:rsidP="00246725">
      <w:pPr>
        <w:spacing w:before="240" w:line="240" w:lineRule="auto"/>
        <w:jc w:val="both"/>
        <w:rPr>
          <w:rFonts w:ascii="Times New Roman" w:hAnsi="Times New Roman" w:cs="Times New Roman"/>
          <w:sz w:val="24"/>
          <w:szCs w:val="24"/>
        </w:rPr>
      </w:pPr>
      <w:r w:rsidRPr="000A6C28">
        <w:rPr>
          <w:rFonts w:ascii="Times New Roman" w:hAnsi="Times New Roman" w:cs="Times New Roman"/>
          <w:sz w:val="24"/>
          <w:szCs w:val="24"/>
        </w:rPr>
        <w:t>The following model was used:</w:t>
      </w:r>
    </w:p>
    <w:p w14:paraId="24E9DCD8" w14:textId="77777777" w:rsidR="00246725" w:rsidRPr="000A6C28" w:rsidRDefault="00246725" w:rsidP="00246725">
      <w:pPr>
        <w:autoSpaceDE w:val="0"/>
        <w:autoSpaceDN w:val="0"/>
        <w:adjustRightInd w:val="0"/>
        <w:spacing w:after="0" w:line="240" w:lineRule="auto"/>
        <w:rPr>
          <w:rFonts w:ascii="Times New Roman" w:hAnsi="Times New Roman" w:cs="Times New Roman"/>
          <w:sz w:val="24"/>
          <w:szCs w:val="24"/>
        </w:rPr>
      </w:pPr>
      <w:r w:rsidRPr="000A6C28">
        <w:rPr>
          <w:rFonts w:ascii="Times New Roman" w:hAnsi="Times New Roman" w:cs="Times New Roman"/>
          <w:sz w:val="24"/>
          <w:szCs w:val="24"/>
        </w:rPr>
        <w:t xml:space="preserve">Yi= μ + Ai + </w:t>
      </w:r>
      <w:proofErr w:type="spellStart"/>
      <w:r w:rsidRPr="000A6C28">
        <w:rPr>
          <w:rFonts w:ascii="Times New Roman" w:hAnsi="Times New Roman" w:cs="Times New Roman"/>
          <w:sz w:val="24"/>
          <w:szCs w:val="24"/>
        </w:rPr>
        <w:t>ei</w:t>
      </w:r>
      <w:proofErr w:type="spellEnd"/>
    </w:p>
    <w:p w14:paraId="3ACA0656" w14:textId="77777777" w:rsidR="00246725" w:rsidRPr="000A6C28" w:rsidRDefault="00246725" w:rsidP="00246725">
      <w:pPr>
        <w:autoSpaceDE w:val="0"/>
        <w:autoSpaceDN w:val="0"/>
        <w:adjustRightInd w:val="0"/>
        <w:spacing w:after="0" w:line="240" w:lineRule="auto"/>
        <w:rPr>
          <w:rFonts w:ascii="Times New Roman" w:hAnsi="Times New Roman" w:cs="Times New Roman"/>
          <w:sz w:val="24"/>
          <w:szCs w:val="24"/>
        </w:rPr>
      </w:pPr>
      <w:r w:rsidRPr="000A6C28">
        <w:rPr>
          <w:rFonts w:ascii="Times New Roman" w:hAnsi="Times New Roman" w:cs="Times New Roman"/>
          <w:sz w:val="24"/>
          <w:szCs w:val="24"/>
        </w:rPr>
        <w:t>Where Yi</w:t>
      </w:r>
      <w:r>
        <w:rPr>
          <w:rFonts w:ascii="Times New Roman" w:hAnsi="Times New Roman" w:cs="Times New Roman"/>
          <w:sz w:val="24"/>
          <w:szCs w:val="24"/>
        </w:rPr>
        <w:t>=</w:t>
      </w:r>
      <w:r w:rsidRPr="000A6C28">
        <w:rPr>
          <w:rFonts w:ascii="Times New Roman" w:hAnsi="Times New Roman" w:cs="Times New Roman"/>
          <w:sz w:val="24"/>
          <w:szCs w:val="24"/>
        </w:rPr>
        <w:t xml:space="preserve"> response of </w:t>
      </w:r>
      <w:r>
        <w:rPr>
          <w:rFonts w:ascii="Times New Roman" w:hAnsi="Times New Roman" w:cs="Times New Roman"/>
          <w:sz w:val="24"/>
          <w:szCs w:val="24"/>
        </w:rPr>
        <w:t xml:space="preserve">variables </w:t>
      </w:r>
      <w:r w:rsidRPr="000A6C28">
        <w:rPr>
          <w:rFonts w:ascii="Times New Roman" w:hAnsi="Times New Roman" w:cs="Times New Roman"/>
          <w:sz w:val="24"/>
          <w:szCs w:val="24"/>
        </w:rPr>
        <w:t xml:space="preserve"> </w:t>
      </w:r>
    </w:p>
    <w:p w14:paraId="7361F019" w14:textId="77777777" w:rsidR="00246725" w:rsidRPr="000A6C28" w:rsidRDefault="00246725" w:rsidP="00246725">
      <w:pPr>
        <w:autoSpaceDE w:val="0"/>
        <w:autoSpaceDN w:val="0"/>
        <w:adjustRightInd w:val="0"/>
        <w:spacing w:after="0" w:line="240" w:lineRule="auto"/>
        <w:rPr>
          <w:rFonts w:ascii="Times New Roman" w:hAnsi="Times New Roman" w:cs="Times New Roman"/>
          <w:sz w:val="24"/>
          <w:szCs w:val="24"/>
        </w:rPr>
      </w:pPr>
      <w:r w:rsidRPr="000A6C28">
        <w:rPr>
          <w:rFonts w:ascii="Times New Roman" w:hAnsi="Times New Roman" w:cs="Times New Roman"/>
          <w:sz w:val="24"/>
          <w:szCs w:val="24"/>
        </w:rPr>
        <w:t xml:space="preserve">μ: overall population mean for the corresponding chicken age groups across districts </w:t>
      </w:r>
    </w:p>
    <w:p w14:paraId="0F44EDA4" w14:textId="77777777" w:rsidR="00246725" w:rsidRPr="000A6C28" w:rsidRDefault="00246725" w:rsidP="00246725">
      <w:pPr>
        <w:autoSpaceDE w:val="0"/>
        <w:autoSpaceDN w:val="0"/>
        <w:adjustRightInd w:val="0"/>
        <w:spacing w:after="0" w:line="240" w:lineRule="auto"/>
        <w:rPr>
          <w:rFonts w:ascii="Times New Roman" w:hAnsi="Times New Roman" w:cs="Times New Roman"/>
          <w:sz w:val="24"/>
          <w:szCs w:val="24"/>
        </w:rPr>
      </w:pPr>
      <w:r w:rsidRPr="000A6C28">
        <w:rPr>
          <w:rFonts w:ascii="Times New Roman" w:hAnsi="Times New Roman" w:cs="Times New Roman"/>
          <w:sz w:val="24"/>
          <w:szCs w:val="24"/>
        </w:rPr>
        <w:lastRenderedPageBreak/>
        <w:t xml:space="preserve">Ai: effect of </w:t>
      </w:r>
      <w:proofErr w:type="spellStart"/>
      <w:r w:rsidRPr="000A6C28">
        <w:rPr>
          <w:rFonts w:ascii="Times New Roman" w:hAnsi="Times New Roman" w:cs="Times New Roman"/>
          <w:sz w:val="24"/>
          <w:szCs w:val="24"/>
        </w:rPr>
        <w:t>i</w:t>
      </w:r>
      <w:r w:rsidRPr="000A6C28">
        <w:rPr>
          <w:rFonts w:ascii="Times New Roman" w:hAnsi="Times New Roman" w:cs="Times New Roman"/>
          <w:sz w:val="24"/>
          <w:szCs w:val="24"/>
          <w:vertAlign w:val="superscript"/>
        </w:rPr>
        <w:t>th</w:t>
      </w:r>
      <w:proofErr w:type="spellEnd"/>
      <w:r w:rsidRPr="000A6C28">
        <w:rPr>
          <w:rFonts w:ascii="Times New Roman" w:hAnsi="Times New Roman" w:cs="Times New Roman"/>
          <w:sz w:val="24"/>
          <w:szCs w:val="24"/>
        </w:rPr>
        <w:t xml:space="preserve"> districts (1, 2, 3)</w:t>
      </w:r>
    </w:p>
    <w:p w14:paraId="625D581C" w14:textId="77777777" w:rsidR="00246725" w:rsidRDefault="00246725" w:rsidP="00246725">
      <w:pPr>
        <w:autoSpaceDE w:val="0"/>
        <w:autoSpaceDN w:val="0"/>
        <w:adjustRightInd w:val="0"/>
        <w:spacing w:after="0" w:line="240" w:lineRule="auto"/>
        <w:rPr>
          <w:rFonts w:ascii="Times New Roman" w:hAnsi="Times New Roman" w:cs="Times New Roman"/>
          <w:sz w:val="24"/>
          <w:szCs w:val="24"/>
        </w:rPr>
      </w:pPr>
      <w:proofErr w:type="spellStart"/>
      <w:r w:rsidRPr="000A6C28">
        <w:rPr>
          <w:rFonts w:ascii="Times New Roman" w:hAnsi="Times New Roman" w:cs="Times New Roman"/>
          <w:sz w:val="24"/>
          <w:szCs w:val="24"/>
        </w:rPr>
        <w:t>ei</w:t>
      </w:r>
      <w:proofErr w:type="spellEnd"/>
      <w:r w:rsidRPr="000A6C28">
        <w:rPr>
          <w:rFonts w:ascii="Times New Roman" w:hAnsi="Times New Roman" w:cs="Times New Roman"/>
          <w:sz w:val="24"/>
          <w:szCs w:val="24"/>
        </w:rPr>
        <w:t>: residual error</w:t>
      </w:r>
    </w:p>
    <w:p w14:paraId="2637D560" w14:textId="53E58B3C" w:rsidR="00E72C46" w:rsidRPr="006B31E5" w:rsidRDefault="00E72C46" w:rsidP="006B31E5">
      <w:pPr>
        <w:pStyle w:val="ListParagraph"/>
        <w:numPr>
          <w:ilvl w:val="0"/>
          <w:numId w:val="8"/>
        </w:numPr>
        <w:spacing w:before="240" w:line="240" w:lineRule="auto"/>
        <w:jc w:val="both"/>
        <w:rPr>
          <w:rFonts w:ascii="Times New Roman" w:hAnsi="Times New Roman" w:cs="Times New Roman"/>
          <w:b/>
          <w:sz w:val="28"/>
          <w:szCs w:val="28"/>
        </w:rPr>
      </w:pPr>
      <w:r w:rsidRPr="006B31E5">
        <w:rPr>
          <w:rFonts w:ascii="Times New Roman" w:hAnsi="Times New Roman" w:cs="Times New Roman"/>
          <w:b/>
          <w:sz w:val="28"/>
          <w:szCs w:val="28"/>
        </w:rPr>
        <w:t>Results and discussion</w:t>
      </w:r>
      <w:r w:rsidR="00E230FC" w:rsidRPr="006B31E5">
        <w:rPr>
          <w:rFonts w:ascii="Times New Roman" w:hAnsi="Times New Roman" w:cs="Times New Roman"/>
          <w:b/>
          <w:sz w:val="28"/>
          <w:szCs w:val="28"/>
        </w:rPr>
        <w:t>s</w:t>
      </w:r>
    </w:p>
    <w:p w14:paraId="4701892F" w14:textId="72502307" w:rsidR="00E72C46" w:rsidRPr="006B31E5" w:rsidRDefault="00E72C46" w:rsidP="006B31E5">
      <w:pPr>
        <w:pStyle w:val="ListParagraph"/>
        <w:numPr>
          <w:ilvl w:val="1"/>
          <w:numId w:val="8"/>
        </w:numPr>
        <w:spacing w:before="240" w:line="240" w:lineRule="auto"/>
        <w:rPr>
          <w:rFonts w:ascii="Times New Roman" w:hAnsi="Times New Roman" w:cs="Times New Roman"/>
          <w:b/>
          <w:sz w:val="26"/>
          <w:szCs w:val="26"/>
        </w:rPr>
      </w:pPr>
      <w:r w:rsidRPr="006B31E5">
        <w:rPr>
          <w:rFonts w:ascii="Times New Roman" w:hAnsi="Times New Roman" w:cs="Times New Roman"/>
          <w:b/>
          <w:sz w:val="26"/>
          <w:szCs w:val="26"/>
        </w:rPr>
        <w:t xml:space="preserve">Socio-economic characteristics of respondents </w:t>
      </w:r>
    </w:p>
    <w:p w14:paraId="20F8AA97" w14:textId="39E5C380" w:rsidR="00E72C46" w:rsidRDefault="008C7A57" w:rsidP="00BA115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average </w:t>
      </w:r>
      <w:r w:rsidR="00E72C46" w:rsidRPr="007E0678">
        <w:rPr>
          <w:rFonts w:ascii="Times New Roman" w:hAnsi="Times New Roman" w:cs="Times New Roman"/>
          <w:sz w:val="24"/>
          <w:szCs w:val="24"/>
        </w:rPr>
        <w:t xml:space="preserve">age, educational status, family size, land size and farming activity of respondents </w:t>
      </w:r>
      <w:r w:rsidR="00E72C46">
        <w:rPr>
          <w:rFonts w:ascii="Times New Roman" w:hAnsi="Times New Roman" w:cs="Times New Roman"/>
          <w:sz w:val="24"/>
          <w:szCs w:val="24"/>
        </w:rPr>
        <w:t>are presented in Table 1.</w:t>
      </w:r>
      <w:r>
        <w:rPr>
          <w:rFonts w:ascii="Times New Roman" w:hAnsi="Times New Roman" w:cs="Times New Roman"/>
          <w:sz w:val="24"/>
          <w:szCs w:val="24"/>
        </w:rPr>
        <w:t xml:space="preserve"> These parameters play significant roles in the chicken production system.</w:t>
      </w:r>
      <w:r w:rsidR="00E72C46">
        <w:rPr>
          <w:rFonts w:ascii="Times New Roman" w:hAnsi="Times New Roman" w:cs="Times New Roman"/>
          <w:sz w:val="24"/>
          <w:szCs w:val="24"/>
        </w:rPr>
        <w:t xml:space="preserve"> The average ages of the respondents were 44.38, 34.43 and 35.04 years in </w:t>
      </w:r>
      <w:proofErr w:type="spellStart"/>
      <w:r w:rsidR="00E72C46">
        <w:rPr>
          <w:rFonts w:ascii="Times New Roman" w:hAnsi="Times New Roman" w:cs="Times New Roman"/>
          <w:sz w:val="24"/>
          <w:szCs w:val="24"/>
        </w:rPr>
        <w:t>Hawzen</w:t>
      </w:r>
      <w:proofErr w:type="spellEnd"/>
      <w:r w:rsidR="00E72C46">
        <w:rPr>
          <w:rFonts w:ascii="Times New Roman" w:hAnsi="Times New Roman" w:cs="Times New Roman"/>
          <w:sz w:val="24"/>
          <w:szCs w:val="24"/>
        </w:rPr>
        <w:t xml:space="preserve">, </w:t>
      </w:r>
      <w:proofErr w:type="spellStart"/>
      <w:r w:rsidR="00E72C46">
        <w:rPr>
          <w:rFonts w:ascii="Times New Roman" w:hAnsi="Times New Roman" w:cs="Times New Roman"/>
          <w:sz w:val="24"/>
          <w:szCs w:val="24"/>
        </w:rPr>
        <w:t>Degua-temben</w:t>
      </w:r>
      <w:proofErr w:type="spellEnd"/>
      <w:r w:rsidR="00E72C46">
        <w:rPr>
          <w:rFonts w:ascii="Times New Roman" w:hAnsi="Times New Roman" w:cs="Times New Roman"/>
          <w:sz w:val="24"/>
          <w:szCs w:val="24"/>
        </w:rPr>
        <w:t xml:space="preserve"> and </w:t>
      </w:r>
      <w:proofErr w:type="spellStart"/>
      <w:r w:rsidR="00E72C46">
        <w:rPr>
          <w:rFonts w:ascii="Times New Roman" w:hAnsi="Times New Roman" w:cs="Times New Roman"/>
          <w:sz w:val="24"/>
          <w:szCs w:val="24"/>
        </w:rPr>
        <w:t>Hintalo-wajerat</w:t>
      </w:r>
      <w:proofErr w:type="spellEnd"/>
      <w:r w:rsidR="00E72C46">
        <w:rPr>
          <w:rFonts w:ascii="Times New Roman" w:hAnsi="Times New Roman" w:cs="Times New Roman"/>
          <w:sz w:val="24"/>
          <w:szCs w:val="24"/>
        </w:rPr>
        <w:t xml:space="preserve"> districts respectively. The overall mean ages of the respondents were 37.98 years. This value </w:t>
      </w:r>
      <w:r w:rsidR="00464F61">
        <w:rPr>
          <w:rFonts w:ascii="Times New Roman" w:hAnsi="Times New Roman" w:cs="Times New Roman"/>
          <w:sz w:val="24"/>
          <w:szCs w:val="24"/>
        </w:rPr>
        <w:t xml:space="preserve">indicated that </w:t>
      </w:r>
      <w:r w:rsidR="00B23162">
        <w:rPr>
          <w:rFonts w:ascii="Times New Roman" w:hAnsi="Times New Roman" w:cs="Times New Roman"/>
          <w:sz w:val="24"/>
          <w:szCs w:val="24"/>
        </w:rPr>
        <w:t xml:space="preserve">medium aged people are participating in chicken production in the region which </w:t>
      </w:r>
      <w:r w:rsidR="00E72C46">
        <w:rPr>
          <w:rFonts w:ascii="Times New Roman" w:hAnsi="Times New Roman" w:cs="Times New Roman"/>
          <w:sz w:val="24"/>
          <w:szCs w:val="24"/>
        </w:rPr>
        <w:t xml:space="preserve">was lower than reported </w:t>
      </w:r>
      <w:r w:rsidR="00E72C46" w:rsidRPr="00C507D9">
        <w:rPr>
          <w:rFonts w:ascii="Times New Roman" w:hAnsi="Times New Roman" w:cs="Times New Roman"/>
          <w:sz w:val="24"/>
          <w:szCs w:val="24"/>
        </w:rPr>
        <w:t xml:space="preserve">by </w:t>
      </w:r>
      <w:r w:rsidR="00D61F8E">
        <w:rPr>
          <w:rFonts w:ascii="Times New Roman" w:hAnsi="Times New Roman" w:cs="Times New Roman"/>
          <w:sz w:val="24"/>
          <w:szCs w:val="24"/>
        </w:rPr>
        <w:t>[19</w:t>
      </w:r>
      <w:r w:rsidR="00C507D9" w:rsidRPr="00C507D9">
        <w:rPr>
          <w:rFonts w:ascii="Times New Roman" w:hAnsi="Times New Roman" w:cs="Times New Roman"/>
          <w:sz w:val="24"/>
          <w:szCs w:val="24"/>
        </w:rPr>
        <w:t>]</w:t>
      </w:r>
      <w:r w:rsidR="00AB3679" w:rsidRPr="00C507D9">
        <w:rPr>
          <w:rFonts w:ascii="Times New Roman" w:hAnsi="Times New Roman" w:cs="Times New Roman"/>
          <w:sz w:val="24"/>
          <w:szCs w:val="24"/>
        </w:rPr>
        <w:t xml:space="preserve"> and</w:t>
      </w:r>
      <w:r w:rsidR="00E72C46" w:rsidRPr="00C507D9">
        <w:rPr>
          <w:rFonts w:ascii="Times New Roman" w:hAnsi="Times New Roman" w:cs="Times New Roman"/>
          <w:sz w:val="24"/>
          <w:szCs w:val="24"/>
        </w:rPr>
        <w:t xml:space="preserve"> </w:t>
      </w:r>
      <w:r w:rsidR="00D61F8E">
        <w:rPr>
          <w:rFonts w:ascii="Times New Roman" w:hAnsi="Times New Roman" w:cs="Times New Roman"/>
          <w:sz w:val="24"/>
          <w:szCs w:val="24"/>
        </w:rPr>
        <w:t>[20</w:t>
      </w:r>
      <w:r w:rsidR="00C507D9" w:rsidRPr="00C507D9">
        <w:rPr>
          <w:rFonts w:ascii="Times New Roman" w:hAnsi="Times New Roman" w:cs="Times New Roman"/>
          <w:sz w:val="24"/>
          <w:szCs w:val="24"/>
        </w:rPr>
        <w:t>]</w:t>
      </w:r>
      <w:r w:rsidR="00F971F1" w:rsidRPr="00C507D9">
        <w:rPr>
          <w:rFonts w:ascii="Times New Roman" w:hAnsi="Times New Roman" w:cs="Times New Roman"/>
          <w:sz w:val="24"/>
          <w:szCs w:val="24"/>
        </w:rPr>
        <w:t>.</w:t>
      </w:r>
    </w:p>
    <w:p w14:paraId="75A17ECC" w14:textId="4818F48F" w:rsidR="00E72C46" w:rsidRDefault="009A71C1" w:rsidP="00BA115B">
      <w:pPr>
        <w:spacing w:line="240" w:lineRule="auto"/>
        <w:jc w:val="both"/>
        <w:rPr>
          <w:rFonts w:ascii="Times New Roman" w:hAnsi="Times New Roman" w:cs="Times New Roman"/>
          <w:sz w:val="24"/>
          <w:szCs w:val="24"/>
        </w:rPr>
      </w:pPr>
      <w:r>
        <w:rPr>
          <w:rFonts w:ascii="Times New Roman" w:hAnsi="Times New Roman" w:cs="Times New Roman"/>
          <w:sz w:val="24"/>
          <w:szCs w:val="24"/>
        </w:rPr>
        <w:t>The</w:t>
      </w:r>
      <w:r w:rsidR="006776CA">
        <w:rPr>
          <w:rFonts w:ascii="Times New Roman" w:hAnsi="Times New Roman" w:cs="Times New Roman"/>
          <w:sz w:val="24"/>
          <w:szCs w:val="24"/>
        </w:rPr>
        <w:t xml:space="preserve"> educational </w:t>
      </w:r>
      <w:r w:rsidR="0050572A">
        <w:rPr>
          <w:rFonts w:ascii="Times New Roman" w:hAnsi="Times New Roman" w:cs="Times New Roman"/>
          <w:sz w:val="24"/>
          <w:szCs w:val="24"/>
        </w:rPr>
        <w:t>status of the farmers rearing chicken</w:t>
      </w:r>
      <w:r w:rsidR="001907D0">
        <w:rPr>
          <w:rFonts w:ascii="Times New Roman" w:hAnsi="Times New Roman" w:cs="Times New Roman"/>
          <w:sz w:val="24"/>
          <w:szCs w:val="24"/>
        </w:rPr>
        <w:t>s</w:t>
      </w:r>
      <w:r w:rsidR="0050572A">
        <w:rPr>
          <w:rFonts w:ascii="Times New Roman" w:hAnsi="Times New Roman" w:cs="Times New Roman"/>
          <w:sz w:val="24"/>
          <w:szCs w:val="24"/>
        </w:rPr>
        <w:t xml:space="preserve"> </w:t>
      </w:r>
      <w:r w:rsidR="00D3323B">
        <w:rPr>
          <w:rFonts w:ascii="Times New Roman" w:hAnsi="Times New Roman" w:cs="Times New Roman"/>
          <w:sz w:val="24"/>
          <w:szCs w:val="24"/>
        </w:rPr>
        <w:t>was majorly</w:t>
      </w:r>
      <w:r w:rsidR="006776CA">
        <w:rPr>
          <w:rFonts w:ascii="Times New Roman" w:hAnsi="Times New Roman" w:cs="Times New Roman"/>
          <w:sz w:val="24"/>
          <w:szCs w:val="24"/>
        </w:rPr>
        <w:t xml:space="preserve"> </w:t>
      </w:r>
      <w:r w:rsidR="0050572A">
        <w:rPr>
          <w:rFonts w:ascii="Times New Roman" w:hAnsi="Times New Roman" w:cs="Times New Roman"/>
          <w:sz w:val="24"/>
          <w:szCs w:val="24"/>
        </w:rPr>
        <w:t>illiterate</w:t>
      </w:r>
      <w:r w:rsidR="007A3BC5">
        <w:rPr>
          <w:rFonts w:ascii="Times New Roman" w:hAnsi="Times New Roman" w:cs="Times New Roman"/>
          <w:sz w:val="24"/>
          <w:szCs w:val="24"/>
        </w:rPr>
        <w:t xml:space="preserve"> with an average family size of 5.79</w:t>
      </w:r>
      <w:r w:rsidR="000A1948">
        <w:rPr>
          <w:rFonts w:ascii="Times New Roman" w:hAnsi="Times New Roman" w:cs="Times New Roman"/>
          <w:sz w:val="24"/>
          <w:szCs w:val="24"/>
        </w:rPr>
        <w:t xml:space="preserve"> per household</w:t>
      </w:r>
      <w:r w:rsidR="00D3323B">
        <w:rPr>
          <w:rFonts w:ascii="Times New Roman" w:hAnsi="Times New Roman" w:cs="Times New Roman"/>
          <w:sz w:val="24"/>
          <w:szCs w:val="24"/>
        </w:rPr>
        <w:t xml:space="preserve"> which is lower than the report of </w:t>
      </w:r>
      <w:r w:rsidR="00842C7A">
        <w:rPr>
          <w:rFonts w:ascii="Times New Roman" w:hAnsi="Times New Roman" w:cs="Times New Roman"/>
          <w:sz w:val="24"/>
          <w:szCs w:val="24"/>
        </w:rPr>
        <w:t xml:space="preserve">6.9 </w:t>
      </w:r>
      <w:r w:rsidR="00D61F8E">
        <w:rPr>
          <w:rFonts w:ascii="Times New Roman" w:hAnsi="Times New Roman" w:cs="Times New Roman"/>
          <w:sz w:val="24"/>
          <w:szCs w:val="24"/>
        </w:rPr>
        <w:t>[21</w:t>
      </w:r>
      <w:r w:rsidR="00C507D9">
        <w:rPr>
          <w:rFonts w:ascii="Times New Roman" w:hAnsi="Times New Roman" w:cs="Times New Roman"/>
          <w:sz w:val="24"/>
          <w:szCs w:val="24"/>
        </w:rPr>
        <w:t>]</w:t>
      </w:r>
      <w:r w:rsidR="00842C7A">
        <w:rPr>
          <w:rFonts w:ascii="Times New Roman" w:hAnsi="Times New Roman" w:cs="Times New Roman"/>
          <w:sz w:val="24"/>
          <w:szCs w:val="24"/>
        </w:rPr>
        <w:t xml:space="preserve"> in southern Ethiopia</w:t>
      </w:r>
      <w:r w:rsidR="00A40759">
        <w:rPr>
          <w:rFonts w:ascii="Times New Roman" w:hAnsi="Times New Roman" w:cs="Times New Roman"/>
          <w:sz w:val="24"/>
          <w:szCs w:val="24"/>
        </w:rPr>
        <w:t xml:space="preserve"> but it was higher than the 5.2 national average </w:t>
      </w:r>
      <w:r w:rsidR="00D61F8E">
        <w:rPr>
          <w:rFonts w:ascii="Times New Roman" w:hAnsi="Times New Roman" w:cs="Times New Roman"/>
          <w:sz w:val="24"/>
          <w:szCs w:val="24"/>
        </w:rPr>
        <w:t>[22</w:t>
      </w:r>
      <w:r w:rsidR="00730150">
        <w:rPr>
          <w:rFonts w:ascii="Times New Roman" w:hAnsi="Times New Roman" w:cs="Times New Roman"/>
          <w:sz w:val="24"/>
          <w:szCs w:val="24"/>
        </w:rPr>
        <w:t>]</w:t>
      </w:r>
      <w:r w:rsidR="00DD52DB">
        <w:rPr>
          <w:rFonts w:ascii="Times New Roman" w:hAnsi="Times New Roman" w:cs="Times New Roman"/>
          <w:sz w:val="24"/>
          <w:szCs w:val="24"/>
        </w:rPr>
        <w:t xml:space="preserve"> and the </w:t>
      </w:r>
      <w:r w:rsidR="000A1948">
        <w:rPr>
          <w:rFonts w:ascii="Times New Roman" w:hAnsi="Times New Roman" w:cs="Times New Roman"/>
          <w:sz w:val="24"/>
          <w:szCs w:val="24"/>
        </w:rPr>
        <w:t>average landholding size of 1.27ha/household</w:t>
      </w:r>
      <w:r>
        <w:rPr>
          <w:rFonts w:ascii="Times New Roman" w:hAnsi="Times New Roman" w:cs="Times New Roman"/>
          <w:sz w:val="24"/>
          <w:szCs w:val="24"/>
        </w:rPr>
        <w:t xml:space="preserve">. Generally, the major farming activities of the respondents were crop-livestock mixed </w:t>
      </w:r>
      <w:r w:rsidR="00610462">
        <w:rPr>
          <w:rFonts w:ascii="Times New Roman" w:hAnsi="Times New Roman" w:cs="Times New Roman"/>
          <w:sz w:val="24"/>
          <w:szCs w:val="24"/>
        </w:rPr>
        <w:t xml:space="preserve">agriculture. </w:t>
      </w:r>
    </w:p>
    <w:p w14:paraId="4F8A4893" w14:textId="77777777" w:rsidR="00E72C46" w:rsidRPr="007336E4" w:rsidRDefault="00E72C46" w:rsidP="00BA115B">
      <w:pPr>
        <w:spacing w:line="240" w:lineRule="auto"/>
        <w:rPr>
          <w:rFonts w:ascii="Times New Roman" w:hAnsi="Times New Roman" w:cs="Times New Roman"/>
          <w:sz w:val="24"/>
          <w:szCs w:val="24"/>
        </w:rPr>
      </w:pPr>
      <w:r w:rsidRPr="0029751F">
        <w:rPr>
          <w:rFonts w:ascii="Times New Roman" w:hAnsi="Times New Roman" w:cs="Times New Roman"/>
          <w:b/>
          <w:sz w:val="24"/>
          <w:szCs w:val="24"/>
        </w:rPr>
        <w:t>Table 1</w:t>
      </w:r>
      <w:r w:rsidRPr="007336E4">
        <w:rPr>
          <w:rFonts w:ascii="Times New Roman" w:hAnsi="Times New Roman" w:cs="Times New Roman"/>
          <w:sz w:val="24"/>
          <w:szCs w:val="24"/>
        </w:rPr>
        <w:t xml:space="preserve">: Socio-economic characteristic of respondents  </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88"/>
        <w:gridCol w:w="1440"/>
        <w:gridCol w:w="1530"/>
        <w:gridCol w:w="1260"/>
        <w:gridCol w:w="2358"/>
      </w:tblGrid>
      <w:tr w:rsidR="00E72C46" w:rsidRPr="00AE7F0F" w14:paraId="4B074A9A" w14:textId="77777777" w:rsidTr="00E72C46">
        <w:tc>
          <w:tcPr>
            <w:tcW w:w="1560" w:type="pct"/>
            <w:vMerge w:val="restart"/>
          </w:tcPr>
          <w:p w14:paraId="070F21F9" w14:textId="77777777" w:rsidR="00E72C46" w:rsidRPr="00AE7F0F" w:rsidRDefault="00E72C46" w:rsidP="00BA115B">
            <w:pPr>
              <w:jc w:val="center"/>
              <w:rPr>
                <w:rFonts w:ascii="Times New Roman" w:hAnsi="Times New Roman" w:cs="Times New Roman"/>
                <w:b/>
                <w:sz w:val="24"/>
                <w:szCs w:val="24"/>
              </w:rPr>
            </w:pPr>
          </w:p>
          <w:p w14:paraId="6A96F684" w14:textId="77777777" w:rsidR="00E72C46" w:rsidRPr="00AE7F0F" w:rsidRDefault="00E72C46" w:rsidP="00BA115B">
            <w:pPr>
              <w:jc w:val="center"/>
              <w:rPr>
                <w:rFonts w:ascii="Times New Roman" w:hAnsi="Times New Roman" w:cs="Times New Roman"/>
                <w:b/>
                <w:sz w:val="24"/>
                <w:szCs w:val="24"/>
              </w:rPr>
            </w:pPr>
            <w:r w:rsidRPr="00AE7F0F">
              <w:rPr>
                <w:rFonts w:ascii="Times New Roman" w:hAnsi="Times New Roman" w:cs="Times New Roman"/>
                <w:b/>
                <w:sz w:val="24"/>
                <w:szCs w:val="24"/>
              </w:rPr>
              <w:t>Parameters</w:t>
            </w:r>
          </w:p>
        </w:tc>
        <w:tc>
          <w:tcPr>
            <w:tcW w:w="2209" w:type="pct"/>
            <w:gridSpan w:val="3"/>
            <w:tcBorders>
              <w:bottom w:val="single" w:sz="4" w:space="0" w:color="auto"/>
            </w:tcBorders>
          </w:tcPr>
          <w:p w14:paraId="3C7C1479" w14:textId="77777777" w:rsidR="00E72C46" w:rsidRPr="00AE7F0F" w:rsidRDefault="00E72C46" w:rsidP="00BA115B">
            <w:pPr>
              <w:jc w:val="center"/>
              <w:rPr>
                <w:rFonts w:ascii="Times New Roman" w:hAnsi="Times New Roman" w:cs="Times New Roman"/>
                <w:b/>
                <w:sz w:val="24"/>
                <w:szCs w:val="24"/>
              </w:rPr>
            </w:pPr>
            <w:r>
              <w:rPr>
                <w:rFonts w:ascii="Times New Roman" w:hAnsi="Times New Roman" w:cs="Times New Roman"/>
                <w:b/>
                <w:sz w:val="24"/>
                <w:szCs w:val="24"/>
              </w:rPr>
              <w:t xml:space="preserve">Districts </w:t>
            </w:r>
          </w:p>
        </w:tc>
        <w:tc>
          <w:tcPr>
            <w:tcW w:w="1231" w:type="pct"/>
            <w:vMerge w:val="restart"/>
          </w:tcPr>
          <w:p w14:paraId="7F2A3CB8" w14:textId="77777777" w:rsidR="00E72C46" w:rsidRPr="00AE7F0F" w:rsidRDefault="00E72C46" w:rsidP="00BA115B">
            <w:pPr>
              <w:jc w:val="center"/>
              <w:rPr>
                <w:rFonts w:ascii="Times New Roman" w:hAnsi="Times New Roman" w:cs="Times New Roman"/>
                <w:b/>
                <w:sz w:val="24"/>
                <w:szCs w:val="24"/>
              </w:rPr>
            </w:pPr>
          </w:p>
          <w:p w14:paraId="12686C16" w14:textId="77777777" w:rsidR="00E72C46" w:rsidRPr="00AE7F0F" w:rsidRDefault="00E72C46" w:rsidP="00BA115B">
            <w:pPr>
              <w:jc w:val="center"/>
              <w:rPr>
                <w:rFonts w:ascii="Times New Roman" w:hAnsi="Times New Roman" w:cs="Times New Roman"/>
                <w:b/>
                <w:sz w:val="24"/>
                <w:szCs w:val="24"/>
              </w:rPr>
            </w:pPr>
            <w:r w:rsidRPr="00AE7F0F">
              <w:rPr>
                <w:rFonts w:ascii="Times New Roman" w:hAnsi="Times New Roman" w:cs="Times New Roman"/>
                <w:b/>
                <w:sz w:val="24"/>
                <w:szCs w:val="24"/>
              </w:rPr>
              <w:t>Overall mean</w:t>
            </w:r>
          </w:p>
        </w:tc>
      </w:tr>
      <w:tr w:rsidR="00E72C46" w:rsidRPr="00AE7F0F" w14:paraId="06DD4672" w14:textId="77777777" w:rsidTr="00E72C46">
        <w:tc>
          <w:tcPr>
            <w:tcW w:w="1560" w:type="pct"/>
            <w:vMerge/>
            <w:tcBorders>
              <w:bottom w:val="single" w:sz="4" w:space="0" w:color="auto"/>
            </w:tcBorders>
          </w:tcPr>
          <w:p w14:paraId="71C5E224" w14:textId="77777777" w:rsidR="00E72C46" w:rsidRPr="00AE7F0F" w:rsidRDefault="00E72C46" w:rsidP="00BA115B">
            <w:pPr>
              <w:rPr>
                <w:rFonts w:ascii="Times New Roman" w:hAnsi="Times New Roman" w:cs="Times New Roman"/>
                <w:b/>
                <w:sz w:val="24"/>
                <w:szCs w:val="24"/>
              </w:rPr>
            </w:pPr>
          </w:p>
        </w:tc>
        <w:tc>
          <w:tcPr>
            <w:tcW w:w="752" w:type="pct"/>
            <w:tcBorders>
              <w:top w:val="single" w:sz="4" w:space="0" w:color="auto"/>
              <w:bottom w:val="single" w:sz="4" w:space="0" w:color="auto"/>
            </w:tcBorders>
          </w:tcPr>
          <w:p w14:paraId="4F816402" w14:textId="77777777" w:rsidR="00E72C46" w:rsidRPr="00AE7F0F" w:rsidRDefault="00E72C46" w:rsidP="00BA115B">
            <w:pPr>
              <w:jc w:val="center"/>
              <w:rPr>
                <w:rFonts w:ascii="Times New Roman" w:hAnsi="Times New Roman" w:cs="Times New Roman"/>
                <w:b/>
                <w:sz w:val="24"/>
                <w:szCs w:val="24"/>
              </w:rPr>
            </w:pPr>
            <w:proofErr w:type="spellStart"/>
            <w:r w:rsidRPr="00AE7F0F">
              <w:rPr>
                <w:rFonts w:ascii="Times New Roman" w:hAnsi="Times New Roman" w:cs="Times New Roman"/>
                <w:b/>
                <w:sz w:val="24"/>
                <w:szCs w:val="24"/>
              </w:rPr>
              <w:t>Hawzen</w:t>
            </w:r>
            <w:proofErr w:type="spellEnd"/>
          </w:p>
        </w:tc>
        <w:tc>
          <w:tcPr>
            <w:tcW w:w="799" w:type="pct"/>
            <w:tcBorders>
              <w:top w:val="single" w:sz="4" w:space="0" w:color="auto"/>
              <w:bottom w:val="single" w:sz="4" w:space="0" w:color="auto"/>
            </w:tcBorders>
          </w:tcPr>
          <w:p w14:paraId="31E66DFB" w14:textId="77777777" w:rsidR="00E72C46" w:rsidRPr="00AE7F0F" w:rsidRDefault="00E72C46" w:rsidP="00BA115B">
            <w:pPr>
              <w:jc w:val="center"/>
              <w:rPr>
                <w:rFonts w:ascii="Times New Roman" w:hAnsi="Times New Roman" w:cs="Times New Roman"/>
                <w:b/>
                <w:sz w:val="24"/>
                <w:szCs w:val="24"/>
              </w:rPr>
            </w:pPr>
            <w:proofErr w:type="spellStart"/>
            <w:r w:rsidRPr="00AE7F0F">
              <w:rPr>
                <w:rFonts w:ascii="Times New Roman" w:hAnsi="Times New Roman" w:cs="Times New Roman"/>
                <w:b/>
                <w:sz w:val="24"/>
                <w:szCs w:val="24"/>
              </w:rPr>
              <w:t>D’temben</w:t>
            </w:r>
            <w:proofErr w:type="spellEnd"/>
          </w:p>
        </w:tc>
        <w:tc>
          <w:tcPr>
            <w:tcW w:w="658" w:type="pct"/>
            <w:tcBorders>
              <w:top w:val="single" w:sz="4" w:space="0" w:color="auto"/>
              <w:bottom w:val="single" w:sz="4" w:space="0" w:color="auto"/>
            </w:tcBorders>
          </w:tcPr>
          <w:p w14:paraId="7015F412" w14:textId="77777777" w:rsidR="00E72C46" w:rsidRPr="00AE7F0F" w:rsidRDefault="00E72C46" w:rsidP="00BA115B">
            <w:pPr>
              <w:jc w:val="center"/>
              <w:rPr>
                <w:rFonts w:ascii="Times New Roman" w:hAnsi="Times New Roman" w:cs="Times New Roman"/>
                <w:b/>
                <w:sz w:val="24"/>
                <w:szCs w:val="24"/>
              </w:rPr>
            </w:pPr>
            <w:r w:rsidRPr="00AE7F0F">
              <w:rPr>
                <w:rFonts w:ascii="Times New Roman" w:hAnsi="Times New Roman" w:cs="Times New Roman"/>
                <w:b/>
                <w:sz w:val="24"/>
                <w:szCs w:val="24"/>
              </w:rPr>
              <w:t>H/</w:t>
            </w:r>
            <w:proofErr w:type="spellStart"/>
            <w:r w:rsidRPr="00AE7F0F">
              <w:rPr>
                <w:rFonts w:ascii="Times New Roman" w:hAnsi="Times New Roman" w:cs="Times New Roman"/>
                <w:b/>
                <w:sz w:val="24"/>
                <w:szCs w:val="24"/>
              </w:rPr>
              <w:t>wajirat</w:t>
            </w:r>
            <w:proofErr w:type="spellEnd"/>
          </w:p>
        </w:tc>
        <w:tc>
          <w:tcPr>
            <w:tcW w:w="1231" w:type="pct"/>
            <w:vMerge/>
            <w:tcBorders>
              <w:bottom w:val="single" w:sz="4" w:space="0" w:color="auto"/>
            </w:tcBorders>
          </w:tcPr>
          <w:p w14:paraId="15415818" w14:textId="77777777" w:rsidR="00E72C46" w:rsidRPr="00AE7F0F" w:rsidRDefault="00E72C46" w:rsidP="00BA115B">
            <w:pPr>
              <w:rPr>
                <w:rFonts w:ascii="Times New Roman" w:hAnsi="Times New Roman" w:cs="Times New Roman"/>
                <w:b/>
                <w:sz w:val="24"/>
                <w:szCs w:val="24"/>
              </w:rPr>
            </w:pPr>
          </w:p>
        </w:tc>
      </w:tr>
      <w:tr w:rsidR="00E72C46" w:rsidRPr="00AE7F0F" w14:paraId="548C25F7" w14:textId="77777777" w:rsidTr="00E72C46">
        <w:tc>
          <w:tcPr>
            <w:tcW w:w="1560" w:type="pct"/>
            <w:tcBorders>
              <w:top w:val="single" w:sz="4" w:space="0" w:color="auto"/>
              <w:bottom w:val="single" w:sz="4" w:space="0" w:color="auto"/>
            </w:tcBorders>
          </w:tcPr>
          <w:p w14:paraId="71E43FF4" w14:textId="77777777" w:rsidR="00E72C46" w:rsidRPr="0041023D" w:rsidRDefault="00E72C46" w:rsidP="00BA115B">
            <w:pPr>
              <w:rPr>
                <w:rFonts w:ascii="Times New Roman" w:hAnsi="Times New Roman" w:cs="Times New Roman"/>
                <w:b/>
                <w:sz w:val="24"/>
                <w:szCs w:val="24"/>
              </w:rPr>
            </w:pPr>
            <w:r w:rsidRPr="0041023D">
              <w:rPr>
                <w:rFonts w:ascii="Times New Roman" w:hAnsi="Times New Roman" w:cs="Times New Roman"/>
                <w:b/>
                <w:sz w:val="24"/>
                <w:szCs w:val="24"/>
              </w:rPr>
              <w:t>N</w:t>
            </w:r>
          </w:p>
        </w:tc>
        <w:tc>
          <w:tcPr>
            <w:tcW w:w="752" w:type="pct"/>
            <w:tcBorders>
              <w:top w:val="single" w:sz="4" w:space="0" w:color="auto"/>
              <w:bottom w:val="single" w:sz="4" w:space="0" w:color="auto"/>
            </w:tcBorders>
          </w:tcPr>
          <w:p w14:paraId="5C766ADA" w14:textId="77777777" w:rsidR="00E72C46" w:rsidRPr="0041023D" w:rsidRDefault="00E72C46" w:rsidP="00BA115B">
            <w:pPr>
              <w:jc w:val="center"/>
              <w:rPr>
                <w:rFonts w:ascii="Times New Roman" w:hAnsi="Times New Roman" w:cs="Times New Roman"/>
                <w:b/>
                <w:sz w:val="24"/>
                <w:szCs w:val="24"/>
              </w:rPr>
            </w:pPr>
            <w:r w:rsidRPr="0041023D">
              <w:rPr>
                <w:rFonts w:ascii="Times New Roman" w:hAnsi="Times New Roman" w:cs="Times New Roman"/>
                <w:b/>
                <w:sz w:val="24"/>
                <w:szCs w:val="24"/>
              </w:rPr>
              <w:t>60</w:t>
            </w:r>
          </w:p>
        </w:tc>
        <w:tc>
          <w:tcPr>
            <w:tcW w:w="799" w:type="pct"/>
            <w:tcBorders>
              <w:top w:val="single" w:sz="4" w:space="0" w:color="auto"/>
              <w:bottom w:val="single" w:sz="4" w:space="0" w:color="auto"/>
            </w:tcBorders>
          </w:tcPr>
          <w:p w14:paraId="45EE06BC" w14:textId="77777777" w:rsidR="00E72C46" w:rsidRPr="0041023D" w:rsidRDefault="00E72C46" w:rsidP="00BA115B">
            <w:pPr>
              <w:jc w:val="center"/>
              <w:rPr>
                <w:rFonts w:ascii="Times New Roman" w:hAnsi="Times New Roman" w:cs="Times New Roman"/>
                <w:b/>
                <w:sz w:val="24"/>
                <w:szCs w:val="24"/>
              </w:rPr>
            </w:pPr>
            <w:r w:rsidRPr="0041023D">
              <w:rPr>
                <w:rFonts w:ascii="Times New Roman" w:hAnsi="Times New Roman" w:cs="Times New Roman"/>
                <w:b/>
                <w:sz w:val="24"/>
                <w:szCs w:val="24"/>
              </w:rPr>
              <w:t>60</w:t>
            </w:r>
          </w:p>
        </w:tc>
        <w:tc>
          <w:tcPr>
            <w:tcW w:w="658" w:type="pct"/>
            <w:tcBorders>
              <w:top w:val="single" w:sz="4" w:space="0" w:color="auto"/>
              <w:bottom w:val="single" w:sz="4" w:space="0" w:color="auto"/>
            </w:tcBorders>
          </w:tcPr>
          <w:p w14:paraId="57853675" w14:textId="77777777" w:rsidR="00E72C46" w:rsidRPr="0041023D" w:rsidRDefault="00E72C46" w:rsidP="00BA115B">
            <w:pPr>
              <w:jc w:val="center"/>
              <w:rPr>
                <w:rFonts w:ascii="Times New Roman" w:hAnsi="Times New Roman" w:cs="Times New Roman"/>
                <w:b/>
                <w:sz w:val="24"/>
                <w:szCs w:val="24"/>
              </w:rPr>
            </w:pPr>
            <w:r w:rsidRPr="0041023D">
              <w:rPr>
                <w:rFonts w:ascii="Times New Roman" w:hAnsi="Times New Roman" w:cs="Times New Roman"/>
                <w:b/>
                <w:sz w:val="24"/>
                <w:szCs w:val="24"/>
              </w:rPr>
              <w:t>58</w:t>
            </w:r>
          </w:p>
        </w:tc>
        <w:tc>
          <w:tcPr>
            <w:tcW w:w="1231" w:type="pct"/>
            <w:tcBorders>
              <w:top w:val="single" w:sz="4" w:space="0" w:color="auto"/>
              <w:bottom w:val="single" w:sz="4" w:space="0" w:color="auto"/>
            </w:tcBorders>
          </w:tcPr>
          <w:p w14:paraId="2C871061" w14:textId="77777777" w:rsidR="00E72C46" w:rsidRPr="0041023D" w:rsidRDefault="00E72C46" w:rsidP="00BA115B">
            <w:pPr>
              <w:jc w:val="center"/>
              <w:rPr>
                <w:rFonts w:ascii="Times New Roman" w:hAnsi="Times New Roman" w:cs="Times New Roman"/>
                <w:b/>
                <w:sz w:val="24"/>
                <w:szCs w:val="24"/>
              </w:rPr>
            </w:pPr>
            <w:r w:rsidRPr="0041023D">
              <w:rPr>
                <w:rFonts w:ascii="Times New Roman" w:hAnsi="Times New Roman" w:cs="Times New Roman"/>
                <w:b/>
                <w:sz w:val="24"/>
                <w:szCs w:val="24"/>
              </w:rPr>
              <w:t>178</w:t>
            </w:r>
          </w:p>
        </w:tc>
      </w:tr>
      <w:tr w:rsidR="00E72C46" w:rsidRPr="00AE7F0F" w14:paraId="2D38EA2C" w14:textId="77777777" w:rsidTr="00E72C46">
        <w:tc>
          <w:tcPr>
            <w:tcW w:w="1560" w:type="pct"/>
          </w:tcPr>
          <w:p w14:paraId="1F994E92" w14:textId="77777777" w:rsidR="00E72C46" w:rsidRPr="00AE7F0F" w:rsidRDefault="00E72C46" w:rsidP="00BA115B">
            <w:pPr>
              <w:rPr>
                <w:rFonts w:ascii="Times New Roman" w:hAnsi="Times New Roman" w:cs="Times New Roman"/>
                <w:b/>
                <w:sz w:val="24"/>
                <w:szCs w:val="24"/>
              </w:rPr>
            </w:pPr>
            <w:r w:rsidRPr="00AE7F0F">
              <w:rPr>
                <w:rFonts w:ascii="Times New Roman" w:hAnsi="Times New Roman" w:cs="Times New Roman"/>
                <w:b/>
                <w:sz w:val="24"/>
                <w:szCs w:val="24"/>
              </w:rPr>
              <w:t>Age of respondents (year</w:t>
            </w:r>
            <w:r>
              <w:rPr>
                <w:rFonts w:ascii="Times New Roman" w:hAnsi="Times New Roman" w:cs="Times New Roman"/>
                <w:b/>
                <w:sz w:val="24"/>
                <w:szCs w:val="24"/>
              </w:rPr>
              <w:t>s</w:t>
            </w:r>
            <w:r w:rsidRPr="00AE7F0F">
              <w:rPr>
                <w:rFonts w:ascii="Times New Roman" w:hAnsi="Times New Roman" w:cs="Times New Roman"/>
                <w:b/>
                <w:sz w:val="24"/>
                <w:szCs w:val="24"/>
              </w:rPr>
              <w:t>)</w:t>
            </w:r>
          </w:p>
        </w:tc>
        <w:tc>
          <w:tcPr>
            <w:tcW w:w="752" w:type="pct"/>
          </w:tcPr>
          <w:p w14:paraId="576808B6"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44.38</w:t>
            </w:r>
          </w:p>
        </w:tc>
        <w:tc>
          <w:tcPr>
            <w:tcW w:w="799" w:type="pct"/>
          </w:tcPr>
          <w:p w14:paraId="4D230782"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34.43</w:t>
            </w:r>
          </w:p>
        </w:tc>
        <w:tc>
          <w:tcPr>
            <w:tcW w:w="658" w:type="pct"/>
          </w:tcPr>
          <w:p w14:paraId="53E3D473"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35.04</w:t>
            </w:r>
          </w:p>
        </w:tc>
        <w:tc>
          <w:tcPr>
            <w:tcW w:w="1231" w:type="pct"/>
          </w:tcPr>
          <w:p w14:paraId="665A31E4"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37.98</w:t>
            </w:r>
          </w:p>
        </w:tc>
      </w:tr>
      <w:tr w:rsidR="00E72C46" w:rsidRPr="00AE7F0F" w14:paraId="18594E7F" w14:textId="77777777" w:rsidTr="00E72C46">
        <w:tc>
          <w:tcPr>
            <w:tcW w:w="1560" w:type="pct"/>
          </w:tcPr>
          <w:p w14:paraId="7B7C5480" w14:textId="77777777" w:rsidR="00E72C46" w:rsidRPr="00AE7F0F" w:rsidRDefault="00E72C46" w:rsidP="00BA115B">
            <w:pPr>
              <w:rPr>
                <w:rFonts w:ascii="Times New Roman" w:hAnsi="Times New Roman" w:cs="Times New Roman"/>
                <w:b/>
                <w:sz w:val="24"/>
                <w:szCs w:val="24"/>
              </w:rPr>
            </w:pPr>
            <w:r w:rsidRPr="00AE7F0F">
              <w:rPr>
                <w:rFonts w:ascii="Times New Roman" w:hAnsi="Times New Roman" w:cs="Times New Roman"/>
                <w:b/>
                <w:sz w:val="24"/>
                <w:szCs w:val="24"/>
              </w:rPr>
              <w:t>Educational status (%)</w:t>
            </w:r>
          </w:p>
        </w:tc>
        <w:tc>
          <w:tcPr>
            <w:tcW w:w="752" w:type="pct"/>
          </w:tcPr>
          <w:p w14:paraId="6BC2AD61" w14:textId="77777777" w:rsidR="00E72C46" w:rsidRPr="00AE7F0F" w:rsidRDefault="00E72C46" w:rsidP="00BA115B">
            <w:pPr>
              <w:jc w:val="center"/>
              <w:rPr>
                <w:rFonts w:ascii="Times New Roman" w:hAnsi="Times New Roman" w:cs="Times New Roman"/>
                <w:sz w:val="24"/>
                <w:szCs w:val="24"/>
              </w:rPr>
            </w:pPr>
          </w:p>
        </w:tc>
        <w:tc>
          <w:tcPr>
            <w:tcW w:w="799" w:type="pct"/>
          </w:tcPr>
          <w:p w14:paraId="26825E3F" w14:textId="77777777" w:rsidR="00E72C46" w:rsidRPr="00AE7F0F" w:rsidRDefault="00E72C46" w:rsidP="00BA115B">
            <w:pPr>
              <w:jc w:val="center"/>
              <w:rPr>
                <w:rFonts w:ascii="Times New Roman" w:hAnsi="Times New Roman" w:cs="Times New Roman"/>
                <w:sz w:val="24"/>
                <w:szCs w:val="24"/>
              </w:rPr>
            </w:pPr>
          </w:p>
        </w:tc>
        <w:tc>
          <w:tcPr>
            <w:tcW w:w="658" w:type="pct"/>
          </w:tcPr>
          <w:p w14:paraId="72666209" w14:textId="77777777" w:rsidR="00E72C46" w:rsidRPr="00AE7F0F" w:rsidRDefault="00E72C46" w:rsidP="00BA115B">
            <w:pPr>
              <w:jc w:val="center"/>
              <w:rPr>
                <w:rFonts w:ascii="Times New Roman" w:hAnsi="Times New Roman" w:cs="Times New Roman"/>
                <w:sz w:val="24"/>
                <w:szCs w:val="24"/>
              </w:rPr>
            </w:pPr>
          </w:p>
        </w:tc>
        <w:tc>
          <w:tcPr>
            <w:tcW w:w="1231" w:type="pct"/>
          </w:tcPr>
          <w:p w14:paraId="5CCBFA97" w14:textId="77777777" w:rsidR="00E72C46" w:rsidRPr="00AE7F0F" w:rsidRDefault="00E72C46" w:rsidP="00BA115B">
            <w:pPr>
              <w:jc w:val="center"/>
              <w:rPr>
                <w:rFonts w:ascii="Times New Roman" w:hAnsi="Times New Roman" w:cs="Times New Roman"/>
                <w:sz w:val="24"/>
                <w:szCs w:val="24"/>
              </w:rPr>
            </w:pPr>
          </w:p>
        </w:tc>
      </w:tr>
      <w:tr w:rsidR="00E72C46" w:rsidRPr="00AE7F0F" w14:paraId="554B0934" w14:textId="77777777" w:rsidTr="00E72C46">
        <w:tc>
          <w:tcPr>
            <w:tcW w:w="1560" w:type="pct"/>
          </w:tcPr>
          <w:p w14:paraId="3525173C" w14:textId="77777777" w:rsidR="00E72C46" w:rsidRPr="00AE7F0F" w:rsidRDefault="00E72C46" w:rsidP="00BA115B">
            <w:pPr>
              <w:rPr>
                <w:rFonts w:ascii="Times New Roman" w:hAnsi="Times New Roman" w:cs="Times New Roman"/>
                <w:sz w:val="24"/>
                <w:szCs w:val="24"/>
              </w:rPr>
            </w:pPr>
            <w:r w:rsidRPr="00AE7F0F">
              <w:rPr>
                <w:rFonts w:ascii="Times New Roman" w:hAnsi="Times New Roman" w:cs="Times New Roman"/>
                <w:sz w:val="24"/>
                <w:szCs w:val="24"/>
              </w:rPr>
              <w:t xml:space="preserve">Illiterate </w:t>
            </w:r>
          </w:p>
        </w:tc>
        <w:tc>
          <w:tcPr>
            <w:tcW w:w="752" w:type="pct"/>
          </w:tcPr>
          <w:p w14:paraId="6AF91C01"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80</w:t>
            </w:r>
          </w:p>
        </w:tc>
        <w:tc>
          <w:tcPr>
            <w:tcW w:w="799" w:type="pct"/>
          </w:tcPr>
          <w:p w14:paraId="71B44FF1" w14:textId="297BFC9F"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63.3</w:t>
            </w:r>
            <w:r w:rsidR="00307FEA">
              <w:rPr>
                <w:rFonts w:ascii="Times New Roman" w:hAnsi="Times New Roman" w:cs="Times New Roman"/>
                <w:sz w:val="24"/>
                <w:szCs w:val="24"/>
              </w:rPr>
              <w:t>0</w:t>
            </w:r>
          </w:p>
        </w:tc>
        <w:tc>
          <w:tcPr>
            <w:tcW w:w="658" w:type="pct"/>
          </w:tcPr>
          <w:p w14:paraId="2D6BBAE0" w14:textId="12C65848"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70.7</w:t>
            </w:r>
            <w:r w:rsidR="00307FEA">
              <w:rPr>
                <w:rFonts w:ascii="Times New Roman" w:hAnsi="Times New Roman" w:cs="Times New Roman"/>
                <w:sz w:val="24"/>
                <w:szCs w:val="24"/>
              </w:rPr>
              <w:t>0</w:t>
            </w:r>
          </w:p>
        </w:tc>
        <w:tc>
          <w:tcPr>
            <w:tcW w:w="1231" w:type="pct"/>
          </w:tcPr>
          <w:p w14:paraId="18ECF3A0" w14:textId="494A1B85"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71.3</w:t>
            </w:r>
            <w:r w:rsidR="00307FEA">
              <w:rPr>
                <w:rFonts w:ascii="Times New Roman" w:hAnsi="Times New Roman" w:cs="Times New Roman"/>
                <w:sz w:val="24"/>
                <w:szCs w:val="24"/>
              </w:rPr>
              <w:t>0</w:t>
            </w:r>
          </w:p>
        </w:tc>
      </w:tr>
      <w:tr w:rsidR="00E72C46" w:rsidRPr="00AE7F0F" w14:paraId="6A343580" w14:textId="77777777" w:rsidTr="00E72C46">
        <w:tc>
          <w:tcPr>
            <w:tcW w:w="1560" w:type="pct"/>
          </w:tcPr>
          <w:p w14:paraId="3AAD060E" w14:textId="77777777" w:rsidR="00E72C46" w:rsidRPr="00AE7F0F" w:rsidRDefault="00E72C46" w:rsidP="00BA115B">
            <w:pPr>
              <w:rPr>
                <w:rFonts w:ascii="Times New Roman" w:hAnsi="Times New Roman" w:cs="Times New Roman"/>
                <w:sz w:val="24"/>
                <w:szCs w:val="24"/>
              </w:rPr>
            </w:pPr>
            <w:r w:rsidRPr="00AE7F0F">
              <w:rPr>
                <w:rFonts w:ascii="Times New Roman" w:hAnsi="Times New Roman" w:cs="Times New Roman"/>
                <w:sz w:val="24"/>
                <w:szCs w:val="24"/>
              </w:rPr>
              <w:t xml:space="preserve">Religious </w:t>
            </w:r>
          </w:p>
        </w:tc>
        <w:tc>
          <w:tcPr>
            <w:tcW w:w="752" w:type="pct"/>
          </w:tcPr>
          <w:p w14:paraId="1ACE0BB9" w14:textId="77777777" w:rsidR="00E72C46" w:rsidRPr="00AE7F0F" w:rsidRDefault="00E72C46" w:rsidP="00BA115B">
            <w:pPr>
              <w:jc w:val="center"/>
              <w:rPr>
                <w:rFonts w:ascii="Times New Roman" w:hAnsi="Times New Roman" w:cs="Times New Roman"/>
                <w:sz w:val="24"/>
                <w:szCs w:val="24"/>
              </w:rPr>
            </w:pPr>
          </w:p>
        </w:tc>
        <w:tc>
          <w:tcPr>
            <w:tcW w:w="799" w:type="pct"/>
          </w:tcPr>
          <w:p w14:paraId="6DA47A5E" w14:textId="77777777" w:rsidR="00E72C46" w:rsidRPr="00AE7F0F" w:rsidRDefault="00E72C46" w:rsidP="00BA115B">
            <w:pPr>
              <w:jc w:val="center"/>
              <w:rPr>
                <w:rFonts w:ascii="Times New Roman" w:hAnsi="Times New Roman" w:cs="Times New Roman"/>
                <w:sz w:val="24"/>
                <w:szCs w:val="24"/>
              </w:rPr>
            </w:pPr>
          </w:p>
        </w:tc>
        <w:tc>
          <w:tcPr>
            <w:tcW w:w="658" w:type="pct"/>
          </w:tcPr>
          <w:p w14:paraId="59F750E6" w14:textId="3DC76880"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3.4</w:t>
            </w:r>
            <w:r w:rsidR="00307FEA">
              <w:rPr>
                <w:rFonts w:ascii="Times New Roman" w:hAnsi="Times New Roman" w:cs="Times New Roman"/>
                <w:sz w:val="24"/>
                <w:szCs w:val="24"/>
              </w:rPr>
              <w:t>0</w:t>
            </w:r>
          </w:p>
        </w:tc>
        <w:tc>
          <w:tcPr>
            <w:tcW w:w="1231" w:type="pct"/>
          </w:tcPr>
          <w:p w14:paraId="7FE75EFE" w14:textId="2ED3793D"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1.1</w:t>
            </w:r>
            <w:r w:rsidR="00307FEA">
              <w:rPr>
                <w:rFonts w:ascii="Times New Roman" w:hAnsi="Times New Roman" w:cs="Times New Roman"/>
                <w:sz w:val="24"/>
                <w:szCs w:val="24"/>
              </w:rPr>
              <w:t>0</w:t>
            </w:r>
          </w:p>
        </w:tc>
      </w:tr>
      <w:tr w:rsidR="00E72C46" w:rsidRPr="00AE7F0F" w14:paraId="53E8DE5F" w14:textId="77777777" w:rsidTr="00E72C46">
        <w:tc>
          <w:tcPr>
            <w:tcW w:w="1560" w:type="pct"/>
          </w:tcPr>
          <w:p w14:paraId="6FF559D2" w14:textId="77777777" w:rsidR="00E72C46" w:rsidRPr="00AE7F0F" w:rsidRDefault="00E72C46" w:rsidP="00BA115B">
            <w:pPr>
              <w:rPr>
                <w:rFonts w:ascii="Times New Roman" w:hAnsi="Times New Roman" w:cs="Times New Roman"/>
                <w:sz w:val="24"/>
                <w:szCs w:val="24"/>
              </w:rPr>
            </w:pPr>
            <w:r w:rsidRPr="00AE7F0F">
              <w:rPr>
                <w:rFonts w:ascii="Times New Roman" w:hAnsi="Times New Roman" w:cs="Times New Roman"/>
                <w:sz w:val="24"/>
                <w:szCs w:val="24"/>
              </w:rPr>
              <w:t xml:space="preserve">Writing and reading </w:t>
            </w:r>
          </w:p>
        </w:tc>
        <w:tc>
          <w:tcPr>
            <w:tcW w:w="752" w:type="pct"/>
          </w:tcPr>
          <w:p w14:paraId="3283C3D4" w14:textId="04978250"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3.3</w:t>
            </w:r>
            <w:r w:rsidR="00307FEA">
              <w:rPr>
                <w:rFonts w:ascii="Times New Roman" w:hAnsi="Times New Roman" w:cs="Times New Roman"/>
                <w:sz w:val="24"/>
                <w:szCs w:val="24"/>
              </w:rPr>
              <w:t>0</w:t>
            </w:r>
          </w:p>
        </w:tc>
        <w:tc>
          <w:tcPr>
            <w:tcW w:w="799" w:type="pct"/>
          </w:tcPr>
          <w:p w14:paraId="03FC5D48" w14:textId="77777777" w:rsidR="00E72C46" w:rsidRPr="00AE7F0F" w:rsidRDefault="00E72C46" w:rsidP="00BA115B">
            <w:pPr>
              <w:jc w:val="center"/>
              <w:rPr>
                <w:rFonts w:ascii="Times New Roman" w:hAnsi="Times New Roman" w:cs="Times New Roman"/>
                <w:sz w:val="24"/>
                <w:szCs w:val="24"/>
              </w:rPr>
            </w:pPr>
          </w:p>
        </w:tc>
        <w:tc>
          <w:tcPr>
            <w:tcW w:w="658" w:type="pct"/>
          </w:tcPr>
          <w:p w14:paraId="03934EA7" w14:textId="7A46523C"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5.2</w:t>
            </w:r>
            <w:r w:rsidR="00307FEA">
              <w:rPr>
                <w:rFonts w:ascii="Times New Roman" w:hAnsi="Times New Roman" w:cs="Times New Roman"/>
                <w:sz w:val="24"/>
                <w:szCs w:val="24"/>
              </w:rPr>
              <w:t>0</w:t>
            </w:r>
          </w:p>
        </w:tc>
        <w:tc>
          <w:tcPr>
            <w:tcW w:w="1231" w:type="pct"/>
          </w:tcPr>
          <w:p w14:paraId="453D18AF" w14:textId="2D293C0D"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2.8</w:t>
            </w:r>
            <w:r w:rsidR="00307FEA">
              <w:rPr>
                <w:rFonts w:ascii="Times New Roman" w:hAnsi="Times New Roman" w:cs="Times New Roman"/>
                <w:sz w:val="24"/>
                <w:szCs w:val="24"/>
              </w:rPr>
              <w:t>0</w:t>
            </w:r>
          </w:p>
        </w:tc>
      </w:tr>
      <w:tr w:rsidR="00E72C46" w:rsidRPr="00AE7F0F" w14:paraId="4C68ECAD" w14:textId="77777777" w:rsidTr="00E72C46">
        <w:tc>
          <w:tcPr>
            <w:tcW w:w="1560" w:type="pct"/>
          </w:tcPr>
          <w:p w14:paraId="27A7B276" w14:textId="77777777" w:rsidR="00E72C46" w:rsidRPr="00AE7F0F" w:rsidRDefault="00E72C46" w:rsidP="00BA115B">
            <w:pPr>
              <w:rPr>
                <w:rFonts w:ascii="Times New Roman" w:hAnsi="Times New Roman" w:cs="Times New Roman"/>
                <w:sz w:val="24"/>
                <w:szCs w:val="24"/>
              </w:rPr>
            </w:pPr>
            <w:r w:rsidRPr="00AE7F0F">
              <w:rPr>
                <w:rFonts w:ascii="Times New Roman" w:hAnsi="Times New Roman" w:cs="Times New Roman"/>
                <w:sz w:val="24"/>
                <w:szCs w:val="24"/>
              </w:rPr>
              <w:t xml:space="preserve">Primary </w:t>
            </w:r>
          </w:p>
        </w:tc>
        <w:tc>
          <w:tcPr>
            <w:tcW w:w="752" w:type="pct"/>
          </w:tcPr>
          <w:p w14:paraId="67762B70" w14:textId="12F32850"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13.3</w:t>
            </w:r>
            <w:r w:rsidR="00307FEA">
              <w:rPr>
                <w:rFonts w:ascii="Times New Roman" w:hAnsi="Times New Roman" w:cs="Times New Roman"/>
                <w:sz w:val="24"/>
                <w:szCs w:val="24"/>
              </w:rPr>
              <w:t>0</w:t>
            </w:r>
          </w:p>
        </w:tc>
        <w:tc>
          <w:tcPr>
            <w:tcW w:w="799" w:type="pct"/>
          </w:tcPr>
          <w:p w14:paraId="3B6D47F9"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20</w:t>
            </w:r>
          </w:p>
        </w:tc>
        <w:tc>
          <w:tcPr>
            <w:tcW w:w="658" w:type="pct"/>
          </w:tcPr>
          <w:p w14:paraId="6A6EDE97" w14:textId="13512D75"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12.1</w:t>
            </w:r>
            <w:r w:rsidR="00307FEA">
              <w:rPr>
                <w:rFonts w:ascii="Times New Roman" w:hAnsi="Times New Roman" w:cs="Times New Roman"/>
                <w:sz w:val="24"/>
                <w:szCs w:val="24"/>
              </w:rPr>
              <w:t>0</w:t>
            </w:r>
          </w:p>
        </w:tc>
        <w:tc>
          <w:tcPr>
            <w:tcW w:w="1231" w:type="pct"/>
          </w:tcPr>
          <w:p w14:paraId="3A5E3D78" w14:textId="3C0BDAFC"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15.2</w:t>
            </w:r>
            <w:r w:rsidR="00307FEA">
              <w:rPr>
                <w:rFonts w:ascii="Times New Roman" w:hAnsi="Times New Roman" w:cs="Times New Roman"/>
                <w:sz w:val="24"/>
                <w:szCs w:val="24"/>
              </w:rPr>
              <w:t>0</w:t>
            </w:r>
          </w:p>
        </w:tc>
      </w:tr>
      <w:tr w:rsidR="00E72C46" w:rsidRPr="00AE7F0F" w14:paraId="22432C7B" w14:textId="77777777" w:rsidTr="00E72C46">
        <w:tc>
          <w:tcPr>
            <w:tcW w:w="1560" w:type="pct"/>
          </w:tcPr>
          <w:p w14:paraId="704C78A5" w14:textId="77777777" w:rsidR="00E72C46" w:rsidRPr="00AE7F0F" w:rsidRDefault="00E72C46" w:rsidP="00BA115B">
            <w:pPr>
              <w:rPr>
                <w:rFonts w:ascii="Times New Roman" w:hAnsi="Times New Roman" w:cs="Times New Roman"/>
                <w:sz w:val="24"/>
                <w:szCs w:val="24"/>
              </w:rPr>
            </w:pPr>
            <w:r w:rsidRPr="00AE7F0F">
              <w:rPr>
                <w:rFonts w:ascii="Times New Roman" w:hAnsi="Times New Roman" w:cs="Times New Roman"/>
                <w:sz w:val="24"/>
                <w:szCs w:val="24"/>
              </w:rPr>
              <w:t xml:space="preserve">Junior and high school </w:t>
            </w:r>
          </w:p>
        </w:tc>
        <w:tc>
          <w:tcPr>
            <w:tcW w:w="752" w:type="pct"/>
          </w:tcPr>
          <w:p w14:paraId="40BD3CF0" w14:textId="03C224B2"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3.3</w:t>
            </w:r>
            <w:r w:rsidR="00307FEA">
              <w:rPr>
                <w:rFonts w:ascii="Times New Roman" w:hAnsi="Times New Roman" w:cs="Times New Roman"/>
                <w:sz w:val="24"/>
                <w:szCs w:val="24"/>
              </w:rPr>
              <w:t>0</w:t>
            </w:r>
          </w:p>
        </w:tc>
        <w:tc>
          <w:tcPr>
            <w:tcW w:w="799" w:type="pct"/>
          </w:tcPr>
          <w:p w14:paraId="36D7ABB7" w14:textId="2AEE9371"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16.7</w:t>
            </w:r>
            <w:r w:rsidR="00307FEA">
              <w:rPr>
                <w:rFonts w:ascii="Times New Roman" w:hAnsi="Times New Roman" w:cs="Times New Roman"/>
                <w:sz w:val="24"/>
                <w:szCs w:val="24"/>
              </w:rPr>
              <w:t>0</w:t>
            </w:r>
          </w:p>
        </w:tc>
        <w:tc>
          <w:tcPr>
            <w:tcW w:w="658" w:type="pct"/>
          </w:tcPr>
          <w:p w14:paraId="0AE34DDF" w14:textId="79D5E152"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8.6</w:t>
            </w:r>
            <w:r w:rsidR="00307FEA">
              <w:rPr>
                <w:rFonts w:ascii="Times New Roman" w:hAnsi="Times New Roman" w:cs="Times New Roman"/>
                <w:sz w:val="24"/>
                <w:szCs w:val="24"/>
              </w:rPr>
              <w:t>0</w:t>
            </w:r>
          </w:p>
        </w:tc>
        <w:tc>
          <w:tcPr>
            <w:tcW w:w="1231" w:type="pct"/>
          </w:tcPr>
          <w:p w14:paraId="4D2F14F0" w14:textId="2C75C18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9.6</w:t>
            </w:r>
            <w:r w:rsidR="00307FEA">
              <w:rPr>
                <w:rFonts w:ascii="Times New Roman" w:hAnsi="Times New Roman" w:cs="Times New Roman"/>
                <w:sz w:val="24"/>
                <w:szCs w:val="24"/>
              </w:rPr>
              <w:t>0</w:t>
            </w:r>
          </w:p>
        </w:tc>
      </w:tr>
      <w:tr w:rsidR="00E72C46" w:rsidRPr="00AE7F0F" w14:paraId="0277B65A" w14:textId="77777777" w:rsidTr="00E72C46">
        <w:tc>
          <w:tcPr>
            <w:tcW w:w="1560" w:type="pct"/>
          </w:tcPr>
          <w:p w14:paraId="060E36BD" w14:textId="77777777" w:rsidR="00E72C46" w:rsidRPr="00AE7F0F" w:rsidRDefault="00E72C46" w:rsidP="00BA115B">
            <w:pPr>
              <w:rPr>
                <w:rFonts w:ascii="Times New Roman" w:hAnsi="Times New Roman" w:cs="Times New Roman"/>
                <w:b/>
                <w:sz w:val="24"/>
                <w:szCs w:val="24"/>
              </w:rPr>
            </w:pPr>
            <w:r w:rsidRPr="00AE7F0F">
              <w:rPr>
                <w:rFonts w:ascii="Times New Roman" w:hAnsi="Times New Roman" w:cs="Times New Roman"/>
                <w:b/>
                <w:sz w:val="24"/>
                <w:szCs w:val="24"/>
              </w:rPr>
              <w:t xml:space="preserve">Family size </w:t>
            </w:r>
            <w:r>
              <w:rPr>
                <w:rFonts w:ascii="Times New Roman" w:hAnsi="Times New Roman" w:cs="Times New Roman"/>
                <w:b/>
                <w:sz w:val="24"/>
                <w:szCs w:val="24"/>
              </w:rPr>
              <w:t xml:space="preserve">(mean </w:t>
            </w:r>
            <w:r w:rsidRPr="00E217F2">
              <w:rPr>
                <w:rFonts w:ascii="Times New Roman" w:hAnsi="Times New Roman" w:cs="Times New Roman"/>
                <w:b/>
                <w:sz w:val="24"/>
                <w:szCs w:val="24"/>
              </w:rPr>
              <w:t>±</w:t>
            </w:r>
            <w:r>
              <w:rPr>
                <w:rFonts w:ascii="Times New Roman" w:hAnsi="Times New Roman" w:cs="Times New Roman"/>
                <w:b/>
                <w:sz w:val="24"/>
                <w:szCs w:val="24"/>
              </w:rPr>
              <w:t xml:space="preserve"> SD)</w:t>
            </w:r>
          </w:p>
        </w:tc>
        <w:tc>
          <w:tcPr>
            <w:tcW w:w="752" w:type="pct"/>
          </w:tcPr>
          <w:p w14:paraId="6A56B225" w14:textId="77777777" w:rsidR="00E72C46" w:rsidRPr="00AE7F0F" w:rsidRDefault="00E72C46" w:rsidP="00BA115B">
            <w:pPr>
              <w:jc w:val="center"/>
              <w:rPr>
                <w:rFonts w:ascii="Times New Roman" w:hAnsi="Times New Roman" w:cs="Times New Roman"/>
                <w:sz w:val="24"/>
                <w:szCs w:val="24"/>
              </w:rPr>
            </w:pPr>
          </w:p>
        </w:tc>
        <w:tc>
          <w:tcPr>
            <w:tcW w:w="799" w:type="pct"/>
          </w:tcPr>
          <w:p w14:paraId="1AFD2C35" w14:textId="77777777" w:rsidR="00E72C46" w:rsidRPr="00AE7F0F" w:rsidRDefault="00E72C46" w:rsidP="00BA115B">
            <w:pPr>
              <w:jc w:val="center"/>
              <w:rPr>
                <w:rFonts w:ascii="Times New Roman" w:hAnsi="Times New Roman" w:cs="Times New Roman"/>
                <w:sz w:val="24"/>
                <w:szCs w:val="24"/>
              </w:rPr>
            </w:pPr>
          </w:p>
        </w:tc>
        <w:tc>
          <w:tcPr>
            <w:tcW w:w="658" w:type="pct"/>
          </w:tcPr>
          <w:p w14:paraId="7D959CE8" w14:textId="77777777" w:rsidR="00E72C46" w:rsidRPr="00AE7F0F" w:rsidRDefault="00E72C46" w:rsidP="00BA115B">
            <w:pPr>
              <w:jc w:val="center"/>
              <w:rPr>
                <w:rFonts w:ascii="Times New Roman" w:hAnsi="Times New Roman" w:cs="Times New Roman"/>
                <w:sz w:val="24"/>
                <w:szCs w:val="24"/>
              </w:rPr>
            </w:pPr>
          </w:p>
        </w:tc>
        <w:tc>
          <w:tcPr>
            <w:tcW w:w="1231" w:type="pct"/>
          </w:tcPr>
          <w:p w14:paraId="6FB15E33" w14:textId="77777777" w:rsidR="00E72C46" w:rsidRPr="00AE7F0F" w:rsidRDefault="00E72C46" w:rsidP="00BA115B">
            <w:pPr>
              <w:jc w:val="center"/>
              <w:rPr>
                <w:rFonts w:ascii="Times New Roman" w:hAnsi="Times New Roman" w:cs="Times New Roman"/>
                <w:sz w:val="24"/>
                <w:szCs w:val="24"/>
              </w:rPr>
            </w:pPr>
          </w:p>
        </w:tc>
      </w:tr>
      <w:tr w:rsidR="00E72C46" w:rsidRPr="00AE7F0F" w14:paraId="0C430BA7" w14:textId="77777777" w:rsidTr="00E72C46">
        <w:trPr>
          <w:trHeight w:val="540"/>
        </w:trPr>
        <w:tc>
          <w:tcPr>
            <w:tcW w:w="1560" w:type="pct"/>
          </w:tcPr>
          <w:p w14:paraId="459B5CDB" w14:textId="77777777" w:rsidR="00E72C46" w:rsidRPr="00AE7F0F" w:rsidRDefault="00E72C46" w:rsidP="00BA115B">
            <w:pPr>
              <w:rPr>
                <w:rFonts w:ascii="Times New Roman" w:hAnsi="Times New Roman" w:cs="Times New Roman"/>
                <w:sz w:val="24"/>
                <w:szCs w:val="24"/>
              </w:rPr>
            </w:pPr>
            <w:r w:rsidRPr="00AE7F0F">
              <w:rPr>
                <w:rFonts w:ascii="Times New Roman" w:hAnsi="Times New Roman" w:cs="Times New Roman"/>
                <w:sz w:val="24"/>
                <w:szCs w:val="24"/>
              </w:rPr>
              <w:t xml:space="preserve">Number of </w:t>
            </w:r>
            <w:r>
              <w:rPr>
                <w:rFonts w:ascii="Times New Roman" w:hAnsi="Times New Roman" w:cs="Times New Roman"/>
                <w:sz w:val="24"/>
                <w:szCs w:val="24"/>
              </w:rPr>
              <w:t xml:space="preserve">adult </w:t>
            </w:r>
            <w:r w:rsidRPr="00AE7F0F">
              <w:rPr>
                <w:rFonts w:ascii="Times New Roman" w:hAnsi="Times New Roman" w:cs="Times New Roman"/>
                <w:sz w:val="24"/>
                <w:szCs w:val="24"/>
              </w:rPr>
              <w:t>male</w:t>
            </w:r>
          </w:p>
        </w:tc>
        <w:tc>
          <w:tcPr>
            <w:tcW w:w="752" w:type="pct"/>
          </w:tcPr>
          <w:p w14:paraId="7446264F" w14:textId="77777777" w:rsidR="00E72C46" w:rsidRPr="00AE7F0F" w:rsidRDefault="00E72C46" w:rsidP="00BA115B">
            <w:pPr>
              <w:jc w:val="center"/>
              <w:rPr>
                <w:rFonts w:ascii="Times New Roman" w:hAnsi="Times New Roman" w:cs="Times New Roman"/>
                <w:sz w:val="24"/>
                <w:szCs w:val="24"/>
              </w:rPr>
            </w:pPr>
            <w:r w:rsidRPr="005B438B">
              <w:rPr>
                <w:rFonts w:ascii="Times New Roman" w:hAnsi="Times New Roman" w:cs="Times New Roman"/>
                <w:sz w:val="24"/>
                <w:szCs w:val="24"/>
              </w:rPr>
              <w:t>1.88 ± 1.12</w:t>
            </w:r>
          </w:p>
        </w:tc>
        <w:tc>
          <w:tcPr>
            <w:tcW w:w="799" w:type="pct"/>
          </w:tcPr>
          <w:p w14:paraId="423892FE"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1.10</w:t>
            </w:r>
            <w:r>
              <w:rPr>
                <w:rFonts w:ascii="Times New Roman" w:hAnsi="Times New Roman" w:cs="Times New Roman"/>
                <w:sz w:val="24"/>
                <w:szCs w:val="24"/>
              </w:rPr>
              <w:t xml:space="preserve"> </w:t>
            </w:r>
            <w:r w:rsidRPr="00AA26BC">
              <w:rPr>
                <w:rFonts w:ascii="Times New Roman" w:hAnsi="Times New Roman" w:cs="Times New Roman"/>
                <w:sz w:val="24"/>
                <w:szCs w:val="24"/>
              </w:rPr>
              <w:t>±</w:t>
            </w:r>
            <w:r>
              <w:rPr>
                <w:rFonts w:ascii="Times New Roman" w:hAnsi="Times New Roman" w:cs="Times New Roman"/>
                <w:sz w:val="24"/>
                <w:szCs w:val="24"/>
              </w:rPr>
              <w:t>1.20</w:t>
            </w:r>
          </w:p>
        </w:tc>
        <w:tc>
          <w:tcPr>
            <w:tcW w:w="658" w:type="pct"/>
          </w:tcPr>
          <w:p w14:paraId="0F6C0281"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1.91</w:t>
            </w:r>
            <w:r w:rsidRPr="00E217F2">
              <w:rPr>
                <w:rFonts w:ascii="Times New Roman" w:hAnsi="Times New Roman" w:cs="Times New Roman"/>
                <w:sz w:val="24"/>
                <w:szCs w:val="24"/>
              </w:rPr>
              <w:t>±</w:t>
            </w:r>
            <w:r>
              <w:rPr>
                <w:rFonts w:ascii="Times New Roman" w:hAnsi="Times New Roman" w:cs="Times New Roman"/>
                <w:sz w:val="24"/>
                <w:szCs w:val="24"/>
              </w:rPr>
              <w:t xml:space="preserve"> 1.52</w:t>
            </w:r>
          </w:p>
        </w:tc>
        <w:tc>
          <w:tcPr>
            <w:tcW w:w="1231" w:type="pct"/>
          </w:tcPr>
          <w:p w14:paraId="3DA8B560"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1.63</w:t>
            </w:r>
            <w:r>
              <w:rPr>
                <w:rFonts w:ascii="Times New Roman" w:hAnsi="Times New Roman" w:cs="Times New Roman"/>
                <w:sz w:val="24"/>
                <w:szCs w:val="24"/>
              </w:rPr>
              <w:t xml:space="preserve"> </w:t>
            </w:r>
            <w:r w:rsidRPr="00E217F2">
              <w:rPr>
                <w:rFonts w:ascii="Times New Roman" w:hAnsi="Times New Roman" w:cs="Times New Roman"/>
                <w:sz w:val="24"/>
                <w:szCs w:val="24"/>
              </w:rPr>
              <w:t>±</w:t>
            </w:r>
            <w:r>
              <w:rPr>
                <w:rFonts w:ascii="Times New Roman" w:hAnsi="Times New Roman" w:cs="Times New Roman"/>
                <w:sz w:val="24"/>
                <w:szCs w:val="24"/>
              </w:rPr>
              <w:t xml:space="preserve"> 1.31</w:t>
            </w:r>
          </w:p>
        </w:tc>
      </w:tr>
      <w:tr w:rsidR="00E72C46" w:rsidRPr="00AE7F0F" w14:paraId="1C1A23C9" w14:textId="77777777" w:rsidTr="00E72C46">
        <w:tc>
          <w:tcPr>
            <w:tcW w:w="1560" w:type="pct"/>
          </w:tcPr>
          <w:p w14:paraId="0322CF1A" w14:textId="77777777" w:rsidR="00E72C46" w:rsidRPr="00AE7F0F" w:rsidRDefault="00E72C46" w:rsidP="00BA115B">
            <w:pPr>
              <w:rPr>
                <w:rFonts w:ascii="Times New Roman" w:hAnsi="Times New Roman" w:cs="Times New Roman"/>
                <w:sz w:val="24"/>
                <w:szCs w:val="24"/>
              </w:rPr>
            </w:pPr>
            <w:r w:rsidRPr="00AE7F0F">
              <w:rPr>
                <w:rFonts w:ascii="Times New Roman" w:hAnsi="Times New Roman" w:cs="Times New Roman"/>
                <w:sz w:val="24"/>
                <w:szCs w:val="24"/>
              </w:rPr>
              <w:t xml:space="preserve">Number of adult female </w:t>
            </w:r>
          </w:p>
        </w:tc>
        <w:tc>
          <w:tcPr>
            <w:tcW w:w="752" w:type="pct"/>
          </w:tcPr>
          <w:p w14:paraId="696FCC38"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1.97</w:t>
            </w:r>
            <w:r w:rsidRPr="00E217F2">
              <w:rPr>
                <w:rFonts w:ascii="Times New Roman" w:hAnsi="Times New Roman" w:cs="Times New Roman"/>
                <w:sz w:val="24"/>
                <w:szCs w:val="24"/>
              </w:rPr>
              <w:t>±</w:t>
            </w:r>
            <w:r>
              <w:rPr>
                <w:rFonts w:ascii="Times New Roman" w:hAnsi="Times New Roman" w:cs="Times New Roman"/>
                <w:sz w:val="24"/>
                <w:szCs w:val="24"/>
              </w:rPr>
              <w:t>1.00</w:t>
            </w:r>
          </w:p>
        </w:tc>
        <w:tc>
          <w:tcPr>
            <w:tcW w:w="799" w:type="pct"/>
          </w:tcPr>
          <w:p w14:paraId="00FA6DE5"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1.45</w:t>
            </w:r>
            <w:r w:rsidRPr="00E217F2">
              <w:rPr>
                <w:rFonts w:ascii="Times New Roman" w:hAnsi="Times New Roman" w:cs="Times New Roman"/>
                <w:sz w:val="24"/>
                <w:szCs w:val="24"/>
              </w:rPr>
              <w:t>±</w:t>
            </w:r>
            <w:r>
              <w:rPr>
                <w:rFonts w:ascii="Times New Roman" w:hAnsi="Times New Roman" w:cs="Times New Roman"/>
                <w:sz w:val="24"/>
                <w:szCs w:val="24"/>
              </w:rPr>
              <w:t>0.75</w:t>
            </w:r>
          </w:p>
        </w:tc>
        <w:tc>
          <w:tcPr>
            <w:tcW w:w="658" w:type="pct"/>
          </w:tcPr>
          <w:p w14:paraId="2256A3BD"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2.16</w:t>
            </w:r>
            <w:r>
              <w:rPr>
                <w:rFonts w:ascii="Times New Roman" w:hAnsi="Times New Roman" w:cs="Times New Roman"/>
                <w:sz w:val="24"/>
                <w:szCs w:val="24"/>
              </w:rPr>
              <w:t xml:space="preserve"> </w:t>
            </w:r>
            <w:r w:rsidRPr="00E217F2">
              <w:rPr>
                <w:rFonts w:ascii="Times New Roman" w:hAnsi="Times New Roman" w:cs="Times New Roman"/>
                <w:sz w:val="24"/>
                <w:szCs w:val="24"/>
              </w:rPr>
              <w:t>±</w:t>
            </w:r>
            <w:r>
              <w:rPr>
                <w:rFonts w:ascii="Times New Roman" w:hAnsi="Times New Roman" w:cs="Times New Roman"/>
                <w:sz w:val="24"/>
                <w:szCs w:val="24"/>
              </w:rPr>
              <w:t>1.25</w:t>
            </w:r>
          </w:p>
        </w:tc>
        <w:tc>
          <w:tcPr>
            <w:tcW w:w="1231" w:type="pct"/>
          </w:tcPr>
          <w:p w14:paraId="70D45051"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1.85</w:t>
            </w:r>
            <w:r w:rsidRPr="00E217F2">
              <w:rPr>
                <w:rFonts w:ascii="Times New Roman" w:hAnsi="Times New Roman" w:cs="Times New Roman"/>
                <w:sz w:val="24"/>
                <w:szCs w:val="24"/>
              </w:rPr>
              <w:t>±</w:t>
            </w:r>
            <w:r>
              <w:rPr>
                <w:rFonts w:ascii="Times New Roman" w:hAnsi="Times New Roman" w:cs="Times New Roman"/>
                <w:sz w:val="24"/>
                <w:szCs w:val="24"/>
              </w:rPr>
              <w:t>1.06</w:t>
            </w:r>
          </w:p>
        </w:tc>
      </w:tr>
      <w:tr w:rsidR="00E72C46" w:rsidRPr="00AE7F0F" w14:paraId="478843C1" w14:textId="77777777" w:rsidTr="00E72C46">
        <w:tc>
          <w:tcPr>
            <w:tcW w:w="1560" w:type="pct"/>
          </w:tcPr>
          <w:p w14:paraId="31DB848D" w14:textId="77777777" w:rsidR="00E72C46" w:rsidRPr="00AE7F0F" w:rsidRDefault="00E72C46" w:rsidP="00BA115B">
            <w:pPr>
              <w:rPr>
                <w:rFonts w:ascii="Times New Roman" w:hAnsi="Times New Roman" w:cs="Times New Roman"/>
                <w:sz w:val="24"/>
                <w:szCs w:val="24"/>
              </w:rPr>
            </w:pPr>
            <w:r w:rsidRPr="00AE7F0F">
              <w:rPr>
                <w:rFonts w:ascii="Times New Roman" w:hAnsi="Times New Roman" w:cs="Times New Roman"/>
                <w:sz w:val="24"/>
                <w:szCs w:val="24"/>
              </w:rPr>
              <w:t>Number of girls under 15</w:t>
            </w:r>
          </w:p>
        </w:tc>
        <w:tc>
          <w:tcPr>
            <w:tcW w:w="752" w:type="pct"/>
          </w:tcPr>
          <w:p w14:paraId="4D78E758"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1.13</w:t>
            </w:r>
            <w:r w:rsidRPr="00E217F2">
              <w:rPr>
                <w:rFonts w:ascii="Times New Roman" w:hAnsi="Times New Roman" w:cs="Times New Roman"/>
                <w:sz w:val="24"/>
                <w:szCs w:val="24"/>
              </w:rPr>
              <w:t>±</w:t>
            </w:r>
            <w:r>
              <w:rPr>
                <w:rFonts w:ascii="Times New Roman" w:hAnsi="Times New Roman" w:cs="Times New Roman"/>
                <w:sz w:val="24"/>
                <w:szCs w:val="24"/>
              </w:rPr>
              <w:t xml:space="preserve"> 0.83</w:t>
            </w:r>
          </w:p>
        </w:tc>
        <w:tc>
          <w:tcPr>
            <w:tcW w:w="799" w:type="pct"/>
          </w:tcPr>
          <w:p w14:paraId="324FF7CE"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1.20</w:t>
            </w:r>
            <w:r w:rsidRPr="00E217F2">
              <w:rPr>
                <w:rFonts w:ascii="Times New Roman" w:hAnsi="Times New Roman" w:cs="Times New Roman"/>
                <w:sz w:val="24"/>
                <w:szCs w:val="24"/>
              </w:rPr>
              <w:t>±</w:t>
            </w:r>
            <w:r>
              <w:rPr>
                <w:rFonts w:ascii="Times New Roman" w:hAnsi="Times New Roman" w:cs="Times New Roman"/>
                <w:sz w:val="24"/>
                <w:szCs w:val="24"/>
              </w:rPr>
              <w:t>1.05</w:t>
            </w:r>
          </w:p>
        </w:tc>
        <w:tc>
          <w:tcPr>
            <w:tcW w:w="658" w:type="pct"/>
          </w:tcPr>
          <w:p w14:paraId="40E275B3"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1.29</w:t>
            </w:r>
            <w:r w:rsidRPr="00E217F2">
              <w:rPr>
                <w:rFonts w:ascii="Times New Roman" w:hAnsi="Times New Roman" w:cs="Times New Roman"/>
                <w:sz w:val="24"/>
                <w:szCs w:val="24"/>
              </w:rPr>
              <w:t>±</w:t>
            </w:r>
            <w:r>
              <w:rPr>
                <w:rFonts w:ascii="Times New Roman" w:hAnsi="Times New Roman" w:cs="Times New Roman"/>
                <w:sz w:val="24"/>
                <w:szCs w:val="24"/>
              </w:rPr>
              <w:t>1.06</w:t>
            </w:r>
          </w:p>
        </w:tc>
        <w:tc>
          <w:tcPr>
            <w:tcW w:w="1231" w:type="pct"/>
          </w:tcPr>
          <w:p w14:paraId="4ACA2207"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1.21</w:t>
            </w:r>
            <w:r w:rsidRPr="00E217F2">
              <w:rPr>
                <w:rFonts w:ascii="Times New Roman" w:hAnsi="Times New Roman" w:cs="Times New Roman"/>
                <w:sz w:val="24"/>
                <w:szCs w:val="24"/>
              </w:rPr>
              <w:t>±</w:t>
            </w:r>
            <w:r>
              <w:rPr>
                <w:rFonts w:ascii="Times New Roman" w:hAnsi="Times New Roman" w:cs="Times New Roman"/>
                <w:sz w:val="24"/>
                <w:szCs w:val="24"/>
              </w:rPr>
              <w:t>0.98</w:t>
            </w:r>
          </w:p>
        </w:tc>
      </w:tr>
      <w:tr w:rsidR="00E72C46" w:rsidRPr="00AE7F0F" w14:paraId="784A0299" w14:textId="77777777" w:rsidTr="00E72C46">
        <w:tc>
          <w:tcPr>
            <w:tcW w:w="1560" w:type="pct"/>
          </w:tcPr>
          <w:p w14:paraId="519C1B74" w14:textId="77777777" w:rsidR="00E72C46" w:rsidRPr="00AE7F0F" w:rsidRDefault="00E72C46" w:rsidP="00BA115B">
            <w:pPr>
              <w:rPr>
                <w:rFonts w:ascii="Times New Roman" w:hAnsi="Times New Roman" w:cs="Times New Roman"/>
                <w:sz w:val="24"/>
                <w:szCs w:val="24"/>
              </w:rPr>
            </w:pPr>
            <w:r w:rsidRPr="00AE7F0F">
              <w:rPr>
                <w:rFonts w:ascii="Times New Roman" w:hAnsi="Times New Roman" w:cs="Times New Roman"/>
                <w:sz w:val="24"/>
                <w:szCs w:val="24"/>
              </w:rPr>
              <w:t>Number of boys under 15</w:t>
            </w:r>
          </w:p>
        </w:tc>
        <w:tc>
          <w:tcPr>
            <w:tcW w:w="752" w:type="pct"/>
          </w:tcPr>
          <w:p w14:paraId="6CD610E6"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1.03</w:t>
            </w:r>
            <w:r w:rsidRPr="00E217F2">
              <w:rPr>
                <w:rFonts w:ascii="Times New Roman" w:hAnsi="Times New Roman" w:cs="Times New Roman"/>
                <w:sz w:val="24"/>
                <w:szCs w:val="24"/>
              </w:rPr>
              <w:t>±</w:t>
            </w:r>
            <w:r>
              <w:rPr>
                <w:rFonts w:ascii="Times New Roman" w:hAnsi="Times New Roman" w:cs="Times New Roman"/>
                <w:sz w:val="24"/>
                <w:szCs w:val="24"/>
              </w:rPr>
              <w:t>1.10</w:t>
            </w:r>
          </w:p>
        </w:tc>
        <w:tc>
          <w:tcPr>
            <w:tcW w:w="799" w:type="pct"/>
          </w:tcPr>
          <w:p w14:paraId="6B5326A3"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1.07</w:t>
            </w:r>
            <w:r w:rsidRPr="00E217F2">
              <w:rPr>
                <w:rFonts w:ascii="Times New Roman" w:hAnsi="Times New Roman" w:cs="Times New Roman"/>
                <w:sz w:val="24"/>
                <w:szCs w:val="24"/>
              </w:rPr>
              <w:t>±</w:t>
            </w:r>
            <w:r>
              <w:rPr>
                <w:rFonts w:ascii="Times New Roman" w:hAnsi="Times New Roman" w:cs="Times New Roman"/>
                <w:sz w:val="24"/>
                <w:szCs w:val="24"/>
              </w:rPr>
              <w:t>1.16</w:t>
            </w:r>
          </w:p>
        </w:tc>
        <w:tc>
          <w:tcPr>
            <w:tcW w:w="658" w:type="pct"/>
          </w:tcPr>
          <w:p w14:paraId="6FFE2862"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1.21</w:t>
            </w:r>
            <w:r w:rsidRPr="00E217F2">
              <w:rPr>
                <w:rFonts w:ascii="Times New Roman" w:hAnsi="Times New Roman" w:cs="Times New Roman"/>
                <w:sz w:val="24"/>
                <w:szCs w:val="24"/>
              </w:rPr>
              <w:t>±</w:t>
            </w:r>
            <w:r>
              <w:rPr>
                <w:rFonts w:ascii="Times New Roman" w:hAnsi="Times New Roman" w:cs="Times New Roman"/>
                <w:sz w:val="24"/>
                <w:szCs w:val="24"/>
              </w:rPr>
              <w:t xml:space="preserve"> 0.81</w:t>
            </w:r>
          </w:p>
        </w:tc>
        <w:tc>
          <w:tcPr>
            <w:tcW w:w="1231" w:type="pct"/>
          </w:tcPr>
          <w:p w14:paraId="04602A78"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1.10</w:t>
            </w:r>
            <w:r w:rsidRPr="00E217F2">
              <w:rPr>
                <w:rFonts w:ascii="Times New Roman" w:hAnsi="Times New Roman" w:cs="Times New Roman"/>
                <w:sz w:val="24"/>
                <w:szCs w:val="24"/>
              </w:rPr>
              <w:t>±</w:t>
            </w:r>
            <w:r>
              <w:rPr>
                <w:rFonts w:ascii="Times New Roman" w:hAnsi="Times New Roman" w:cs="Times New Roman"/>
                <w:sz w:val="24"/>
                <w:szCs w:val="24"/>
              </w:rPr>
              <w:t xml:space="preserve"> 1.04</w:t>
            </w:r>
          </w:p>
        </w:tc>
      </w:tr>
      <w:tr w:rsidR="00E72C46" w:rsidRPr="00AE7F0F" w14:paraId="163BE2B0" w14:textId="77777777" w:rsidTr="00E72C46">
        <w:tc>
          <w:tcPr>
            <w:tcW w:w="1560" w:type="pct"/>
          </w:tcPr>
          <w:p w14:paraId="4A52B2F3" w14:textId="77777777" w:rsidR="00E72C46" w:rsidRPr="00AE7F0F" w:rsidRDefault="00E72C46" w:rsidP="00BA115B">
            <w:pPr>
              <w:rPr>
                <w:rFonts w:ascii="Times New Roman" w:hAnsi="Times New Roman" w:cs="Times New Roman"/>
                <w:sz w:val="24"/>
                <w:szCs w:val="24"/>
              </w:rPr>
            </w:pPr>
            <w:r>
              <w:rPr>
                <w:rFonts w:ascii="Times New Roman" w:hAnsi="Times New Roman" w:cs="Times New Roman"/>
                <w:sz w:val="24"/>
                <w:szCs w:val="24"/>
              </w:rPr>
              <w:t>Total family size</w:t>
            </w:r>
          </w:p>
        </w:tc>
        <w:tc>
          <w:tcPr>
            <w:tcW w:w="752" w:type="pct"/>
          </w:tcPr>
          <w:p w14:paraId="61A7E86C" w14:textId="77777777"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6.01</w:t>
            </w:r>
            <w:r w:rsidRPr="00E217F2">
              <w:rPr>
                <w:rFonts w:ascii="Times New Roman" w:hAnsi="Times New Roman" w:cs="Times New Roman"/>
                <w:sz w:val="24"/>
                <w:szCs w:val="24"/>
              </w:rPr>
              <w:t>±</w:t>
            </w:r>
            <w:r>
              <w:rPr>
                <w:rFonts w:ascii="Times New Roman" w:hAnsi="Times New Roman" w:cs="Times New Roman"/>
                <w:sz w:val="24"/>
                <w:szCs w:val="24"/>
              </w:rPr>
              <w:t>4.05</w:t>
            </w:r>
          </w:p>
        </w:tc>
        <w:tc>
          <w:tcPr>
            <w:tcW w:w="799" w:type="pct"/>
          </w:tcPr>
          <w:p w14:paraId="018C5067" w14:textId="77777777"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4.82</w:t>
            </w:r>
            <w:r w:rsidRPr="00E217F2">
              <w:rPr>
                <w:rFonts w:ascii="Times New Roman" w:hAnsi="Times New Roman" w:cs="Times New Roman"/>
                <w:sz w:val="24"/>
                <w:szCs w:val="24"/>
              </w:rPr>
              <w:t>±</w:t>
            </w:r>
            <w:r>
              <w:rPr>
                <w:rFonts w:ascii="Times New Roman" w:hAnsi="Times New Roman" w:cs="Times New Roman"/>
                <w:sz w:val="24"/>
                <w:szCs w:val="24"/>
              </w:rPr>
              <w:t>4.16</w:t>
            </w:r>
          </w:p>
        </w:tc>
        <w:tc>
          <w:tcPr>
            <w:tcW w:w="658" w:type="pct"/>
          </w:tcPr>
          <w:p w14:paraId="7EF538BC" w14:textId="77777777"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6.57</w:t>
            </w:r>
            <w:r w:rsidRPr="00E217F2">
              <w:rPr>
                <w:rFonts w:ascii="Times New Roman" w:hAnsi="Times New Roman" w:cs="Times New Roman"/>
                <w:sz w:val="24"/>
                <w:szCs w:val="24"/>
              </w:rPr>
              <w:t>±</w:t>
            </w:r>
            <w:r>
              <w:rPr>
                <w:rFonts w:ascii="Times New Roman" w:hAnsi="Times New Roman" w:cs="Times New Roman"/>
                <w:sz w:val="24"/>
                <w:szCs w:val="24"/>
              </w:rPr>
              <w:t>4.64</w:t>
            </w:r>
          </w:p>
        </w:tc>
        <w:tc>
          <w:tcPr>
            <w:tcW w:w="1231" w:type="pct"/>
          </w:tcPr>
          <w:p w14:paraId="208E82C7" w14:textId="77777777"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5.79</w:t>
            </w:r>
            <w:r w:rsidRPr="00E217F2">
              <w:rPr>
                <w:rFonts w:ascii="Times New Roman" w:hAnsi="Times New Roman" w:cs="Times New Roman"/>
                <w:sz w:val="24"/>
                <w:szCs w:val="24"/>
              </w:rPr>
              <w:t>±</w:t>
            </w:r>
            <w:r>
              <w:rPr>
                <w:rFonts w:ascii="Times New Roman" w:hAnsi="Times New Roman" w:cs="Times New Roman"/>
                <w:sz w:val="24"/>
                <w:szCs w:val="24"/>
              </w:rPr>
              <w:t>4.39</w:t>
            </w:r>
          </w:p>
        </w:tc>
      </w:tr>
      <w:tr w:rsidR="00E72C46" w:rsidRPr="00AE7F0F" w14:paraId="0C979A77" w14:textId="77777777" w:rsidTr="00E72C46">
        <w:tc>
          <w:tcPr>
            <w:tcW w:w="1560" w:type="pct"/>
          </w:tcPr>
          <w:p w14:paraId="12743DFA" w14:textId="77777777" w:rsidR="00E72C46" w:rsidRPr="007336E4" w:rsidRDefault="00E72C46" w:rsidP="00BA115B">
            <w:pPr>
              <w:rPr>
                <w:rFonts w:ascii="Times New Roman" w:hAnsi="Times New Roman" w:cs="Times New Roman"/>
                <w:b/>
              </w:rPr>
            </w:pPr>
            <w:r w:rsidRPr="007336E4">
              <w:rPr>
                <w:rFonts w:ascii="Times New Roman" w:hAnsi="Times New Roman" w:cs="Times New Roman"/>
                <w:b/>
              </w:rPr>
              <w:t>Land size (Mean ± SD) (ha)</w:t>
            </w:r>
          </w:p>
        </w:tc>
        <w:tc>
          <w:tcPr>
            <w:tcW w:w="752" w:type="pct"/>
          </w:tcPr>
          <w:p w14:paraId="107A509A" w14:textId="77777777" w:rsidR="00E72C46" w:rsidRPr="00AE7F0F" w:rsidRDefault="00E72C46" w:rsidP="00BA115B">
            <w:pPr>
              <w:jc w:val="center"/>
              <w:rPr>
                <w:rFonts w:ascii="Times New Roman" w:hAnsi="Times New Roman" w:cs="Times New Roman"/>
                <w:sz w:val="24"/>
                <w:szCs w:val="24"/>
              </w:rPr>
            </w:pPr>
            <w:r w:rsidRPr="00AE7F0F">
              <w:rPr>
                <w:rFonts w:ascii="Times New Roman" w:hAnsi="Times New Roman" w:cs="Times New Roman"/>
                <w:sz w:val="24"/>
                <w:szCs w:val="24"/>
              </w:rPr>
              <w:t>0.98</w:t>
            </w:r>
            <w:r w:rsidRPr="00E217F2">
              <w:rPr>
                <w:rFonts w:ascii="Times New Roman" w:hAnsi="Times New Roman" w:cs="Times New Roman"/>
                <w:sz w:val="24"/>
                <w:szCs w:val="24"/>
              </w:rPr>
              <w:t>±</w:t>
            </w:r>
            <w:r>
              <w:rPr>
                <w:rFonts w:ascii="Times New Roman" w:hAnsi="Times New Roman" w:cs="Times New Roman"/>
                <w:sz w:val="24"/>
                <w:szCs w:val="24"/>
              </w:rPr>
              <w:t>0.79</w:t>
            </w:r>
          </w:p>
        </w:tc>
        <w:tc>
          <w:tcPr>
            <w:tcW w:w="799" w:type="pct"/>
          </w:tcPr>
          <w:p w14:paraId="3F72E0F0" w14:textId="77777777"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1.52</w:t>
            </w:r>
            <w:r w:rsidRPr="00E217F2">
              <w:rPr>
                <w:rFonts w:ascii="Times New Roman" w:hAnsi="Times New Roman" w:cs="Times New Roman"/>
                <w:sz w:val="24"/>
                <w:szCs w:val="24"/>
              </w:rPr>
              <w:t>±</w:t>
            </w:r>
            <w:r>
              <w:rPr>
                <w:rFonts w:ascii="Times New Roman" w:hAnsi="Times New Roman" w:cs="Times New Roman"/>
                <w:sz w:val="24"/>
                <w:szCs w:val="24"/>
              </w:rPr>
              <w:t xml:space="preserve"> 1.85</w:t>
            </w:r>
          </w:p>
        </w:tc>
        <w:tc>
          <w:tcPr>
            <w:tcW w:w="658" w:type="pct"/>
          </w:tcPr>
          <w:p w14:paraId="352C2B7C" w14:textId="77777777"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1.31</w:t>
            </w:r>
            <w:r w:rsidRPr="00E217F2">
              <w:rPr>
                <w:rFonts w:ascii="Times New Roman" w:hAnsi="Times New Roman" w:cs="Times New Roman"/>
                <w:sz w:val="24"/>
                <w:szCs w:val="24"/>
              </w:rPr>
              <w:t>±</w:t>
            </w:r>
            <w:r>
              <w:rPr>
                <w:rFonts w:ascii="Times New Roman" w:hAnsi="Times New Roman" w:cs="Times New Roman"/>
                <w:sz w:val="24"/>
                <w:szCs w:val="24"/>
              </w:rPr>
              <w:t>2.31</w:t>
            </w:r>
          </w:p>
        </w:tc>
        <w:tc>
          <w:tcPr>
            <w:tcW w:w="1231" w:type="pct"/>
          </w:tcPr>
          <w:p w14:paraId="7A8CF4C8" w14:textId="77777777"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1.27</w:t>
            </w:r>
            <w:r w:rsidRPr="00E217F2">
              <w:rPr>
                <w:rFonts w:ascii="Times New Roman" w:hAnsi="Times New Roman" w:cs="Times New Roman"/>
                <w:sz w:val="24"/>
                <w:szCs w:val="24"/>
              </w:rPr>
              <w:t>±</w:t>
            </w:r>
            <w:r>
              <w:rPr>
                <w:rFonts w:ascii="Times New Roman" w:hAnsi="Times New Roman" w:cs="Times New Roman"/>
                <w:sz w:val="24"/>
                <w:szCs w:val="24"/>
              </w:rPr>
              <w:t>1.74</w:t>
            </w:r>
          </w:p>
        </w:tc>
      </w:tr>
      <w:tr w:rsidR="00E72C46" w:rsidRPr="00AE7F0F" w14:paraId="4A2E57B2" w14:textId="77777777" w:rsidTr="00E72C46">
        <w:tc>
          <w:tcPr>
            <w:tcW w:w="1560" w:type="pct"/>
          </w:tcPr>
          <w:p w14:paraId="2F0D79CF" w14:textId="77777777" w:rsidR="00E72C46" w:rsidRPr="00AE7F0F" w:rsidRDefault="00E72C46" w:rsidP="00BA115B">
            <w:pPr>
              <w:rPr>
                <w:rFonts w:ascii="Times New Roman" w:hAnsi="Times New Roman" w:cs="Times New Roman"/>
                <w:b/>
                <w:sz w:val="24"/>
                <w:szCs w:val="24"/>
              </w:rPr>
            </w:pPr>
            <w:r>
              <w:rPr>
                <w:rFonts w:ascii="Times New Roman" w:hAnsi="Times New Roman" w:cs="Times New Roman"/>
                <w:b/>
                <w:sz w:val="24"/>
                <w:szCs w:val="24"/>
              </w:rPr>
              <w:t xml:space="preserve">Farming activity </w:t>
            </w:r>
          </w:p>
        </w:tc>
        <w:tc>
          <w:tcPr>
            <w:tcW w:w="752" w:type="pct"/>
          </w:tcPr>
          <w:p w14:paraId="3306C4FB" w14:textId="77777777" w:rsidR="00E72C46" w:rsidRPr="00AE7F0F" w:rsidRDefault="00E72C46" w:rsidP="00BA115B">
            <w:pPr>
              <w:jc w:val="center"/>
              <w:rPr>
                <w:rFonts w:ascii="Times New Roman" w:hAnsi="Times New Roman" w:cs="Times New Roman"/>
                <w:sz w:val="24"/>
                <w:szCs w:val="24"/>
              </w:rPr>
            </w:pPr>
          </w:p>
        </w:tc>
        <w:tc>
          <w:tcPr>
            <w:tcW w:w="799" w:type="pct"/>
          </w:tcPr>
          <w:p w14:paraId="25BF8F4D" w14:textId="77777777" w:rsidR="00E72C46" w:rsidRDefault="00E72C46" w:rsidP="00BA115B">
            <w:pPr>
              <w:jc w:val="center"/>
              <w:rPr>
                <w:rFonts w:ascii="Times New Roman" w:hAnsi="Times New Roman" w:cs="Times New Roman"/>
                <w:sz w:val="24"/>
                <w:szCs w:val="24"/>
              </w:rPr>
            </w:pPr>
          </w:p>
        </w:tc>
        <w:tc>
          <w:tcPr>
            <w:tcW w:w="658" w:type="pct"/>
          </w:tcPr>
          <w:p w14:paraId="40E946B4" w14:textId="77777777" w:rsidR="00E72C46" w:rsidRDefault="00E72C46" w:rsidP="00BA115B">
            <w:pPr>
              <w:jc w:val="center"/>
              <w:rPr>
                <w:rFonts w:ascii="Times New Roman" w:hAnsi="Times New Roman" w:cs="Times New Roman"/>
                <w:sz w:val="24"/>
                <w:szCs w:val="24"/>
              </w:rPr>
            </w:pPr>
          </w:p>
        </w:tc>
        <w:tc>
          <w:tcPr>
            <w:tcW w:w="1231" w:type="pct"/>
          </w:tcPr>
          <w:p w14:paraId="504A370A" w14:textId="77777777" w:rsidR="00E72C46" w:rsidRPr="00AE7F0F" w:rsidRDefault="00E72C46" w:rsidP="00BA115B">
            <w:pPr>
              <w:jc w:val="center"/>
              <w:rPr>
                <w:rFonts w:ascii="Times New Roman" w:hAnsi="Times New Roman" w:cs="Times New Roman"/>
                <w:sz w:val="24"/>
                <w:szCs w:val="24"/>
              </w:rPr>
            </w:pPr>
          </w:p>
        </w:tc>
      </w:tr>
      <w:tr w:rsidR="00E72C46" w:rsidRPr="00AE7F0F" w14:paraId="0A54DEB5" w14:textId="77777777" w:rsidTr="00E72C46">
        <w:tc>
          <w:tcPr>
            <w:tcW w:w="1560" w:type="pct"/>
          </w:tcPr>
          <w:p w14:paraId="6EE71211" w14:textId="77777777" w:rsidR="00E72C46" w:rsidRPr="00AC3979" w:rsidRDefault="00E72C46" w:rsidP="00BA115B">
            <w:pPr>
              <w:rPr>
                <w:rFonts w:ascii="Times New Roman" w:hAnsi="Times New Roman" w:cs="Times New Roman"/>
                <w:sz w:val="24"/>
                <w:szCs w:val="24"/>
              </w:rPr>
            </w:pPr>
            <w:r w:rsidRPr="00AC3979">
              <w:rPr>
                <w:rFonts w:ascii="Times New Roman" w:hAnsi="Times New Roman" w:cs="Times New Roman"/>
                <w:sz w:val="24"/>
                <w:szCs w:val="24"/>
              </w:rPr>
              <w:t xml:space="preserve">Livestock production </w:t>
            </w:r>
          </w:p>
        </w:tc>
        <w:tc>
          <w:tcPr>
            <w:tcW w:w="752" w:type="pct"/>
          </w:tcPr>
          <w:p w14:paraId="31ACFE2D" w14:textId="419FB32A"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3.3</w:t>
            </w:r>
            <w:r w:rsidR="00307FEA">
              <w:rPr>
                <w:rFonts w:ascii="Times New Roman" w:hAnsi="Times New Roman" w:cs="Times New Roman"/>
                <w:sz w:val="24"/>
                <w:szCs w:val="24"/>
              </w:rPr>
              <w:t>0</w:t>
            </w:r>
          </w:p>
        </w:tc>
        <w:tc>
          <w:tcPr>
            <w:tcW w:w="799" w:type="pct"/>
          </w:tcPr>
          <w:p w14:paraId="549FE2AE" w14:textId="3B0F4DC0"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6.7</w:t>
            </w:r>
            <w:r w:rsidR="00307FEA">
              <w:rPr>
                <w:rFonts w:ascii="Times New Roman" w:hAnsi="Times New Roman" w:cs="Times New Roman"/>
                <w:sz w:val="24"/>
                <w:szCs w:val="24"/>
              </w:rPr>
              <w:t>0</w:t>
            </w:r>
          </w:p>
        </w:tc>
        <w:tc>
          <w:tcPr>
            <w:tcW w:w="658" w:type="pct"/>
          </w:tcPr>
          <w:p w14:paraId="14C8215A" w14:textId="099CDEA2"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12.1</w:t>
            </w:r>
            <w:r w:rsidR="00307FEA">
              <w:rPr>
                <w:rFonts w:ascii="Times New Roman" w:hAnsi="Times New Roman" w:cs="Times New Roman"/>
                <w:sz w:val="24"/>
                <w:szCs w:val="24"/>
              </w:rPr>
              <w:t>0</w:t>
            </w:r>
          </w:p>
        </w:tc>
        <w:tc>
          <w:tcPr>
            <w:tcW w:w="1231" w:type="pct"/>
          </w:tcPr>
          <w:p w14:paraId="5CB44200" w14:textId="2EB10ECB"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7.3</w:t>
            </w:r>
            <w:r w:rsidR="00307FEA">
              <w:rPr>
                <w:rFonts w:ascii="Times New Roman" w:hAnsi="Times New Roman" w:cs="Times New Roman"/>
                <w:sz w:val="24"/>
                <w:szCs w:val="24"/>
              </w:rPr>
              <w:t>0</w:t>
            </w:r>
          </w:p>
        </w:tc>
      </w:tr>
      <w:tr w:rsidR="00E72C46" w:rsidRPr="00AE7F0F" w14:paraId="3A46DF0C" w14:textId="77777777" w:rsidTr="00E72C46">
        <w:tc>
          <w:tcPr>
            <w:tcW w:w="1560" w:type="pct"/>
          </w:tcPr>
          <w:p w14:paraId="74F07E06" w14:textId="77777777" w:rsidR="00E72C46" w:rsidRPr="00AC3979" w:rsidRDefault="00E72C46" w:rsidP="00BA115B">
            <w:pPr>
              <w:rPr>
                <w:rFonts w:ascii="Times New Roman" w:hAnsi="Times New Roman" w:cs="Times New Roman"/>
                <w:sz w:val="24"/>
                <w:szCs w:val="24"/>
              </w:rPr>
            </w:pPr>
            <w:r w:rsidRPr="00AC3979">
              <w:rPr>
                <w:rFonts w:ascii="Times New Roman" w:hAnsi="Times New Roman" w:cs="Times New Roman"/>
                <w:sz w:val="24"/>
                <w:szCs w:val="24"/>
              </w:rPr>
              <w:t xml:space="preserve">Crop production </w:t>
            </w:r>
          </w:p>
        </w:tc>
        <w:tc>
          <w:tcPr>
            <w:tcW w:w="752" w:type="pct"/>
          </w:tcPr>
          <w:p w14:paraId="491F95D4" w14:textId="7E2B5451"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31.7</w:t>
            </w:r>
            <w:r w:rsidR="00307FEA">
              <w:rPr>
                <w:rFonts w:ascii="Times New Roman" w:hAnsi="Times New Roman" w:cs="Times New Roman"/>
                <w:sz w:val="24"/>
                <w:szCs w:val="24"/>
              </w:rPr>
              <w:t>0</w:t>
            </w:r>
          </w:p>
        </w:tc>
        <w:tc>
          <w:tcPr>
            <w:tcW w:w="799" w:type="pct"/>
          </w:tcPr>
          <w:p w14:paraId="5BC3C459"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25</w:t>
            </w:r>
          </w:p>
        </w:tc>
        <w:tc>
          <w:tcPr>
            <w:tcW w:w="658" w:type="pct"/>
          </w:tcPr>
          <w:p w14:paraId="00507E7A" w14:textId="6104965D"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15.5</w:t>
            </w:r>
            <w:r w:rsidR="00037E8D">
              <w:rPr>
                <w:rFonts w:ascii="Times New Roman" w:hAnsi="Times New Roman" w:cs="Times New Roman"/>
                <w:sz w:val="24"/>
                <w:szCs w:val="24"/>
              </w:rPr>
              <w:t>0</w:t>
            </w:r>
          </w:p>
        </w:tc>
        <w:tc>
          <w:tcPr>
            <w:tcW w:w="1231" w:type="pct"/>
          </w:tcPr>
          <w:p w14:paraId="2B10B044" w14:textId="7F3E027E"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24.2</w:t>
            </w:r>
            <w:r w:rsidR="00037E8D">
              <w:rPr>
                <w:rFonts w:ascii="Times New Roman" w:hAnsi="Times New Roman" w:cs="Times New Roman"/>
                <w:sz w:val="24"/>
                <w:szCs w:val="24"/>
              </w:rPr>
              <w:t>0</w:t>
            </w:r>
          </w:p>
        </w:tc>
      </w:tr>
      <w:tr w:rsidR="00E72C46" w:rsidRPr="00AE7F0F" w14:paraId="507C252C" w14:textId="77777777" w:rsidTr="00E72C46">
        <w:tc>
          <w:tcPr>
            <w:tcW w:w="1560" w:type="pct"/>
          </w:tcPr>
          <w:p w14:paraId="4BE79604" w14:textId="77777777" w:rsidR="00E72C46" w:rsidRPr="00AC3979"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Mixed </w:t>
            </w:r>
          </w:p>
        </w:tc>
        <w:tc>
          <w:tcPr>
            <w:tcW w:w="752" w:type="pct"/>
          </w:tcPr>
          <w:p w14:paraId="0E72FC4F" w14:textId="77777777"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65</w:t>
            </w:r>
          </w:p>
        </w:tc>
        <w:tc>
          <w:tcPr>
            <w:tcW w:w="799" w:type="pct"/>
          </w:tcPr>
          <w:p w14:paraId="6C4628E8"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65</w:t>
            </w:r>
          </w:p>
        </w:tc>
        <w:tc>
          <w:tcPr>
            <w:tcW w:w="658" w:type="pct"/>
          </w:tcPr>
          <w:p w14:paraId="5A9C2DB0"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69</w:t>
            </w:r>
          </w:p>
        </w:tc>
        <w:tc>
          <w:tcPr>
            <w:tcW w:w="1231" w:type="pct"/>
          </w:tcPr>
          <w:p w14:paraId="349197DF" w14:textId="0DCD9B49"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66.3</w:t>
            </w:r>
            <w:r w:rsidR="00037E8D">
              <w:rPr>
                <w:rFonts w:ascii="Times New Roman" w:hAnsi="Times New Roman" w:cs="Times New Roman"/>
                <w:sz w:val="24"/>
                <w:szCs w:val="24"/>
              </w:rPr>
              <w:t>0</w:t>
            </w:r>
          </w:p>
        </w:tc>
      </w:tr>
      <w:tr w:rsidR="00E72C46" w:rsidRPr="00AE7F0F" w14:paraId="48D68F93" w14:textId="77777777" w:rsidTr="00E72C46">
        <w:tc>
          <w:tcPr>
            <w:tcW w:w="1560" w:type="pct"/>
          </w:tcPr>
          <w:p w14:paraId="45AAD6AF"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Trade </w:t>
            </w:r>
          </w:p>
        </w:tc>
        <w:tc>
          <w:tcPr>
            <w:tcW w:w="752" w:type="pct"/>
          </w:tcPr>
          <w:p w14:paraId="45FADF46" w14:textId="77777777" w:rsidR="00E72C46" w:rsidRPr="00AE7F0F" w:rsidRDefault="00E72C46" w:rsidP="00BA115B">
            <w:pPr>
              <w:jc w:val="center"/>
              <w:rPr>
                <w:rFonts w:ascii="Times New Roman" w:hAnsi="Times New Roman" w:cs="Times New Roman"/>
                <w:sz w:val="24"/>
                <w:szCs w:val="24"/>
              </w:rPr>
            </w:pPr>
          </w:p>
        </w:tc>
        <w:tc>
          <w:tcPr>
            <w:tcW w:w="799" w:type="pct"/>
          </w:tcPr>
          <w:p w14:paraId="44546941" w14:textId="1AA544C4"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3.3</w:t>
            </w:r>
            <w:r w:rsidR="00037E8D">
              <w:rPr>
                <w:rFonts w:ascii="Times New Roman" w:hAnsi="Times New Roman" w:cs="Times New Roman"/>
                <w:sz w:val="24"/>
                <w:szCs w:val="24"/>
              </w:rPr>
              <w:t>0</w:t>
            </w:r>
          </w:p>
        </w:tc>
        <w:tc>
          <w:tcPr>
            <w:tcW w:w="658" w:type="pct"/>
          </w:tcPr>
          <w:p w14:paraId="7556C0DF" w14:textId="2043D81E"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w:t>
            </w:r>
            <w:r w:rsidR="00037E8D">
              <w:rPr>
                <w:rFonts w:ascii="Times New Roman" w:hAnsi="Times New Roman" w:cs="Times New Roman"/>
                <w:sz w:val="24"/>
                <w:szCs w:val="24"/>
              </w:rPr>
              <w:t>0</w:t>
            </w:r>
          </w:p>
        </w:tc>
        <w:tc>
          <w:tcPr>
            <w:tcW w:w="1231" w:type="pct"/>
          </w:tcPr>
          <w:p w14:paraId="1C32182F" w14:textId="41E23F4F"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w:t>
            </w:r>
            <w:r w:rsidR="00037E8D">
              <w:rPr>
                <w:rFonts w:ascii="Times New Roman" w:hAnsi="Times New Roman" w:cs="Times New Roman"/>
                <w:sz w:val="24"/>
                <w:szCs w:val="24"/>
              </w:rPr>
              <w:t>0</w:t>
            </w:r>
          </w:p>
        </w:tc>
      </w:tr>
      <w:tr w:rsidR="00E72C46" w:rsidRPr="00AE7F0F" w14:paraId="6DFA9341" w14:textId="77777777" w:rsidTr="00E72C46">
        <w:tc>
          <w:tcPr>
            <w:tcW w:w="1560" w:type="pct"/>
          </w:tcPr>
          <w:p w14:paraId="6A4EE5B3"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Employed </w:t>
            </w:r>
          </w:p>
        </w:tc>
        <w:tc>
          <w:tcPr>
            <w:tcW w:w="752" w:type="pct"/>
          </w:tcPr>
          <w:p w14:paraId="6FCEE20F" w14:textId="77777777" w:rsidR="00E72C46" w:rsidRPr="00AE7F0F" w:rsidRDefault="00E72C46" w:rsidP="00BA115B">
            <w:pPr>
              <w:jc w:val="center"/>
              <w:rPr>
                <w:rFonts w:ascii="Times New Roman" w:hAnsi="Times New Roman" w:cs="Times New Roman"/>
                <w:sz w:val="24"/>
                <w:szCs w:val="24"/>
              </w:rPr>
            </w:pPr>
          </w:p>
        </w:tc>
        <w:tc>
          <w:tcPr>
            <w:tcW w:w="799" w:type="pct"/>
          </w:tcPr>
          <w:p w14:paraId="6EC35813" w14:textId="77777777" w:rsidR="00E72C46" w:rsidRDefault="00E72C46" w:rsidP="00BA115B">
            <w:pPr>
              <w:jc w:val="center"/>
              <w:rPr>
                <w:rFonts w:ascii="Times New Roman" w:hAnsi="Times New Roman" w:cs="Times New Roman"/>
                <w:sz w:val="24"/>
                <w:szCs w:val="24"/>
              </w:rPr>
            </w:pPr>
          </w:p>
        </w:tc>
        <w:tc>
          <w:tcPr>
            <w:tcW w:w="658" w:type="pct"/>
          </w:tcPr>
          <w:p w14:paraId="5716D034" w14:textId="6FDE4621"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w:t>
            </w:r>
            <w:r w:rsidR="00037E8D">
              <w:rPr>
                <w:rFonts w:ascii="Times New Roman" w:hAnsi="Times New Roman" w:cs="Times New Roman"/>
                <w:sz w:val="24"/>
                <w:szCs w:val="24"/>
              </w:rPr>
              <w:t>0</w:t>
            </w:r>
          </w:p>
        </w:tc>
        <w:tc>
          <w:tcPr>
            <w:tcW w:w="1231" w:type="pct"/>
          </w:tcPr>
          <w:p w14:paraId="213E4C1C" w14:textId="7BC86346" w:rsidR="00E72C46" w:rsidRPr="00AE7F0F" w:rsidRDefault="00E72C46" w:rsidP="00BA115B">
            <w:pPr>
              <w:jc w:val="center"/>
              <w:rPr>
                <w:rFonts w:ascii="Times New Roman" w:hAnsi="Times New Roman" w:cs="Times New Roman"/>
                <w:sz w:val="24"/>
                <w:szCs w:val="24"/>
              </w:rPr>
            </w:pPr>
            <w:r>
              <w:rPr>
                <w:rFonts w:ascii="Times New Roman" w:hAnsi="Times New Roman" w:cs="Times New Roman"/>
                <w:sz w:val="24"/>
                <w:szCs w:val="24"/>
              </w:rPr>
              <w:t>0.6</w:t>
            </w:r>
            <w:r w:rsidR="00037E8D">
              <w:rPr>
                <w:rFonts w:ascii="Times New Roman" w:hAnsi="Times New Roman" w:cs="Times New Roman"/>
                <w:sz w:val="24"/>
                <w:szCs w:val="24"/>
              </w:rPr>
              <w:t>0</w:t>
            </w:r>
          </w:p>
        </w:tc>
      </w:tr>
    </w:tbl>
    <w:p w14:paraId="40F01096" w14:textId="671733FB" w:rsidR="00E72C46" w:rsidRPr="00F86C69" w:rsidRDefault="00E72C46" w:rsidP="00BA115B">
      <w:pPr>
        <w:spacing w:line="240" w:lineRule="auto"/>
        <w:rPr>
          <w:rFonts w:ascii="Times New Roman" w:hAnsi="Times New Roman" w:cs="Times New Roman"/>
          <w:sz w:val="24"/>
          <w:szCs w:val="24"/>
          <w:lang w:val="de-DE"/>
        </w:rPr>
      </w:pPr>
      <w:r w:rsidRPr="00F86C69">
        <w:rPr>
          <w:rFonts w:ascii="Times New Roman" w:hAnsi="Times New Roman" w:cs="Times New Roman"/>
          <w:sz w:val="24"/>
          <w:szCs w:val="24"/>
          <w:lang w:val="de-DE"/>
        </w:rPr>
        <w:t xml:space="preserve">D’temben= </w:t>
      </w:r>
      <w:r w:rsidR="006C3DB0" w:rsidRPr="00F86C69">
        <w:rPr>
          <w:rFonts w:ascii="Times New Roman" w:hAnsi="Times New Roman" w:cs="Times New Roman"/>
          <w:sz w:val="24"/>
          <w:szCs w:val="24"/>
          <w:lang w:val="de-DE"/>
        </w:rPr>
        <w:t>D</w:t>
      </w:r>
      <w:r w:rsidRPr="00F86C69">
        <w:rPr>
          <w:rFonts w:ascii="Times New Roman" w:hAnsi="Times New Roman" w:cs="Times New Roman"/>
          <w:sz w:val="24"/>
          <w:szCs w:val="24"/>
          <w:lang w:val="de-DE"/>
        </w:rPr>
        <w:t>egua-temben, H/waj</w:t>
      </w:r>
      <w:r w:rsidR="006C3DB0" w:rsidRPr="00F86C69">
        <w:rPr>
          <w:rFonts w:ascii="Times New Roman" w:hAnsi="Times New Roman" w:cs="Times New Roman"/>
          <w:sz w:val="24"/>
          <w:szCs w:val="24"/>
          <w:lang w:val="de-DE"/>
        </w:rPr>
        <w:t>i</w:t>
      </w:r>
      <w:r w:rsidRPr="00F86C69">
        <w:rPr>
          <w:rFonts w:ascii="Times New Roman" w:hAnsi="Times New Roman" w:cs="Times New Roman"/>
          <w:sz w:val="24"/>
          <w:szCs w:val="24"/>
          <w:lang w:val="de-DE"/>
        </w:rPr>
        <w:t xml:space="preserve">rat= </w:t>
      </w:r>
      <w:r w:rsidR="006C3DB0" w:rsidRPr="00F86C69">
        <w:rPr>
          <w:rFonts w:ascii="Times New Roman" w:hAnsi="Times New Roman" w:cs="Times New Roman"/>
          <w:sz w:val="24"/>
          <w:szCs w:val="24"/>
          <w:lang w:val="de-DE"/>
        </w:rPr>
        <w:t>H</w:t>
      </w:r>
      <w:r w:rsidRPr="00F86C69">
        <w:rPr>
          <w:rFonts w:ascii="Times New Roman" w:hAnsi="Times New Roman" w:cs="Times New Roman"/>
          <w:sz w:val="24"/>
          <w:szCs w:val="24"/>
          <w:lang w:val="de-DE"/>
        </w:rPr>
        <w:t>intalo-waj</w:t>
      </w:r>
      <w:r w:rsidR="006C3DB0" w:rsidRPr="00F86C69">
        <w:rPr>
          <w:rFonts w:ascii="Times New Roman" w:hAnsi="Times New Roman" w:cs="Times New Roman"/>
          <w:sz w:val="24"/>
          <w:szCs w:val="24"/>
          <w:lang w:val="de-DE"/>
        </w:rPr>
        <w:t>i</w:t>
      </w:r>
      <w:r w:rsidRPr="00F86C69">
        <w:rPr>
          <w:rFonts w:ascii="Times New Roman" w:hAnsi="Times New Roman" w:cs="Times New Roman"/>
          <w:sz w:val="24"/>
          <w:szCs w:val="24"/>
          <w:lang w:val="de-DE"/>
        </w:rPr>
        <w:t>rat</w:t>
      </w:r>
    </w:p>
    <w:p w14:paraId="54B91A97" w14:textId="40AD6CF8" w:rsidR="00E72C46" w:rsidRPr="006B31E5" w:rsidRDefault="00E72C46" w:rsidP="006B31E5">
      <w:pPr>
        <w:pStyle w:val="ListParagraph"/>
        <w:numPr>
          <w:ilvl w:val="1"/>
          <w:numId w:val="8"/>
        </w:numPr>
        <w:spacing w:before="240" w:line="240" w:lineRule="auto"/>
        <w:rPr>
          <w:rFonts w:ascii="Times New Roman" w:hAnsi="Times New Roman" w:cs="Times New Roman"/>
          <w:b/>
          <w:sz w:val="24"/>
          <w:szCs w:val="24"/>
        </w:rPr>
      </w:pPr>
      <w:r w:rsidRPr="006B31E5">
        <w:rPr>
          <w:rFonts w:ascii="Times New Roman" w:hAnsi="Times New Roman" w:cs="Times New Roman"/>
          <w:b/>
          <w:sz w:val="24"/>
          <w:szCs w:val="24"/>
        </w:rPr>
        <w:lastRenderedPageBreak/>
        <w:t>Major cereal grain production system</w:t>
      </w:r>
    </w:p>
    <w:p w14:paraId="5C3DF35D" w14:textId="756C60F7" w:rsidR="00E72C46" w:rsidRDefault="00E72C46" w:rsidP="00BA115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major cereal grains grown in the study area is presented in Table 2. Wheat, </w:t>
      </w:r>
      <w:r w:rsidR="00A47B5E">
        <w:rPr>
          <w:rFonts w:ascii="Times New Roman" w:hAnsi="Times New Roman" w:cs="Times New Roman"/>
          <w:sz w:val="24"/>
          <w:szCs w:val="24"/>
        </w:rPr>
        <w:t>Ta</w:t>
      </w:r>
      <w:r>
        <w:rPr>
          <w:rFonts w:ascii="Times New Roman" w:hAnsi="Times New Roman" w:cs="Times New Roman"/>
          <w:sz w:val="24"/>
          <w:szCs w:val="24"/>
        </w:rPr>
        <w:t>ff, finger millet</w:t>
      </w:r>
      <w:r w:rsidR="006C3DB0">
        <w:rPr>
          <w:rFonts w:ascii="Times New Roman" w:hAnsi="Times New Roman" w:cs="Times New Roman"/>
          <w:sz w:val="24"/>
          <w:szCs w:val="24"/>
        </w:rPr>
        <w:t>,</w:t>
      </w:r>
      <w:r>
        <w:rPr>
          <w:rFonts w:ascii="Times New Roman" w:hAnsi="Times New Roman" w:cs="Times New Roman"/>
          <w:sz w:val="24"/>
          <w:szCs w:val="24"/>
        </w:rPr>
        <w:t xml:space="preserve"> and sorghum were the major crops grown in </w:t>
      </w:r>
      <w:proofErr w:type="spellStart"/>
      <w:r>
        <w:rPr>
          <w:rFonts w:ascii="Times New Roman" w:hAnsi="Times New Roman" w:cs="Times New Roman"/>
          <w:sz w:val="24"/>
          <w:szCs w:val="24"/>
        </w:rPr>
        <w:t>Hawzen</w:t>
      </w:r>
      <w:proofErr w:type="spellEnd"/>
      <w:r>
        <w:rPr>
          <w:rFonts w:ascii="Times New Roman" w:hAnsi="Times New Roman" w:cs="Times New Roman"/>
          <w:sz w:val="24"/>
          <w:szCs w:val="24"/>
        </w:rPr>
        <w:t xml:space="preserve">, whereas barely, wheat, </w:t>
      </w:r>
      <w:r w:rsidR="00A47B5E">
        <w:rPr>
          <w:rFonts w:ascii="Times New Roman" w:hAnsi="Times New Roman" w:cs="Times New Roman"/>
          <w:sz w:val="24"/>
          <w:szCs w:val="24"/>
        </w:rPr>
        <w:t>Ta</w:t>
      </w:r>
      <w:r>
        <w:rPr>
          <w:rFonts w:ascii="Times New Roman" w:hAnsi="Times New Roman" w:cs="Times New Roman"/>
          <w:sz w:val="24"/>
          <w:szCs w:val="24"/>
        </w:rPr>
        <w:t xml:space="preserve">ff and sorghum were the major crops grown </w:t>
      </w:r>
      <w:r w:rsidR="006C3DB0">
        <w:rPr>
          <w:rFonts w:ascii="Times New Roman" w:hAnsi="Times New Roman" w:cs="Times New Roman"/>
          <w:sz w:val="24"/>
          <w:szCs w:val="24"/>
        </w:rPr>
        <w:t xml:space="preserve">in </w:t>
      </w:r>
      <w:proofErr w:type="spellStart"/>
      <w:r>
        <w:rPr>
          <w:rFonts w:ascii="Times New Roman" w:hAnsi="Times New Roman" w:cs="Times New Roman"/>
          <w:sz w:val="24"/>
          <w:szCs w:val="24"/>
        </w:rPr>
        <w:t>Degua-temben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Hintalo-wajerat</w:t>
      </w:r>
      <w:proofErr w:type="spellEnd"/>
      <w:r>
        <w:rPr>
          <w:rFonts w:ascii="Times New Roman" w:hAnsi="Times New Roman" w:cs="Times New Roman"/>
          <w:sz w:val="24"/>
          <w:szCs w:val="24"/>
        </w:rPr>
        <w:t xml:space="preserve"> districts. </w:t>
      </w:r>
      <w:r w:rsidR="000F6550">
        <w:rPr>
          <w:rFonts w:ascii="Times New Roman" w:hAnsi="Times New Roman" w:cs="Times New Roman"/>
          <w:sz w:val="24"/>
          <w:szCs w:val="24"/>
        </w:rPr>
        <w:t xml:space="preserve">Therefore, </w:t>
      </w:r>
      <w:r w:rsidR="00B3579B">
        <w:rPr>
          <w:rFonts w:ascii="Times New Roman" w:hAnsi="Times New Roman" w:cs="Times New Roman"/>
          <w:sz w:val="24"/>
          <w:szCs w:val="24"/>
        </w:rPr>
        <w:t>the</w:t>
      </w:r>
      <w:r>
        <w:rPr>
          <w:rFonts w:ascii="Times New Roman" w:hAnsi="Times New Roman" w:cs="Times New Roman"/>
          <w:sz w:val="24"/>
          <w:szCs w:val="24"/>
        </w:rPr>
        <w:t xml:space="preserve"> major crops grown in the study districts were wheat</w:t>
      </w:r>
      <w:r w:rsidR="000F6550">
        <w:rPr>
          <w:rFonts w:ascii="Times New Roman" w:hAnsi="Times New Roman" w:cs="Times New Roman"/>
          <w:sz w:val="24"/>
          <w:szCs w:val="24"/>
        </w:rPr>
        <w:t>, barely</w:t>
      </w:r>
      <w:r w:rsidR="00045A71">
        <w:rPr>
          <w:rFonts w:ascii="Times New Roman" w:hAnsi="Times New Roman" w:cs="Times New Roman"/>
          <w:sz w:val="24"/>
          <w:szCs w:val="24"/>
        </w:rPr>
        <w:t>,</w:t>
      </w:r>
      <w:r>
        <w:rPr>
          <w:rFonts w:ascii="Times New Roman" w:hAnsi="Times New Roman" w:cs="Times New Roman"/>
          <w:sz w:val="24"/>
          <w:szCs w:val="24"/>
        </w:rPr>
        <w:t xml:space="preserve"> </w:t>
      </w:r>
      <w:r w:rsidR="00A47B5E">
        <w:rPr>
          <w:rFonts w:ascii="Times New Roman" w:hAnsi="Times New Roman" w:cs="Times New Roman"/>
          <w:sz w:val="24"/>
          <w:szCs w:val="24"/>
        </w:rPr>
        <w:t xml:space="preserve">sorghum </w:t>
      </w:r>
      <w:r>
        <w:rPr>
          <w:rFonts w:ascii="Times New Roman" w:hAnsi="Times New Roman" w:cs="Times New Roman"/>
          <w:sz w:val="24"/>
          <w:szCs w:val="24"/>
        </w:rPr>
        <w:t xml:space="preserve">and </w:t>
      </w:r>
      <w:r w:rsidR="000F6550">
        <w:rPr>
          <w:rFonts w:ascii="Times New Roman" w:hAnsi="Times New Roman" w:cs="Times New Roman"/>
          <w:sz w:val="24"/>
          <w:szCs w:val="24"/>
        </w:rPr>
        <w:t>T</w:t>
      </w:r>
      <w:r w:rsidR="00A47B5E">
        <w:rPr>
          <w:rFonts w:ascii="Times New Roman" w:hAnsi="Times New Roman" w:cs="Times New Roman"/>
          <w:sz w:val="24"/>
          <w:szCs w:val="24"/>
        </w:rPr>
        <w:t>a</w:t>
      </w:r>
      <w:r>
        <w:rPr>
          <w:rFonts w:ascii="Times New Roman" w:hAnsi="Times New Roman" w:cs="Times New Roman"/>
          <w:sz w:val="24"/>
          <w:szCs w:val="24"/>
        </w:rPr>
        <w:t xml:space="preserve">ff. However, </w:t>
      </w:r>
      <w:proofErr w:type="spellStart"/>
      <w:r w:rsidRPr="003706AA">
        <w:rPr>
          <w:rFonts w:ascii="Times New Roman" w:hAnsi="Times New Roman" w:cs="Times New Roman"/>
          <w:i/>
          <w:iCs/>
          <w:sz w:val="24"/>
          <w:szCs w:val="24"/>
        </w:rPr>
        <w:t>hanfets</w:t>
      </w:r>
      <w:proofErr w:type="spellEnd"/>
      <w:r>
        <w:rPr>
          <w:rFonts w:ascii="Times New Roman" w:hAnsi="Times New Roman" w:cs="Times New Roman"/>
          <w:sz w:val="24"/>
          <w:szCs w:val="24"/>
        </w:rPr>
        <w:t xml:space="preserve"> (</w:t>
      </w:r>
      <w:r w:rsidR="00045A71">
        <w:rPr>
          <w:rFonts w:ascii="Times New Roman" w:hAnsi="Times New Roman" w:cs="Times New Roman"/>
          <w:sz w:val="24"/>
          <w:szCs w:val="24"/>
        </w:rPr>
        <w:t xml:space="preserve">a </w:t>
      </w:r>
      <w:r>
        <w:rPr>
          <w:rFonts w:ascii="Times New Roman" w:hAnsi="Times New Roman" w:cs="Times New Roman"/>
          <w:sz w:val="24"/>
          <w:szCs w:val="24"/>
        </w:rPr>
        <w:t>mixture of wheat and barley), maize</w:t>
      </w:r>
      <w:r w:rsidR="00045A71">
        <w:rPr>
          <w:rFonts w:ascii="Times New Roman" w:hAnsi="Times New Roman" w:cs="Times New Roman"/>
          <w:sz w:val="24"/>
          <w:szCs w:val="24"/>
        </w:rPr>
        <w:t>,</w:t>
      </w:r>
      <w:r>
        <w:rPr>
          <w:rFonts w:ascii="Times New Roman" w:hAnsi="Times New Roman" w:cs="Times New Roman"/>
          <w:sz w:val="24"/>
          <w:szCs w:val="24"/>
        </w:rPr>
        <w:t xml:space="preserve"> and pea were also grown. </w:t>
      </w:r>
      <w:r w:rsidR="00FA2625">
        <w:rPr>
          <w:rFonts w:ascii="Times New Roman" w:hAnsi="Times New Roman" w:cs="Times New Roman"/>
          <w:sz w:val="24"/>
          <w:szCs w:val="24"/>
        </w:rPr>
        <w:t xml:space="preserve">Hence, farmers use mainly wheat and </w:t>
      </w:r>
      <w:r w:rsidR="004A4705">
        <w:rPr>
          <w:rFonts w:ascii="Times New Roman" w:hAnsi="Times New Roman" w:cs="Times New Roman"/>
          <w:sz w:val="24"/>
          <w:szCs w:val="24"/>
        </w:rPr>
        <w:t>barley</w:t>
      </w:r>
      <w:r w:rsidR="00FA2625">
        <w:rPr>
          <w:rFonts w:ascii="Times New Roman" w:hAnsi="Times New Roman" w:cs="Times New Roman"/>
          <w:sz w:val="24"/>
          <w:szCs w:val="24"/>
        </w:rPr>
        <w:t xml:space="preserve"> for poultry feed supplementation and </w:t>
      </w:r>
      <w:r w:rsidR="004A4705">
        <w:rPr>
          <w:rFonts w:ascii="Times New Roman" w:hAnsi="Times New Roman" w:cs="Times New Roman"/>
          <w:sz w:val="24"/>
          <w:szCs w:val="24"/>
        </w:rPr>
        <w:t>rarely do they</w:t>
      </w:r>
      <w:r w:rsidR="00FA2625">
        <w:rPr>
          <w:rFonts w:ascii="Times New Roman" w:hAnsi="Times New Roman" w:cs="Times New Roman"/>
          <w:sz w:val="24"/>
          <w:szCs w:val="24"/>
        </w:rPr>
        <w:t xml:space="preserve"> use </w:t>
      </w:r>
      <w:proofErr w:type="spellStart"/>
      <w:r w:rsidR="004D2212">
        <w:rPr>
          <w:rFonts w:ascii="Times New Roman" w:hAnsi="Times New Roman" w:cs="Times New Roman"/>
          <w:sz w:val="24"/>
          <w:szCs w:val="24"/>
        </w:rPr>
        <w:t>hanfets</w:t>
      </w:r>
      <w:proofErr w:type="spellEnd"/>
      <w:r w:rsidR="00526CB7">
        <w:rPr>
          <w:rFonts w:ascii="Times New Roman" w:hAnsi="Times New Roman" w:cs="Times New Roman"/>
          <w:sz w:val="24"/>
          <w:szCs w:val="24"/>
        </w:rPr>
        <w:t>, sorghum, finger millet</w:t>
      </w:r>
      <w:r w:rsidR="004D2212">
        <w:rPr>
          <w:rFonts w:ascii="Times New Roman" w:hAnsi="Times New Roman" w:cs="Times New Roman"/>
          <w:sz w:val="24"/>
          <w:szCs w:val="24"/>
        </w:rPr>
        <w:t xml:space="preserve"> and </w:t>
      </w:r>
      <w:r w:rsidR="00FA2625">
        <w:rPr>
          <w:rFonts w:ascii="Times New Roman" w:hAnsi="Times New Roman" w:cs="Times New Roman"/>
          <w:sz w:val="24"/>
          <w:szCs w:val="24"/>
        </w:rPr>
        <w:t xml:space="preserve">maize </w:t>
      </w:r>
      <w:r w:rsidR="004A4705">
        <w:rPr>
          <w:rFonts w:ascii="Times New Roman" w:hAnsi="Times New Roman" w:cs="Times New Roman"/>
          <w:sz w:val="24"/>
          <w:szCs w:val="24"/>
        </w:rPr>
        <w:t>in addition to scavenging.</w:t>
      </w:r>
    </w:p>
    <w:p w14:paraId="188BCD20" w14:textId="77777777" w:rsidR="00E72C46" w:rsidRPr="00463312" w:rsidRDefault="00E72C46" w:rsidP="00BA115B">
      <w:pPr>
        <w:spacing w:before="240" w:line="240" w:lineRule="auto"/>
        <w:rPr>
          <w:rFonts w:ascii="Times New Roman" w:hAnsi="Times New Roman" w:cs="Times New Roman"/>
          <w:sz w:val="24"/>
          <w:szCs w:val="24"/>
        </w:rPr>
      </w:pPr>
      <w:r w:rsidRPr="0029751F">
        <w:rPr>
          <w:rFonts w:ascii="Times New Roman" w:hAnsi="Times New Roman" w:cs="Times New Roman"/>
          <w:b/>
          <w:sz w:val="24"/>
          <w:szCs w:val="24"/>
        </w:rPr>
        <w:t>Table 2:</w:t>
      </w:r>
      <w:r w:rsidRPr="00463312">
        <w:rPr>
          <w:rFonts w:ascii="Times New Roman" w:hAnsi="Times New Roman" w:cs="Times New Roman"/>
          <w:sz w:val="24"/>
          <w:szCs w:val="24"/>
        </w:rPr>
        <w:t xml:space="preserve"> Major cereal grains grown in the study area</w:t>
      </w:r>
      <w:r>
        <w:rPr>
          <w:rFonts w:ascii="Times New Roman" w:hAnsi="Times New Roman" w:cs="Times New Roman"/>
          <w:sz w:val="24"/>
          <w:szCs w:val="24"/>
        </w:rPr>
        <w:t>s</w:t>
      </w:r>
      <w:r w:rsidRPr="00463312">
        <w:rPr>
          <w:rFonts w:ascii="Times New Roman" w:hAnsi="Times New Roman" w:cs="Times New Roman"/>
          <w:sz w:val="24"/>
          <w:szCs w:val="24"/>
        </w:rPr>
        <w:t xml:space="preserve">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2"/>
        <w:gridCol w:w="973"/>
        <w:gridCol w:w="973"/>
        <w:gridCol w:w="973"/>
        <w:gridCol w:w="973"/>
        <w:gridCol w:w="973"/>
        <w:gridCol w:w="973"/>
        <w:gridCol w:w="969"/>
        <w:gridCol w:w="967"/>
      </w:tblGrid>
      <w:tr w:rsidR="00E72C46" w:rsidRPr="00F56A30" w14:paraId="00E6741F" w14:textId="77777777" w:rsidTr="00E72C46">
        <w:trPr>
          <w:trHeight w:val="390"/>
        </w:trPr>
        <w:tc>
          <w:tcPr>
            <w:tcW w:w="941" w:type="pct"/>
            <w:vMerge w:val="restart"/>
            <w:hideMark/>
          </w:tcPr>
          <w:p w14:paraId="464909DC" w14:textId="77777777" w:rsidR="00E72C46" w:rsidRPr="00F56A30" w:rsidRDefault="00E72C46" w:rsidP="00BA115B">
            <w:pPr>
              <w:jc w:val="center"/>
              <w:rPr>
                <w:rFonts w:ascii="Times New Roman" w:eastAsia="Times New Roman" w:hAnsi="Times New Roman" w:cs="Times New Roman"/>
                <w:b/>
                <w:bCs/>
                <w:color w:val="000000"/>
                <w:sz w:val="24"/>
                <w:szCs w:val="24"/>
              </w:rPr>
            </w:pPr>
            <w:r w:rsidRPr="00F56A30">
              <w:rPr>
                <w:rFonts w:ascii="Times New Roman" w:eastAsia="Times New Roman" w:hAnsi="Times New Roman" w:cs="Times New Roman"/>
                <w:b/>
                <w:bCs/>
                <w:color w:val="000000"/>
                <w:sz w:val="24"/>
                <w:szCs w:val="24"/>
              </w:rPr>
              <w:t>C</w:t>
            </w:r>
            <w:r>
              <w:rPr>
                <w:rFonts w:ascii="Times New Roman" w:eastAsia="Times New Roman" w:hAnsi="Times New Roman" w:cs="Times New Roman"/>
                <w:b/>
                <w:bCs/>
                <w:color w:val="000000"/>
                <w:sz w:val="24"/>
                <w:szCs w:val="24"/>
              </w:rPr>
              <w:t xml:space="preserve">ereal grains </w:t>
            </w:r>
            <w:r w:rsidRPr="00F56A30">
              <w:rPr>
                <w:rFonts w:ascii="Times New Roman" w:eastAsia="Times New Roman" w:hAnsi="Times New Roman" w:cs="Times New Roman"/>
                <w:b/>
                <w:bCs/>
                <w:color w:val="000000"/>
                <w:sz w:val="24"/>
                <w:szCs w:val="24"/>
              </w:rPr>
              <w:t xml:space="preserve"> </w:t>
            </w:r>
          </w:p>
        </w:tc>
        <w:tc>
          <w:tcPr>
            <w:tcW w:w="3048" w:type="pct"/>
            <w:gridSpan w:val="6"/>
            <w:tcBorders>
              <w:bottom w:val="single" w:sz="4" w:space="0" w:color="auto"/>
            </w:tcBorders>
            <w:hideMark/>
          </w:tcPr>
          <w:p w14:paraId="7B0C1077" w14:textId="77777777" w:rsidR="00E72C46" w:rsidRPr="00F56A30" w:rsidRDefault="00E72C46" w:rsidP="00BA115B">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Study districts </w:t>
            </w:r>
          </w:p>
        </w:tc>
        <w:tc>
          <w:tcPr>
            <w:tcW w:w="1011" w:type="pct"/>
            <w:gridSpan w:val="2"/>
            <w:vMerge w:val="restart"/>
          </w:tcPr>
          <w:p w14:paraId="18E09361" w14:textId="77777777" w:rsidR="00E72C46" w:rsidRDefault="00E72C46" w:rsidP="00BA115B">
            <w:pPr>
              <w:jc w:val="center"/>
              <w:rPr>
                <w:rFonts w:ascii="Times New Roman" w:eastAsia="Times New Roman" w:hAnsi="Times New Roman" w:cs="Times New Roman"/>
                <w:b/>
                <w:bCs/>
                <w:color w:val="000000"/>
                <w:sz w:val="24"/>
                <w:szCs w:val="24"/>
              </w:rPr>
            </w:pPr>
          </w:p>
          <w:p w14:paraId="7A82A44F" w14:textId="77777777" w:rsidR="00E72C46" w:rsidRDefault="00E72C46" w:rsidP="00BA115B">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Overall </w:t>
            </w:r>
          </w:p>
        </w:tc>
      </w:tr>
      <w:tr w:rsidR="00E72C46" w:rsidRPr="00F56A30" w14:paraId="3C5C4DB0" w14:textId="77777777" w:rsidTr="00E72C46">
        <w:trPr>
          <w:trHeight w:val="330"/>
        </w:trPr>
        <w:tc>
          <w:tcPr>
            <w:tcW w:w="941" w:type="pct"/>
            <w:vMerge/>
            <w:hideMark/>
          </w:tcPr>
          <w:p w14:paraId="240181D6" w14:textId="77777777" w:rsidR="00E72C46" w:rsidRPr="00F56A30" w:rsidRDefault="00E72C46" w:rsidP="00BA115B">
            <w:pPr>
              <w:rPr>
                <w:rFonts w:ascii="Times New Roman" w:eastAsia="Times New Roman" w:hAnsi="Times New Roman" w:cs="Times New Roman"/>
                <w:b/>
                <w:bCs/>
                <w:color w:val="000000"/>
                <w:sz w:val="24"/>
                <w:szCs w:val="24"/>
              </w:rPr>
            </w:pPr>
          </w:p>
        </w:tc>
        <w:tc>
          <w:tcPr>
            <w:tcW w:w="1016" w:type="pct"/>
            <w:gridSpan w:val="2"/>
            <w:tcBorders>
              <w:bottom w:val="single" w:sz="4" w:space="0" w:color="auto"/>
            </w:tcBorders>
            <w:hideMark/>
          </w:tcPr>
          <w:p w14:paraId="68DEA789" w14:textId="77777777" w:rsidR="00E72C46" w:rsidRPr="00F56A30" w:rsidRDefault="00E72C46" w:rsidP="00BA115B">
            <w:pPr>
              <w:jc w:val="center"/>
              <w:rPr>
                <w:rFonts w:ascii="Times New Roman" w:eastAsia="Times New Roman" w:hAnsi="Times New Roman" w:cs="Times New Roman"/>
                <w:b/>
                <w:bCs/>
                <w:color w:val="000000"/>
                <w:sz w:val="24"/>
                <w:szCs w:val="24"/>
              </w:rPr>
            </w:pPr>
            <w:proofErr w:type="spellStart"/>
            <w:r w:rsidRPr="00F56A30">
              <w:rPr>
                <w:rFonts w:ascii="Times New Roman" w:eastAsia="Times New Roman" w:hAnsi="Times New Roman" w:cs="Times New Roman"/>
                <w:b/>
                <w:bCs/>
                <w:color w:val="000000"/>
                <w:sz w:val="24"/>
                <w:szCs w:val="24"/>
              </w:rPr>
              <w:t>Hawzen</w:t>
            </w:r>
            <w:proofErr w:type="spellEnd"/>
          </w:p>
        </w:tc>
        <w:tc>
          <w:tcPr>
            <w:tcW w:w="1016" w:type="pct"/>
            <w:gridSpan w:val="2"/>
            <w:tcBorders>
              <w:bottom w:val="single" w:sz="4" w:space="0" w:color="auto"/>
            </w:tcBorders>
            <w:hideMark/>
          </w:tcPr>
          <w:p w14:paraId="40CE3256" w14:textId="77777777" w:rsidR="00E72C46" w:rsidRPr="00F56A30" w:rsidRDefault="00E72C46" w:rsidP="00BA115B">
            <w:pPr>
              <w:jc w:val="center"/>
              <w:rPr>
                <w:rFonts w:ascii="Times New Roman" w:eastAsia="Times New Roman" w:hAnsi="Times New Roman" w:cs="Times New Roman"/>
                <w:b/>
                <w:bCs/>
                <w:color w:val="000000"/>
                <w:sz w:val="24"/>
                <w:szCs w:val="24"/>
              </w:rPr>
            </w:pPr>
            <w:r w:rsidRPr="00F56A30">
              <w:rPr>
                <w:rFonts w:ascii="Times New Roman" w:eastAsia="Times New Roman" w:hAnsi="Times New Roman" w:cs="Times New Roman"/>
                <w:b/>
                <w:bCs/>
                <w:color w:val="000000"/>
                <w:sz w:val="24"/>
                <w:szCs w:val="24"/>
              </w:rPr>
              <w:t>D/</w:t>
            </w:r>
            <w:proofErr w:type="spellStart"/>
            <w:r w:rsidRPr="00F56A30">
              <w:rPr>
                <w:rFonts w:ascii="Times New Roman" w:eastAsia="Times New Roman" w:hAnsi="Times New Roman" w:cs="Times New Roman"/>
                <w:b/>
                <w:bCs/>
                <w:color w:val="000000"/>
                <w:sz w:val="24"/>
                <w:szCs w:val="24"/>
              </w:rPr>
              <w:t>temben</w:t>
            </w:r>
            <w:proofErr w:type="spellEnd"/>
          </w:p>
        </w:tc>
        <w:tc>
          <w:tcPr>
            <w:tcW w:w="1016" w:type="pct"/>
            <w:gridSpan w:val="2"/>
            <w:tcBorders>
              <w:bottom w:val="single" w:sz="4" w:space="0" w:color="auto"/>
            </w:tcBorders>
            <w:hideMark/>
          </w:tcPr>
          <w:p w14:paraId="416DDD44" w14:textId="77777777" w:rsidR="00E72C46" w:rsidRPr="00F56A30" w:rsidRDefault="00E72C46" w:rsidP="00BA115B">
            <w:pPr>
              <w:jc w:val="center"/>
              <w:rPr>
                <w:rFonts w:ascii="Times New Roman" w:eastAsia="Times New Roman" w:hAnsi="Times New Roman" w:cs="Times New Roman"/>
                <w:b/>
                <w:bCs/>
                <w:color w:val="000000"/>
                <w:sz w:val="24"/>
                <w:szCs w:val="24"/>
              </w:rPr>
            </w:pPr>
            <w:r w:rsidRPr="00F56A30">
              <w:rPr>
                <w:rFonts w:ascii="Times New Roman" w:eastAsia="Times New Roman" w:hAnsi="Times New Roman" w:cs="Times New Roman"/>
                <w:b/>
                <w:bCs/>
                <w:color w:val="000000"/>
                <w:sz w:val="24"/>
                <w:szCs w:val="24"/>
              </w:rPr>
              <w:t>H/</w:t>
            </w:r>
            <w:proofErr w:type="spellStart"/>
            <w:r w:rsidRPr="00F56A30">
              <w:rPr>
                <w:rFonts w:ascii="Times New Roman" w:eastAsia="Times New Roman" w:hAnsi="Times New Roman" w:cs="Times New Roman"/>
                <w:b/>
                <w:bCs/>
                <w:color w:val="000000"/>
                <w:sz w:val="24"/>
                <w:szCs w:val="24"/>
              </w:rPr>
              <w:t>wajerat</w:t>
            </w:r>
            <w:proofErr w:type="spellEnd"/>
          </w:p>
        </w:tc>
        <w:tc>
          <w:tcPr>
            <w:tcW w:w="1011" w:type="pct"/>
            <w:gridSpan w:val="2"/>
            <w:vMerge/>
            <w:tcBorders>
              <w:bottom w:val="single" w:sz="4" w:space="0" w:color="auto"/>
            </w:tcBorders>
          </w:tcPr>
          <w:p w14:paraId="2ECE533E" w14:textId="77777777" w:rsidR="00E72C46" w:rsidRPr="00F56A30" w:rsidRDefault="00E72C46" w:rsidP="00BA115B">
            <w:pPr>
              <w:jc w:val="center"/>
              <w:rPr>
                <w:rFonts w:ascii="Times New Roman" w:eastAsia="Times New Roman" w:hAnsi="Times New Roman" w:cs="Times New Roman"/>
                <w:b/>
                <w:bCs/>
                <w:color w:val="000000"/>
                <w:sz w:val="24"/>
                <w:szCs w:val="24"/>
              </w:rPr>
            </w:pPr>
          </w:p>
        </w:tc>
      </w:tr>
      <w:tr w:rsidR="00E72C46" w:rsidRPr="00F56A30" w14:paraId="4443C7FC" w14:textId="77777777" w:rsidTr="00E72C46">
        <w:trPr>
          <w:trHeight w:val="315"/>
        </w:trPr>
        <w:tc>
          <w:tcPr>
            <w:tcW w:w="941" w:type="pct"/>
            <w:vMerge/>
            <w:tcBorders>
              <w:bottom w:val="single" w:sz="4" w:space="0" w:color="auto"/>
            </w:tcBorders>
            <w:hideMark/>
          </w:tcPr>
          <w:p w14:paraId="3C1D1C73" w14:textId="77777777" w:rsidR="00E72C46" w:rsidRPr="00F56A30" w:rsidRDefault="00E72C46" w:rsidP="00BA115B">
            <w:pPr>
              <w:jc w:val="center"/>
              <w:rPr>
                <w:rFonts w:ascii="Times New Roman" w:eastAsia="Times New Roman" w:hAnsi="Times New Roman" w:cs="Times New Roman"/>
                <w:b/>
                <w:bCs/>
                <w:color w:val="000000"/>
                <w:sz w:val="24"/>
                <w:szCs w:val="24"/>
              </w:rPr>
            </w:pPr>
          </w:p>
        </w:tc>
        <w:tc>
          <w:tcPr>
            <w:tcW w:w="508" w:type="pct"/>
            <w:tcBorders>
              <w:top w:val="single" w:sz="4" w:space="0" w:color="auto"/>
              <w:bottom w:val="single" w:sz="4" w:space="0" w:color="auto"/>
            </w:tcBorders>
            <w:hideMark/>
          </w:tcPr>
          <w:p w14:paraId="43D93481" w14:textId="77777777" w:rsidR="00E72C46" w:rsidRPr="00F56A30" w:rsidRDefault="00E72C46" w:rsidP="00BA115B">
            <w:pPr>
              <w:jc w:val="center"/>
              <w:rPr>
                <w:rFonts w:ascii="Times New Roman" w:eastAsia="Times New Roman" w:hAnsi="Times New Roman" w:cs="Times New Roman"/>
                <w:b/>
                <w:bCs/>
                <w:color w:val="000000"/>
                <w:sz w:val="24"/>
                <w:szCs w:val="24"/>
              </w:rPr>
            </w:pPr>
            <w:r w:rsidRPr="00F56A30">
              <w:rPr>
                <w:rFonts w:ascii="Times New Roman" w:eastAsia="Times New Roman" w:hAnsi="Times New Roman" w:cs="Times New Roman"/>
                <w:b/>
                <w:bCs/>
                <w:color w:val="000000"/>
                <w:sz w:val="24"/>
                <w:szCs w:val="24"/>
              </w:rPr>
              <w:t>Index</w:t>
            </w:r>
          </w:p>
        </w:tc>
        <w:tc>
          <w:tcPr>
            <w:tcW w:w="508" w:type="pct"/>
            <w:tcBorders>
              <w:top w:val="single" w:sz="4" w:space="0" w:color="auto"/>
              <w:bottom w:val="single" w:sz="4" w:space="0" w:color="auto"/>
            </w:tcBorders>
            <w:hideMark/>
          </w:tcPr>
          <w:p w14:paraId="7EC012B3" w14:textId="77777777" w:rsidR="00E72C46" w:rsidRPr="00F56A30" w:rsidRDefault="00E72C46" w:rsidP="00BA115B">
            <w:pPr>
              <w:jc w:val="center"/>
              <w:rPr>
                <w:rFonts w:ascii="Times New Roman" w:eastAsia="Times New Roman" w:hAnsi="Times New Roman" w:cs="Times New Roman"/>
                <w:b/>
                <w:bCs/>
                <w:color w:val="000000"/>
                <w:sz w:val="24"/>
                <w:szCs w:val="24"/>
              </w:rPr>
            </w:pPr>
            <w:r w:rsidRPr="00F56A30">
              <w:rPr>
                <w:rFonts w:ascii="Times New Roman" w:eastAsia="Times New Roman" w:hAnsi="Times New Roman" w:cs="Times New Roman"/>
                <w:b/>
                <w:bCs/>
                <w:color w:val="000000"/>
                <w:sz w:val="24"/>
                <w:szCs w:val="24"/>
              </w:rPr>
              <w:t>Rank</w:t>
            </w:r>
          </w:p>
        </w:tc>
        <w:tc>
          <w:tcPr>
            <w:tcW w:w="508" w:type="pct"/>
            <w:tcBorders>
              <w:top w:val="single" w:sz="4" w:space="0" w:color="auto"/>
              <w:bottom w:val="single" w:sz="4" w:space="0" w:color="auto"/>
            </w:tcBorders>
            <w:hideMark/>
          </w:tcPr>
          <w:p w14:paraId="299A5510" w14:textId="77777777" w:rsidR="00E72C46" w:rsidRPr="00F56A30" w:rsidRDefault="00E72C46" w:rsidP="00BA115B">
            <w:pPr>
              <w:jc w:val="center"/>
              <w:rPr>
                <w:rFonts w:ascii="Times New Roman" w:eastAsia="Times New Roman" w:hAnsi="Times New Roman" w:cs="Times New Roman"/>
                <w:b/>
                <w:bCs/>
                <w:color w:val="000000"/>
                <w:sz w:val="24"/>
                <w:szCs w:val="24"/>
              </w:rPr>
            </w:pPr>
            <w:r w:rsidRPr="00F56A30">
              <w:rPr>
                <w:rFonts w:ascii="Times New Roman" w:eastAsia="Times New Roman" w:hAnsi="Times New Roman" w:cs="Times New Roman"/>
                <w:b/>
                <w:bCs/>
                <w:color w:val="000000"/>
                <w:sz w:val="24"/>
                <w:szCs w:val="24"/>
              </w:rPr>
              <w:t>Index</w:t>
            </w:r>
          </w:p>
        </w:tc>
        <w:tc>
          <w:tcPr>
            <w:tcW w:w="508" w:type="pct"/>
            <w:tcBorders>
              <w:top w:val="single" w:sz="4" w:space="0" w:color="auto"/>
              <w:bottom w:val="single" w:sz="4" w:space="0" w:color="auto"/>
            </w:tcBorders>
            <w:hideMark/>
          </w:tcPr>
          <w:p w14:paraId="20BE205B" w14:textId="77777777" w:rsidR="00E72C46" w:rsidRPr="00F56A30" w:rsidRDefault="00E72C46" w:rsidP="00BA115B">
            <w:pPr>
              <w:jc w:val="center"/>
              <w:rPr>
                <w:rFonts w:ascii="Times New Roman" w:eastAsia="Times New Roman" w:hAnsi="Times New Roman" w:cs="Times New Roman"/>
                <w:b/>
                <w:bCs/>
                <w:color w:val="000000"/>
                <w:sz w:val="24"/>
                <w:szCs w:val="24"/>
              </w:rPr>
            </w:pPr>
            <w:r w:rsidRPr="00F56A30">
              <w:rPr>
                <w:rFonts w:ascii="Times New Roman" w:eastAsia="Times New Roman" w:hAnsi="Times New Roman" w:cs="Times New Roman"/>
                <w:b/>
                <w:bCs/>
                <w:color w:val="000000"/>
                <w:sz w:val="24"/>
                <w:szCs w:val="24"/>
              </w:rPr>
              <w:t>Rank</w:t>
            </w:r>
          </w:p>
        </w:tc>
        <w:tc>
          <w:tcPr>
            <w:tcW w:w="508" w:type="pct"/>
            <w:tcBorders>
              <w:top w:val="single" w:sz="4" w:space="0" w:color="auto"/>
              <w:bottom w:val="single" w:sz="4" w:space="0" w:color="auto"/>
            </w:tcBorders>
            <w:hideMark/>
          </w:tcPr>
          <w:p w14:paraId="38EBF8DC" w14:textId="77777777" w:rsidR="00E72C46" w:rsidRPr="00F56A30" w:rsidRDefault="00E72C46" w:rsidP="00BA115B">
            <w:pPr>
              <w:jc w:val="center"/>
              <w:rPr>
                <w:rFonts w:ascii="Times New Roman" w:eastAsia="Times New Roman" w:hAnsi="Times New Roman" w:cs="Times New Roman"/>
                <w:b/>
                <w:bCs/>
                <w:color w:val="000000"/>
                <w:sz w:val="24"/>
                <w:szCs w:val="24"/>
              </w:rPr>
            </w:pPr>
            <w:r w:rsidRPr="00F56A30">
              <w:rPr>
                <w:rFonts w:ascii="Times New Roman" w:eastAsia="Times New Roman" w:hAnsi="Times New Roman" w:cs="Times New Roman"/>
                <w:b/>
                <w:bCs/>
                <w:color w:val="000000"/>
                <w:sz w:val="24"/>
                <w:szCs w:val="24"/>
              </w:rPr>
              <w:t>Index</w:t>
            </w:r>
          </w:p>
        </w:tc>
        <w:tc>
          <w:tcPr>
            <w:tcW w:w="508" w:type="pct"/>
            <w:tcBorders>
              <w:top w:val="single" w:sz="4" w:space="0" w:color="auto"/>
              <w:bottom w:val="single" w:sz="4" w:space="0" w:color="auto"/>
            </w:tcBorders>
            <w:hideMark/>
          </w:tcPr>
          <w:p w14:paraId="4FB6D36E" w14:textId="77777777" w:rsidR="00E72C46" w:rsidRPr="00F56A30" w:rsidRDefault="00E72C46" w:rsidP="00BA115B">
            <w:pPr>
              <w:jc w:val="center"/>
              <w:rPr>
                <w:rFonts w:ascii="Times New Roman" w:eastAsia="Times New Roman" w:hAnsi="Times New Roman" w:cs="Times New Roman"/>
                <w:b/>
                <w:bCs/>
                <w:color w:val="000000"/>
                <w:sz w:val="24"/>
                <w:szCs w:val="24"/>
              </w:rPr>
            </w:pPr>
            <w:r w:rsidRPr="00F56A30">
              <w:rPr>
                <w:rFonts w:ascii="Times New Roman" w:eastAsia="Times New Roman" w:hAnsi="Times New Roman" w:cs="Times New Roman"/>
                <w:b/>
                <w:bCs/>
                <w:color w:val="000000"/>
                <w:sz w:val="24"/>
                <w:szCs w:val="24"/>
              </w:rPr>
              <w:t>Rank</w:t>
            </w:r>
          </w:p>
        </w:tc>
        <w:tc>
          <w:tcPr>
            <w:tcW w:w="506" w:type="pct"/>
            <w:tcBorders>
              <w:top w:val="single" w:sz="4" w:space="0" w:color="auto"/>
              <w:bottom w:val="single" w:sz="4" w:space="0" w:color="auto"/>
            </w:tcBorders>
          </w:tcPr>
          <w:p w14:paraId="33DA160D" w14:textId="77777777" w:rsidR="00E72C46" w:rsidRPr="00F56A30" w:rsidRDefault="00E72C46" w:rsidP="00BA115B">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Index      </w:t>
            </w:r>
          </w:p>
        </w:tc>
        <w:tc>
          <w:tcPr>
            <w:tcW w:w="505" w:type="pct"/>
            <w:tcBorders>
              <w:top w:val="single" w:sz="4" w:space="0" w:color="auto"/>
              <w:bottom w:val="single" w:sz="4" w:space="0" w:color="auto"/>
            </w:tcBorders>
          </w:tcPr>
          <w:p w14:paraId="508CCA90" w14:textId="77777777" w:rsidR="00E72C46" w:rsidRPr="00F56A30" w:rsidRDefault="00E72C46" w:rsidP="00BA115B">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Rank </w:t>
            </w:r>
          </w:p>
        </w:tc>
      </w:tr>
      <w:tr w:rsidR="00E72C46" w:rsidRPr="00F56A30" w14:paraId="0253CA2B" w14:textId="77777777" w:rsidTr="00E72C46">
        <w:trPr>
          <w:trHeight w:val="315"/>
        </w:trPr>
        <w:tc>
          <w:tcPr>
            <w:tcW w:w="941" w:type="pct"/>
            <w:tcBorders>
              <w:top w:val="single" w:sz="4" w:space="0" w:color="auto"/>
            </w:tcBorders>
            <w:hideMark/>
          </w:tcPr>
          <w:p w14:paraId="775BE7EF" w14:textId="77777777" w:rsidR="00E72C46" w:rsidRPr="00F56A30" w:rsidRDefault="00E72C46" w:rsidP="00BA115B">
            <w:pP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 xml:space="preserve">Wheat </w:t>
            </w:r>
          </w:p>
        </w:tc>
        <w:tc>
          <w:tcPr>
            <w:tcW w:w="508" w:type="pct"/>
            <w:tcBorders>
              <w:top w:val="single" w:sz="4" w:space="0" w:color="auto"/>
            </w:tcBorders>
            <w:hideMark/>
          </w:tcPr>
          <w:p w14:paraId="1BDDB06A"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0.34</w:t>
            </w:r>
          </w:p>
        </w:tc>
        <w:tc>
          <w:tcPr>
            <w:tcW w:w="508" w:type="pct"/>
            <w:tcBorders>
              <w:top w:val="single" w:sz="4" w:space="0" w:color="auto"/>
            </w:tcBorders>
            <w:hideMark/>
          </w:tcPr>
          <w:p w14:paraId="22C59E43"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1</w:t>
            </w:r>
          </w:p>
        </w:tc>
        <w:tc>
          <w:tcPr>
            <w:tcW w:w="508" w:type="pct"/>
            <w:tcBorders>
              <w:top w:val="single" w:sz="4" w:space="0" w:color="auto"/>
            </w:tcBorders>
            <w:hideMark/>
          </w:tcPr>
          <w:p w14:paraId="12553C52"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0.38</w:t>
            </w:r>
          </w:p>
        </w:tc>
        <w:tc>
          <w:tcPr>
            <w:tcW w:w="508" w:type="pct"/>
            <w:tcBorders>
              <w:top w:val="single" w:sz="4" w:space="0" w:color="auto"/>
            </w:tcBorders>
            <w:hideMark/>
          </w:tcPr>
          <w:p w14:paraId="6AF7D04E"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1</w:t>
            </w:r>
          </w:p>
        </w:tc>
        <w:tc>
          <w:tcPr>
            <w:tcW w:w="508" w:type="pct"/>
            <w:tcBorders>
              <w:top w:val="single" w:sz="4" w:space="0" w:color="auto"/>
            </w:tcBorders>
            <w:hideMark/>
          </w:tcPr>
          <w:p w14:paraId="3FFF3B38"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0.25</w:t>
            </w:r>
          </w:p>
        </w:tc>
        <w:tc>
          <w:tcPr>
            <w:tcW w:w="508" w:type="pct"/>
            <w:tcBorders>
              <w:top w:val="single" w:sz="4" w:space="0" w:color="auto"/>
            </w:tcBorders>
            <w:hideMark/>
          </w:tcPr>
          <w:p w14:paraId="3D8FA8FD"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2</w:t>
            </w:r>
          </w:p>
        </w:tc>
        <w:tc>
          <w:tcPr>
            <w:tcW w:w="506" w:type="pct"/>
            <w:tcBorders>
              <w:top w:val="single" w:sz="4" w:space="0" w:color="auto"/>
            </w:tcBorders>
          </w:tcPr>
          <w:p w14:paraId="4B52BCFD" w14:textId="77777777" w:rsidR="00E72C46" w:rsidRPr="00F56A30" w:rsidRDefault="00E72C46" w:rsidP="00BA115B">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0.34</w:t>
            </w:r>
          </w:p>
        </w:tc>
        <w:tc>
          <w:tcPr>
            <w:tcW w:w="505" w:type="pct"/>
            <w:tcBorders>
              <w:top w:val="single" w:sz="4" w:space="0" w:color="auto"/>
            </w:tcBorders>
          </w:tcPr>
          <w:p w14:paraId="40290FE6" w14:textId="77777777" w:rsidR="00E72C46" w:rsidRPr="00F56A30" w:rsidRDefault="00E72C46" w:rsidP="00BA115B">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E72C46" w:rsidRPr="00F56A30" w14:paraId="1D34CA30" w14:textId="77777777" w:rsidTr="00E72C46">
        <w:trPr>
          <w:trHeight w:val="315"/>
        </w:trPr>
        <w:tc>
          <w:tcPr>
            <w:tcW w:w="941" w:type="pct"/>
            <w:hideMark/>
          </w:tcPr>
          <w:p w14:paraId="637F7E67" w14:textId="56BF96F4" w:rsidR="00E72C46" w:rsidRPr="00F56A30" w:rsidRDefault="00E72C46" w:rsidP="004E35CC">
            <w:pP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T</w:t>
            </w:r>
            <w:r w:rsidR="004E35CC">
              <w:rPr>
                <w:rFonts w:ascii="Times New Roman" w:eastAsia="Times New Roman" w:hAnsi="Times New Roman" w:cs="Times New Roman"/>
                <w:bCs/>
                <w:color w:val="000000"/>
                <w:sz w:val="24"/>
                <w:szCs w:val="24"/>
              </w:rPr>
              <w:t>a</w:t>
            </w:r>
            <w:r w:rsidRPr="00F56A30">
              <w:rPr>
                <w:rFonts w:ascii="Times New Roman" w:eastAsia="Times New Roman" w:hAnsi="Times New Roman" w:cs="Times New Roman"/>
                <w:bCs/>
                <w:color w:val="000000"/>
                <w:sz w:val="24"/>
                <w:szCs w:val="24"/>
              </w:rPr>
              <w:t xml:space="preserve">ff </w:t>
            </w:r>
          </w:p>
        </w:tc>
        <w:tc>
          <w:tcPr>
            <w:tcW w:w="508" w:type="pct"/>
            <w:hideMark/>
          </w:tcPr>
          <w:p w14:paraId="2D212AC2"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0.13</w:t>
            </w:r>
          </w:p>
        </w:tc>
        <w:tc>
          <w:tcPr>
            <w:tcW w:w="508" w:type="pct"/>
            <w:hideMark/>
          </w:tcPr>
          <w:p w14:paraId="6C723030"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2</w:t>
            </w:r>
          </w:p>
        </w:tc>
        <w:tc>
          <w:tcPr>
            <w:tcW w:w="508" w:type="pct"/>
            <w:hideMark/>
          </w:tcPr>
          <w:p w14:paraId="73AF87DD"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0.15</w:t>
            </w:r>
          </w:p>
        </w:tc>
        <w:tc>
          <w:tcPr>
            <w:tcW w:w="508" w:type="pct"/>
            <w:hideMark/>
          </w:tcPr>
          <w:p w14:paraId="2FFC0ED0"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3</w:t>
            </w:r>
          </w:p>
        </w:tc>
        <w:tc>
          <w:tcPr>
            <w:tcW w:w="508" w:type="pct"/>
            <w:hideMark/>
          </w:tcPr>
          <w:p w14:paraId="73D12032"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0.17</w:t>
            </w:r>
          </w:p>
        </w:tc>
        <w:tc>
          <w:tcPr>
            <w:tcW w:w="508" w:type="pct"/>
            <w:hideMark/>
          </w:tcPr>
          <w:p w14:paraId="38CD07D0"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4</w:t>
            </w:r>
          </w:p>
        </w:tc>
        <w:tc>
          <w:tcPr>
            <w:tcW w:w="506" w:type="pct"/>
          </w:tcPr>
          <w:p w14:paraId="2CB194E6" w14:textId="77777777" w:rsidR="00E72C46" w:rsidRPr="00F56A30" w:rsidRDefault="00E72C46" w:rsidP="00BA115B">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0.14</w:t>
            </w:r>
          </w:p>
        </w:tc>
        <w:tc>
          <w:tcPr>
            <w:tcW w:w="505" w:type="pct"/>
          </w:tcPr>
          <w:p w14:paraId="33AA0955" w14:textId="77777777" w:rsidR="00E72C46" w:rsidRPr="00F56A30" w:rsidRDefault="00E72C46" w:rsidP="00BA115B">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r>
      <w:tr w:rsidR="00E72C46" w:rsidRPr="00F56A30" w14:paraId="2C31B5DF" w14:textId="77777777" w:rsidTr="00E72C46">
        <w:trPr>
          <w:trHeight w:val="315"/>
        </w:trPr>
        <w:tc>
          <w:tcPr>
            <w:tcW w:w="941" w:type="pct"/>
            <w:hideMark/>
          </w:tcPr>
          <w:p w14:paraId="0D3D51C8" w14:textId="77777777" w:rsidR="00E72C46" w:rsidRPr="00F56A30" w:rsidRDefault="00E72C46" w:rsidP="00BA115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Finger m</w:t>
            </w:r>
            <w:r w:rsidRPr="00F56A30">
              <w:rPr>
                <w:rFonts w:ascii="Times New Roman" w:eastAsia="Times New Roman" w:hAnsi="Times New Roman" w:cs="Times New Roman"/>
                <w:bCs/>
                <w:color w:val="000000"/>
                <w:sz w:val="24"/>
                <w:szCs w:val="24"/>
              </w:rPr>
              <w:t xml:space="preserve">illet </w:t>
            </w:r>
          </w:p>
        </w:tc>
        <w:tc>
          <w:tcPr>
            <w:tcW w:w="508" w:type="pct"/>
            <w:hideMark/>
          </w:tcPr>
          <w:p w14:paraId="04771DEE"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0.12</w:t>
            </w:r>
          </w:p>
        </w:tc>
        <w:tc>
          <w:tcPr>
            <w:tcW w:w="508" w:type="pct"/>
            <w:hideMark/>
          </w:tcPr>
          <w:p w14:paraId="68C3F6BF"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3</w:t>
            </w:r>
          </w:p>
        </w:tc>
        <w:tc>
          <w:tcPr>
            <w:tcW w:w="508" w:type="pct"/>
            <w:hideMark/>
          </w:tcPr>
          <w:p w14:paraId="40DDDB92"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0.09</w:t>
            </w:r>
          </w:p>
        </w:tc>
        <w:tc>
          <w:tcPr>
            <w:tcW w:w="508" w:type="pct"/>
            <w:hideMark/>
          </w:tcPr>
          <w:p w14:paraId="1A3D563E"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5</w:t>
            </w:r>
          </w:p>
        </w:tc>
        <w:tc>
          <w:tcPr>
            <w:tcW w:w="508" w:type="pct"/>
            <w:hideMark/>
          </w:tcPr>
          <w:p w14:paraId="3E225912"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0.02</w:t>
            </w:r>
          </w:p>
        </w:tc>
        <w:tc>
          <w:tcPr>
            <w:tcW w:w="508" w:type="pct"/>
            <w:hideMark/>
          </w:tcPr>
          <w:p w14:paraId="46BFEB7E"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6</w:t>
            </w:r>
          </w:p>
        </w:tc>
        <w:tc>
          <w:tcPr>
            <w:tcW w:w="506" w:type="pct"/>
          </w:tcPr>
          <w:p w14:paraId="4BBA2673" w14:textId="77777777" w:rsidR="00E72C46" w:rsidRPr="00F56A30" w:rsidRDefault="00E72C46" w:rsidP="00BA115B">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0.06</w:t>
            </w:r>
          </w:p>
        </w:tc>
        <w:tc>
          <w:tcPr>
            <w:tcW w:w="505" w:type="pct"/>
          </w:tcPr>
          <w:p w14:paraId="3F61F646" w14:textId="77777777" w:rsidR="00E72C46" w:rsidRPr="00F56A30" w:rsidRDefault="00E72C46" w:rsidP="00BA115B">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p>
        </w:tc>
      </w:tr>
      <w:tr w:rsidR="00E72C46" w:rsidRPr="00F56A30" w14:paraId="59A9EB2F" w14:textId="77777777" w:rsidTr="00E72C46">
        <w:trPr>
          <w:trHeight w:val="315"/>
        </w:trPr>
        <w:tc>
          <w:tcPr>
            <w:tcW w:w="941" w:type="pct"/>
            <w:hideMark/>
          </w:tcPr>
          <w:p w14:paraId="0A1AE8B5" w14:textId="77777777" w:rsidR="00E72C46" w:rsidRPr="00F56A30" w:rsidRDefault="00E72C46" w:rsidP="00BA115B">
            <w:pP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Sorghum</w:t>
            </w:r>
          </w:p>
        </w:tc>
        <w:tc>
          <w:tcPr>
            <w:tcW w:w="508" w:type="pct"/>
            <w:noWrap/>
            <w:hideMark/>
          </w:tcPr>
          <w:p w14:paraId="455E202D"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0.11</w:t>
            </w:r>
          </w:p>
        </w:tc>
        <w:tc>
          <w:tcPr>
            <w:tcW w:w="508" w:type="pct"/>
            <w:noWrap/>
            <w:hideMark/>
          </w:tcPr>
          <w:p w14:paraId="47052F92"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4</w:t>
            </w:r>
          </w:p>
        </w:tc>
        <w:tc>
          <w:tcPr>
            <w:tcW w:w="508" w:type="pct"/>
            <w:noWrap/>
            <w:hideMark/>
          </w:tcPr>
          <w:p w14:paraId="2CFEC9FC"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0.07</w:t>
            </w:r>
          </w:p>
        </w:tc>
        <w:tc>
          <w:tcPr>
            <w:tcW w:w="508" w:type="pct"/>
            <w:noWrap/>
            <w:hideMark/>
          </w:tcPr>
          <w:p w14:paraId="45978923"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6</w:t>
            </w:r>
          </w:p>
        </w:tc>
        <w:tc>
          <w:tcPr>
            <w:tcW w:w="508" w:type="pct"/>
            <w:noWrap/>
            <w:hideMark/>
          </w:tcPr>
          <w:p w14:paraId="6174CD38"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0.2</w:t>
            </w:r>
          </w:p>
        </w:tc>
        <w:tc>
          <w:tcPr>
            <w:tcW w:w="508" w:type="pct"/>
            <w:noWrap/>
            <w:hideMark/>
          </w:tcPr>
          <w:p w14:paraId="58F1BE73"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3</w:t>
            </w:r>
          </w:p>
        </w:tc>
        <w:tc>
          <w:tcPr>
            <w:tcW w:w="506" w:type="pct"/>
          </w:tcPr>
          <w:p w14:paraId="4D242B33" w14:textId="77777777" w:rsidR="00E72C46" w:rsidRPr="00F56A30" w:rsidRDefault="00E72C46"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0.12</w:t>
            </w:r>
          </w:p>
        </w:tc>
        <w:tc>
          <w:tcPr>
            <w:tcW w:w="505" w:type="pct"/>
          </w:tcPr>
          <w:p w14:paraId="7F9A332B" w14:textId="77777777" w:rsidR="00E72C46" w:rsidRPr="00F56A30" w:rsidRDefault="00E72C46"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E72C46" w:rsidRPr="00F56A30" w14:paraId="69924DF4" w14:textId="77777777" w:rsidTr="00E72C46">
        <w:trPr>
          <w:trHeight w:val="315"/>
        </w:trPr>
        <w:tc>
          <w:tcPr>
            <w:tcW w:w="941" w:type="pct"/>
            <w:hideMark/>
          </w:tcPr>
          <w:p w14:paraId="66B05FEF" w14:textId="77777777" w:rsidR="00E72C46" w:rsidRPr="00F56A30" w:rsidRDefault="00E72C46" w:rsidP="00BA115B">
            <w:pP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Barely</w:t>
            </w:r>
          </w:p>
        </w:tc>
        <w:tc>
          <w:tcPr>
            <w:tcW w:w="508" w:type="pct"/>
            <w:noWrap/>
            <w:hideMark/>
          </w:tcPr>
          <w:p w14:paraId="175D4951"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0.1</w:t>
            </w:r>
          </w:p>
        </w:tc>
        <w:tc>
          <w:tcPr>
            <w:tcW w:w="508" w:type="pct"/>
            <w:noWrap/>
            <w:hideMark/>
          </w:tcPr>
          <w:p w14:paraId="70D254B5"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5</w:t>
            </w:r>
          </w:p>
        </w:tc>
        <w:tc>
          <w:tcPr>
            <w:tcW w:w="508" w:type="pct"/>
            <w:noWrap/>
            <w:hideMark/>
          </w:tcPr>
          <w:p w14:paraId="50088B01"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0.17</w:t>
            </w:r>
          </w:p>
        </w:tc>
        <w:tc>
          <w:tcPr>
            <w:tcW w:w="508" w:type="pct"/>
            <w:noWrap/>
            <w:hideMark/>
          </w:tcPr>
          <w:p w14:paraId="72C98AE3"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2</w:t>
            </w:r>
          </w:p>
        </w:tc>
        <w:tc>
          <w:tcPr>
            <w:tcW w:w="508" w:type="pct"/>
            <w:noWrap/>
            <w:hideMark/>
          </w:tcPr>
          <w:p w14:paraId="38E22B63"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0.3</w:t>
            </w:r>
          </w:p>
        </w:tc>
        <w:tc>
          <w:tcPr>
            <w:tcW w:w="508" w:type="pct"/>
            <w:noWrap/>
            <w:hideMark/>
          </w:tcPr>
          <w:p w14:paraId="57A757CB"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1</w:t>
            </w:r>
          </w:p>
        </w:tc>
        <w:tc>
          <w:tcPr>
            <w:tcW w:w="506" w:type="pct"/>
          </w:tcPr>
          <w:p w14:paraId="49DFF6FD" w14:textId="77777777" w:rsidR="00E72C46" w:rsidRPr="00F56A30" w:rsidRDefault="00E72C46"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w:t>
            </w:r>
          </w:p>
        </w:tc>
        <w:tc>
          <w:tcPr>
            <w:tcW w:w="505" w:type="pct"/>
          </w:tcPr>
          <w:p w14:paraId="3013257F" w14:textId="77777777" w:rsidR="00E72C46" w:rsidRPr="00F56A30" w:rsidRDefault="00E72C46"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E72C46" w:rsidRPr="00F56A30" w14:paraId="3B496043" w14:textId="77777777" w:rsidTr="00E72C46">
        <w:trPr>
          <w:trHeight w:val="315"/>
        </w:trPr>
        <w:tc>
          <w:tcPr>
            <w:tcW w:w="941" w:type="pct"/>
            <w:hideMark/>
          </w:tcPr>
          <w:p w14:paraId="2CC57B29" w14:textId="77777777" w:rsidR="00E72C46" w:rsidRPr="00F56A30" w:rsidRDefault="00E72C46" w:rsidP="00BA115B">
            <w:pP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Hanfets</w:t>
            </w:r>
          </w:p>
        </w:tc>
        <w:tc>
          <w:tcPr>
            <w:tcW w:w="508" w:type="pct"/>
            <w:noWrap/>
            <w:hideMark/>
          </w:tcPr>
          <w:p w14:paraId="2F128E7D"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0.09</w:t>
            </w:r>
          </w:p>
        </w:tc>
        <w:tc>
          <w:tcPr>
            <w:tcW w:w="508" w:type="pct"/>
            <w:noWrap/>
            <w:hideMark/>
          </w:tcPr>
          <w:p w14:paraId="75F12CE5"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6</w:t>
            </w:r>
          </w:p>
        </w:tc>
        <w:tc>
          <w:tcPr>
            <w:tcW w:w="508" w:type="pct"/>
            <w:noWrap/>
            <w:hideMark/>
          </w:tcPr>
          <w:p w14:paraId="40544514"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0.02</w:t>
            </w:r>
          </w:p>
        </w:tc>
        <w:tc>
          <w:tcPr>
            <w:tcW w:w="508" w:type="pct"/>
            <w:noWrap/>
            <w:hideMark/>
          </w:tcPr>
          <w:p w14:paraId="7BEADBB7"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7</w:t>
            </w:r>
          </w:p>
        </w:tc>
        <w:tc>
          <w:tcPr>
            <w:tcW w:w="508" w:type="pct"/>
            <w:noWrap/>
            <w:hideMark/>
          </w:tcPr>
          <w:p w14:paraId="7BFBF84F"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0</w:t>
            </w:r>
          </w:p>
        </w:tc>
        <w:tc>
          <w:tcPr>
            <w:tcW w:w="508" w:type="pct"/>
            <w:noWrap/>
            <w:hideMark/>
          </w:tcPr>
          <w:p w14:paraId="0C71E038" w14:textId="77777777" w:rsidR="00E72C46" w:rsidRPr="00F56A30" w:rsidRDefault="00E72C46"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506" w:type="pct"/>
          </w:tcPr>
          <w:p w14:paraId="07B37F04" w14:textId="77777777" w:rsidR="00E72C46" w:rsidRDefault="00E72C46"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w:t>
            </w:r>
          </w:p>
        </w:tc>
        <w:tc>
          <w:tcPr>
            <w:tcW w:w="505" w:type="pct"/>
          </w:tcPr>
          <w:p w14:paraId="0C1C788D" w14:textId="77777777" w:rsidR="00E72C46" w:rsidRDefault="00E72C46"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E72C46" w:rsidRPr="00F56A30" w14:paraId="5077E604" w14:textId="77777777" w:rsidTr="00E72C46">
        <w:trPr>
          <w:trHeight w:val="300"/>
        </w:trPr>
        <w:tc>
          <w:tcPr>
            <w:tcW w:w="941" w:type="pct"/>
            <w:noWrap/>
            <w:hideMark/>
          </w:tcPr>
          <w:p w14:paraId="08FEB62C" w14:textId="77777777" w:rsidR="00E72C46" w:rsidRPr="00F56A30" w:rsidRDefault="00E72C46" w:rsidP="00BA115B">
            <w:pP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Maize</w:t>
            </w:r>
          </w:p>
        </w:tc>
        <w:tc>
          <w:tcPr>
            <w:tcW w:w="508" w:type="pct"/>
            <w:noWrap/>
            <w:hideMark/>
          </w:tcPr>
          <w:p w14:paraId="2E9F6291"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0.06</w:t>
            </w:r>
          </w:p>
        </w:tc>
        <w:tc>
          <w:tcPr>
            <w:tcW w:w="508" w:type="pct"/>
            <w:noWrap/>
            <w:hideMark/>
          </w:tcPr>
          <w:p w14:paraId="33953170"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7</w:t>
            </w:r>
          </w:p>
        </w:tc>
        <w:tc>
          <w:tcPr>
            <w:tcW w:w="508" w:type="pct"/>
            <w:noWrap/>
            <w:hideMark/>
          </w:tcPr>
          <w:p w14:paraId="7D966A94"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0.02</w:t>
            </w:r>
          </w:p>
        </w:tc>
        <w:tc>
          <w:tcPr>
            <w:tcW w:w="508" w:type="pct"/>
            <w:noWrap/>
            <w:hideMark/>
          </w:tcPr>
          <w:p w14:paraId="0E83A841"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7</w:t>
            </w:r>
          </w:p>
        </w:tc>
        <w:tc>
          <w:tcPr>
            <w:tcW w:w="508" w:type="pct"/>
            <w:noWrap/>
            <w:hideMark/>
          </w:tcPr>
          <w:p w14:paraId="6BDA7C15"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0.06</w:t>
            </w:r>
          </w:p>
        </w:tc>
        <w:tc>
          <w:tcPr>
            <w:tcW w:w="508" w:type="pct"/>
            <w:noWrap/>
            <w:hideMark/>
          </w:tcPr>
          <w:p w14:paraId="37D733DB" w14:textId="77777777" w:rsidR="00E72C46" w:rsidRPr="00F56A30" w:rsidRDefault="00E72C46" w:rsidP="00BA115B">
            <w:pPr>
              <w:jc w:val="center"/>
              <w:rPr>
                <w:rFonts w:ascii="Times New Roman" w:eastAsia="Times New Roman" w:hAnsi="Times New Roman" w:cs="Times New Roman"/>
                <w:bCs/>
                <w:color w:val="000000"/>
                <w:sz w:val="24"/>
                <w:szCs w:val="24"/>
              </w:rPr>
            </w:pPr>
            <w:r w:rsidRPr="00F56A30">
              <w:rPr>
                <w:rFonts w:ascii="Times New Roman" w:eastAsia="Times New Roman" w:hAnsi="Times New Roman" w:cs="Times New Roman"/>
                <w:bCs/>
                <w:color w:val="000000"/>
                <w:sz w:val="24"/>
                <w:szCs w:val="24"/>
              </w:rPr>
              <w:t>5</w:t>
            </w:r>
          </w:p>
        </w:tc>
        <w:tc>
          <w:tcPr>
            <w:tcW w:w="506" w:type="pct"/>
          </w:tcPr>
          <w:p w14:paraId="55ED26B5" w14:textId="77777777" w:rsidR="00E72C46" w:rsidRPr="00F56A30" w:rsidRDefault="00E72C46" w:rsidP="00BA115B">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0.03</w:t>
            </w:r>
          </w:p>
        </w:tc>
        <w:tc>
          <w:tcPr>
            <w:tcW w:w="505" w:type="pct"/>
          </w:tcPr>
          <w:p w14:paraId="05F2D8E8" w14:textId="77777777" w:rsidR="00E72C46" w:rsidRPr="00F56A30" w:rsidRDefault="00E72C46" w:rsidP="00BA115B">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r>
      <w:tr w:rsidR="00E72C46" w:rsidRPr="00F56A30" w14:paraId="5786949B" w14:textId="77777777" w:rsidTr="00E72C46">
        <w:trPr>
          <w:trHeight w:val="315"/>
        </w:trPr>
        <w:tc>
          <w:tcPr>
            <w:tcW w:w="941" w:type="pct"/>
            <w:hideMark/>
          </w:tcPr>
          <w:p w14:paraId="22C007F6" w14:textId="77777777" w:rsidR="00E72C46" w:rsidRPr="00F56A30" w:rsidRDefault="00E72C46" w:rsidP="00BA115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Pea</w:t>
            </w:r>
            <w:r w:rsidRPr="00F56A30">
              <w:rPr>
                <w:rFonts w:ascii="Times New Roman" w:eastAsia="Times New Roman" w:hAnsi="Times New Roman" w:cs="Times New Roman"/>
                <w:bCs/>
                <w:color w:val="000000"/>
                <w:sz w:val="24"/>
                <w:szCs w:val="24"/>
              </w:rPr>
              <w:t xml:space="preserve"> </w:t>
            </w:r>
          </w:p>
        </w:tc>
        <w:tc>
          <w:tcPr>
            <w:tcW w:w="508" w:type="pct"/>
            <w:noWrap/>
            <w:hideMark/>
          </w:tcPr>
          <w:p w14:paraId="3BFE4069"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0.01</w:t>
            </w:r>
          </w:p>
        </w:tc>
        <w:tc>
          <w:tcPr>
            <w:tcW w:w="508" w:type="pct"/>
            <w:noWrap/>
            <w:hideMark/>
          </w:tcPr>
          <w:p w14:paraId="23F9C008"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8</w:t>
            </w:r>
          </w:p>
        </w:tc>
        <w:tc>
          <w:tcPr>
            <w:tcW w:w="508" w:type="pct"/>
            <w:noWrap/>
            <w:hideMark/>
          </w:tcPr>
          <w:p w14:paraId="3F48BC1D"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0.11</w:t>
            </w:r>
          </w:p>
        </w:tc>
        <w:tc>
          <w:tcPr>
            <w:tcW w:w="508" w:type="pct"/>
            <w:noWrap/>
            <w:hideMark/>
          </w:tcPr>
          <w:p w14:paraId="646569C4"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4</w:t>
            </w:r>
          </w:p>
        </w:tc>
        <w:tc>
          <w:tcPr>
            <w:tcW w:w="508" w:type="pct"/>
            <w:noWrap/>
            <w:hideMark/>
          </w:tcPr>
          <w:p w14:paraId="21977E1D"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0.01</w:t>
            </w:r>
          </w:p>
        </w:tc>
        <w:tc>
          <w:tcPr>
            <w:tcW w:w="508" w:type="pct"/>
            <w:noWrap/>
            <w:hideMark/>
          </w:tcPr>
          <w:p w14:paraId="4BCDE651" w14:textId="77777777" w:rsidR="00E72C46" w:rsidRPr="00F56A30" w:rsidRDefault="00E72C46" w:rsidP="00BA115B">
            <w:pPr>
              <w:jc w:val="center"/>
              <w:rPr>
                <w:rFonts w:ascii="Times New Roman" w:eastAsia="Times New Roman" w:hAnsi="Times New Roman" w:cs="Times New Roman"/>
                <w:color w:val="000000"/>
                <w:sz w:val="24"/>
                <w:szCs w:val="24"/>
              </w:rPr>
            </w:pPr>
            <w:r w:rsidRPr="00F56A30">
              <w:rPr>
                <w:rFonts w:ascii="Times New Roman" w:eastAsia="Times New Roman" w:hAnsi="Times New Roman" w:cs="Times New Roman"/>
                <w:color w:val="000000"/>
                <w:sz w:val="24"/>
                <w:szCs w:val="24"/>
              </w:rPr>
              <w:t>7</w:t>
            </w:r>
          </w:p>
        </w:tc>
        <w:tc>
          <w:tcPr>
            <w:tcW w:w="506" w:type="pct"/>
          </w:tcPr>
          <w:p w14:paraId="35098BB7" w14:textId="77777777" w:rsidR="00E72C46" w:rsidRPr="00F56A30" w:rsidRDefault="00E72C46"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w:t>
            </w:r>
          </w:p>
        </w:tc>
        <w:tc>
          <w:tcPr>
            <w:tcW w:w="505" w:type="pct"/>
          </w:tcPr>
          <w:p w14:paraId="4A41C099" w14:textId="77777777" w:rsidR="00E72C46" w:rsidRPr="00F56A30" w:rsidRDefault="00E72C46"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bl>
    <w:p w14:paraId="60FFF525" w14:textId="478D4E6D" w:rsidR="00E72C46" w:rsidRPr="006B31E5" w:rsidRDefault="00E72C46" w:rsidP="006B31E5">
      <w:pPr>
        <w:pStyle w:val="ListParagraph"/>
        <w:numPr>
          <w:ilvl w:val="1"/>
          <w:numId w:val="8"/>
        </w:numPr>
        <w:spacing w:before="240" w:after="0" w:line="240" w:lineRule="auto"/>
        <w:rPr>
          <w:rFonts w:ascii="Times New Roman" w:hAnsi="Times New Roman" w:cs="Times New Roman"/>
          <w:b/>
          <w:sz w:val="24"/>
          <w:szCs w:val="24"/>
        </w:rPr>
      </w:pPr>
      <w:r w:rsidRPr="006B31E5">
        <w:rPr>
          <w:rFonts w:ascii="Times New Roman" w:hAnsi="Times New Roman" w:cs="Times New Roman"/>
          <w:b/>
          <w:sz w:val="24"/>
          <w:szCs w:val="24"/>
        </w:rPr>
        <w:t xml:space="preserve">Livestock holding </w:t>
      </w:r>
    </w:p>
    <w:p w14:paraId="566C696D" w14:textId="508F1658" w:rsidR="00E72C46" w:rsidRDefault="00E72C46" w:rsidP="00BA115B">
      <w:pPr>
        <w:spacing w:before="240" w:line="240" w:lineRule="auto"/>
        <w:jc w:val="both"/>
        <w:rPr>
          <w:rFonts w:ascii="Times New Roman" w:hAnsi="Times New Roman" w:cs="Times New Roman"/>
          <w:sz w:val="24"/>
          <w:szCs w:val="24"/>
        </w:rPr>
      </w:pPr>
      <w:r w:rsidRPr="00E310A2">
        <w:rPr>
          <w:rFonts w:ascii="Times New Roman" w:hAnsi="Times New Roman" w:cs="Times New Roman"/>
          <w:sz w:val="24"/>
          <w:szCs w:val="24"/>
        </w:rPr>
        <w:t xml:space="preserve">The </w:t>
      </w:r>
      <w:r>
        <w:rPr>
          <w:rFonts w:ascii="Times New Roman" w:hAnsi="Times New Roman" w:cs="Times New Roman"/>
          <w:sz w:val="24"/>
          <w:szCs w:val="24"/>
        </w:rPr>
        <w:t>average livestock</w:t>
      </w:r>
      <w:r w:rsidRPr="00E310A2">
        <w:rPr>
          <w:rFonts w:ascii="Times New Roman" w:hAnsi="Times New Roman" w:cs="Times New Roman"/>
          <w:sz w:val="24"/>
          <w:szCs w:val="24"/>
        </w:rPr>
        <w:t xml:space="preserve"> flock/herd sizes </w:t>
      </w:r>
      <w:r>
        <w:rPr>
          <w:rFonts w:ascii="Times New Roman" w:hAnsi="Times New Roman" w:cs="Times New Roman"/>
          <w:sz w:val="24"/>
          <w:szCs w:val="24"/>
        </w:rPr>
        <w:t>per household</w:t>
      </w:r>
      <w:r w:rsidRPr="00E310A2">
        <w:rPr>
          <w:rFonts w:ascii="Times New Roman" w:hAnsi="Times New Roman" w:cs="Times New Roman"/>
          <w:sz w:val="24"/>
          <w:szCs w:val="24"/>
        </w:rPr>
        <w:t xml:space="preserve"> are presented in Table 3. </w:t>
      </w:r>
      <w:r>
        <w:rPr>
          <w:rFonts w:ascii="Times New Roman" w:hAnsi="Times New Roman" w:cs="Times New Roman"/>
          <w:sz w:val="24"/>
          <w:szCs w:val="24"/>
        </w:rPr>
        <w:t xml:space="preserve">The overall average livestock holdings were 5.46 goats, 1.45 donkeys, 2.54 local cattle, 3.33 crossbred cattle, 5.27 sheep, 5.46 exotic chickens, 8.60 local chickens, 5.38 crossbred chickens, 7.67 camel, and 1.71 modern and 0.27 traditional beehives respectively. </w:t>
      </w:r>
      <w:r w:rsidR="00E46769">
        <w:rPr>
          <w:rFonts w:ascii="Times New Roman" w:hAnsi="Times New Roman" w:cs="Times New Roman"/>
          <w:sz w:val="24"/>
          <w:szCs w:val="24"/>
        </w:rPr>
        <w:t xml:space="preserve">Chickens were the most dominantly produced animals in the study </w:t>
      </w:r>
      <w:r w:rsidR="00233693">
        <w:rPr>
          <w:rFonts w:ascii="Times New Roman" w:hAnsi="Times New Roman" w:cs="Times New Roman"/>
          <w:sz w:val="24"/>
          <w:szCs w:val="24"/>
        </w:rPr>
        <w:t>districts and</w:t>
      </w:r>
      <w:r w:rsidR="00B11F4F">
        <w:rPr>
          <w:rFonts w:ascii="Times New Roman" w:hAnsi="Times New Roman" w:cs="Times New Roman"/>
          <w:sz w:val="24"/>
          <w:szCs w:val="24"/>
        </w:rPr>
        <w:t xml:space="preserve"> farmers managed diversified livestock species</w:t>
      </w:r>
      <w:r w:rsidR="002F604B">
        <w:rPr>
          <w:rFonts w:ascii="Times New Roman" w:hAnsi="Times New Roman" w:cs="Times New Roman"/>
          <w:sz w:val="24"/>
          <w:szCs w:val="24"/>
        </w:rPr>
        <w:t>. This d</w:t>
      </w:r>
      <w:r w:rsidR="002F604B" w:rsidRPr="002F604B">
        <w:rPr>
          <w:rFonts w:ascii="Times New Roman" w:hAnsi="Times New Roman" w:cs="Times New Roman"/>
          <w:sz w:val="24"/>
          <w:szCs w:val="24"/>
        </w:rPr>
        <w:t>iversified farm</w:t>
      </w:r>
      <w:r w:rsidR="002F604B">
        <w:rPr>
          <w:rFonts w:ascii="Times New Roman" w:hAnsi="Times New Roman" w:cs="Times New Roman"/>
          <w:sz w:val="24"/>
          <w:szCs w:val="24"/>
        </w:rPr>
        <w:t xml:space="preserve">ing practice </w:t>
      </w:r>
      <w:r w:rsidR="002F604B" w:rsidRPr="002F604B">
        <w:rPr>
          <w:rFonts w:ascii="Times New Roman" w:hAnsi="Times New Roman" w:cs="Times New Roman"/>
          <w:sz w:val="24"/>
          <w:szCs w:val="24"/>
        </w:rPr>
        <w:t xml:space="preserve">can provide several benefits such as ensuring food security, conserving biodiversity, improving dietary preferences, increasing household income, reducing vulnerability to shocks, and creating job opportunities. Farm diversification can be </w:t>
      </w:r>
      <w:r w:rsidR="002F604B">
        <w:rPr>
          <w:rFonts w:ascii="Times New Roman" w:hAnsi="Times New Roman" w:cs="Times New Roman"/>
          <w:sz w:val="24"/>
          <w:szCs w:val="24"/>
        </w:rPr>
        <w:t xml:space="preserve">also </w:t>
      </w:r>
      <w:r w:rsidR="002F604B" w:rsidRPr="002F604B">
        <w:rPr>
          <w:rFonts w:ascii="Times New Roman" w:hAnsi="Times New Roman" w:cs="Times New Roman"/>
          <w:sz w:val="24"/>
          <w:szCs w:val="24"/>
        </w:rPr>
        <w:t>considered as a means to minimize risks and provide insurance against crop failures.</w:t>
      </w:r>
      <w:r w:rsidR="00B11F4F">
        <w:rPr>
          <w:rFonts w:ascii="Times New Roman" w:hAnsi="Times New Roman" w:cs="Times New Roman"/>
          <w:sz w:val="24"/>
          <w:szCs w:val="24"/>
        </w:rPr>
        <w:t xml:space="preserve"> </w:t>
      </w:r>
      <w:r>
        <w:rPr>
          <w:rFonts w:ascii="Times New Roman" w:hAnsi="Times New Roman" w:cs="Times New Roman"/>
          <w:sz w:val="24"/>
          <w:szCs w:val="24"/>
        </w:rPr>
        <w:t xml:space="preserve">This value was higher in all flocks except cattle and chicken than reported by </w:t>
      </w:r>
      <w:r w:rsidR="00A20324">
        <w:rPr>
          <w:rFonts w:ascii="Times New Roman" w:hAnsi="Times New Roman" w:cs="Times New Roman"/>
          <w:sz w:val="24"/>
          <w:szCs w:val="24"/>
        </w:rPr>
        <w:t>[</w:t>
      </w:r>
      <w:r w:rsidR="00D61F8E">
        <w:rPr>
          <w:rFonts w:ascii="Times New Roman" w:hAnsi="Times New Roman" w:cs="Times New Roman"/>
          <w:sz w:val="24"/>
          <w:szCs w:val="24"/>
        </w:rPr>
        <w:t>23</w:t>
      </w:r>
      <w:r w:rsidR="00A20324" w:rsidRPr="00A20324">
        <w:rPr>
          <w:rFonts w:ascii="Times New Roman" w:hAnsi="Times New Roman" w:cs="Times New Roman"/>
          <w:sz w:val="24"/>
          <w:szCs w:val="24"/>
        </w:rPr>
        <w:t>]</w:t>
      </w:r>
      <w:r w:rsidR="00A8713F" w:rsidRPr="00A20324">
        <w:rPr>
          <w:rFonts w:ascii="Times New Roman" w:hAnsi="Times New Roman" w:cs="Times New Roman"/>
          <w:sz w:val="24"/>
          <w:szCs w:val="24"/>
        </w:rPr>
        <w:t xml:space="preserve"> in</w:t>
      </w:r>
      <w:r w:rsidR="00A8713F" w:rsidRPr="00A8713F">
        <w:rPr>
          <w:rFonts w:ascii="Times New Roman" w:hAnsi="Times New Roman" w:cs="Times New Roman"/>
          <w:sz w:val="24"/>
          <w:szCs w:val="24"/>
        </w:rPr>
        <w:t xml:space="preserve"> eastern Ethiopia.</w:t>
      </w:r>
      <w:r>
        <w:rPr>
          <w:rFonts w:ascii="Times New Roman" w:hAnsi="Times New Roman" w:cs="Times New Roman"/>
          <w:sz w:val="24"/>
          <w:szCs w:val="24"/>
        </w:rPr>
        <w:t xml:space="preserve"> </w:t>
      </w:r>
    </w:p>
    <w:p w14:paraId="6125107E" w14:textId="74A1F023" w:rsidR="003F0204" w:rsidRPr="006B31E5" w:rsidRDefault="003F0204" w:rsidP="006B31E5">
      <w:pPr>
        <w:pStyle w:val="ListParagraph"/>
        <w:numPr>
          <w:ilvl w:val="1"/>
          <w:numId w:val="8"/>
        </w:numPr>
        <w:autoSpaceDE w:val="0"/>
        <w:autoSpaceDN w:val="0"/>
        <w:adjustRightInd w:val="0"/>
        <w:spacing w:before="240" w:line="240" w:lineRule="auto"/>
        <w:rPr>
          <w:rFonts w:ascii="Times New Roman" w:hAnsi="Times New Roman" w:cs="Times New Roman"/>
          <w:b/>
          <w:sz w:val="24"/>
          <w:szCs w:val="24"/>
        </w:rPr>
      </w:pPr>
      <w:r w:rsidRPr="006B31E5">
        <w:rPr>
          <w:rFonts w:ascii="Times New Roman" w:hAnsi="Times New Roman" w:cs="Times New Roman"/>
          <w:b/>
          <w:sz w:val="24"/>
          <w:szCs w:val="24"/>
        </w:rPr>
        <w:t>Flock size of indigenous chicken based on sex and age</w:t>
      </w:r>
    </w:p>
    <w:p w14:paraId="65F6A9F5" w14:textId="5B9E0B0A" w:rsidR="003F0204" w:rsidRDefault="003F0204" w:rsidP="003F0204">
      <w:pPr>
        <w:autoSpaceDE w:val="0"/>
        <w:autoSpaceDN w:val="0"/>
        <w:adjustRightInd w:val="0"/>
        <w:spacing w:before="240" w:line="240" w:lineRule="auto"/>
        <w:jc w:val="both"/>
        <w:rPr>
          <w:rFonts w:ascii="Times New Roman" w:hAnsi="Times New Roman" w:cs="Times New Roman"/>
          <w:sz w:val="24"/>
          <w:szCs w:val="24"/>
        </w:rPr>
      </w:pPr>
      <w:r w:rsidRPr="006E09C2">
        <w:rPr>
          <w:rFonts w:ascii="Times New Roman" w:hAnsi="Times New Roman" w:cs="Times New Roman"/>
          <w:sz w:val="24"/>
          <w:szCs w:val="24"/>
        </w:rPr>
        <w:t xml:space="preserve">The mean values of indigenous chicken flock size </w:t>
      </w:r>
      <w:r>
        <w:rPr>
          <w:rFonts w:ascii="Times New Roman" w:hAnsi="Times New Roman" w:cs="Times New Roman"/>
          <w:sz w:val="24"/>
          <w:szCs w:val="24"/>
        </w:rPr>
        <w:t xml:space="preserve">per household </w:t>
      </w:r>
      <w:r w:rsidRPr="006E09C2">
        <w:rPr>
          <w:rFonts w:ascii="Times New Roman" w:hAnsi="Times New Roman" w:cs="Times New Roman"/>
          <w:sz w:val="24"/>
          <w:szCs w:val="24"/>
        </w:rPr>
        <w:t xml:space="preserve">are presented in Table </w:t>
      </w:r>
      <w:r>
        <w:rPr>
          <w:rFonts w:ascii="Times New Roman" w:hAnsi="Times New Roman" w:cs="Times New Roman"/>
          <w:sz w:val="24"/>
          <w:szCs w:val="24"/>
        </w:rPr>
        <w:t>4</w:t>
      </w:r>
      <w:r w:rsidRPr="006E09C2">
        <w:rPr>
          <w:rFonts w:ascii="Times New Roman" w:hAnsi="Times New Roman" w:cs="Times New Roman"/>
          <w:sz w:val="24"/>
          <w:szCs w:val="24"/>
        </w:rPr>
        <w:t>.</w:t>
      </w:r>
      <w:r>
        <w:rPr>
          <w:rFonts w:ascii="Times New Roman" w:hAnsi="Times New Roman" w:cs="Times New Roman"/>
          <w:sz w:val="24"/>
          <w:szCs w:val="24"/>
        </w:rPr>
        <w:t xml:space="preserve"> The overall average flock size per household was 6.22 chicks, 3.37 pullets, 2.58 cockerels, 3.88 hens and 1.61 cocks. The mean flock size per household was 18.24 in </w:t>
      </w:r>
      <w:proofErr w:type="spellStart"/>
      <w:r>
        <w:rPr>
          <w:rFonts w:ascii="Times New Roman" w:hAnsi="Times New Roman" w:cs="Times New Roman"/>
          <w:sz w:val="24"/>
          <w:szCs w:val="24"/>
        </w:rPr>
        <w:t>Hawzen</w:t>
      </w:r>
      <w:proofErr w:type="spellEnd"/>
      <w:r>
        <w:rPr>
          <w:rFonts w:ascii="Times New Roman" w:hAnsi="Times New Roman" w:cs="Times New Roman"/>
          <w:sz w:val="24"/>
          <w:szCs w:val="24"/>
        </w:rPr>
        <w:t xml:space="preserve">, 16.19 in </w:t>
      </w:r>
      <w:proofErr w:type="spellStart"/>
      <w:r>
        <w:rPr>
          <w:rFonts w:ascii="Times New Roman" w:hAnsi="Times New Roman" w:cs="Times New Roman"/>
          <w:sz w:val="24"/>
          <w:szCs w:val="24"/>
        </w:rPr>
        <w:t>D’temben</w:t>
      </w:r>
      <w:proofErr w:type="spellEnd"/>
      <w:r>
        <w:rPr>
          <w:rFonts w:ascii="Times New Roman" w:hAnsi="Times New Roman" w:cs="Times New Roman"/>
          <w:sz w:val="24"/>
          <w:szCs w:val="24"/>
        </w:rPr>
        <w:t xml:space="preserve"> and 18.17 in H/</w:t>
      </w:r>
      <w:proofErr w:type="spellStart"/>
      <w:r>
        <w:rPr>
          <w:rFonts w:ascii="Times New Roman" w:hAnsi="Times New Roman" w:cs="Times New Roman"/>
          <w:sz w:val="24"/>
          <w:szCs w:val="24"/>
        </w:rPr>
        <w:t>wajerat</w:t>
      </w:r>
      <w:proofErr w:type="spellEnd"/>
      <w:r>
        <w:rPr>
          <w:rFonts w:ascii="Times New Roman" w:hAnsi="Times New Roman" w:cs="Times New Roman"/>
          <w:sz w:val="24"/>
          <w:szCs w:val="24"/>
        </w:rPr>
        <w:t xml:space="preserve"> districts and the overall flock size of the study area was 17.66 chicken/household. However, there was no difference (</w:t>
      </w:r>
      <w:r>
        <w:rPr>
          <w:rFonts w:ascii="Times New Roman" w:hAnsi="Times New Roman" w:cs="Times New Roman"/>
          <w:i/>
          <w:sz w:val="24"/>
          <w:szCs w:val="24"/>
        </w:rPr>
        <w:t>p</w:t>
      </w:r>
      <w:r w:rsidRPr="00FD320A">
        <w:rPr>
          <w:rFonts w:ascii="Times New Roman" w:hAnsi="Times New Roman" w:cs="Times New Roman"/>
          <w:i/>
          <w:sz w:val="24"/>
          <w:szCs w:val="24"/>
        </w:rPr>
        <w:t>&gt;0.05</w:t>
      </w:r>
      <w:r>
        <w:rPr>
          <w:rFonts w:ascii="Times New Roman" w:hAnsi="Times New Roman" w:cs="Times New Roman"/>
          <w:sz w:val="24"/>
          <w:szCs w:val="24"/>
        </w:rPr>
        <w:t xml:space="preserve">) of flock ownership among </w:t>
      </w:r>
      <w:r w:rsidRPr="003344FA">
        <w:rPr>
          <w:rFonts w:ascii="Times New Roman" w:hAnsi="Times New Roman" w:cs="Times New Roman"/>
          <w:sz w:val="24"/>
          <w:szCs w:val="24"/>
        </w:rPr>
        <w:t>the study districts</w:t>
      </w:r>
      <w:r>
        <w:rPr>
          <w:rFonts w:ascii="Times New Roman" w:hAnsi="Times New Roman" w:cs="Times New Roman"/>
          <w:sz w:val="24"/>
          <w:szCs w:val="24"/>
        </w:rPr>
        <w:t xml:space="preserve">. </w:t>
      </w:r>
      <w:r w:rsidR="00A2634C">
        <w:rPr>
          <w:rFonts w:ascii="Times New Roman" w:hAnsi="Times New Roman" w:cs="Times New Roman"/>
          <w:sz w:val="24"/>
          <w:szCs w:val="24"/>
        </w:rPr>
        <w:t xml:space="preserve">The present findings were lower than </w:t>
      </w:r>
      <w:r w:rsidR="00AC405A">
        <w:rPr>
          <w:rFonts w:ascii="Times New Roman" w:hAnsi="Times New Roman" w:cs="Times New Roman"/>
          <w:sz w:val="24"/>
          <w:szCs w:val="24"/>
        </w:rPr>
        <w:t xml:space="preserve">24.31 </w:t>
      </w:r>
      <w:r w:rsidR="008A4281">
        <w:rPr>
          <w:rFonts w:ascii="Times New Roman" w:hAnsi="Times New Roman" w:cs="Times New Roman"/>
          <w:sz w:val="24"/>
          <w:szCs w:val="24"/>
        </w:rPr>
        <w:t xml:space="preserve">reported by </w:t>
      </w:r>
      <w:r w:rsidR="00A20324">
        <w:rPr>
          <w:rFonts w:ascii="Times New Roman" w:hAnsi="Times New Roman" w:cs="Times New Roman"/>
          <w:sz w:val="24"/>
          <w:szCs w:val="24"/>
        </w:rPr>
        <w:t>[</w:t>
      </w:r>
      <w:r w:rsidR="00D61F8E">
        <w:rPr>
          <w:rFonts w:ascii="Times New Roman" w:hAnsi="Times New Roman" w:cs="Times New Roman"/>
          <w:sz w:val="24"/>
          <w:szCs w:val="24"/>
        </w:rPr>
        <w:t>24</w:t>
      </w:r>
      <w:r w:rsidR="00A20324" w:rsidRPr="00B678A0">
        <w:rPr>
          <w:rFonts w:ascii="Times New Roman" w:hAnsi="Times New Roman" w:cs="Times New Roman"/>
          <w:sz w:val="24"/>
          <w:szCs w:val="24"/>
        </w:rPr>
        <w:t>]</w:t>
      </w:r>
      <w:r w:rsidR="00A2634C" w:rsidRPr="00B678A0">
        <w:rPr>
          <w:rFonts w:ascii="Times New Roman" w:hAnsi="Times New Roman" w:cs="Times New Roman"/>
          <w:sz w:val="24"/>
          <w:szCs w:val="24"/>
        </w:rPr>
        <w:t xml:space="preserve"> </w:t>
      </w:r>
      <w:r w:rsidR="00AC405A" w:rsidRPr="00B678A0">
        <w:rPr>
          <w:rFonts w:ascii="Times New Roman" w:hAnsi="Times New Roman" w:cs="Times New Roman"/>
          <w:sz w:val="24"/>
          <w:szCs w:val="24"/>
        </w:rPr>
        <w:t xml:space="preserve">in southern Tigray but higher than 11.15 reported </w:t>
      </w:r>
      <w:r w:rsidR="00326D3B" w:rsidRPr="00B678A0">
        <w:rPr>
          <w:rFonts w:ascii="Times New Roman" w:hAnsi="Times New Roman" w:cs="Times New Roman"/>
          <w:sz w:val="24"/>
          <w:szCs w:val="24"/>
        </w:rPr>
        <w:t xml:space="preserve">by </w:t>
      </w:r>
      <w:r w:rsidR="00D61F8E">
        <w:rPr>
          <w:rFonts w:ascii="Times New Roman" w:hAnsi="Times New Roman" w:cs="Times New Roman"/>
          <w:sz w:val="24"/>
          <w:szCs w:val="24"/>
        </w:rPr>
        <w:t>[25</w:t>
      </w:r>
      <w:r w:rsidR="00B678A0" w:rsidRPr="00B678A0">
        <w:rPr>
          <w:rFonts w:ascii="Times New Roman" w:hAnsi="Times New Roman" w:cs="Times New Roman"/>
          <w:sz w:val="24"/>
          <w:szCs w:val="24"/>
        </w:rPr>
        <w:t>]</w:t>
      </w:r>
      <w:r w:rsidR="00B14052" w:rsidRPr="00B678A0">
        <w:rPr>
          <w:rFonts w:ascii="Times New Roman" w:hAnsi="Times New Roman" w:cs="Times New Roman"/>
          <w:sz w:val="24"/>
          <w:szCs w:val="24"/>
        </w:rPr>
        <w:t xml:space="preserve"> in western </w:t>
      </w:r>
      <w:r w:rsidR="00126FF3" w:rsidRPr="00B678A0">
        <w:rPr>
          <w:rFonts w:ascii="Times New Roman" w:hAnsi="Times New Roman" w:cs="Times New Roman"/>
          <w:sz w:val="24"/>
          <w:szCs w:val="24"/>
        </w:rPr>
        <w:t>Ethiopia</w:t>
      </w:r>
      <w:r w:rsidR="00B14052" w:rsidRPr="00B678A0">
        <w:rPr>
          <w:rFonts w:ascii="Times New Roman" w:hAnsi="Times New Roman" w:cs="Times New Roman"/>
          <w:sz w:val="24"/>
          <w:szCs w:val="24"/>
        </w:rPr>
        <w:t xml:space="preserve">. The variation in flock size might be </w:t>
      </w:r>
      <w:r w:rsidR="00B14052" w:rsidRPr="00B678A0">
        <w:rPr>
          <w:rFonts w:ascii="Times New Roman" w:hAnsi="Times New Roman" w:cs="Times New Roman"/>
          <w:sz w:val="24"/>
          <w:szCs w:val="24"/>
        </w:rPr>
        <w:lastRenderedPageBreak/>
        <w:t xml:space="preserve">due to farm land </w:t>
      </w:r>
      <w:r w:rsidR="00485468" w:rsidRPr="00B678A0">
        <w:rPr>
          <w:rFonts w:ascii="Times New Roman" w:hAnsi="Times New Roman" w:cs="Times New Roman"/>
          <w:sz w:val="24"/>
          <w:szCs w:val="24"/>
        </w:rPr>
        <w:t>size, production syste</w:t>
      </w:r>
      <w:r w:rsidR="00485468">
        <w:rPr>
          <w:rFonts w:ascii="Times New Roman" w:hAnsi="Times New Roman" w:cs="Times New Roman"/>
          <w:sz w:val="24"/>
          <w:szCs w:val="24"/>
        </w:rPr>
        <w:t xml:space="preserve">m and agro-ecology. </w:t>
      </w:r>
      <w:r w:rsidR="009E7DF2">
        <w:rPr>
          <w:rFonts w:ascii="Times New Roman" w:hAnsi="Times New Roman" w:cs="Times New Roman"/>
          <w:sz w:val="24"/>
          <w:szCs w:val="24"/>
        </w:rPr>
        <w:t xml:space="preserve">However, </w:t>
      </w:r>
      <w:r w:rsidR="00B678A0">
        <w:rPr>
          <w:rFonts w:ascii="Times New Roman" w:hAnsi="Times New Roman" w:cs="Times New Roman"/>
          <w:sz w:val="24"/>
          <w:szCs w:val="24"/>
        </w:rPr>
        <w:t>[9]</w:t>
      </w:r>
      <w:r w:rsidR="00485468">
        <w:rPr>
          <w:rFonts w:ascii="Times New Roman" w:hAnsi="Times New Roman" w:cs="Times New Roman"/>
          <w:sz w:val="24"/>
          <w:szCs w:val="24"/>
        </w:rPr>
        <w:t xml:space="preserve"> </w:t>
      </w:r>
      <w:r w:rsidR="00ED6185">
        <w:rPr>
          <w:rFonts w:ascii="Times New Roman" w:hAnsi="Times New Roman" w:cs="Times New Roman"/>
          <w:sz w:val="24"/>
          <w:szCs w:val="24"/>
        </w:rPr>
        <w:t xml:space="preserve">reported that laying hens were </w:t>
      </w:r>
      <w:r w:rsidR="00126FF3">
        <w:rPr>
          <w:rFonts w:ascii="Times New Roman" w:hAnsi="Times New Roman" w:cs="Times New Roman"/>
          <w:sz w:val="24"/>
          <w:szCs w:val="24"/>
        </w:rPr>
        <w:t xml:space="preserve">the predominant flock followed by chicks in Ethiopia. Similarly, </w:t>
      </w:r>
      <w:r w:rsidR="00880C9F">
        <w:rPr>
          <w:rFonts w:ascii="Times New Roman" w:hAnsi="Times New Roman" w:cs="Times New Roman"/>
          <w:sz w:val="24"/>
          <w:szCs w:val="24"/>
        </w:rPr>
        <w:t xml:space="preserve">laying hens were the dominant flock in southern Ethiopia as reported by </w:t>
      </w:r>
      <w:r w:rsidR="00B17BFC">
        <w:rPr>
          <w:rFonts w:ascii="Times New Roman" w:hAnsi="Times New Roman" w:cs="Times New Roman"/>
          <w:sz w:val="24"/>
          <w:szCs w:val="24"/>
        </w:rPr>
        <w:t>[26</w:t>
      </w:r>
      <w:r w:rsidR="00B678A0">
        <w:rPr>
          <w:rFonts w:ascii="Times New Roman" w:hAnsi="Times New Roman" w:cs="Times New Roman"/>
          <w:sz w:val="24"/>
          <w:szCs w:val="24"/>
        </w:rPr>
        <w:t>]</w:t>
      </w:r>
      <w:r w:rsidR="00880C9F">
        <w:rPr>
          <w:rFonts w:ascii="Times New Roman" w:hAnsi="Times New Roman" w:cs="Times New Roman"/>
          <w:sz w:val="24"/>
          <w:szCs w:val="24"/>
        </w:rPr>
        <w:t>.</w:t>
      </w:r>
      <w:r w:rsidR="00126FF3">
        <w:rPr>
          <w:rFonts w:ascii="Times New Roman" w:hAnsi="Times New Roman" w:cs="Times New Roman"/>
          <w:sz w:val="24"/>
          <w:szCs w:val="24"/>
        </w:rPr>
        <w:t xml:space="preserve"> </w:t>
      </w:r>
      <w:r>
        <w:rPr>
          <w:rFonts w:ascii="Times New Roman" w:hAnsi="Times New Roman" w:cs="Times New Roman"/>
          <w:sz w:val="24"/>
          <w:szCs w:val="24"/>
        </w:rPr>
        <w:t>The average cocks to hens ratio acros</w:t>
      </w:r>
      <w:r w:rsidR="00941053">
        <w:rPr>
          <w:rFonts w:ascii="Times New Roman" w:hAnsi="Times New Roman" w:cs="Times New Roman"/>
          <w:sz w:val="24"/>
          <w:szCs w:val="24"/>
        </w:rPr>
        <w:t>s the study districts was 1:2</w:t>
      </w:r>
      <w:r>
        <w:rPr>
          <w:rFonts w:ascii="Times New Roman" w:hAnsi="Times New Roman" w:cs="Times New Roman"/>
          <w:sz w:val="24"/>
          <w:szCs w:val="24"/>
        </w:rPr>
        <w:t xml:space="preserve"> implying better breeding males as compared to the recommended ratio of 1:10. </w:t>
      </w:r>
    </w:p>
    <w:p w14:paraId="18156466" w14:textId="77777777" w:rsidR="00E72C46" w:rsidRDefault="00E72C46" w:rsidP="00BA115B">
      <w:pPr>
        <w:spacing w:before="240" w:line="240" w:lineRule="auto"/>
        <w:jc w:val="both"/>
        <w:rPr>
          <w:rFonts w:ascii="Times New Roman" w:hAnsi="Times New Roman" w:cs="Times New Roman"/>
          <w:sz w:val="24"/>
          <w:szCs w:val="24"/>
        </w:rPr>
      </w:pPr>
    </w:p>
    <w:p w14:paraId="1F6B704A" w14:textId="77777777" w:rsidR="00703F8C" w:rsidRDefault="00703F8C" w:rsidP="00BA115B">
      <w:pPr>
        <w:spacing w:before="240" w:line="240" w:lineRule="auto"/>
        <w:jc w:val="both"/>
        <w:rPr>
          <w:rFonts w:ascii="Times New Roman" w:hAnsi="Times New Roman" w:cs="Times New Roman"/>
          <w:sz w:val="24"/>
          <w:szCs w:val="24"/>
        </w:rPr>
        <w:sectPr w:rsidR="00703F8C" w:rsidSect="000F631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07B962D1" w14:textId="77777777" w:rsidR="00E72C46" w:rsidRPr="000076EC" w:rsidRDefault="00E72C46" w:rsidP="00BA115B">
      <w:pPr>
        <w:spacing w:line="240" w:lineRule="auto"/>
        <w:rPr>
          <w:rFonts w:ascii="Times New Roman" w:hAnsi="Times New Roman" w:cs="Times New Roman"/>
          <w:sz w:val="24"/>
          <w:szCs w:val="24"/>
        </w:rPr>
      </w:pPr>
      <w:r w:rsidRPr="0029751F">
        <w:rPr>
          <w:rFonts w:ascii="Times New Roman" w:hAnsi="Times New Roman" w:cs="Times New Roman"/>
          <w:b/>
          <w:sz w:val="24"/>
          <w:szCs w:val="24"/>
        </w:rPr>
        <w:lastRenderedPageBreak/>
        <w:t>Table 3</w:t>
      </w:r>
      <w:r w:rsidRPr="000076EC">
        <w:rPr>
          <w:rFonts w:ascii="Times New Roman" w:hAnsi="Times New Roman" w:cs="Times New Roman"/>
          <w:sz w:val="24"/>
          <w:szCs w:val="24"/>
        </w:rPr>
        <w:t>: Herd/flock size, livestock composition of respondents</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8"/>
        <w:gridCol w:w="990"/>
        <w:gridCol w:w="1747"/>
        <w:gridCol w:w="1152"/>
        <w:gridCol w:w="1845"/>
        <w:gridCol w:w="1194"/>
        <w:gridCol w:w="1816"/>
        <w:gridCol w:w="2074"/>
      </w:tblGrid>
      <w:tr w:rsidR="00E72C46" w:rsidRPr="000261E1" w14:paraId="1DC27389" w14:textId="77777777" w:rsidTr="00E72C46">
        <w:tc>
          <w:tcPr>
            <w:tcW w:w="895" w:type="pct"/>
            <w:vMerge w:val="restart"/>
          </w:tcPr>
          <w:p w14:paraId="6E10A385" w14:textId="77777777" w:rsidR="00E72C46" w:rsidRPr="000261E1" w:rsidRDefault="00E72C46" w:rsidP="00BA115B">
            <w:pPr>
              <w:jc w:val="center"/>
              <w:rPr>
                <w:rFonts w:ascii="Times New Roman" w:hAnsi="Times New Roman" w:cs="Times New Roman"/>
                <w:b/>
                <w:sz w:val="24"/>
                <w:szCs w:val="24"/>
              </w:rPr>
            </w:pPr>
          </w:p>
          <w:p w14:paraId="0F5E1CFB" w14:textId="77777777" w:rsidR="00E72C46" w:rsidRPr="000261E1" w:rsidRDefault="00E72C46" w:rsidP="00BA115B">
            <w:pPr>
              <w:jc w:val="center"/>
              <w:rPr>
                <w:rFonts w:ascii="Times New Roman" w:hAnsi="Times New Roman" w:cs="Times New Roman"/>
                <w:b/>
                <w:sz w:val="24"/>
                <w:szCs w:val="24"/>
              </w:rPr>
            </w:pPr>
          </w:p>
          <w:p w14:paraId="288A7FCF" w14:textId="77777777" w:rsidR="00E72C46" w:rsidRPr="000261E1" w:rsidRDefault="00E72C46" w:rsidP="00BA115B">
            <w:pPr>
              <w:jc w:val="center"/>
              <w:rPr>
                <w:rFonts w:ascii="Times New Roman" w:hAnsi="Times New Roman" w:cs="Times New Roman"/>
                <w:b/>
                <w:sz w:val="24"/>
                <w:szCs w:val="24"/>
              </w:rPr>
            </w:pPr>
            <w:r w:rsidRPr="000261E1">
              <w:rPr>
                <w:rFonts w:ascii="Times New Roman" w:hAnsi="Times New Roman" w:cs="Times New Roman"/>
                <w:b/>
                <w:sz w:val="24"/>
                <w:szCs w:val="24"/>
              </w:rPr>
              <w:t>Parameters</w:t>
            </w:r>
          </w:p>
        </w:tc>
        <w:tc>
          <w:tcPr>
            <w:tcW w:w="3318" w:type="pct"/>
            <w:gridSpan w:val="6"/>
            <w:tcBorders>
              <w:bottom w:val="single" w:sz="4" w:space="0" w:color="auto"/>
            </w:tcBorders>
          </w:tcPr>
          <w:p w14:paraId="6455EBA2" w14:textId="77777777" w:rsidR="00E72C46" w:rsidRPr="000261E1" w:rsidRDefault="00E72C46" w:rsidP="00BA115B">
            <w:pPr>
              <w:jc w:val="center"/>
              <w:rPr>
                <w:rFonts w:ascii="Times New Roman" w:hAnsi="Times New Roman" w:cs="Times New Roman"/>
                <w:b/>
                <w:sz w:val="24"/>
                <w:szCs w:val="24"/>
              </w:rPr>
            </w:pPr>
            <w:r w:rsidRPr="000261E1">
              <w:rPr>
                <w:rFonts w:ascii="Times New Roman" w:hAnsi="Times New Roman" w:cs="Times New Roman"/>
                <w:b/>
                <w:sz w:val="24"/>
                <w:szCs w:val="24"/>
              </w:rPr>
              <w:t>Woreda of respondents</w:t>
            </w:r>
          </w:p>
        </w:tc>
        <w:tc>
          <w:tcPr>
            <w:tcW w:w="787" w:type="pct"/>
            <w:vMerge w:val="restart"/>
          </w:tcPr>
          <w:p w14:paraId="4F3D91F9" w14:textId="77777777" w:rsidR="00E72C46" w:rsidRPr="000261E1" w:rsidRDefault="00E72C46" w:rsidP="00BA115B">
            <w:pPr>
              <w:jc w:val="center"/>
              <w:rPr>
                <w:rFonts w:ascii="Times New Roman" w:hAnsi="Times New Roman" w:cs="Times New Roman"/>
                <w:b/>
                <w:sz w:val="24"/>
                <w:szCs w:val="24"/>
              </w:rPr>
            </w:pPr>
          </w:p>
          <w:p w14:paraId="0815DB6C" w14:textId="77777777" w:rsidR="00E72C46" w:rsidRPr="000261E1" w:rsidRDefault="00E72C46" w:rsidP="00BA115B">
            <w:pPr>
              <w:jc w:val="center"/>
              <w:rPr>
                <w:rFonts w:ascii="Times New Roman" w:hAnsi="Times New Roman" w:cs="Times New Roman"/>
                <w:b/>
                <w:sz w:val="24"/>
                <w:szCs w:val="24"/>
              </w:rPr>
            </w:pPr>
          </w:p>
          <w:p w14:paraId="498F692B" w14:textId="77777777" w:rsidR="00E72C46" w:rsidRPr="000261E1" w:rsidRDefault="00E72C46" w:rsidP="00BA115B">
            <w:pPr>
              <w:jc w:val="center"/>
              <w:rPr>
                <w:rFonts w:ascii="Times New Roman" w:hAnsi="Times New Roman" w:cs="Times New Roman"/>
                <w:b/>
                <w:sz w:val="24"/>
                <w:szCs w:val="24"/>
              </w:rPr>
            </w:pPr>
            <w:r w:rsidRPr="000261E1">
              <w:rPr>
                <w:rFonts w:ascii="Times New Roman" w:hAnsi="Times New Roman" w:cs="Times New Roman"/>
                <w:b/>
                <w:sz w:val="24"/>
                <w:szCs w:val="24"/>
              </w:rPr>
              <w:t xml:space="preserve">Overall mean </w:t>
            </w:r>
          </w:p>
        </w:tc>
      </w:tr>
      <w:tr w:rsidR="00E72C46" w:rsidRPr="000261E1" w14:paraId="3AD0AA1A" w14:textId="77777777" w:rsidTr="00E72C46">
        <w:trPr>
          <w:trHeight w:val="315"/>
        </w:trPr>
        <w:tc>
          <w:tcPr>
            <w:tcW w:w="895" w:type="pct"/>
            <w:vMerge/>
          </w:tcPr>
          <w:p w14:paraId="47D70B3D" w14:textId="77777777" w:rsidR="00E72C46" w:rsidRPr="000261E1" w:rsidRDefault="00E72C46" w:rsidP="00BA115B">
            <w:pPr>
              <w:jc w:val="center"/>
              <w:rPr>
                <w:rFonts w:ascii="Times New Roman" w:hAnsi="Times New Roman" w:cs="Times New Roman"/>
                <w:b/>
                <w:color w:val="000000"/>
                <w:sz w:val="24"/>
                <w:szCs w:val="24"/>
              </w:rPr>
            </w:pPr>
          </w:p>
        </w:tc>
        <w:tc>
          <w:tcPr>
            <w:tcW w:w="1039" w:type="pct"/>
            <w:gridSpan w:val="2"/>
            <w:tcBorders>
              <w:top w:val="single" w:sz="4" w:space="0" w:color="auto"/>
              <w:bottom w:val="single" w:sz="4" w:space="0" w:color="auto"/>
            </w:tcBorders>
          </w:tcPr>
          <w:p w14:paraId="1FD6ED0B" w14:textId="77777777" w:rsidR="00E72C46" w:rsidRPr="000261E1" w:rsidRDefault="00E72C46" w:rsidP="00BA115B">
            <w:pPr>
              <w:autoSpaceDE w:val="0"/>
              <w:autoSpaceDN w:val="0"/>
              <w:adjustRightInd w:val="0"/>
              <w:ind w:left="60" w:right="60"/>
              <w:jc w:val="center"/>
              <w:rPr>
                <w:rFonts w:ascii="Times New Roman" w:hAnsi="Times New Roman" w:cs="Times New Roman"/>
                <w:b/>
                <w:color w:val="000000"/>
                <w:sz w:val="24"/>
                <w:szCs w:val="24"/>
              </w:rPr>
            </w:pPr>
            <w:proofErr w:type="spellStart"/>
            <w:r w:rsidRPr="000261E1">
              <w:rPr>
                <w:rFonts w:ascii="Times New Roman" w:hAnsi="Times New Roman" w:cs="Times New Roman"/>
                <w:b/>
                <w:color w:val="000000"/>
                <w:sz w:val="24"/>
                <w:szCs w:val="24"/>
              </w:rPr>
              <w:t>Hawzen</w:t>
            </w:r>
            <w:proofErr w:type="spellEnd"/>
          </w:p>
        </w:tc>
        <w:tc>
          <w:tcPr>
            <w:tcW w:w="1137" w:type="pct"/>
            <w:gridSpan w:val="2"/>
            <w:tcBorders>
              <w:top w:val="single" w:sz="4" w:space="0" w:color="auto"/>
              <w:bottom w:val="single" w:sz="4" w:space="0" w:color="auto"/>
            </w:tcBorders>
          </w:tcPr>
          <w:p w14:paraId="13507639" w14:textId="77777777" w:rsidR="00E72C46" w:rsidRPr="000261E1" w:rsidRDefault="00E72C46" w:rsidP="00BA115B">
            <w:pPr>
              <w:jc w:val="center"/>
              <w:rPr>
                <w:rFonts w:ascii="Times New Roman" w:hAnsi="Times New Roman" w:cs="Times New Roman"/>
                <w:b/>
                <w:sz w:val="24"/>
                <w:szCs w:val="24"/>
              </w:rPr>
            </w:pPr>
            <w:proofErr w:type="spellStart"/>
            <w:r w:rsidRPr="000261E1">
              <w:rPr>
                <w:rFonts w:ascii="Times New Roman" w:hAnsi="Times New Roman" w:cs="Times New Roman"/>
                <w:b/>
                <w:sz w:val="24"/>
                <w:szCs w:val="24"/>
              </w:rPr>
              <w:t>D’temben</w:t>
            </w:r>
            <w:proofErr w:type="spellEnd"/>
          </w:p>
        </w:tc>
        <w:tc>
          <w:tcPr>
            <w:tcW w:w="1142" w:type="pct"/>
            <w:gridSpan w:val="2"/>
            <w:tcBorders>
              <w:top w:val="single" w:sz="4" w:space="0" w:color="auto"/>
              <w:bottom w:val="single" w:sz="4" w:space="0" w:color="auto"/>
            </w:tcBorders>
          </w:tcPr>
          <w:p w14:paraId="10D4172A" w14:textId="77777777" w:rsidR="00E72C46" w:rsidRPr="000261E1" w:rsidRDefault="00E72C46" w:rsidP="00BA115B">
            <w:pPr>
              <w:jc w:val="center"/>
              <w:rPr>
                <w:rFonts w:ascii="Times New Roman" w:hAnsi="Times New Roman" w:cs="Times New Roman"/>
                <w:b/>
                <w:sz w:val="24"/>
                <w:szCs w:val="24"/>
              </w:rPr>
            </w:pPr>
            <w:r w:rsidRPr="000261E1">
              <w:rPr>
                <w:rFonts w:ascii="Times New Roman" w:hAnsi="Times New Roman" w:cs="Times New Roman"/>
                <w:b/>
                <w:sz w:val="24"/>
                <w:szCs w:val="24"/>
              </w:rPr>
              <w:t>H/</w:t>
            </w:r>
            <w:proofErr w:type="spellStart"/>
            <w:r w:rsidRPr="000261E1">
              <w:rPr>
                <w:rFonts w:ascii="Times New Roman" w:hAnsi="Times New Roman" w:cs="Times New Roman"/>
                <w:b/>
                <w:sz w:val="24"/>
                <w:szCs w:val="24"/>
              </w:rPr>
              <w:t>wajerat</w:t>
            </w:r>
            <w:proofErr w:type="spellEnd"/>
          </w:p>
        </w:tc>
        <w:tc>
          <w:tcPr>
            <w:tcW w:w="787" w:type="pct"/>
            <w:vMerge/>
          </w:tcPr>
          <w:p w14:paraId="33897169" w14:textId="77777777" w:rsidR="00E72C46" w:rsidRPr="000261E1" w:rsidRDefault="00E72C46" w:rsidP="00BA115B">
            <w:pPr>
              <w:jc w:val="center"/>
              <w:rPr>
                <w:rFonts w:ascii="Times New Roman" w:hAnsi="Times New Roman" w:cs="Times New Roman"/>
                <w:b/>
                <w:sz w:val="24"/>
                <w:szCs w:val="24"/>
              </w:rPr>
            </w:pPr>
          </w:p>
        </w:tc>
      </w:tr>
      <w:tr w:rsidR="00E72C46" w:rsidRPr="000261E1" w14:paraId="378EADCB" w14:textId="77777777" w:rsidTr="00E72C46">
        <w:tc>
          <w:tcPr>
            <w:tcW w:w="895" w:type="pct"/>
            <w:vMerge/>
            <w:tcBorders>
              <w:bottom w:val="single" w:sz="4" w:space="0" w:color="auto"/>
            </w:tcBorders>
          </w:tcPr>
          <w:p w14:paraId="721A82EE" w14:textId="77777777" w:rsidR="00E72C46" w:rsidRPr="000261E1" w:rsidRDefault="00E72C46" w:rsidP="00BA115B">
            <w:pPr>
              <w:jc w:val="center"/>
              <w:rPr>
                <w:rFonts w:ascii="Times New Roman" w:hAnsi="Times New Roman" w:cs="Times New Roman"/>
                <w:b/>
                <w:color w:val="000000"/>
                <w:sz w:val="24"/>
                <w:szCs w:val="24"/>
              </w:rPr>
            </w:pPr>
          </w:p>
        </w:tc>
        <w:tc>
          <w:tcPr>
            <w:tcW w:w="376" w:type="pct"/>
            <w:tcBorders>
              <w:bottom w:val="single" w:sz="4" w:space="0" w:color="auto"/>
            </w:tcBorders>
          </w:tcPr>
          <w:p w14:paraId="7E1DDC58" w14:textId="77777777" w:rsidR="00E72C46" w:rsidRPr="000261E1" w:rsidRDefault="00E72C46" w:rsidP="00BA115B">
            <w:pPr>
              <w:autoSpaceDE w:val="0"/>
              <w:autoSpaceDN w:val="0"/>
              <w:adjustRightInd w:val="0"/>
              <w:ind w:left="60" w:right="60"/>
              <w:jc w:val="center"/>
              <w:rPr>
                <w:rFonts w:ascii="Times New Roman" w:hAnsi="Times New Roman" w:cs="Times New Roman"/>
                <w:b/>
                <w:color w:val="000000"/>
                <w:sz w:val="24"/>
                <w:szCs w:val="24"/>
              </w:rPr>
            </w:pPr>
            <w:r w:rsidRPr="000261E1">
              <w:rPr>
                <w:rFonts w:ascii="Times New Roman" w:hAnsi="Times New Roman" w:cs="Times New Roman"/>
                <w:b/>
                <w:color w:val="000000"/>
                <w:sz w:val="24"/>
                <w:szCs w:val="24"/>
              </w:rPr>
              <w:t>Range</w:t>
            </w:r>
          </w:p>
        </w:tc>
        <w:tc>
          <w:tcPr>
            <w:tcW w:w="663" w:type="pct"/>
            <w:tcBorders>
              <w:bottom w:val="single" w:sz="4" w:space="0" w:color="auto"/>
            </w:tcBorders>
          </w:tcPr>
          <w:p w14:paraId="5A9B0DC9" w14:textId="77777777" w:rsidR="00E72C46" w:rsidRPr="000261E1" w:rsidRDefault="00E72C46" w:rsidP="00BA115B">
            <w:pPr>
              <w:autoSpaceDE w:val="0"/>
              <w:autoSpaceDN w:val="0"/>
              <w:adjustRightInd w:val="0"/>
              <w:ind w:left="60" w:right="60"/>
              <w:jc w:val="center"/>
              <w:rPr>
                <w:rFonts w:ascii="Times New Roman" w:hAnsi="Times New Roman" w:cs="Times New Roman"/>
                <w:b/>
                <w:color w:val="000000"/>
                <w:sz w:val="24"/>
                <w:szCs w:val="24"/>
              </w:rPr>
            </w:pPr>
            <w:r w:rsidRPr="000261E1">
              <w:rPr>
                <w:rFonts w:ascii="Times New Roman" w:hAnsi="Times New Roman" w:cs="Times New Roman"/>
                <w:b/>
                <w:color w:val="000000"/>
                <w:sz w:val="24"/>
                <w:szCs w:val="24"/>
              </w:rPr>
              <w:t>Mean ± SD</w:t>
            </w:r>
          </w:p>
        </w:tc>
        <w:tc>
          <w:tcPr>
            <w:tcW w:w="437" w:type="pct"/>
            <w:tcBorders>
              <w:bottom w:val="single" w:sz="4" w:space="0" w:color="auto"/>
            </w:tcBorders>
          </w:tcPr>
          <w:p w14:paraId="096CAE91" w14:textId="77777777" w:rsidR="00E72C46" w:rsidRPr="000261E1" w:rsidRDefault="00E72C46" w:rsidP="00BA115B">
            <w:pPr>
              <w:jc w:val="center"/>
              <w:rPr>
                <w:rFonts w:ascii="Times New Roman" w:hAnsi="Times New Roman" w:cs="Times New Roman"/>
                <w:b/>
                <w:sz w:val="24"/>
                <w:szCs w:val="24"/>
              </w:rPr>
            </w:pPr>
            <w:r w:rsidRPr="000261E1">
              <w:rPr>
                <w:rFonts w:ascii="Times New Roman" w:hAnsi="Times New Roman" w:cs="Times New Roman"/>
                <w:b/>
                <w:sz w:val="24"/>
                <w:szCs w:val="24"/>
              </w:rPr>
              <w:t>Range</w:t>
            </w:r>
          </w:p>
        </w:tc>
        <w:tc>
          <w:tcPr>
            <w:tcW w:w="700" w:type="pct"/>
            <w:tcBorders>
              <w:bottom w:val="single" w:sz="4" w:space="0" w:color="auto"/>
            </w:tcBorders>
          </w:tcPr>
          <w:p w14:paraId="29719C49" w14:textId="77777777" w:rsidR="00E72C46" w:rsidRPr="000261E1" w:rsidRDefault="00E72C46" w:rsidP="00BA115B">
            <w:pPr>
              <w:jc w:val="center"/>
              <w:rPr>
                <w:rFonts w:ascii="Times New Roman" w:hAnsi="Times New Roman" w:cs="Times New Roman"/>
                <w:b/>
                <w:sz w:val="24"/>
                <w:szCs w:val="24"/>
              </w:rPr>
            </w:pPr>
            <w:r w:rsidRPr="000261E1">
              <w:rPr>
                <w:rFonts w:ascii="Times New Roman" w:hAnsi="Times New Roman" w:cs="Times New Roman"/>
                <w:b/>
                <w:color w:val="000000"/>
                <w:sz w:val="24"/>
                <w:szCs w:val="24"/>
              </w:rPr>
              <w:t>Mean ± SD</w:t>
            </w:r>
          </w:p>
        </w:tc>
        <w:tc>
          <w:tcPr>
            <w:tcW w:w="453" w:type="pct"/>
            <w:tcBorders>
              <w:bottom w:val="single" w:sz="4" w:space="0" w:color="auto"/>
            </w:tcBorders>
          </w:tcPr>
          <w:p w14:paraId="06856B6C" w14:textId="77777777" w:rsidR="00E72C46" w:rsidRPr="000261E1" w:rsidRDefault="00E72C46" w:rsidP="00BA115B">
            <w:pPr>
              <w:jc w:val="center"/>
              <w:rPr>
                <w:rFonts w:ascii="Times New Roman" w:hAnsi="Times New Roman" w:cs="Times New Roman"/>
                <w:b/>
                <w:sz w:val="24"/>
                <w:szCs w:val="24"/>
              </w:rPr>
            </w:pPr>
            <w:r w:rsidRPr="000261E1">
              <w:rPr>
                <w:rFonts w:ascii="Times New Roman" w:hAnsi="Times New Roman" w:cs="Times New Roman"/>
                <w:b/>
                <w:sz w:val="24"/>
                <w:szCs w:val="24"/>
              </w:rPr>
              <w:t>Range</w:t>
            </w:r>
          </w:p>
        </w:tc>
        <w:tc>
          <w:tcPr>
            <w:tcW w:w="689" w:type="pct"/>
            <w:tcBorders>
              <w:bottom w:val="single" w:sz="4" w:space="0" w:color="auto"/>
            </w:tcBorders>
          </w:tcPr>
          <w:p w14:paraId="4776CBFA" w14:textId="77777777" w:rsidR="00E72C46" w:rsidRPr="000261E1" w:rsidRDefault="00E72C46" w:rsidP="00BA115B">
            <w:pPr>
              <w:jc w:val="center"/>
              <w:rPr>
                <w:rFonts w:ascii="Times New Roman" w:hAnsi="Times New Roman" w:cs="Times New Roman"/>
                <w:b/>
                <w:sz w:val="24"/>
                <w:szCs w:val="24"/>
              </w:rPr>
            </w:pPr>
            <w:r w:rsidRPr="000261E1">
              <w:rPr>
                <w:rFonts w:ascii="Times New Roman" w:hAnsi="Times New Roman" w:cs="Times New Roman"/>
                <w:b/>
                <w:color w:val="000000"/>
                <w:sz w:val="24"/>
                <w:szCs w:val="24"/>
              </w:rPr>
              <w:t>Mean ± SD</w:t>
            </w:r>
          </w:p>
        </w:tc>
        <w:tc>
          <w:tcPr>
            <w:tcW w:w="787" w:type="pct"/>
            <w:vMerge/>
            <w:tcBorders>
              <w:bottom w:val="single" w:sz="4" w:space="0" w:color="auto"/>
            </w:tcBorders>
          </w:tcPr>
          <w:p w14:paraId="337C0313" w14:textId="77777777" w:rsidR="00E72C46" w:rsidRPr="000261E1" w:rsidRDefault="00E72C46" w:rsidP="00BA115B">
            <w:pPr>
              <w:jc w:val="center"/>
              <w:rPr>
                <w:rFonts w:ascii="Times New Roman" w:hAnsi="Times New Roman" w:cs="Times New Roman"/>
                <w:b/>
                <w:sz w:val="24"/>
                <w:szCs w:val="24"/>
              </w:rPr>
            </w:pPr>
          </w:p>
        </w:tc>
      </w:tr>
      <w:tr w:rsidR="00E72C46" w:rsidRPr="000261E1" w14:paraId="676EFC1A" w14:textId="77777777" w:rsidTr="00E72C46">
        <w:tc>
          <w:tcPr>
            <w:tcW w:w="895" w:type="pct"/>
            <w:tcBorders>
              <w:top w:val="single" w:sz="4" w:space="0" w:color="auto"/>
            </w:tcBorders>
          </w:tcPr>
          <w:p w14:paraId="77AE1FEE" w14:textId="77777777" w:rsidR="00E72C46" w:rsidRPr="000261E1" w:rsidRDefault="00E72C46" w:rsidP="00BA115B">
            <w:pPr>
              <w:autoSpaceDE w:val="0"/>
              <w:autoSpaceDN w:val="0"/>
              <w:adjustRightInd w:val="0"/>
              <w:ind w:right="60"/>
              <w:rPr>
                <w:rFonts w:ascii="Times New Roman" w:hAnsi="Times New Roman" w:cs="Times New Roman"/>
                <w:color w:val="000000"/>
                <w:sz w:val="24"/>
                <w:szCs w:val="24"/>
              </w:rPr>
            </w:pPr>
            <w:r w:rsidRPr="000261E1">
              <w:rPr>
                <w:rFonts w:ascii="Times New Roman" w:hAnsi="Times New Roman" w:cs="Times New Roman"/>
                <w:color w:val="000000"/>
                <w:sz w:val="24"/>
                <w:szCs w:val="24"/>
              </w:rPr>
              <w:t xml:space="preserve">Goats </w:t>
            </w:r>
          </w:p>
        </w:tc>
        <w:tc>
          <w:tcPr>
            <w:tcW w:w="376" w:type="pct"/>
            <w:tcBorders>
              <w:top w:val="single" w:sz="4" w:space="0" w:color="auto"/>
            </w:tcBorders>
          </w:tcPr>
          <w:p w14:paraId="6E0BEFD5"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1-6</w:t>
            </w:r>
          </w:p>
        </w:tc>
        <w:tc>
          <w:tcPr>
            <w:tcW w:w="663" w:type="pct"/>
            <w:tcBorders>
              <w:top w:val="single" w:sz="4" w:space="0" w:color="auto"/>
            </w:tcBorders>
          </w:tcPr>
          <w:p w14:paraId="5AFCC0AE"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2.5 ± 2.3</w:t>
            </w:r>
          </w:p>
        </w:tc>
        <w:tc>
          <w:tcPr>
            <w:tcW w:w="437" w:type="pct"/>
            <w:tcBorders>
              <w:top w:val="single" w:sz="4" w:space="0" w:color="auto"/>
            </w:tcBorders>
          </w:tcPr>
          <w:p w14:paraId="2D78A842"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1-10</w:t>
            </w:r>
          </w:p>
        </w:tc>
        <w:tc>
          <w:tcPr>
            <w:tcW w:w="700" w:type="pct"/>
            <w:tcBorders>
              <w:top w:val="single" w:sz="4" w:space="0" w:color="auto"/>
            </w:tcBorders>
          </w:tcPr>
          <w:p w14:paraId="08DBA5AD"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5.25 ± 2.74</w:t>
            </w:r>
          </w:p>
        </w:tc>
        <w:tc>
          <w:tcPr>
            <w:tcW w:w="453" w:type="pct"/>
            <w:tcBorders>
              <w:top w:val="single" w:sz="4" w:space="0" w:color="auto"/>
            </w:tcBorders>
          </w:tcPr>
          <w:p w14:paraId="6D6F8C13"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1-15</w:t>
            </w:r>
          </w:p>
        </w:tc>
        <w:tc>
          <w:tcPr>
            <w:tcW w:w="689" w:type="pct"/>
            <w:tcBorders>
              <w:top w:val="single" w:sz="4" w:space="0" w:color="auto"/>
            </w:tcBorders>
          </w:tcPr>
          <w:p w14:paraId="6B5DB7E0"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7.25± 5.06</w:t>
            </w:r>
          </w:p>
        </w:tc>
        <w:tc>
          <w:tcPr>
            <w:tcW w:w="787" w:type="pct"/>
            <w:tcBorders>
              <w:top w:val="single" w:sz="4" w:space="0" w:color="auto"/>
            </w:tcBorders>
          </w:tcPr>
          <w:p w14:paraId="0563F9B3"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5.46 ± 3.94</w:t>
            </w:r>
          </w:p>
        </w:tc>
      </w:tr>
      <w:tr w:rsidR="00E72C46" w:rsidRPr="000261E1" w14:paraId="54690D7D" w14:textId="77777777" w:rsidTr="00E72C46">
        <w:tc>
          <w:tcPr>
            <w:tcW w:w="895" w:type="pct"/>
          </w:tcPr>
          <w:p w14:paraId="27CA5481" w14:textId="77777777" w:rsidR="00E72C46" w:rsidRPr="000261E1" w:rsidRDefault="00E72C46" w:rsidP="00BA115B">
            <w:pPr>
              <w:autoSpaceDE w:val="0"/>
              <w:autoSpaceDN w:val="0"/>
              <w:adjustRightInd w:val="0"/>
              <w:ind w:right="60"/>
              <w:rPr>
                <w:rFonts w:ascii="Times New Roman" w:hAnsi="Times New Roman" w:cs="Times New Roman"/>
                <w:color w:val="000000"/>
                <w:sz w:val="24"/>
                <w:szCs w:val="24"/>
              </w:rPr>
            </w:pPr>
            <w:r w:rsidRPr="000261E1">
              <w:rPr>
                <w:rFonts w:ascii="Times New Roman" w:hAnsi="Times New Roman" w:cs="Times New Roman"/>
                <w:color w:val="000000"/>
                <w:sz w:val="24"/>
                <w:szCs w:val="24"/>
              </w:rPr>
              <w:t xml:space="preserve">Donkey </w:t>
            </w:r>
          </w:p>
        </w:tc>
        <w:tc>
          <w:tcPr>
            <w:tcW w:w="376" w:type="pct"/>
          </w:tcPr>
          <w:p w14:paraId="18189149"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1-2</w:t>
            </w:r>
          </w:p>
        </w:tc>
        <w:tc>
          <w:tcPr>
            <w:tcW w:w="663" w:type="pct"/>
          </w:tcPr>
          <w:p w14:paraId="018A6EBF"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1.3 ± 0.47</w:t>
            </w:r>
          </w:p>
        </w:tc>
        <w:tc>
          <w:tcPr>
            <w:tcW w:w="437" w:type="pct"/>
          </w:tcPr>
          <w:p w14:paraId="36C744F8"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1-5</w:t>
            </w:r>
          </w:p>
        </w:tc>
        <w:tc>
          <w:tcPr>
            <w:tcW w:w="700" w:type="pct"/>
          </w:tcPr>
          <w:p w14:paraId="15AD9EB0"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1.78 ± 1.11</w:t>
            </w:r>
          </w:p>
        </w:tc>
        <w:tc>
          <w:tcPr>
            <w:tcW w:w="453" w:type="pct"/>
          </w:tcPr>
          <w:p w14:paraId="40AD748B"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1-3</w:t>
            </w:r>
          </w:p>
        </w:tc>
        <w:tc>
          <w:tcPr>
            <w:tcW w:w="689" w:type="pct"/>
          </w:tcPr>
          <w:p w14:paraId="595CD196"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1.41 ± 0.75</w:t>
            </w:r>
          </w:p>
        </w:tc>
        <w:tc>
          <w:tcPr>
            <w:tcW w:w="787" w:type="pct"/>
          </w:tcPr>
          <w:p w14:paraId="58E14035"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1.45 ± 0.77</w:t>
            </w:r>
          </w:p>
        </w:tc>
      </w:tr>
      <w:tr w:rsidR="00E72C46" w:rsidRPr="000261E1" w14:paraId="63808EAE" w14:textId="77777777" w:rsidTr="00E72C46">
        <w:tc>
          <w:tcPr>
            <w:tcW w:w="895" w:type="pct"/>
          </w:tcPr>
          <w:p w14:paraId="5D376540" w14:textId="77777777" w:rsidR="00E72C46" w:rsidRPr="000261E1" w:rsidRDefault="00E72C46" w:rsidP="00BA115B">
            <w:pPr>
              <w:autoSpaceDE w:val="0"/>
              <w:autoSpaceDN w:val="0"/>
              <w:adjustRightInd w:val="0"/>
              <w:ind w:right="60"/>
              <w:rPr>
                <w:rFonts w:ascii="Times New Roman" w:hAnsi="Times New Roman" w:cs="Times New Roman"/>
                <w:color w:val="000000"/>
                <w:sz w:val="24"/>
                <w:szCs w:val="24"/>
              </w:rPr>
            </w:pPr>
            <w:r w:rsidRPr="000261E1">
              <w:rPr>
                <w:rFonts w:ascii="Times New Roman" w:hAnsi="Times New Roman" w:cs="Times New Roman"/>
                <w:color w:val="000000"/>
                <w:sz w:val="24"/>
                <w:szCs w:val="24"/>
              </w:rPr>
              <w:t>Local cattle</w:t>
            </w:r>
          </w:p>
        </w:tc>
        <w:tc>
          <w:tcPr>
            <w:tcW w:w="376" w:type="pct"/>
          </w:tcPr>
          <w:p w14:paraId="31343738"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1-7</w:t>
            </w:r>
          </w:p>
        </w:tc>
        <w:tc>
          <w:tcPr>
            <w:tcW w:w="663" w:type="pct"/>
          </w:tcPr>
          <w:p w14:paraId="3B37398F"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2.76 ± 1.4</w:t>
            </w:r>
          </w:p>
        </w:tc>
        <w:tc>
          <w:tcPr>
            <w:tcW w:w="437" w:type="pct"/>
          </w:tcPr>
          <w:p w14:paraId="50A7F119"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0-5</w:t>
            </w:r>
          </w:p>
        </w:tc>
        <w:tc>
          <w:tcPr>
            <w:tcW w:w="700" w:type="pct"/>
          </w:tcPr>
          <w:p w14:paraId="55D9373A"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2.3 ± 1.30</w:t>
            </w:r>
          </w:p>
        </w:tc>
        <w:tc>
          <w:tcPr>
            <w:tcW w:w="453" w:type="pct"/>
          </w:tcPr>
          <w:p w14:paraId="0928A289"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0-5</w:t>
            </w:r>
          </w:p>
        </w:tc>
        <w:tc>
          <w:tcPr>
            <w:tcW w:w="689" w:type="pct"/>
          </w:tcPr>
          <w:p w14:paraId="76F01BE9"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2.53 ± 1.35</w:t>
            </w:r>
          </w:p>
        </w:tc>
        <w:tc>
          <w:tcPr>
            <w:tcW w:w="787" w:type="pct"/>
          </w:tcPr>
          <w:p w14:paraId="746BB80C"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2.54 ± 1.36</w:t>
            </w:r>
          </w:p>
        </w:tc>
      </w:tr>
      <w:tr w:rsidR="00E72C46" w:rsidRPr="000261E1" w14:paraId="68C82A3E" w14:textId="77777777" w:rsidTr="00E72C46">
        <w:tc>
          <w:tcPr>
            <w:tcW w:w="895" w:type="pct"/>
          </w:tcPr>
          <w:p w14:paraId="55EE9FD2" w14:textId="77777777" w:rsidR="00E72C46" w:rsidRPr="000261E1" w:rsidRDefault="00E72C46" w:rsidP="00BA115B">
            <w:pPr>
              <w:autoSpaceDE w:val="0"/>
              <w:autoSpaceDN w:val="0"/>
              <w:adjustRightInd w:val="0"/>
              <w:ind w:right="60"/>
              <w:rPr>
                <w:rFonts w:ascii="Times New Roman" w:hAnsi="Times New Roman" w:cs="Times New Roman"/>
                <w:color w:val="000000"/>
                <w:sz w:val="24"/>
                <w:szCs w:val="24"/>
              </w:rPr>
            </w:pPr>
            <w:r w:rsidRPr="000261E1">
              <w:rPr>
                <w:rFonts w:ascii="Times New Roman" w:hAnsi="Times New Roman" w:cs="Times New Roman"/>
                <w:color w:val="000000"/>
                <w:sz w:val="24"/>
                <w:szCs w:val="24"/>
              </w:rPr>
              <w:t>Cross cattle</w:t>
            </w:r>
          </w:p>
        </w:tc>
        <w:tc>
          <w:tcPr>
            <w:tcW w:w="376" w:type="pct"/>
          </w:tcPr>
          <w:p w14:paraId="3E7629BC"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1-7</w:t>
            </w:r>
          </w:p>
        </w:tc>
        <w:tc>
          <w:tcPr>
            <w:tcW w:w="663" w:type="pct"/>
          </w:tcPr>
          <w:p w14:paraId="562BE118"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4.0 ± 2.94</w:t>
            </w:r>
          </w:p>
        </w:tc>
        <w:tc>
          <w:tcPr>
            <w:tcW w:w="437" w:type="pct"/>
          </w:tcPr>
          <w:p w14:paraId="6C6740B7"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0-2</w:t>
            </w:r>
          </w:p>
        </w:tc>
        <w:tc>
          <w:tcPr>
            <w:tcW w:w="700" w:type="pct"/>
          </w:tcPr>
          <w:p w14:paraId="502A9501"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2.0 ± 0.00</w:t>
            </w:r>
          </w:p>
        </w:tc>
        <w:tc>
          <w:tcPr>
            <w:tcW w:w="453" w:type="pct"/>
          </w:tcPr>
          <w:p w14:paraId="0CA33031"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0</w:t>
            </w:r>
          </w:p>
        </w:tc>
        <w:tc>
          <w:tcPr>
            <w:tcW w:w="689" w:type="pct"/>
          </w:tcPr>
          <w:p w14:paraId="6B7C7FB2"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0</w:t>
            </w:r>
          </w:p>
        </w:tc>
        <w:tc>
          <w:tcPr>
            <w:tcW w:w="787" w:type="pct"/>
          </w:tcPr>
          <w:p w14:paraId="223BBCD6"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3.33 ± 2.50</w:t>
            </w:r>
          </w:p>
        </w:tc>
      </w:tr>
      <w:tr w:rsidR="00E72C46" w:rsidRPr="000261E1" w14:paraId="0A34C3CF" w14:textId="77777777" w:rsidTr="00E72C46">
        <w:tc>
          <w:tcPr>
            <w:tcW w:w="895" w:type="pct"/>
          </w:tcPr>
          <w:p w14:paraId="620977D2" w14:textId="77777777" w:rsidR="00E72C46" w:rsidRPr="000261E1" w:rsidRDefault="00E72C46" w:rsidP="00BA115B">
            <w:pPr>
              <w:autoSpaceDE w:val="0"/>
              <w:autoSpaceDN w:val="0"/>
              <w:adjustRightInd w:val="0"/>
              <w:ind w:right="60"/>
              <w:rPr>
                <w:rFonts w:ascii="Times New Roman" w:hAnsi="Times New Roman" w:cs="Times New Roman"/>
                <w:color w:val="000000"/>
                <w:sz w:val="24"/>
                <w:szCs w:val="24"/>
              </w:rPr>
            </w:pPr>
            <w:r w:rsidRPr="000261E1">
              <w:rPr>
                <w:rFonts w:ascii="Times New Roman" w:hAnsi="Times New Roman" w:cs="Times New Roman"/>
                <w:color w:val="000000"/>
                <w:sz w:val="24"/>
                <w:szCs w:val="24"/>
              </w:rPr>
              <w:t xml:space="preserve">Sheep </w:t>
            </w:r>
          </w:p>
        </w:tc>
        <w:tc>
          <w:tcPr>
            <w:tcW w:w="376" w:type="pct"/>
          </w:tcPr>
          <w:p w14:paraId="20469154"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1-14</w:t>
            </w:r>
          </w:p>
        </w:tc>
        <w:tc>
          <w:tcPr>
            <w:tcW w:w="663" w:type="pct"/>
          </w:tcPr>
          <w:p w14:paraId="4E41F56B"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5.38 ± 3.08</w:t>
            </w:r>
          </w:p>
        </w:tc>
        <w:tc>
          <w:tcPr>
            <w:tcW w:w="437" w:type="pct"/>
          </w:tcPr>
          <w:p w14:paraId="5370E2A9"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3-8</w:t>
            </w:r>
          </w:p>
        </w:tc>
        <w:tc>
          <w:tcPr>
            <w:tcW w:w="700" w:type="pct"/>
          </w:tcPr>
          <w:p w14:paraId="2CB4509A"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5.0 ± 1.73</w:t>
            </w:r>
          </w:p>
        </w:tc>
        <w:tc>
          <w:tcPr>
            <w:tcW w:w="453" w:type="pct"/>
          </w:tcPr>
          <w:p w14:paraId="1C84EA4E"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1-20</w:t>
            </w:r>
          </w:p>
        </w:tc>
        <w:tc>
          <w:tcPr>
            <w:tcW w:w="689" w:type="pct"/>
          </w:tcPr>
          <w:p w14:paraId="321D7B51"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5.17 ± 3.91</w:t>
            </w:r>
          </w:p>
        </w:tc>
        <w:tc>
          <w:tcPr>
            <w:tcW w:w="787" w:type="pct"/>
          </w:tcPr>
          <w:p w14:paraId="3010A91E"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5.27 ± 3.26</w:t>
            </w:r>
          </w:p>
        </w:tc>
      </w:tr>
      <w:tr w:rsidR="00E72C46" w:rsidRPr="000261E1" w14:paraId="25582761" w14:textId="77777777" w:rsidTr="00E72C46">
        <w:tc>
          <w:tcPr>
            <w:tcW w:w="895" w:type="pct"/>
          </w:tcPr>
          <w:p w14:paraId="2548A2DC" w14:textId="77777777" w:rsidR="00E72C46" w:rsidRPr="000261E1" w:rsidRDefault="00E72C46" w:rsidP="00BA115B">
            <w:pPr>
              <w:autoSpaceDE w:val="0"/>
              <w:autoSpaceDN w:val="0"/>
              <w:adjustRightInd w:val="0"/>
              <w:ind w:right="60"/>
              <w:rPr>
                <w:rFonts w:ascii="Times New Roman" w:hAnsi="Times New Roman" w:cs="Times New Roman"/>
                <w:color w:val="000000"/>
                <w:sz w:val="24"/>
                <w:szCs w:val="24"/>
              </w:rPr>
            </w:pPr>
            <w:r w:rsidRPr="000261E1">
              <w:rPr>
                <w:rFonts w:ascii="Times New Roman" w:hAnsi="Times New Roman" w:cs="Times New Roman"/>
                <w:color w:val="000000"/>
                <w:sz w:val="24"/>
                <w:szCs w:val="24"/>
              </w:rPr>
              <w:t>Ex</w:t>
            </w:r>
            <w:r>
              <w:rPr>
                <w:rFonts w:ascii="Times New Roman" w:hAnsi="Times New Roman" w:cs="Times New Roman"/>
                <w:color w:val="000000"/>
                <w:sz w:val="24"/>
                <w:szCs w:val="24"/>
              </w:rPr>
              <w:t>otic</w:t>
            </w:r>
            <w:r w:rsidRPr="000261E1">
              <w:rPr>
                <w:rFonts w:ascii="Times New Roman" w:hAnsi="Times New Roman" w:cs="Times New Roman"/>
                <w:color w:val="000000"/>
                <w:sz w:val="24"/>
                <w:szCs w:val="24"/>
              </w:rPr>
              <w:t xml:space="preserve"> chicken</w:t>
            </w:r>
          </w:p>
        </w:tc>
        <w:tc>
          <w:tcPr>
            <w:tcW w:w="376" w:type="pct"/>
          </w:tcPr>
          <w:p w14:paraId="6E9C9069"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1-22</w:t>
            </w:r>
          </w:p>
        </w:tc>
        <w:tc>
          <w:tcPr>
            <w:tcW w:w="663" w:type="pct"/>
          </w:tcPr>
          <w:p w14:paraId="075CF8B8"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5.88 ± 4.92</w:t>
            </w:r>
          </w:p>
        </w:tc>
        <w:tc>
          <w:tcPr>
            <w:tcW w:w="437" w:type="pct"/>
          </w:tcPr>
          <w:p w14:paraId="14BE65F7"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2-28</w:t>
            </w:r>
          </w:p>
        </w:tc>
        <w:tc>
          <w:tcPr>
            <w:tcW w:w="700" w:type="pct"/>
          </w:tcPr>
          <w:p w14:paraId="675A7445"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5.61 ± 5.22</w:t>
            </w:r>
          </w:p>
        </w:tc>
        <w:tc>
          <w:tcPr>
            <w:tcW w:w="453" w:type="pct"/>
          </w:tcPr>
          <w:p w14:paraId="142B561B"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1-16</w:t>
            </w:r>
          </w:p>
        </w:tc>
        <w:tc>
          <w:tcPr>
            <w:tcW w:w="689" w:type="pct"/>
          </w:tcPr>
          <w:p w14:paraId="5D9317E2"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4.83 ± 3.85</w:t>
            </w:r>
          </w:p>
        </w:tc>
        <w:tc>
          <w:tcPr>
            <w:tcW w:w="787" w:type="pct"/>
          </w:tcPr>
          <w:p w14:paraId="6F081D47"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5.46 ± 4.70</w:t>
            </w:r>
          </w:p>
        </w:tc>
      </w:tr>
      <w:tr w:rsidR="00E72C46" w:rsidRPr="000261E1" w14:paraId="011A1084" w14:textId="77777777" w:rsidTr="00E72C46">
        <w:tc>
          <w:tcPr>
            <w:tcW w:w="895" w:type="pct"/>
          </w:tcPr>
          <w:p w14:paraId="41EB6E02" w14:textId="77777777" w:rsidR="00E72C46" w:rsidRPr="000261E1" w:rsidRDefault="00E72C46" w:rsidP="00BA115B">
            <w:pPr>
              <w:autoSpaceDE w:val="0"/>
              <w:autoSpaceDN w:val="0"/>
              <w:adjustRightInd w:val="0"/>
              <w:ind w:right="60"/>
              <w:rPr>
                <w:rFonts w:ascii="Times New Roman" w:hAnsi="Times New Roman" w:cs="Times New Roman"/>
                <w:color w:val="000000"/>
                <w:sz w:val="24"/>
                <w:szCs w:val="24"/>
              </w:rPr>
            </w:pPr>
            <w:r w:rsidRPr="000261E1">
              <w:rPr>
                <w:rFonts w:ascii="Times New Roman" w:hAnsi="Times New Roman" w:cs="Times New Roman"/>
                <w:color w:val="000000"/>
                <w:sz w:val="24"/>
                <w:szCs w:val="24"/>
              </w:rPr>
              <w:t>L</w:t>
            </w:r>
            <w:r>
              <w:rPr>
                <w:rFonts w:ascii="Times New Roman" w:hAnsi="Times New Roman" w:cs="Times New Roman"/>
                <w:color w:val="000000"/>
                <w:sz w:val="24"/>
                <w:szCs w:val="24"/>
              </w:rPr>
              <w:t>ocal</w:t>
            </w:r>
            <w:r w:rsidRPr="000261E1">
              <w:rPr>
                <w:rFonts w:ascii="Times New Roman" w:hAnsi="Times New Roman" w:cs="Times New Roman"/>
                <w:color w:val="000000"/>
                <w:sz w:val="24"/>
                <w:szCs w:val="24"/>
              </w:rPr>
              <w:t xml:space="preserve"> chicken</w:t>
            </w:r>
          </w:p>
        </w:tc>
        <w:tc>
          <w:tcPr>
            <w:tcW w:w="376" w:type="pct"/>
          </w:tcPr>
          <w:p w14:paraId="7FE81E49"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0-22</w:t>
            </w:r>
          </w:p>
        </w:tc>
        <w:tc>
          <w:tcPr>
            <w:tcW w:w="663" w:type="pct"/>
          </w:tcPr>
          <w:p w14:paraId="06DED560"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7.67 ± 5.22</w:t>
            </w:r>
          </w:p>
        </w:tc>
        <w:tc>
          <w:tcPr>
            <w:tcW w:w="437" w:type="pct"/>
          </w:tcPr>
          <w:p w14:paraId="2DAC8B48"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1-23</w:t>
            </w:r>
          </w:p>
        </w:tc>
        <w:tc>
          <w:tcPr>
            <w:tcW w:w="700" w:type="pct"/>
          </w:tcPr>
          <w:p w14:paraId="4F6826F7"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7.11 ± 4.64</w:t>
            </w:r>
          </w:p>
        </w:tc>
        <w:tc>
          <w:tcPr>
            <w:tcW w:w="453" w:type="pct"/>
          </w:tcPr>
          <w:p w14:paraId="69ABBB74"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1-44</w:t>
            </w:r>
          </w:p>
        </w:tc>
        <w:tc>
          <w:tcPr>
            <w:tcW w:w="689" w:type="pct"/>
          </w:tcPr>
          <w:p w14:paraId="7C43364A"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10.83 ± 6.5</w:t>
            </w:r>
          </w:p>
        </w:tc>
        <w:tc>
          <w:tcPr>
            <w:tcW w:w="787" w:type="pct"/>
          </w:tcPr>
          <w:p w14:paraId="3986BD54"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8.60 ± 5.88</w:t>
            </w:r>
          </w:p>
        </w:tc>
      </w:tr>
      <w:tr w:rsidR="00E72C46" w:rsidRPr="000261E1" w14:paraId="1D2A55A5" w14:textId="77777777" w:rsidTr="00E72C46">
        <w:tc>
          <w:tcPr>
            <w:tcW w:w="895" w:type="pct"/>
          </w:tcPr>
          <w:p w14:paraId="5FF858FD" w14:textId="77777777" w:rsidR="00E72C46" w:rsidRPr="000261E1" w:rsidRDefault="00E72C46" w:rsidP="00BA115B">
            <w:pPr>
              <w:autoSpaceDE w:val="0"/>
              <w:autoSpaceDN w:val="0"/>
              <w:adjustRightInd w:val="0"/>
              <w:ind w:right="60"/>
              <w:rPr>
                <w:rFonts w:ascii="Times New Roman" w:hAnsi="Times New Roman" w:cs="Times New Roman"/>
                <w:color w:val="000000"/>
                <w:sz w:val="24"/>
                <w:szCs w:val="24"/>
              </w:rPr>
            </w:pPr>
            <w:r w:rsidRPr="000261E1">
              <w:rPr>
                <w:rFonts w:ascii="Times New Roman" w:hAnsi="Times New Roman" w:cs="Times New Roman"/>
                <w:color w:val="000000"/>
                <w:sz w:val="24"/>
                <w:szCs w:val="24"/>
              </w:rPr>
              <w:t>Cr</w:t>
            </w:r>
            <w:r>
              <w:rPr>
                <w:rFonts w:ascii="Times New Roman" w:hAnsi="Times New Roman" w:cs="Times New Roman"/>
                <w:color w:val="000000"/>
                <w:sz w:val="24"/>
                <w:szCs w:val="24"/>
              </w:rPr>
              <w:t>oss</w:t>
            </w:r>
            <w:r w:rsidRPr="000261E1">
              <w:rPr>
                <w:rFonts w:ascii="Times New Roman" w:hAnsi="Times New Roman" w:cs="Times New Roman"/>
                <w:color w:val="000000"/>
                <w:sz w:val="24"/>
                <w:szCs w:val="24"/>
              </w:rPr>
              <w:t xml:space="preserve"> chicken</w:t>
            </w:r>
          </w:p>
        </w:tc>
        <w:tc>
          <w:tcPr>
            <w:tcW w:w="376" w:type="pct"/>
          </w:tcPr>
          <w:p w14:paraId="557AD53A"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1-12</w:t>
            </w:r>
          </w:p>
        </w:tc>
        <w:tc>
          <w:tcPr>
            <w:tcW w:w="663" w:type="pct"/>
          </w:tcPr>
          <w:p w14:paraId="6452E5EA"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4.77 ± 2.80</w:t>
            </w:r>
          </w:p>
        </w:tc>
        <w:tc>
          <w:tcPr>
            <w:tcW w:w="437" w:type="pct"/>
          </w:tcPr>
          <w:p w14:paraId="5B4B25A9"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2-13</w:t>
            </w:r>
          </w:p>
        </w:tc>
        <w:tc>
          <w:tcPr>
            <w:tcW w:w="700" w:type="pct"/>
          </w:tcPr>
          <w:p w14:paraId="6CF0B48F"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5.83 ± 4.10</w:t>
            </w:r>
          </w:p>
        </w:tc>
        <w:tc>
          <w:tcPr>
            <w:tcW w:w="453" w:type="pct"/>
          </w:tcPr>
          <w:p w14:paraId="694BCEED"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1-15</w:t>
            </w:r>
          </w:p>
        </w:tc>
        <w:tc>
          <w:tcPr>
            <w:tcW w:w="689" w:type="pct"/>
          </w:tcPr>
          <w:p w14:paraId="1C4E5967"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5.79 ± 3.65</w:t>
            </w:r>
          </w:p>
        </w:tc>
        <w:tc>
          <w:tcPr>
            <w:tcW w:w="787" w:type="pct"/>
          </w:tcPr>
          <w:p w14:paraId="04C88F33"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5.38 ± 3.34</w:t>
            </w:r>
          </w:p>
        </w:tc>
      </w:tr>
      <w:tr w:rsidR="00E72C46" w:rsidRPr="000261E1" w14:paraId="1A1B97B3" w14:textId="77777777" w:rsidTr="00E72C46">
        <w:tc>
          <w:tcPr>
            <w:tcW w:w="895" w:type="pct"/>
          </w:tcPr>
          <w:p w14:paraId="7C2464AB" w14:textId="77777777" w:rsidR="00E72C46" w:rsidRPr="000261E1" w:rsidRDefault="00E72C46" w:rsidP="00BA115B">
            <w:pPr>
              <w:autoSpaceDE w:val="0"/>
              <w:autoSpaceDN w:val="0"/>
              <w:adjustRightInd w:val="0"/>
              <w:ind w:right="60"/>
              <w:rPr>
                <w:rFonts w:ascii="Times New Roman" w:hAnsi="Times New Roman" w:cs="Times New Roman"/>
                <w:color w:val="000000"/>
                <w:sz w:val="24"/>
                <w:szCs w:val="24"/>
              </w:rPr>
            </w:pPr>
            <w:r w:rsidRPr="000261E1">
              <w:rPr>
                <w:rFonts w:ascii="Times New Roman" w:hAnsi="Times New Roman" w:cs="Times New Roman"/>
                <w:color w:val="000000"/>
                <w:sz w:val="24"/>
                <w:szCs w:val="24"/>
              </w:rPr>
              <w:t xml:space="preserve">Camel </w:t>
            </w:r>
          </w:p>
        </w:tc>
        <w:tc>
          <w:tcPr>
            <w:tcW w:w="376" w:type="pct"/>
          </w:tcPr>
          <w:p w14:paraId="1B36EA23"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p>
        </w:tc>
        <w:tc>
          <w:tcPr>
            <w:tcW w:w="663" w:type="pct"/>
          </w:tcPr>
          <w:p w14:paraId="24C0F77D"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0</w:t>
            </w:r>
          </w:p>
        </w:tc>
        <w:tc>
          <w:tcPr>
            <w:tcW w:w="437" w:type="pct"/>
          </w:tcPr>
          <w:p w14:paraId="19E347C9"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0-11</w:t>
            </w:r>
          </w:p>
        </w:tc>
        <w:tc>
          <w:tcPr>
            <w:tcW w:w="700" w:type="pct"/>
          </w:tcPr>
          <w:p w14:paraId="3F45A789"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11.0 ± 0.00</w:t>
            </w:r>
          </w:p>
        </w:tc>
        <w:tc>
          <w:tcPr>
            <w:tcW w:w="453" w:type="pct"/>
          </w:tcPr>
          <w:p w14:paraId="6E39117A"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2-10</w:t>
            </w:r>
          </w:p>
        </w:tc>
        <w:tc>
          <w:tcPr>
            <w:tcW w:w="689" w:type="pct"/>
          </w:tcPr>
          <w:p w14:paraId="1E6065F1"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6.0 ± 5.66</w:t>
            </w:r>
          </w:p>
        </w:tc>
        <w:tc>
          <w:tcPr>
            <w:tcW w:w="787" w:type="pct"/>
          </w:tcPr>
          <w:p w14:paraId="73338253"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7.67 ± 4.93</w:t>
            </w:r>
          </w:p>
        </w:tc>
      </w:tr>
      <w:tr w:rsidR="00E72C46" w:rsidRPr="000261E1" w14:paraId="03DF7455" w14:textId="77777777" w:rsidTr="00E72C46">
        <w:tc>
          <w:tcPr>
            <w:tcW w:w="895" w:type="pct"/>
          </w:tcPr>
          <w:p w14:paraId="2F977715" w14:textId="77777777" w:rsidR="00E72C46" w:rsidRPr="000261E1" w:rsidRDefault="00E72C46" w:rsidP="00BA115B">
            <w:pPr>
              <w:autoSpaceDE w:val="0"/>
              <w:autoSpaceDN w:val="0"/>
              <w:adjustRightInd w:val="0"/>
              <w:ind w:right="60"/>
              <w:rPr>
                <w:rFonts w:ascii="Times New Roman" w:hAnsi="Times New Roman" w:cs="Times New Roman"/>
                <w:color w:val="000000"/>
                <w:sz w:val="24"/>
                <w:szCs w:val="24"/>
              </w:rPr>
            </w:pPr>
            <w:r w:rsidRPr="000261E1">
              <w:rPr>
                <w:rFonts w:ascii="Times New Roman" w:hAnsi="Times New Roman" w:cs="Times New Roman"/>
                <w:color w:val="000000"/>
                <w:sz w:val="24"/>
                <w:szCs w:val="24"/>
              </w:rPr>
              <w:t>M</w:t>
            </w:r>
            <w:r>
              <w:rPr>
                <w:rFonts w:ascii="Times New Roman" w:hAnsi="Times New Roman" w:cs="Times New Roman"/>
                <w:color w:val="000000"/>
                <w:sz w:val="24"/>
                <w:szCs w:val="24"/>
              </w:rPr>
              <w:t>odern</w:t>
            </w:r>
            <w:r w:rsidRPr="000261E1">
              <w:rPr>
                <w:rFonts w:ascii="Times New Roman" w:hAnsi="Times New Roman" w:cs="Times New Roman"/>
                <w:color w:val="000000"/>
                <w:sz w:val="24"/>
                <w:szCs w:val="24"/>
              </w:rPr>
              <w:t xml:space="preserve"> bee hives</w:t>
            </w:r>
          </w:p>
        </w:tc>
        <w:tc>
          <w:tcPr>
            <w:tcW w:w="376" w:type="pct"/>
          </w:tcPr>
          <w:p w14:paraId="60C03E4A"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1-3</w:t>
            </w:r>
          </w:p>
        </w:tc>
        <w:tc>
          <w:tcPr>
            <w:tcW w:w="663" w:type="pct"/>
          </w:tcPr>
          <w:p w14:paraId="4A2278AB" w14:textId="77777777" w:rsidR="00E72C46" w:rsidRPr="000261E1"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0261E1">
              <w:rPr>
                <w:rFonts w:ascii="Times New Roman" w:hAnsi="Times New Roman" w:cs="Times New Roman"/>
                <w:color w:val="000000"/>
                <w:sz w:val="24"/>
                <w:szCs w:val="24"/>
              </w:rPr>
              <w:t>1.67 ± 1.16</w:t>
            </w:r>
          </w:p>
        </w:tc>
        <w:tc>
          <w:tcPr>
            <w:tcW w:w="437" w:type="pct"/>
          </w:tcPr>
          <w:p w14:paraId="277C2585"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w:t>
            </w:r>
          </w:p>
        </w:tc>
        <w:tc>
          <w:tcPr>
            <w:tcW w:w="700" w:type="pct"/>
          </w:tcPr>
          <w:p w14:paraId="60B81A49"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1.0 ± 0.00</w:t>
            </w:r>
          </w:p>
        </w:tc>
        <w:tc>
          <w:tcPr>
            <w:tcW w:w="453" w:type="pct"/>
          </w:tcPr>
          <w:p w14:paraId="11D53A7D"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1-3</w:t>
            </w:r>
          </w:p>
        </w:tc>
        <w:tc>
          <w:tcPr>
            <w:tcW w:w="689" w:type="pct"/>
          </w:tcPr>
          <w:p w14:paraId="3C318A54"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2.0 ± 1.00</w:t>
            </w:r>
          </w:p>
        </w:tc>
        <w:tc>
          <w:tcPr>
            <w:tcW w:w="787" w:type="pct"/>
          </w:tcPr>
          <w:p w14:paraId="539485D7"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1.71 ± 0.95</w:t>
            </w:r>
          </w:p>
        </w:tc>
      </w:tr>
      <w:tr w:rsidR="00E72C46" w:rsidRPr="000261E1" w14:paraId="0C08A323" w14:textId="77777777" w:rsidTr="00E72C46">
        <w:tc>
          <w:tcPr>
            <w:tcW w:w="895" w:type="pct"/>
          </w:tcPr>
          <w:p w14:paraId="2E7E9195" w14:textId="77777777" w:rsidR="00E72C46" w:rsidRPr="000261E1" w:rsidRDefault="00E72C46" w:rsidP="00BA115B">
            <w:pPr>
              <w:autoSpaceDE w:val="0"/>
              <w:autoSpaceDN w:val="0"/>
              <w:adjustRightInd w:val="0"/>
              <w:ind w:right="60"/>
              <w:rPr>
                <w:rFonts w:ascii="Times New Roman" w:hAnsi="Times New Roman" w:cs="Times New Roman"/>
                <w:color w:val="000000"/>
                <w:sz w:val="24"/>
                <w:szCs w:val="24"/>
              </w:rPr>
            </w:pPr>
            <w:r w:rsidRPr="000261E1">
              <w:rPr>
                <w:rFonts w:ascii="Times New Roman" w:hAnsi="Times New Roman" w:cs="Times New Roman"/>
                <w:color w:val="000000"/>
                <w:sz w:val="24"/>
                <w:szCs w:val="24"/>
              </w:rPr>
              <w:t>T</w:t>
            </w:r>
            <w:r>
              <w:rPr>
                <w:rFonts w:ascii="Times New Roman" w:hAnsi="Times New Roman" w:cs="Times New Roman"/>
                <w:color w:val="000000"/>
                <w:sz w:val="24"/>
                <w:szCs w:val="24"/>
              </w:rPr>
              <w:t>raditional</w:t>
            </w:r>
            <w:r w:rsidRPr="000261E1">
              <w:rPr>
                <w:rFonts w:ascii="Times New Roman" w:hAnsi="Times New Roman" w:cs="Times New Roman"/>
                <w:color w:val="000000"/>
                <w:sz w:val="24"/>
                <w:szCs w:val="24"/>
              </w:rPr>
              <w:t xml:space="preserve"> bee hives</w:t>
            </w:r>
          </w:p>
        </w:tc>
        <w:tc>
          <w:tcPr>
            <w:tcW w:w="376" w:type="pct"/>
          </w:tcPr>
          <w:p w14:paraId="48A3DD84"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1-2</w:t>
            </w:r>
          </w:p>
        </w:tc>
        <w:tc>
          <w:tcPr>
            <w:tcW w:w="663" w:type="pct"/>
          </w:tcPr>
          <w:p w14:paraId="5175E95E"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1.5 ± 0.71</w:t>
            </w:r>
          </w:p>
        </w:tc>
        <w:tc>
          <w:tcPr>
            <w:tcW w:w="437" w:type="pct"/>
          </w:tcPr>
          <w:p w14:paraId="3386A1E0"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0-1</w:t>
            </w:r>
          </w:p>
        </w:tc>
        <w:tc>
          <w:tcPr>
            <w:tcW w:w="700" w:type="pct"/>
          </w:tcPr>
          <w:p w14:paraId="4EFCE956"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0.11 ± 0.32</w:t>
            </w:r>
          </w:p>
        </w:tc>
        <w:tc>
          <w:tcPr>
            <w:tcW w:w="453" w:type="pct"/>
          </w:tcPr>
          <w:p w14:paraId="579075B6"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0-2</w:t>
            </w:r>
          </w:p>
        </w:tc>
        <w:tc>
          <w:tcPr>
            <w:tcW w:w="689" w:type="pct"/>
          </w:tcPr>
          <w:p w14:paraId="5C00AF6A"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0.75 ± 0.96</w:t>
            </w:r>
          </w:p>
        </w:tc>
        <w:tc>
          <w:tcPr>
            <w:tcW w:w="787" w:type="pct"/>
          </w:tcPr>
          <w:p w14:paraId="21566FB8" w14:textId="77777777" w:rsidR="00E72C46" w:rsidRPr="000261E1" w:rsidRDefault="00E72C46" w:rsidP="00BA115B">
            <w:pPr>
              <w:jc w:val="center"/>
              <w:rPr>
                <w:rFonts w:ascii="Times New Roman" w:hAnsi="Times New Roman" w:cs="Times New Roman"/>
                <w:sz w:val="24"/>
                <w:szCs w:val="24"/>
              </w:rPr>
            </w:pPr>
            <w:r w:rsidRPr="000261E1">
              <w:rPr>
                <w:rFonts w:ascii="Times New Roman" w:hAnsi="Times New Roman" w:cs="Times New Roman"/>
                <w:sz w:val="24"/>
                <w:szCs w:val="24"/>
              </w:rPr>
              <w:t>0.27 ± 0.57</w:t>
            </w:r>
          </w:p>
        </w:tc>
      </w:tr>
    </w:tbl>
    <w:p w14:paraId="42673F85" w14:textId="2B904980" w:rsidR="00E72C46" w:rsidRPr="006371DB" w:rsidRDefault="000108B8" w:rsidP="00BA115B">
      <w:pPr>
        <w:autoSpaceDE w:val="0"/>
        <w:autoSpaceDN w:val="0"/>
        <w:adjustRightInd w:val="0"/>
        <w:spacing w:after="0" w:line="240" w:lineRule="auto"/>
        <w:rPr>
          <w:rFonts w:ascii="Times New Roman" w:hAnsi="Times New Roman" w:cs="Times New Roman"/>
          <w:i/>
          <w:sz w:val="20"/>
          <w:szCs w:val="20"/>
        </w:rPr>
      </w:pPr>
      <w:r w:rsidRPr="006371DB">
        <w:rPr>
          <w:rFonts w:ascii="Times New Roman" w:hAnsi="Times New Roman" w:cs="Times New Roman"/>
          <w:i/>
          <w:sz w:val="20"/>
          <w:szCs w:val="20"/>
        </w:rPr>
        <w:t>Where,</w:t>
      </w:r>
      <w:r w:rsidR="002F662D">
        <w:rPr>
          <w:rFonts w:ascii="Times New Roman" w:hAnsi="Times New Roman" w:cs="Times New Roman"/>
          <w:i/>
          <w:sz w:val="20"/>
          <w:szCs w:val="20"/>
        </w:rPr>
        <w:t xml:space="preserve"> SD= standard deviation</w:t>
      </w:r>
    </w:p>
    <w:p w14:paraId="2BA98F5A" w14:textId="77777777" w:rsidR="00E72C46" w:rsidRPr="00B4059D" w:rsidRDefault="00E72C46" w:rsidP="00BA115B">
      <w:pPr>
        <w:autoSpaceDE w:val="0"/>
        <w:autoSpaceDN w:val="0"/>
        <w:adjustRightInd w:val="0"/>
        <w:spacing w:before="240" w:line="240" w:lineRule="auto"/>
        <w:rPr>
          <w:rFonts w:ascii="Times New Roman" w:hAnsi="Times New Roman" w:cs="Times New Roman"/>
          <w:sz w:val="24"/>
          <w:szCs w:val="24"/>
        </w:rPr>
      </w:pPr>
      <w:r w:rsidRPr="00206246">
        <w:rPr>
          <w:rFonts w:ascii="Times New Roman" w:hAnsi="Times New Roman" w:cs="Times New Roman"/>
          <w:b/>
          <w:sz w:val="24"/>
          <w:szCs w:val="24"/>
        </w:rPr>
        <w:t>Table 4</w:t>
      </w:r>
      <w:r w:rsidRPr="00B4059D">
        <w:rPr>
          <w:rFonts w:ascii="Times New Roman" w:hAnsi="Times New Roman" w:cs="Times New Roman"/>
          <w:sz w:val="24"/>
          <w:szCs w:val="24"/>
        </w:rPr>
        <w:t xml:space="preserve">: Indigenous chicken flock size according to age and sex of </w:t>
      </w:r>
      <w:r>
        <w:rPr>
          <w:rFonts w:ascii="Times New Roman" w:hAnsi="Times New Roman" w:cs="Times New Roman"/>
          <w:sz w:val="24"/>
          <w:szCs w:val="24"/>
        </w:rPr>
        <w:t xml:space="preserve">the respondents </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0"/>
        <w:gridCol w:w="1026"/>
        <w:gridCol w:w="1724"/>
        <w:gridCol w:w="1015"/>
        <w:gridCol w:w="1518"/>
        <w:gridCol w:w="909"/>
        <w:gridCol w:w="1934"/>
        <w:gridCol w:w="1615"/>
        <w:gridCol w:w="1605"/>
      </w:tblGrid>
      <w:tr w:rsidR="00E72C46" w:rsidRPr="00792C42" w14:paraId="5CD9242E" w14:textId="77777777" w:rsidTr="003706AA">
        <w:trPr>
          <w:trHeight w:val="270"/>
        </w:trPr>
        <w:tc>
          <w:tcPr>
            <w:tcW w:w="694" w:type="pct"/>
            <w:vMerge w:val="restart"/>
          </w:tcPr>
          <w:p w14:paraId="22ED2EA3" w14:textId="77777777" w:rsidR="00E72C46" w:rsidRPr="00792C42" w:rsidRDefault="00E72C46" w:rsidP="00BA115B">
            <w:pPr>
              <w:jc w:val="center"/>
              <w:rPr>
                <w:rFonts w:ascii="Times New Roman" w:hAnsi="Times New Roman" w:cs="Times New Roman"/>
                <w:b/>
              </w:rPr>
            </w:pPr>
          </w:p>
          <w:p w14:paraId="0022ECE0" w14:textId="77777777" w:rsidR="00E72C46" w:rsidRPr="00792C42" w:rsidRDefault="00E72C46" w:rsidP="00BA115B">
            <w:pPr>
              <w:jc w:val="center"/>
              <w:rPr>
                <w:rFonts w:ascii="Times New Roman" w:hAnsi="Times New Roman" w:cs="Times New Roman"/>
                <w:b/>
              </w:rPr>
            </w:pPr>
          </w:p>
          <w:p w14:paraId="56E5EFB1" w14:textId="77777777" w:rsidR="00E72C46" w:rsidRPr="00792C42" w:rsidRDefault="00E72C46" w:rsidP="00BA115B">
            <w:pPr>
              <w:jc w:val="center"/>
              <w:rPr>
                <w:rFonts w:ascii="Times New Roman" w:hAnsi="Times New Roman" w:cs="Times New Roman"/>
                <w:b/>
              </w:rPr>
            </w:pPr>
            <w:r w:rsidRPr="00792C42">
              <w:rPr>
                <w:rFonts w:ascii="Times New Roman" w:hAnsi="Times New Roman" w:cs="Times New Roman"/>
                <w:b/>
              </w:rPr>
              <w:t>Parameters</w:t>
            </w:r>
          </w:p>
        </w:tc>
        <w:tc>
          <w:tcPr>
            <w:tcW w:w="3083" w:type="pct"/>
            <w:gridSpan w:val="6"/>
            <w:tcBorders>
              <w:bottom w:val="single" w:sz="4" w:space="0" w:color="auto"/>
            </w:tcBorders>
          </w:tcPr>
          <w:p w14:paraId="4E293A7C" w14:textId="77777777" w:rsidR="00E72C46" w:rsidRPr="00792C42" w:rsidRDefault="00E72C46" w:rsidP="00BA115B">
            <w:pPr>
              <w:jc w:val="center"/>
              <w:rPr>
                <w:rFonts w:ascii="Times New Roman" w:hAnsi="Times New Roman" w:cs="Times New Roman"/>
                <w:b/>
              </w:rPr>
            </w:pPr>
            <w:r>
              <w:rPr>
                <w:rFonts w:ascii="Times New Roman" w:hAnsi="Times New Roman" w:cs="Times New Roman"/>
                <w:b/>
              </w:rPr>
              <w:t xml:space="preserve">Districts </w:t>
            </w:r>
          </w:p>
        </w:tc>
        <w:tc>
          <w:tcPr>
            <w:tcW w:w="613" w:type="pct"/>
            <w:vMerge w:val="restart"/>
          </w:tcPr>
          <w:p w14:paraId="1EB57F77" w14:textId="77777777" w:rsidR="00E72C46" w:rsidRPr="00792C42" w:rsidRDefault="00E72C46" w:rsidP="00BA115B">
            <w:pPr>
              <w:jc w:val="center"/>
              <w:rPr>
                <w:rFonts w:ascii="Times New Roman" w:hAnsi="Times New Roman" w:cs="Times New Roman"/>
                <w:b/>
                <w:sz w:val="24"/>
                <w:szCs w:val="24"/>
              </w:rPr>
            </w:pPr>
          </w:p>
          <w:p w14:paraId="33E7B898" w14:textId="77777777" w:rsidR="00E72C46" w:rsidRPr="00792C42" w:rsidRDefault="00E72C46" w:rsidP="00BA115B">
            <w:pPr>
              <w:jc w:val="center"/>
              <w:rPr>
                <w:rFonts w:ascii="Times New Roman" w:hAnsi="Times New Roman" w:cs="Times New Roman"/>
                <w:b/>
                <w:sz w:val="24"/>
                <w:szCs w:val="24"/>
              </w:rPr>
            </w:pPr>
            <w:r w:rsidRPr="00792C42">
              <w:rPr>
                <w:rFonts w:ascii="Times New Roman" w:hAnsi="Times New Roman" w:cs="Times New Roman"/>
                <w:b/>
                <w:sz w:val="24"/>
                <w:szCs w:val="24"/>
              </w:rPr>
              <w:t xml:space="preserve">Overall  mean </w:t>
            </w:r>
          </w:p>
        </w:tc>
        <w:tc>
          <w:tcPr>
            <w:tcW w:w="609" w:type="pct"/>
          </w:tcPr>
          <w:p w14:paraId="5BA17A2E" w14:textId="77777777" w:rsidR="00E72C46" w:rsidRPr="00792C42" w:rsidRDefault="00E72C46" w:rsidP="00BA115B">
            <w:pPr>
              <w:jc w:val="center"/>
              <w:rPr>
                <w:rFonts w:ascii="Times New Roman" w:hAnsi="Times New Roman" w:cs="Times New Roman"/>
                <w:b/>
                <w:sz w:val="24"/>
                <w:szCs w:val="24"/>
              </w:rPr>
            </w:pPr>
          </w:p>
        </w:tc>
      </w:tr>
      <w:tr w:rsidR="00E72C46" w:rsidRPr="00792C42" w14:paraId="27FDA63C" w14:textId="77777777" w:rsidTr="003706AA">
        <w:tc>
          <w:tcPr>
            <w:tcW w:w="694" w:type="pct"/>
            <w:vMerge/>
          </w:tcPr>
          <w:p w14:paraId="114DE104" w14:textId="77777777" w:rsidR="00E72C46" w:rsidRPr="00792C42" w:rsidRDefault="00E72C46" w:rsidP="00BA115B">
            <w:pPr>
              <w:autoSpaceDE w:val="0"/>
              <w:autoSpaceDN w:val="0"/>
              <w:adjustRightInd w:val="0"/>
              <w:ind w:left="60" w:right="60"/>
              <w:rPr>
                <w:rFonts w:ascii="Times New Roman" w:hAnsi="Times New Roman" w:cs="Times New Roman"/>
                <w:b/>
                <w:color w:val="000000"/>
              </w:rPr>
            </w:pPr>
          </w:p>
        </w:tc>
        <w:tc>
          <w:tcPr>
            <w:tcW w:w="1043" w:type="pct"/>
            <w:gridSpan w:val="2"/>
            <w:tcBorders>
              <w:top w:val="single" w:sz="4" w:space="0" w:color="auto"/>
              <w:bottom w:val="single" w:sz="4" w:space="0" w:color="auto"/>
            </w:tcBorders>
          </w:tcPr>
          <w:p w14:paraId="73BE03EF" w14:textId="77777777" w:rsidR="00E72C46" w:rsidRPr="00792C42" w:rsidRDefault="00E72C46" w:rsidP="00BA115B">
            <w:pPr>
              <w:autoSpaceDE w:val="0"/>
              <w:autoSpaceDN w:val="0"/>
              <w:adjustRightInd w:val="0"/>
              <w:ind w:left="60" w:right="60"/>
              <w:jc w:val="center"/>
              <w:rPr>
                <w:rFonts w:ascii="Times New Roman" w:hAnsi="Times New Roman" w:cs="Times New Roman"/>
                <w:b/>
                <w:color w:val="000000"/>
              </w:rPr>
            </w:pPr>
            <w:proofErr w:type="spellStart"/>
            <w:r w:rsidRPr="00792C42">
              <w:rPr>
                <w:rFonts w:ascii="Times New Roman" w:hAnsi="Times New Roman" w:cs="Times New Roman"/>
                <w:b/>
                <w:color w:val="000000"/>
              </w:rPr>
              <w:t>Hawzen</w:t>
            </w:r>
            <w:proofErr w:type="spellEnd"/>
          </w:p>
        </w:tc>
        <w:tc>
          <w:tcPr>
            <w:tcW w:w="961" w:type="pct"/>
            <w:gridSpan w:val="2"/>
            <w:tcBorders>
              <w:top w:val="single" w:sz="4" w:space="0" w:color="auto"/>
              <w:bottom w:val="single" w:sz="4" w:space="0" w:color="auto"/>
            </w:tcBorders>
          </w:tcPr>
          <w:p w14:paraId="5BA9CB7A" w14:textId="77777777" w:rsidR="00E72C46" w:rsidRPr="00792C42" w:rsidRDefault="00E72C46" w:rsidP="00BA115B">
            <w:pPr>
              <w:jc w:val="center"/>
              <w:rPr>
                <w:rFonts w:ascii="Times New Roman" w:hAnsi="Times New Roman" w:cs="Times New Roman"/>
                <w:b/>
              </w:rPr>
            </w:pPr>
            <w:proofErr w:type="spellStart"/>
            <w:r w:rsidRPr="00792C42">
              <w:rPr>
                <w:rFonts w:ascii="Times New Roman" w:hAnsi="Times New Roman" w:cs="Times New Roman"/>
                <w:b/>
              </w:rPr>
              <w:t>D’temben</w:t>
            </w:r>
            <w:proofErr w:type="spellEnd"/>
          </w:p>
        </w:tc>
        <w:tc>
          <w:tcPr>
            <w:tcW w:w="1079" w:type="pct"/>
            <w:gridSpan w:val="2"/>
            <w:tcBorders>
              <w:top w:val="single" w:sz="4" w:space="0" w:color="auto"/>
              <w:bottom w:val="single" w:sz="4" w:space="0" w:color="auto"/>
            </w:tcBorders>
          </w:tcPr>
          <w:p w14:paraId="1BEFF7A4" w14:textId="77777777" w:rsidR="00E72C46" w:rsidRPr="00792C42" w:rsidRDefault="00E72C46" w:rsidP="00BA115B">
            <w:pPr>
              <w:jc w:val="center"/>
              <w:rPr>
                <w:rFonts w:ascii="Times New Roman" w:hAnsi="Times New Roman" w:cs="Times New Roman"/>
                <w:b/>
              </w:rPr>
            </w:pPr>
            <w:r w:rsidRPr="00792C42">
              <w:rPr>
                <w:rFonts w:ascii="Times New Roman" w:hAnsi="Times New Roman" w:cs="Times New Roman"/>
                <w:b/>
              </w:rPr>
              <w:t>H/</w:t>
            </w:r>
            <w:proofErr w:type="spellStart"/>
            <w:r w:rsidRPr="00792C42">
              <w:rPr>
                <w:rFonts w:ascii="Times New Roman" w:hAnsi="Times New Roman" w:cs="Times New Roman"/>
                <w:b/>
              </w:rPr>
              <w:t>wajerat</w:t>
            </w:r>
            <w:proofErr w:type="spellEnd"/>
          </w:p>
        </w:tc>
        <w:tc>
          <w:tcPr>
            <w:tcW w:w="613" w:type="pct"/>
            <w:vMerge/>
          </w:tcPr>
          <w:p w14:paraId="5FFC0CC4" w14:textId="77777777" w:rsidR="00E72C46" w:rsidRPr="00792C42" w:rsidRDefault="00E72C46" w:rsidP="00BA115B">
            <w:pPr>
              <w:jc w:val="center"/>
              <w:rPr>
                <w:rFonts w:ascii="Times New Roman" w:hAnsi="Times New Roman" w:cs="Times New Roman"/>
                <w:sz w:val="24"/>
                <w:szCs w:val="24"/>
              </w:rPr>
            </w:pPr>
          </w:p>
        </w:tc>
        <w:tc>
          <w:tcPr>
            <w:tcW w:w="609" w:type="pct"/>
          </w:tcPr>
          <w:p w14:paraId="6382B243" w14:textId="77777777" w:rsidR="00E72C46" w:rsidRPr="00792C42" w:rsidRDefault="00E72C46" w:rsidP="00BA115B">
            <w:pPr>
              <w:jc w:val="center"/>
              <w:rPr>
                <w:rFonts w:ascii="Times New Roman" w:hAnsi="Times New Roman" w:cs="Times New Roman"/>
                <w:sz w:val="24"/>
                <w:szCs w:val="24"/>
              </w:rPr>
            </w:pPr>
          </w:p>
        </w:tc>
      </w:tr>
      <w:tr w:rsidR="00E72C46" w:rsidRPr="00792C42" w14:paraId="54942A70" w14:textId="77777777" w:rsidTr="003706AA">
        <w:tc>
          <w:tcPr>
            <w:tcW w:w="694" w:type="pct"/>
            <w:vMerge/>
            <w:tcBorders>
              <w:bottom w:val="single" w:sz="4" w:space="0" w:color="auto"/>
            </w:tcBorders>
          </w:tcPr>
          <w:p w14:paraId="48DF02DE" w14:textId="77777777" w:rsidR="00E72C46" w:rsidRPr="00792C42" w:rsidRDefault="00E72C46" w:rsidP="00BA115B">
            <w:pPr>
              <w:jc w:val="center"/>
              <w:rPr>
                <w:rFonts w:ascii="Times New Roman" w:hAnsi="Times New Roman" w:cs="Times New Roman"/>
                <w:b/>
                <w:color w:val="000000"/>
              </w:rPr>
            </w:pPr>
          </w:p>
        </w:tc>
        <w:tc>
          <w:tcPr>
            <w:tcW w:w="389" w:type="pct"/>
            <w:tcBorders>
              <w:top w:val="single" w:sz="4" w:space="0" w:color="auto"/>
              <w:bottom w:val="single" w:sz="4" w:space="0" w:color="auto"/>
            </w:tcBorders>
          </w:tcPr>
          <w:p w14:paraId="2E7DEBE5" w14:textId="77777777" w:rsidR="00E72C46" w:rsidRPr="00792C42" w:rsidRDefault="00E72C46" w:rsidP="00BA115B">
            <w:pPr>
              <w:autoSpaceDE w:val="0"/>
              <w:autoSpaceDN w:val="0"/>
              <w:adjustRightInd w:val="0"/>
              <w:ind w:left="60" w:right="60"/>
              <w:rPr>
                <w:rFonts w:ascii="Times New Roman" w:hAnsi="Times New Roman" w:cs="Times New Roman"/>
                <w:b/>
                <w:color w:val="000000"/>
              </w:rPr>
            </w:pPr>
            <w:r w:rsidRPr="00792C42">
              <w:rPr>
                <w:rFonts w:ascii="Times New Roman" w:hAnsi="Times New Roman" w:cs="Times New Roman"/>
                <w:b/>
                <w:color w:val="000000"/>
              </w:rPr>
              <w:t xml:space="preserve">Range </w:t>
            </w:r>
          </w:p>
        </w:tc>
        <w:tc>
          <w:tcPr>
            <w:tcW w:w="654" w:type="pct"/>
            <w:tcBorders>
              <w:top w:val="single" w:sz="4" w:space="0" w:color="auto"/>
              <w:bottom w:val="single" w:sz="4" w:space="0" w:color="auto"/>
            </w:tcBorders>
          </w:tcPr>
          <w:p w14:paraId="2FCF8397" w14:textId="77777777" w:rsidR="00E72C46" w:rsidRPr="00792C42" w:rsidRDefault="00E72C46" w:rsidP="00BA115B">
            <w:pPr>
              <w:autoSpaceDE w:val="0"/>
              <w:autoSpaceDN w:val="0"/>
              <w:adjustRightInd w:val="0"/>
              <w:ind w:left="60" w:right="60"/>
              <w:rPr>
                <w:rFonts w:ascii="Times New Roman" w:hAnsi="Times New Roman" w:cs="Times New Roman"/>
                <w:b/>
                <w:color w:val="000000"/>
              </w:rPr>
            </w:pPr>
            <w:r w:rsidRPr="00792C42">
              <w:rPr>
                <w:rFonts w:ascii="Times New Roman" w:hAnsi="Times New Roman" w:cs="Times New Roman"/>
                <w:b/>
                <w:color w:val="000000"/>
              </w:rPr>
              <w:t>Mean ± SD</w:t>
            </w:r>
          </w:p>
        </w:tc>
        <w:tc>
          <w:tcPr>
            <w:tcW w:w="385" w:type="pct"/>
            <w:tcBorders>
              <w:top w:val="single" w:sz="4" w:space="0" w:color="auto"/>
              <w:bottom w:val="single" w:sz="4" w:space="0" w:color="auto"/>
            </w:tcBorders>
          </w:tcPr>
          <w:p w14:paraId="46F7F1B3" w14:textId="77777777" w:rsidR="00E72C46" w:rsidRPr="00792C42" w:rsidRDefault="00E72C46" w:rsidP="00BA115B">
            <w:pPr>
              <w:rPr>
                <w:rFonts w:ascii="Times New Roman" w:hAnsi="Times New Roman" w:cs="Times New Roman"/>
                <w:b/>
              </w:rPr>
            </w:pPr>
            <w:r w:rsidRPr="00792C42">
              <w:rPr>
                <w:rFonts w:ascii="Times New Roman" w:hAnsi="Times New Roman" w:cs="Times New Roman"/>
                <w:b/>
              </w:rPr>
              <w:t xml:space="preserve">Range </w:t>
            </w:r>
          </w:p>
        </w:tc>
        <w:tc>
          <w:tcPr>
            <w:tcW w:w="576" w:type="pct"/>
            <w:tcBorders>
              <w:top w:val="single" w:sz="4" w:space="0" w:color="auto"/>
              <w:bottom w:val="single" w:sz="4" w:space="0" w:color="auto"/>
            </w:tcBorders>
          </w:tcPr>
          <w:p w14:paraId="3100428F" w14:textId="77777777" w:rsidR="00E72C46" w:rsidRPr="00792C42" w:rsidRDefault="00E72C46" w:rsidP="00BA115B">
            <w:pPr>
              <w:rPr>
                <w:rFonts w:ascii="Times New Roman" w:hAnsi="Times New Roman" w:cs="Times New Roman"/>
                <w:b/>
              </w:rPr>
            </w:pPr>
            <w:r w:rsidRPr="00792C42">
              <w:rPr>
                <w:rFonts w:ascii="Times New Roman" w:hAnsi="Times New Roman" w:cs="Times New Roman"/>
                <w:b/>
              </w:rPr>
              <w:t>Mean ± SD</w:t>
            </w:r>
          </w:p>
        </w:tc>
        <w:tc>
          <w:tcPr>
            <w:tcW w:w="345" w:type="pct"/>
            <w:tcBorders>
              <w:top w:val="single" w:sz="4" w:space="0" w:color="auto"/>
              <w:bottom w:val="single" w:sz="4" w:space="0" w:color="auto"/>
            </w:tcBorders>
          </w:tcPr>
          <w:p w14:paraId="72063C51" w14:textId="77777777" w:rsidR="00E72C46" w:rsidRPr="00792C42" w:rsidRDefault="00E72C46" w:rsidP="00BA115B">
            <w:pPr>
              <w:rPr>
                <w:rFonts w:ascii="Times New Roman" w:hAnsi="Times New Roman" w:cs="Times New Roman"/>
                <w:b/>
              </w:rPr>
            </w:pPr>
            <w:r w:rsidRPr="00792C42">
              <w:rPr>
                <w:rFonts w:ascii="Times New Roman" w:hAnsi="Times New Roman" w:cs="Times New Roman"/>
                <w:b/>
              </w:rPr>
              <w:t xml:space="preserve">Range </w:t>
            </w:r>
          </w:p>
        </w:tc>
        <w:tc>
          <w:tcPr>
            <w:tcW w:w="734" w:type="pct"/>
            <w:tcBorders>
              <w:top w:val="single" w:sz="4" w:space="0" w:color="auto"/>
              <w:bottom w:val="single" w:sz="4" w:space="0" w:color="auto"/>
            </w:tcBorders>
          </w:tcPr>
          <w:p w14:paraId="7444DD7E" w14:textId="77777777" w:rsidR="00E72C46" w:rsidRPr="00792C42" w:rsidRDefault="00E72C46" w:rsidP="00BA115B">
            <w:pPr>
              <w:rPr>
                <w:rFonts w:ascii="Times New Roman" w:hAnsi="Times New Roman" w:cs="Times New Roman"/>
                <w:b/>
              </w:rPr>
            </w:pPr>
            <w:r w:rsidRPr="00792C42">
              <w:rPr>
                <w:rFonts w:ascii="Times New Roman" w:hAnsi="Times New Roman" w:cs="Times New Roman"/>
                <w:b/>
              </w:rPr>
              <w:t>Mean ± SD</w:t>
            </w:r>
          </w:p>
        </w:tc>
        <w:tc>
          <w:tcPr>
            <w:tcW w:w="613" w:type="pct"/>
            <w:vMerge/>
            <w:tcBorders>
              <w:bottom w:val="single" w:sz="4" w:space="0" w:color="auto"/>
            </w:tcBorders>
          </w:tcPr>
          <w:p w14:paraId="10F22489" w14:textId="77777777" w:rsidR="00E72C46" w:rsidRPr="00792C42" w:rsidRDefault="00E72C46" w:rsidP="00BA115B">
            <w:pPr>
              <w:jc w:val="center"/>
              <w:rPr>
                <w:rFonts w:ascii="Times New Roman" w:hAnsi="Times New Roman" w:cs="Times New Roman"/>
                <w:sz w:val="24"/>
                <w:szCs w:val="24"/>
              </w:rPr>
            </w:pPr>
          </w:p>
        </w:tc>
        <w:tc>
          <w:tcPr>
            <w:tcW w:w="609" w:type="pct"/>
            <w:tcBorders>
              <w:bottom w:val="single" w:sz="4" w:space="0" w:color="auto"/>
            </w:tcBorders>
          </w:tcPr>
          <w:p w14:paraId="347055B1" w14:textId="77777777" w:rsidR="00E72C46" w:rsidRPr="000F0701" w:rsidRDefault="000F0701" w:rsidP="00BA115B">
            <w:pPr>
              <w:jc w:val="center"/>
              <w:rPr>
                <w:rFonts w:ascii="Times New Roman" w:hAnsi="Times New Roman" w:cs="Times New Roman"/>
                <w:i/>
                <w:sz w:val="24"/>
                <w:szCs w:val="24"/>
              </w:rPr>
            </w:pPr>
            <w:r w:rsidRPr="000F0701">
              <w:rPr>
                <w:rFonts w:ascii="Times New Roman" w:hAnsi="Times New Roman" w:cs="Times New Roman"/>
                <w:i/>
                <w:sz w:val="24"/>
                <w:szCs w:val="24"/>
              </w:rPr>
              <w:t>p</w:t>
            </w:r>
            <w:r w:rsidR="00E72C46" w:rsidRPr="000F0701">
              <w:rPr>
                <w:rFonts w:ascii="Times New Roman" w:hAnsi="Times New Roman" w:cs="Times New Roman"/>
                <w:i/>
                <w:sz w:val="24"/>
                <w:szCs w:val="24"/>
              </w:rPr>
              <w:t>&lt;0.05</w:t>
            </w:r>
          </w:p>
        </w:tc>
      </w:tr>
      <w:tr w:rsidR="00E72C46" w:rsidRPr="00792C42" w14:paraId="45F595E5" w14:textId="77777777" w:rsidTr="003706AA">
        <w:tc>
          <w:tcPr>
            <w:tcW w:w="694" w:type="pct"/>
            <w:tcBorders>
              <w:top w:val="single" w:sz="4" w:space="0" w:color="auto"/>
            </w:tcBorders>
          </w:tcPr>
          <w:p w14:paraId="532CDAEF" w14:textId="77777777" w:rsidR="00E72C46" w:rsidRPr="00792C42" w:rsidRDefault="00E72C46" w:rsidP="00BA115B">
            <w:pPr>
              <w:autoSpaceDE w:val="0"/>
              <w:autoSpaceDN w:val="0"/>
              <w:adjustRightInd w:val="0"/>
              <w:ind w:right="60"/>
              <w:rPr>
                <w:rFonts w:ascii="Times New Roman" w:hAnsi="Times New Roman" w:cs="Times New Roman"/>
                <w:color w:val="000000"/>
                <w:sz w:val="24"/>
                <w:szCs w:val="24"/>
              </w:rPr>
            </w:pPr>
            <w:r w:rsidRPr="00792C42">
              <w:rPr>
                <w:rFonts w:ascii="Times New Roman" w:hAnsi="Times New Roman" w:cs="Times New Roman"/>
                <w:color w:val="000000"/>
                <w:sz w:val="24"/>
                <w:szCs w:val="24"/>
              </w:rPr>
              <w:t xml:space="preserve">Chicks </w:t>
            </w:r>
          </w:p>
        </w:tc>
        <w:tc>
          <w:tcPr>
            <w:tcW w:w="389" w:type="pct"/>
            <w:tcBorders>
              <w:top w:val="single" w:sz="4" w:space="0" w:color="auto"/>
            </w:tcBorders>
          </w:tcPr>
          <w:p w14:paraId="7AD7F144" w14:textId="77777777" w:rsidR="00E72C46" w:rsidRPr="00792C42"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792C42">
              <w:rPr>
                <w:rFonts w:ascii="Times New Roman" w:hAnsi="Times New Roman" w:cs="Times New Roman"/>
                <w:color w:val="000000"/>
                <w:sz w:val="24"/>
                <w:szCs w:val="24"/>
              </w:rPr>
              <w:t>2-9</w:t>
            </w:r>
          </w:p>
        </w:tc>
        <w:tc>
          <w:tcPr>
            <w:tcW w:w="654" w:type="pct"/>
            <w:tcBorders>
              <w:top w:val="single" w:sz="4" w:space="0" w:color="auto"/>
            </w:tcBorders>
          </w:tcPr>
          <w:p w14:paraId="494FB3DD" w14:textId="77777777" w:rsidR="00E72C46" w:rsidRPr="00792C42" w:rsidRDefault="00E72C46" w:rsidP="00BA115B">
            <w:pPr>
              <w:autoSpaceDE w:val="0"/>
              <w:autoSpaceDN w:val="0"/>
              <w:adjustRightInd w:val="0"/>
              <w:ind w:left="60" w:right="60"/>
              <w:jc w:val="center"/>
              <w:rPr>
                <w:rFonts w:ascii="Times New Roman" w:hAnsi="Times New Roman" w:cs="Times New Roman"/>
                <w:color w:val="000000"/>
                <w:sz w:val="24"/>
                <w:szCs w:val="24"/>
              </w:rPr>
            </w:pPr>
            <w:r w:rsidRPr="00792C42">
              <w:rPr>
                <w:rFonts w:ascii="Times New Roman" w:hAnsi="Times New Roman" w:cs="Times New Roman"/>
                <w:color w:val="000000"/>
                <w:sz w:val="24"/>
                <w:szCs w:val="24"/>
              </w:rPr>
              <w:t>5.67 ± 2.50</w:t>
            </w:r>
          </w:p>
        </w:tc>
        <w:tc>
          <w:tcPr>
            <w:tcW w:w="385" w:type="pct"/>
            <w:tcBorders>
              <w:top w:val="single" w:sz="4" w:space="0" w:color="auto"/>
            </w:tcBorders>
          </w:tcPr>
          <w:p w14:paraId="11B4105C"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1-20</w:t>
            </w:r>
          </w:p>
        </w:tc>
        <w:tc>
          <w:tcPr>
            <w:tcW w:w="576" w:type="pct"/>
            <w:tcBorders>
              <w:top w:val="single" w:sz="4" w:space="0" w:color="auto"/>
            </w:tcBorders>
          </w:tcPr>
          <w:p w14:paraId="43E4628D"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5.82 ± 4.17</w:t>
            </w:r>
          </w:p>
        </w:tc>
        <w:tc>
          <w:tcPr>
            <w:tcW w:w="345" w:type="pct"/>
            <w:tcBorders>
              <w:top w:val="single" w:sz="4" w:space="0" w:color="auto"/>
            </w:tcBorders>
          </w:tcPr>
          <w:p w14:paraId="2BA59FDA"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1-25</w:t>
            </w:r>
          </w:p>
        </w:tc>
        <w:tc>
          <w:tcPr>
            <w:tcW w:w="734" w:type="pct"/>
            <w:tcBorders>
              <w:top w:val="single" w:sz="4" w:space="0" w:color="auto"/>
            </w:tcBorders>
          </w:tcPr>
          <w:p w14:paraId="0BF245DD"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6.77 ± 4.56</w:t>
            </w:r>
          </w:p>
        </w:tc>
        <w:tc>
          <w:tcPr>
            <w:tcW w:w="613" w:type="pct"/>
            <w:tcBorders>
              <w:top w:val="single" w:sz="4" w:space="0" w:color="auto"/>
            </w:tcBorders>
          </w:tcPr>
          <w:p w14:paraId="686EF6B1"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6.22 ± 4.04</w:t>
            </w:r>
          </w:p>
        </w:tc>
        <w:tc>
          <w:tcPr>
            <w:tcW w:w="609" w:type="pct"/>
            <w:tcBorders>
              <w:top w:val="single" w:sz="4" w:space="0" w:color="auto"/>
            </w:tcBorders>
          </w:tcPr>
          <w:p w14:paraId="03FAC21D" w14:textId="77777777" w:rsidR="00E72C46" w:rsidRPr="00792C42" w:rsidRDefault="00E72C46" w:rsidP="00BA115B">
            <w:pPr>
              <w:jc w:val="center"/>
              <w:rPr>
                <w:rFonts w:ascii="Times New Roman" w:hAnsi="Times New Roman" w:cs="Times New Roman"/>
                <w:sz w:val="24"/>
                <w:szCs w:val="24"/>
              </w:rPr>
            </w:pPr>
            <w:r>
              <w:rPr>
                <w:rFonts w:ascii="Times New Roman" w:hAnsi="Times New Roman" w:cs="Times New Roman"/>
                <w:sz w:val="24"/>
                <w:szCs w:val="24"/>
              </w:rPr>
              <w:t>0.59</w:t>
            </w:r>
          </w:p>
        </w:tc>
      </w:tr>
      <w:tr w:rsidR="00E72C46" w:rsidRPr="00792C42" w14:paraId="032FE730" w14:textId="77777777" w:rsidTr="003706AA">
        <w:tc>
          <w:tcPr>
            <w:tcW w:w="694" w:type="pct"/>
          </w:tcPr>
          <w:p w14:paraId="79845757" w14:textId="77777777" w:rsidR="00E72C46" w:rsidRPr="00792C42" w:rsidRDefault="00E72C46" w:rsidP="00BA115B">
            <w:pPr>
              <w:autoSpaceDE w:val="0"/>
              <w:autoSpaceDN w:val="0"/>
              <w:adjustRightInd w:val="0"/>
              <w:ind w:right="60"/>
              <w:rPr>
                <w:rFonts w:ascii="Times New Roman" w:hAnsi="Times New Roman" w:cs="Times New Roman"/>
                <w:color w:val="000000"/>
                <w:sz w:val="24"/>
                <w:szCs w:val="24"/>
              </w:rPr>
            </w:pPr>
            <w:r w:rsidRPr="00792C42">
              <w:rPr>
                <w:rFonts w:ascii="Times New Roman" w:hAnsi="Times New Roman" w:cs="Times New Roman"/>
                <w:color w:val="000000"/>
                <w:sz w:val="24"/>
                <w:szCs w:val="24"/>
              </w:rPr>
              <w:t xml:space="preserve">Pullets </w:t>
            </w:r>
          </w:p>
        </w:tc>
        <w:tc>
          <w:tcPr>
            <w:tcW w:w="389" w:type="pct"/>
          </w:tcPr>
          <w:p w14:paraId="6517AD0C"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2-8</w:t>
            </w:r>
          </w:p>
        </w:tc>
        <w:tc>
          <w:tcPr>
            <w:tcW w:w="654" w:type="pct"/>
          </w:tcPr>
          <w:p w14:paraId="58569CB8"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3.67 ± 1.53</w:t>
            </w:r>
          </w:p>
        </w:tc>
        <w:tc>
          <w:tcPr>
            <w:tcW w:w="385" w:type="pct"/>
          </w:tcPr>
          <w:p w14:paraId="0DC72640"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0-10</w:t>
            </w:r>
          </w:p>
        </w:tc>
        <w:tc>
          <w:tcPr>
            <w:tcW w:w="576" w:type="pct"/>
          </w:tcPr>
          <w:p w14:paraId="2C130BD7"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3.32 ± 2.06</w:t>
            </w:r>
          </w:p>
        </w:tc>
        <w:tc>
          <w:tcPr>
            <w:tcW w:w="345" w:type="pct"/>
          </w:tcPr>
          <w:p w14:paraId="71B9FF7C"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0-7</w:t>
            </w:r>
          </w:p>
        </w:tc>
        <w:tc>
          <w:tcPr>
            <w:tcW w:w="734" w:type="pct"/>
          </w:tcPr>
          <w:p w14:paraId="078B23B9"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3.25 ± 1.70</w:t>
            </w:r>
          </w:p>
        </w:tc>
        <w:tc>
          <w:tcPr>
            <w:tcW w:w="613" w:type="pct"/>
          </w:tcPr>
          <w:p w14:paraId="7FE6246E"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3.37 ± 1.78</w:t>
            </w:r>
          </w:p>
        </w:tc>
        <w:tc>
          <w:tcPr>
            <w:tcW w:w="609" w:type="pct"/>
          </w:tcPr>
          <w:p w14:paraId="3B1080F4" w14:textId="77777777" w:rsidR="00E72C46" w:rsidRPr="00792C42" w:rsidRDefault="00E72C46" w:rsidP="00BA115B">
            <w:pPr>
              <w:jc w:val="center"/>
              <w:rPr>
                <w:rFonts w:ascii="Times New Roman" w:hAnsi="Times New Roman" w:cs="Times New Roman"/>
                <w:sz w:val="24"/>
                <w:szCs w:val="24"/>
              </w:rPr>
            </w:pPr>
            <w:r>
              <w:rPr>
                <w:rFonts w:ascii="Times New Roman" w:hAnsi="Times New Roman" w:cs="Times New Roman"/>
                <w:sz w:val="24"/>
                <w:szCs w:val="24"/>
              </w:rPr>
              <w:t>0.72</w:t>
            </w:r>
          </w:p>
        </w:tc>
      </w:tr>
      <w:tr w:rsidR="00E72C46" w:rsidRPr="00792C42" w14:paraId="1A7F22C8" w14:textId="77777777" w:rsidTr="003706AA">
        <w:tc>
          <w:tcPr>
            <w:tcW w:w="694" w:type="pct"/>
          </w:tcPr>
          <w:p w14:paraId="5FC4C80B" w14:textId="77777777" w:rsidR="00E72C46" w:rsidRPr="00792C42" w:rsidRDefault="00E72C46" w:rsidP="00BA115B">
            <w:pPr>
              <w:autoSpaceDE w:val="0"/>
              <w:autoSpaceDN w:val="0"/>
              <w:adjustRightInd w:val="0"/>
              <w:ind w:right="60"/>
              <w:rPr>
                <w:rFonts w:ascii="Times New Roman" w:hAnsi="Times New Roman" w:cs="Times New Roman"/>
                <w:color w:val="000000"/>
                <w:sz w:val="24"/>
                <w:szCs w:val="24"/>
              </w:rPr>
            </w:pPr>
            <w:r w:rsidRPr="00792C42">
              <w:rPr>
                <w:rFonts w:ascii="Times New Roman" w:hAnsi="Times New Roman" w:cs="Times New Roman"/>
                <w:color w:val="000000"/>
                <w:sz w:val="24"/>
                <w:szCs w:val="24"/>
              </w:rPr>
              <w:t xml:space="preserve">Cockerel </w:t>
            </w:r>
          </w:p>
        </w:tc>
        <w:tc>
          <w:tcPr>
            <w:tcW w:w="389" w:type="pct"/>
          </w:tcPr>
          <w:p w14:paraId="1B3B4344"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1-5</w:t>
            </w:r>
          </w:p>
        </w:tc>
        <w:tc>
          <w:tcPr>
            <w:tcW w:w="654" w:type="pct"/>
          </w:tcPr>
          <w:p w14:paraId="4B903615"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2.64 ± 1.57</w:t>
            </w:r>
          </w:p>
        </w:tc>
        <w:tc>
          <w:tcPr>
            <w:tcW w:w="385" w:type="pct"/>
          </w:tcPr>
          <w:p w14:paraId="7677AE2D"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1-4</w:t>
            </w:r>
          </w:p>
        </w:tc>
        <w:tc>
          <w:tcPr>
            <w:tcW w:w="576" w:type="pct"/>
          </w:tcPr>
          <w:p w14:paraId="6861D96C"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2.14 ± 1.03</w:t>
            </w:r>
          </w:p>
        </w:tc>
        <w:tc>
          <w:tcPr>
            <w:tcW w:w="345" w:type="pct"/>
          </w:tcPr>
          <w:p w14:paraId="0CDF05CA"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1-7</w:t>
            </w:r>
          </w:p>
        </w:tc>
        <w:tc>
          <w:tcPr>
            <w:tcW w:w="734" w:type="pct"/>
          </w:tcPr>
          <w:p w14:paraId="62EDCC08"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2.82±  1.79</w:t>
            </w:r>
          </w:p>
        </w:tc>
        <w:tc>
          <w:tcPr>
            <w:tcW w:w="613" w:type="pct"/>
          </w:tcPr>
          <w:p w14:paraId="57B92AD8"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2.58 ± 1.54</w:t>
            </w:r>
          </w:p>
        </w:tc>
        <w:tc>
          <w:tcPr>
            <w:tcW w:w="609" w:type="pct"/>
          </w:tcPr>
          <w:p w14:paraId="75AD756F" w14:textId="77777777" w:rsidR="00E72C46" w:rsidRPr="00792C42" w:rsidRDefault="00E72C46" w:rsidP="00BA115B">
            <w:pPr>
              <w:jc w:val="center"/>
              <w:rPr>
                <w:rFonts w:ascii="Times New Roman" w:hAnsi="Times New Roman" w:cs="Times New Roman"/>
                <w:sz w:val="24"/>
                <w:szCs w:val="24"/>
              </w:rPr>
            </w:pPr>
            <w:r>
              <w:rPr>
                <w:rFonts w:ascii="Times New Roman" w:hAnsi="Times New Roman" w:cs="Times New Roman"/>
                <w:sz w:val="24"/>
                <w:szCs w:val="24"/>
              </w:rPr>
              <w:t>0.45</w:t>
            </w:r>
          </w:p>
        </w:tc>
      </w:tr>
      <w:tr w:rsidR="00E72C46" w:rsidRPr="00792C42" w14:paraId="1E8454A0" w14:textId="77777777" w:rsidTr="003706AA">
        <w:tc>
          <w:tcPr>
            <w:tcW w:w="694" w:type="pct"/>
          </w:tcPr>
          <w:p w14:paraId="1A660516" w14:textId="77777777" w:rsidR="00E72C46" w:rsidRPr="00792C42" w:rsidRDefault="00E72C46" w:rsidP="00BA115B">
            <w:pPr>
              <w:autoSpaceDE w:val="0"/>
              <w:autoSpaceDN w:val="0"/>
              <w:adjustRightInd w:val="0"/>
              <w:ind w:right="60"/>
              <w:rPr>
                <w:rFonts w:ascii="Times New Roman" w:hAnsi="Times New Roman" w:cs="Times New Roman"/>
                <w:color w:val="000000"/>
                <w:sz w:val="24"/>
                <w:szCs w:val="24"/>
              </w:rPr>
            </w:pPr>
            <w:r w:rsidRPr="00792C42">
              <w:rPr>
                <w:rFonts w:ascii="Times New Roman" w:hAnsi="Times New Roman" w:cs="Times New Roman"/>
                <w:color w:val="000000"/>
                <w:sz w:val="24"/>
                <w:szCs w:val="24"/>
              </w:rPr>
              <w:t xml:space="preserve">Hens </w:t>
            </w:r>
          </w:p>
        </w:tc>
        <w:tc>
          <w:tcPr>
            <w:tcW w:w="389" w:type="pct"/>
          </w:tcPr>
          <w:p w14:paraId="56DDD9D5"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0-52</w:t>
            </w:r>
          </w:p>
        </w:tc>
        <w:tc>
          <w:tcPr>
            <w:tcW w:w="654" w:type="pct"/>
          </w:tcPr>
          <w:p w14:paraId="17FAAD1A"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4.60 ± 7.23</w:t>
            </w:r>
          </w:p>
        </w:tc>
        <w:tc>
          <w:tcPr>
            <w:tcW w:w="385" w:type="pct"/>
          </w:tcPr>
          <w:p w14:paraId="06CF876E"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0-43</w:t>
            </w:r>
          </w:p>
        </w:tc>
        <w:tc>
          <w:tcPr>
            <w:tcW w:w="576" w:type="pct"/>
          </w:tcPr>
          <w:p w14:paraId="628B374A"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3.39 ± 5.59</w:t>
            </w:r>
          </w:p>
        </w:tc>
        <w:tc>
          <w:tcPr>
            <w:tcW w:w="345" w:type="pct"/>
          </w:tcPr>
          <w:p w14:paraId="11D4F1CB"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1-15</w:t>
            </w:r>
          </w:p>
        </w:tc>
        <w:tc>
          <w:tcPr>
            <w:tcW w:w="734" w:type="pct"/>
          </w:tcPr>
          <w:p w14:paraId="314CBF68"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3.69 ± 2.63</w:t>
            </w:r>
          </w:p>
        </w:tc>
        <w:tc>
          <w:tcPr>
            <w:tcW w:w="613" w:type="pct"/>
          </w:tcPr>
          <w:p w14:paraId="6857B745"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3.88 ± 5.52</w:t>
            </w:r>
          </w:p>
        </w:tc>
        <w:tc>
          <w:tcPr>
            <w:tcW w:w="609" w:type="pct"/>
          </w:tcPr>
          <w:p w14:paraId="081EBEA4" w14:textId="77777777" w:rsidR="00E72C46" w:rsidRPr="00792C42" w:rsidRDefault="00E72C46" w:rsidP="00BA115B">
            <w:pPr>
              <w:jc w:val="center"/>
              <w:rPr>
                <w:rFonts w:ascii="Times New Roman" w:hAnsi="Times New Roman" w:cs="Times New Roman"/>
                <w:sz w:val="24"/>
                <w:szCs w:val="24"/>
              </w:rPr>
            </w:pPr>
            <w:r>
              <w:rPr>
                <w:rFonts w:ascii="Times New Roman" w:hAnsi="Times New Roman" w:cs="Times New Roman"/>
                <w:sz w:val="24"/>
                <w:szCs w:val="24"/>
              </w:rPr>
              <w:t>0.50</w:t>
            </w:r>
          </w:p>
        </w:tc>
      </w:tr>
      <w:tr w:rsidR="00E72C46" w:rsidRPr="00792C42" w14:paraId="2F9D4D33" w14:textId="77777777" w:rsidTr="003706AA">
        <w:tc>
          <w:tcPr>
            <w:tcW w:w="694" w:type="pct"/>
          </w:tcPr>
          <w:p w14:paraId="55AF36B2" w14:textId="77777777" w:rsidR="00E72C46" w:rsidRPr="00792C42" w:rsidRDefault="00E72C46" w:rsidP="00BA115B">
            <w:pPr>
              <w:autoSpaceDE w:val="0"/>
              <w:autoSpaceDN w:val="0"/>
              <w:adjustRightInd w:val="0"/>
              <w:ind w:right="60"/>
              <w:rPr>
                <w:rFonts w:ascii="Times New Roman" w:hAnsi="Times New Roman" w:cs="Times New Roman"/>
                <w:color w:val="000000"/>
                <w:sz w:val="24"/>
                <w:szCs w:val="24"/>
              </w:rPr>
            </w:pPr>
            <w:r w:rsidRPr="00792C42">
              <w:rPr>
                <w:rFonts w:ascii="Times New Roman" w:hAnsi="Times New Roman" w:cs="Times New Roman"/>
                <w:color w:val="000000"/>
                <w:sz w:val="24"/>
                <w:szCs w:val="24"/>
              </w:rPr>
              <w:t>Cocks</w:t>
            </w:r>
          </w:p>
        </w:tc>
        <w:tc>
          <w:tcPr>
            <w:tcW w:w="389" w:type="pct"/>
          </w:tcPr>
          <w:p w14:paraId="3DD229D3"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1-6</w:t>
            </w:r>
          </w:p>
        </w:tc>
        <w:tc>
          <w:tcPr>
            <w:tcW w:w="654" w:type="pct"/>
          </w:tcPr>
          <w:p w14:paraId="429B515A"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1.66 ± 1.32</w:t>
            </w:r>
          </w:p>
        </w:tc>
        <w:tc>
          <w:tcPr>
            <w:tcW w:w="385" w:type="pct"/>
          </w:tcPr>
          <w:p w14:paraId="5B8CD165"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1-4</w:t>
            </w:r>
          </w:p>
        </w:tc>
        <w:tc>
          <w:tcPr>
            <w:tcW w:w="576" w:type="pct"/>
          </w:tcPr>
          <w:p w14:paraId="4449F884"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1.52 ± 0.83</w:t>
            </w:r>
          </w:p>
        </w:tc>
        <w:tc>
          <w:tcPr>
            <w:tcW w:w="345" w:type="pct"/>
          </w:tcPr>
          <w:p w14:paraId="64CFBE36"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1-5</w:t>
            </w:r>
          </w:p>
        </w:tc>
        <w:tc>
          <w:tcPr>
            <w:tcW w:w="734" w:type="pct"/>
          </w:tcPr>
          <w:p w14:paraId="10C10ACA"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1.64 ± 1.13</w:t>
            </w:r>
          </w:p>
        </w:tc>
        <w:tc>
          <w:tcPr>
            <w:tcW w:w="613" w:type="pct"/>
          </w:tcPr>
          <w:p w14:paraId="58C7B3CF" w14:textId="77777777" w:rsidR="00E72C46" w:rsidRPr="00792C42" w:rsidRDefault="00E72C46" w:rsidP="00BA115B">
            <w:pPr>
              <w:jc w:val="center"/>
              <w:rPr>
                <w:rFonts w:ascii="Times New Roman" w:hAnsi="Times New Roman" w:cs="Times New Roman"/>
                <w:sz w:val="24"/>
                <w:szCs w:val="24"/>
              </w:rPr>
            </w:pPr>
            <w:r w:rsidRPr="00792C42">
              <w:rPr>
                <w:rFonts w:ascii="Times New Roman" w:hAnsi="Times New Roman" w:cs="Times New Roman"/>
                <w:sz w:val="24"/>
                <w:szCs w:val="24"/>
              </w:rPr>
              <w:t>1.61 ± 1.10</w:t>
            </w:r>
          </w:p>
        </w:tc>
        <w:tc>
          <w:tcPr>
            <w:tcW w:w="609" w:type="pct"/>
          </w:tcPr>
          <w:p w14:paraId="0049F088" w14:textId="77777777" w:rsidR="00E72C46" w:rsidRPr="00792C42" w:rsidRDefault="00E72C46" w:rsidP="00BA115B">
            <w:pPr>
              <w:jc w:val="center"/>
              <w:rPr>
                <w:rFonts w:ascii="Times New Roman" w:hAnsi="Times New Roman" w:cs="Times New Roman"/>
                <w:sz w:val="24"/>
                <w:szCs w:val="24"/>
              </w:rPr>
            </w:pPr>
            <w:r>
              <w:rPr>
                <w:rFonts w:ascii="Times New Roman" w:hAnsi="Times New Roman" w:cs="Times New Roman"/>
                <w:sz w:val="24"/>
                <w:szCs w:val="24"/>
              </w:rPr>
              <w:t>0.87</w:t>
            </w:r>
          </w:p>
        </w:tc>
      </w:tr>
      <w:tr w:rsidR="00E72C46" w:rsidRPr="00792C42" w14:paraId="679301E4" w14:textId="77777777" w:rsidTr="003706AA">
        <w:tc>
          <w:tcPr>
            <w:tcW w:w="694" w:type="pct"/>
          </w:tcPr>
          <w:p w14:paraId="40A7756C" w14:textId="77777777" w:rsidR="00E72C46" w:rsidRPr="00792C42" w:rsidRDefault="00E72C46" w:rsidP="00BA115B">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Total </w:t>
            </w:r>
          </w:p>
        </w:tc>
        <w:tc>
          <w:tcPr>
            <w:tcW w:w="389" w:type="pct"/>
          </w:tcPr>
          <w:p w14:paraId="73507491" w14:textId="77777777" w:rsidR="00E72C46" w:rsidRPr="00792C42" w:rsidRDefault="00E72C46" w:rsidP="00BA115B">
            <w:pPr>
              <w:jc w:val="center"/>
              <w:rPr>
                <w:rFonts w:ascii="Times New Roman" w:hAnsi="Times New Roman" w:cs="Times New Roman"/>
                <w:sz w:val="24"/>
                <w:szCs w:val="24"/>
              </w:rPr>
            </w:pPr>
          </w:p>
        </w:tc>
        <w:tc>
          <w:tcPr>
            <w:tcW w:w="654" w:type="pct"/>
          </w:tcPr>
          <w:p w14:paraId="7094D1B0" w14:textId="77777777" w:rsidR="00E72C46" w:rsidRPr="00792C42" w:rsidRDefault="00E72C46" w:rsidP="00BA115B">
            <w:pPr>
              <w:jc w:val="center"/>
              <w:rPr>
                <w:rFonts w:ascii="Times New Roman" w:hAnsi="Times New Roman" w:cs="Times New Roman"/>
                <w:sz w:val="24"/>
                <w:szCs w:val="24"/>
              </w:rPr>
            </w:pPr>
            <w:r>
              <w:rPr>
                <w:rFonts w:ascii="Times New Roman" w:hAnsi="Times New Roman" w:cs="Times New Roman"/>
                <w:sz w:val="24"/>
                <w:szCs w:val="24"/>
              </w:rPr>
              <w:t>18.24</w:t>
            </w:r>
            <w:r w:rsidRPr="00B4059D">
              <w:rPr>
                <w:rFonts w:ascii="Times New Roman" w:hAnsi="Times New Roman" w:cs="Times New Roman"/>
                <w:sz w:val="24"/>
                <w:szCs w:val="24"/>
              </w:rPr>
              <w:t>±</w:t>
            </w:r>
            <w:r>
              <w:rPr>
                <w:rFonts w:ascii="Times New Roman" w:hAnsi="Times New Roman" w:cs="Times New Roman"/>
                <w:sz w:val="24"/>
                <w:szCs w:val="24"/>
              </w:rPr>
              <w:t>14.15</w:t>
            </w:r>
          </w:p>
        </w:tc>
        <w:tc>
          <w:tcPr>
            <w:tcW w:w="385" w:type="pct"/>
          </w:tcPr>
          <w:p w14:paraId="183D4640" w14:textId="77777777" w:rsidR="00E72C46" w:rsidRPr="00792C42" w:rsidRDefault="00E72C46" w:rsidP="00BA115B">
            <w:pPr>
              <w:jc w:val="center"/>
              <w:rPr>
                <w:rFonts w:ascii="Times New Roman" w:hAnsi="Times New Roman" w:cs="Times New Roman"/>
                <w:sz w:val="24"/>
                <w:szCs w:val="24"/>
              </w:rPr>
            </w:pPr>
          </w:p>
        </w:tc>
        <w:tc>
          <w:tcPr>
            <w:tcW w:w="576" w:type="pct"/>
          </w:tcPr>
          <w:p w14:paraId="01BCBBBA" w14:textId="77777777" w:rsidR="00E72C46" w:rsidRPr="00792C42" w:rsidRDefault="00E72C46" w:rsidP="00BA115B">
            <w:pPr>
              <w:jc w:val="center"/>
              <w:rPr>
                <w:rFonts w:ascii="Times New Roman" w:hAnsi="Times New Roman" w:cs="Times New Roman"/>
                <w:sz w:val="24"/>
                <w:szCs w:val="24"/>
              </w:rPr>
            </w:pPr>
            <w:r>
              <w:rPr>
                <w:rFonts w:ascii="Times New Roman" w:hAnsi="Times New Roman" w:cs="Times New Roman"/>
                <w:sz w:val="24"/>
                <w:szCs w:val="24"/>
              </w:rPr>
              <w:t>16.19</w:t>
            </w:r>
            <w:r w:rsidRPr="00B4059D">
              <w:rPr>
                <w:rFonts w:ascii="Times New Roman" w:hAnsi="Times New Roman" w:cs="Times New Roman"/>
                <w:sz w:val="24"/>
                <w:szCs w:val="24"/>
              </w:rPr>
              <w:t>±</w:t>
            </w:r>
            <w:r>
              <w:rPr>
                <w:rFonts w:ascii="Times New Roman" w:hAnsi="Times New Roman" w:cs="Times New Roman"/>
                <w:sz w:val="24"/>
                <w:szCs w:val="24"/>
              </w:rPr>
              <w:t>13.68</w:t>
            </w:r>
          </w:p>
        </w:tc>
        <w:tc>
          <w:tcPr>
            <w:tcW w:w="345" w:type="pct"/>
          </w:tcPr>
          <w:p w14:paraId="407A8412" w14:textId="77777777" w:rsidR="00E72C46" w:rsidRPr="00792C42" w:rsidRDefault="00E72C46" w:rsidP="00BA115B">
            <w:pPr>
              <w:jc w:val="center"/>
              <w:rPr>
                <w:rFonts w:ascii="Times New Roman" w:hAnsi="Times New Roman" w:cs="Times New Roman"/>
                <w:sz w:val="24"/>
                <w:szCs w:val="24"/>
              </w:rPr>
            </w:pPr>
          </w:p>
        </w:tc>
        <w:tc>
          <w:tcPr>
            <w:tcW w:w="734" w:type="pct"/>
          </w:tcPr>
          <w:p w14:paraId="3729748B" w14:textId="77777777" w:rsidR="00E72C46" w:rsidRPr="00792C42" w:rsidRDefault="00E72C46" w:rsidP="00BA115B">
            <w:pPr>
              <w:jc w:val="center"/>
              <w:rPr>
                <w:rFonts w:ascii="Times New Roman" w:hAnsi="Times New Roman" w:cs="Times New Roman"/>
                <w:sz w:val="24"/>
                <w:szCs w:val="24"/>
              </w:rPr>
            </w:pPr>
            <w:r>
              <w:rPr>
                <w:rFonts w:ascii="Times New Roman" w:hAnsi="Times New Roman" w:cs="Times New Roman"/>
                <w:sz w:val="24"/>
                <w:szCs w:val="24"/>
              </w:rPr>
              <w:t>18.17</w:t>
            </w:r>
            <w:r w:rsidRPr="00B4059D">
              <w:rPr>
                <w:rFonts w:ascii="Times New Roman" w:hAnsi="Times New Roman" w:cs="Times New Roman"/>
                <w:sz w:val="24"/>
                <w:szCs w:val="24"/>
              </w:rPr>
              <w:t>±</w:t>
            </w:r>
            <w:r>
              <w:rPr>
                <w:rFonts w:ascii="Times New Roman" w:hAnsi="Times New Roman" w:cs="Times New Roman"/>
                <w:sz w:val="24"/>
                <w:szCs w:val="24"/>
              </w:rPr>
              <w:t>11.81</w:t>
            </w:r>
          </w:p>
        </w:tc>
        <w:tc>
          <w:tcPr>
            <w:tcW w:w="613" w:type="pct"/>
          </w:tcPr>
          <w:p w14:paraId="4C68C659" w14:textId="77777777" w:rsidR="00E72C46" w:rsidRPr="00792C42"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17.66</w:t>
            </w:r>
            <w:r w:rsidRPr="00B4059D">
              <w:rPr>
                <w:rFonts w:ascii="Times New Roman" w:hAnsi="Times New Roman" w:cs="Times New Roman"/>
                <w:sz w:val="24"/>
                <w:szCs w:val="24"/>
              </w:rPr>
              <w:t>±</w:t>
            </w:r>
            <w:r>
              <w:rPr>
                <w:rFonts w:ascii="Times New Roman" w:hAnsi="Times New Roman" w:cs="Times New Roman"/>
                <w:sz w:val="24"/>
                <w:szCs w:val="24"/>
              </w:rPr>
              <w:t>13.98</w:t>
            </w:r>
          </w:p>
        </w:tc>
        <w:tc>
          <w:tcPr>
            <w:tcW w:w="609" w:type="pct"/>
          </w:tcPr>
          <w:p w14:paraId="6A8E139B" w14:textId="77777777" w:rsidR="00E72C46" w:rsidRDefault="00E72C46" w:rsidP="00BA115B">
            <w:pPr>
              <w:jc w:val="center"/>
              <w:rPr>
                <w:rFonts w:ascii="Times New Roman" w:hAnsi="Times New Roman" w:cs="Times New Roman"/>
                <w:sz w:val="24"/>
                <w:szCs w:val="24"/>
              </w:rPr>
            </w:pPr>
          </w:p>
        </w:tc>
      </w:tr>
      <w:tr w:rsidR="00E72C46" w:rsidRPr="00792C42" w14:paraId="703AFA2D" w14:textId="77777777" w:rsidTr="003706AA">
        <w:tc>
          <w:tcPr>
            <w:tcW w:w="694" w:type="pct"/>
          </w:tcPr>
          <w:p w14:paraId="0DBC66D7" w14:textId="77777777" w:rsidR="00E72C46" w:rsidRPr="00792C42" w:rsidRDefault="00E72C46" w:rsidP="00BA115B">
            <w:pPr>
              <w:autoSpaceDE w:val="0"/>
              <w:autoSpaceDN w:val="0"/>
              <w:adjustRightInd w:val="0"/>
              <w:ind w:right="60"/>
              <w:rPr>
                <w:rFonts w:ascii="Times New Roman" w:hAnsi="Times New Roman" w:cs="Times New Roman"/>
                <w:color w:val="000000"/>
                <w:sz w:val="24"/>
                <w:szCs w:val="24"/>
              </w:rPr>
            </w:pPr>
            <w:r>
              <w:rPr>
                <w:rFonts w:ascii="Times New Roman" w:hAnsi="Times New Roman" w:cs="Times New Roman"/>
                <w:color w:val="000000"/>
                <w:sz w:val="24"/>
                <w:szCs w:val="24"/>
              </w:rPr>
              <w:t>Cock: hen ratio</w:t>
            </w:r>
          </w:p>
        </w:tc>
        <w:tc>
          <w:tcPr>
            <w:tcW w:w="389" w:type="pct"/>
          </w:tcPr>
          <w:p w14:paraId="0FC205DF" w14:textId="77777777" w:rsidR="00E72C46" w:rsidRPr="00792C42" w:rsidRDefault="00E72C46" w:rsidP="00BA115B">
            <w:pPr>
              <w:jc w:val="center"/>
              <w:rPr>
                <w:rFonts w:ascii="Times New Roman" w:hAnsi="Times New Roman" w:cs="Times New Roman"/>
                <w:sz w:val="24"/>
                <w:szCs w:val="24"/>
              </w:rPr>
            </w:pPr>
          </w:p>
        </w:tc>
        <w:tc>
          <w:tcPr>
            <w:tcW w:w="654" w:type="pct"/>
          </w:tcPr>
          <w:p w14:paraId="21680598" w14:textId="26FC7397" w:rsidR="00E72C46" w:rsidRPr="00792C42" w:rsidRDefault="00F371A0" w:rsidP="00BA115B">
            <w:pPr>
              <w:jc w:val="center"/>
              <w:rPr>
                <w:rFonts w:ascii="Times New Roman" w:hAnsi="Times New Roman" w:cs="Times New Roman"/>
                <w:sz w:val="24"/>
                <w:szCs w:val="24"/>
              </w:rPr>
            </w:pPr>
            <w:r>
              <w:rPr>
                <w:rFonts w:ascii="Times New Roman" w:hAnsi="Times New Roman" w:cs="Times New Roman"/>
                <w:sz w:val="24"/>
                <w:szCs w:val="24"/>
              </w:rPr>
              <w:t>1:2.8</w:t>
            </w:r>
          </w:p>
        </w:tc>
        <w:tc>
          <w:tcPr>
            <w:tcW w:w="385" w:type="pct"/>
          </w:tcPr>
          <w:p w14:paraId="2EAB59EF" w14:textId="77777777" w:rsidR="00E72C46" w:rsidRPr="00792C42" w:rsidRDefault="00E72C46" w:rsidP="00BA115B">
            <w:pPr>
              <w:jc w:val="center"/>
              <w:rPr>
                <w:rFonts w:ascii="Times New Roman" w:hAnsi="Times New Roman" w:cs="Times New Roman"/>
                <w:sz w:val="24"/>
                <w:szCs w:val="24"/>
              </w:rPr>
            </w:pPr>
          </w:p>
        </w:tc>
        <w:tc>
          <w:tcPr>
            <w:tcW w:w="576" w:type="pct"/>
          </w:tcPr>
          <w:p w14:paraId="7EA5E4C3" w14:textId="026FC76E" w:rsidR="00E72C46" w:rsidRPr="00792C42" w:rsidRDefault="00F371A0" w:rsidP="00BA115B">
            <w:pPr>
              <w:jc w:val="center"/>
              <w:rPr>
                <w:rFonts w:ascii="Times New Roman" w:hAnsi="Times New Roman" w:cs="Times New Roman"/>
                <w:sz w:val="24"/>
                <w:szCs w:val="24"/>
              </w:rPr>
            </w:pPr>
            <w:r>
              <w:rPr>
                <w:rFonts w:ascii="Times New Roman" w:hAnsi="Times New Roman" w:cs="Times New Roman"/>
                <w:sz w:val="24"/>
                <w:szCs w:val="24"/>
              </w:rPr>
              <w:t>1:2.2</w:t>
            </w:r>
          </w:p>
        </w:tc>
        <w:tc>
          <w:tcPr>
            <w:tcW w:w="345" w:type="pct"/>
          </w:tcPr>
          <w:p w14:paraId="3D45FCDC" w14:textId="77777777" w:rsidR="00E72C46" w:rsidRPr="00792C42" w:rsidRDefault="00E72C46" w:rsidP="00BA115B">
            <w:pPr>
              <w:jc w:val="center"/>
              <w:rPr>
                <w:rFonts w:ascii="Times New Roman" w:hAnsi="Times New Roman" w:cs="Times New Roman"/>
                <w:sz w:val="24"/>
                <w:szCs w:val="24"/>
              </w:rPr>
            </w:pPr>
          </w:p>
        </w:tc>
        <w:tc>
          <w:tcPr>
            <w:tcW w:w="734" w:type="pct"/>
          </w:tcPr>
          <w:p w14:paraId="41024CAD" w14:textId="594C7209" w:rsidR="00E72C46" w:rsidRPr="00792C42" w:rsidRDefault="00F371A0" w:rsidP="00BA115B">
            <w:pPr>
              <w:jc w:val="center"/>
              <w:rPr>
                <w:rFonts w:ascii="Times New Roman" w:hAnsi="Times New Roman" w:cs="Times New Roman"/>
                <w:sz w:val="24"/>
                <w:szCs w:val="24"/>
              </w:rPr>
            </w:pPr>
            <w:r>
              <w:rPr>
                <w:rFonts w:ascii="Times New Roman" w:hAnsi="Times New Roman" w:cs="Times New Roman"/>
                <w:sz w:val="24"/>
                <w:szCs w:val="24"/>
              </w:rPr>
              <w:t>1:2.3</w:t>
            </w:r>
          </w:p>
        </w:tc>
        <w:tc>
          <w:tcPr>
            <w:tcW w:w="613" w:type="pct"/>
          </w:tcPr>
          <w:p w14:paraId="10447100" w14:textId="28765044" w:rsidR="00E72C46" w:rsidRPr="00792C42" w:rsidRDefault="00F371A0" w:rsidP="00BA115B">
            <w:pPr>
              <w:jc w:val="center"/>
              <w:rPr>
                <w:rFonts w:ascii="Times New Roman" w:hAnsi="Times New Roman" w:cs="Times New Roman"/>
                <w:sz w:val="24"/>
                <w:szCs w:val="24"/>
              </w:rPr>
            </w:pPr>
            <w:r>
              <w:rPr>
                <w:rFonts w:ascii="Times New Roman" w:hAnsi="Times New Roman" w:cs="Times New Roman"/>
                <w:sz w:val="24"/>
                <w:szCs w:val="24"/>
              </w:rPr>
              <w:t>1:2.4</w:t>
            </w:r>
          </w:p>
        </w:tc>
        <w:tc>
          <w:tcPr>
            <w:tcW w:w="609" w:type="pct"/>
          </w:tcPr>
          <w:p w14:paraId="2CAFD2E9" w14:textId="77777777" w:rsidR="00E72C46" w:rsidRDefault="00E72C46" w:rsidP="00BA115B">
            <w:pPr>
              <w:jc w:val="center"/>
              <w:rPr>
                <w:rFonts w:ascii="Times New Roman" w:hAnsi="Times New Roman" w:cs="Times New Roman"/>
                <w:sz w:val="24"/>
                <w:szCs w:val="24"/>
              </w:rPr>
            </w:pPr>
          </w:p>
        </w:tc>
      </w:tr>
    </w:tbl>
    <w:p w14:paraId="219C7FC5" w14:textId="77777777" w:rsidR="00E72C46" w:rsidRDefault="00E72C46" w:rsidP="00BA115B">
      <w:pPr>
        <w:spacing w:line="240" w:lineRule="auto"/>
        <w:rPr>
          <w:rFonts w:ascii="Times New Roman" w:hAnsi="Times New Roman" w:cs="Times New Roman"/>
          <w:sz w:val="24"/>
          <w:szCs w:val="24"/>
        </w:rPr>
      </w:pPr>
    </w:p>
    <w:p w14:paraId="0BDE5FF1" w14:textId="77777777" w:rsidR="00E72C46" w:rsidRDefault="00E72C46" w:rsidP="00BA115B">
      <w:pPr>
        <w:spacing w:line="240" w:lineRule="auto"/>
        <w:rPr>
          <w:rFonts w:ascii="Times New Roman" w:hAnsi="Times New Roman" w:cs="Times New Roman"/>
          <w:sz w:val="24"/>
          <w:szCs w:val="24"/>
        </w:rPr>
      </w:pPr>
    </w:p>
    <w:p w14:paraId="6D135CF1" w14:textId="77777777" w:rsidR="00E72C46" w:rsidRDefault="00E72C46" w:rsidP="00BA115B">
      <w:pPr>
        <w:spacing w:line="240" w:lineRule="auto"/>
        <w:rPr>
          <w:rFonts w:ascii="Times New Roman" w:hAnsi="Times New Roman" w:cs="Times New Roman"/>
          <w:sz w:val="24"/>
          <w:szCs w:val="24"/>
        </w:rPr>
        <w:sectPr w:rsidR="00E72C46" w:rsidSect="00E72C46">
          <w:pgSz w:w="15840" w:h="12240" w:orient="landscape"/>
          <w:pgMar w:top="1440" w:right="1440" w:bottom="1440" w:left="1440" w:header="720" w:footer="720" w:gutter="0"/>
          <w:cols w:space="720"/>
          <w:docGrid w:linePitch="360"/>
        </w:sectPr>
      </w:pPr>
    </w:p>
    <w:p w14:paraId="1AE172D4" w14:textId="609E0C65" w:rsidR="00E72C46" w:rsidRPr="006B31E5" w:rsidRDefault="00E72C46" w:rsidP="006B31E5">
      <w:pPr>
        <w:pStyle w:val="ListParagraph"/>
        <w:numPr>
          <w:ilvl w:val="1"/>
          <w:numId w:val="8"/>
        </w:numPr>
        <w:spacing w:before="240" w:line="240" w:lineRule="auto"/>
        <w:rPr>
          <w:rFonts w:ascii="Times New Roman" w:hAnsi="Times New Roman" w:cs="Times New Roman"/>
          <w:b/>
          <w:sz w:val="24"/>
          <w:szCs w:val="24"/>
        </w:rPr>
      </w:pPr>
      <w:r w:rsidRPr="006B31E5">
        <w:rPr>
          <w:rFonts w:ascii="Times New Roman" w:hAnsi="Times New Roman" w:cs="Times New Roman"/>
          <w:b/>
          <w:sz w:val="24"/>
          <w:szCs w:val="24"/>
        </w:rPr>
        <w:lastRenderedPageBreak/>
        <w:t xml:space="preserve">Chicken husbandry practice </w:t>
      </w:r>
    </w:p>
    <w:p w14:paraId="55FEEA6F" w14:textId="0EFBA7A9" w:rsidR="00E72C46" w:rsidRPr="006B31E5" w:rsidRDefault="00E72C46" w:rsidP="006B31E5">
      <w:pPr>
        <w:pStyle w:val="ListParagraph"/>
        <w:numPr>
          <w:ilvl w:val="2"/>
          <w:numId w:val="8"/>
        </w:numPr>
        <w:spacing w:before="240" w:line="240" w:lineRule="auto"/>
        <w:rPr>
          <w:rFonts w:ascii="Times New Roman" w:hAnsi="Times New Roman" w:cs="Times New Roman"/>
          <w:b/>
          <w:sz w:val="24"/>
          <w:szCs w:val="24"/>
        </w:rPr>
      </w:pPr>
      <w:r w:rsidRPr="006B31E5">
        <w:rPr>
          <w:rFonts w:ascii="Times New Roman" w:hAnsi="Times New Roman" w:cs="Times New Roman"/>
          <w:b/>
          <w:sz w:val="24"/>
          <w:szCs w:val="24"/>
        </w:rPr>
        <w:t xml:space="preserve">Housing  </w:t>
      </w:r>
    </w:p>
    <w:p w14:paraId="2F747FBD" w14:textId="320789E6" w:rsidR="00E72C46" w:rsidRDefault="00E72C46" w:rsidP="00BA115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Night time resting of chickens, type of house and frequency of cleaning chickens house are presented in Table 5. </w:t>
      </w:r>
      <w:r w:rsidR="00E55763">
        <w:rPr>
          <w:rFonts w:ascii="Times New Roman" w:hAnsi="Times New Roman" w:cs="Times New Roman"/>
          <w:sz w:val="24"/>
          <w:szCs w:val="24"/>
        </w:rPr>
        <w:t>I</w:t>
      </w:r>
      <w:r>
        <w:rPr>
          <w:rFonts w:ascii="Times New Roman" w:hAnsi="Times New Roman" w:cs="Times New Roman"/>
          <w:sz w:val="24"/>
          <w:szCs w:val="24"/>
        </w:rPr>
        <w:t>n the study areas</w:t>
      </w:r>
      <w:r w:rsidR="00040CD2">
        <w:rPr>
          <w:rFonts w:ascii="Times New Roman" w:hAnsi="Times New Roman" w:cs="Times New Roman"/>
          <w:sz w:val="24"/>
          <w:szCs w:val="24"/>
        </w:rPr>
        <w:t>,</w:t>
      </w:r>
      <w:r>
        <w:rPr>
          <w:rFonts w:ascii="Times New Roman" w:hAnsi="Times New Roman" w:cs="Times New Roman"/>
          <w:sz w:val="24"/>
          <w:szCs w:val="24"/>
        </w:rPr>
        <w:t xml:space="preserve"> chickens sleep in the night in a separate shelter </w:t>
      </w:r>
      <w:r w:rsidR="00D76BE3">
        <w:rPr>
          <w:rFonts w:ascii="Times New Roman" w:hAnsi="Times New Roman" w:cs="Times New Roman"/>
          <w:sz w:val="24"/>
          <w:szCs w:val="24"/>
        </w:rPr>
        <w:t>which</w:t>
      </w:r>
      <w:r w:rsidR="00B61FFC">
        <w:rPr>
          <w:rFonts w:ascii="Times New Roman" w:hAnsi="Times New Roman" w:cs="Times New Roman"/>
          <w:sz w:val="24"/>
          <w:szCs w:val="24"/>
        </w:rPr>
        <w:t xml:space="preserve"> </w:t>
      </w:r>
      <w:r w:rsidR="00C53610">
        <w:rPr>
          <w:rFonts w:ascii="Times New Roman" w:hAnsi="Times New Roman" w:cs="Times New Roman"/>
          <w:sz w:val="24"/>
          <w:szCs w:val="24"/>
        </w:rPr>
        <w:t>was</w:t>
      </w:r>
      <w:r>
        <w:rPr>
          <w:rFonts w:ascii="Times New Roman" w:hAnsi="Times New Roman" w:cs="Times New Roman"/>
          <w:sz w:val="24"/>
          <w:szCs w:val="24"/>
        </w:rPr>
        <w:t xml:space="preserve"> stone made wa</w:t>
      </w:r>
      <w:r w:rsidR="00C53610">
        <w:rPr>
          <w:rFonts w:ascii="Times New Roman" w:hAnsi="Times New Roman" w:cs="Times New Roman"/>
          <w:sz w:val="24"/>
          <w:szCs w:val="24"/>
        </w:rPr>
        <w:t>ll with grass/soil roof</w:t>
      </w:r>
      <w:r>
        <w:rPr>
          <w:rFonts w:ascii="Times New Roman" w:hAnsi="Times New Roman" w:cs="Times New Roman"/>
          <w:sz w:val="24"/>
          <w:szCs w:val="24"/>
        </w:rPr>
        <w:t>. The chicken houses</w:t>
      </w:r>
      <w:r w:rsidR="00C53610">
        <w:rPr>
          <w:rFonts w:ascii="Times New Roman" w:hAnsi="Times New Roman" w:cs="Times New Roman"/>
          <w:sz w:val="24"/>
          <w:szCs w:val="24"/>
        </w:rPr>
        <w:t xml:space="preserve"> or separate shelters</w:t>
      </w:r>
      <w:r>
        <w:rPr>
          <w:rFonts w:ascii="Times New Roman" w:hAnsi="Times New Roman" w:cs="Times New Roman"/>
          <w:sz w:val="24"/>
          <w:szCs w:val="24"/>
        </w:rPr>
        <w:t xml:space="preserve"> were </w:t>
      </w:r>
      <w:r w:rsidR="003B59FA">
        <w:rPr>
          <w:rFonts w:ascii="Times New Roman" w:hAnsi="Times New Roman" w:cs="Times New Roman"/>
          <w:sz w:val="24"/>
          <w:szCs w:val="24"/>
        </w:rPr>
        <w:t xml:space="preserve">majorly </w:t>
      </w:r>
      <w:r>
        <w:rPr>
          <w:rFonts w:ascii="Times New Roman" w:hAnsi="Times New Roman" w:cs="Times New Roman"/>
          <w:sz w:val="24"/>
          <w:szCs w:val="24"/>
        </w:rPr>
        <w:t>cleaned daily</w:t>
      </w:r>
      <w:r w:rsidR="003B59FA">
        <w:rPr>
          <w:rFonts w:ascii="Times New Roman" w:hAnsi="Times New Roman" w:cs="Times New Roman"/>
          <w:sz w:val="24"/>
          <w:szCs w:val="24"/>
        </w:rPr>
        <w:t xml:space="preserve">. </w:t>
      </w:r>
      <w:r w:rsidR="007B3928">
        <w:rPr>
          <w:rFonts w:ascii="Times New Roman" w:hAnsi="Times New Roman" w:cs="Times New Roman"/>
          <w:sz w:val="24"/>
          <w:szCs w:val="24"/>
        </w:rPr>
        <w:t xml:space="preserve">This result indicated that farmers </w:t>
      </w:r>
      <w:r w:rsidR="001B7C58">
        <w:rPr>
          <w:rFonts w:ascii="Times New Roman" w:hAnsi="Times New Roman" w:cs="Times New Roman"/>
          <w:sz w:val="24"/>
          <w:szCs w:val="24"/>
        </w:rPr>
        <w:t xml:space="preserve">in this area </w:t>
      </w:r>
      <w:r w:rsidR="00D23A98">
        <w:rPr>
          <w:rFonts w:ascii="Times New Roman" w:hAnsi="Times New Roman" w:cs="Times New Roman"/>
          <w:sz w:val="24"/>
          <w:szCs w:val="24"/>
        </w:rPr>
        <w:t>showed</w:t>
      </w:r>
      <w:r w:rsidR="007B3928">
        <w:rPr>
          <w:rFonts w:ascii="Times New Roman" w:hAnsi="Times New Roman" w:cs="Times New Roman"/>
          <w:sz w:val="24"/>
          <w:szCs w:val="24"/>
        </w:rPr>
        <w:t xml:space="preserve"> development </w:t>
      </w:r>
      <w:r w:rsidR="001B7C58">
        <w:rPr>
          <w:rFonts w:ascii="Times New Roman" w:hAnsi="Times New Roman" w:cs="Times New Roman"/>
          <w:sz w:val="24"/>
          <w:szCs w:val="24"/>
        </w:rPr>
        <w:t xml:space="preserve">or improvement </w:t>
      </w:r>
      <w:r w:rsidR="007B3928">
        <w:rPr>
          <w:rFonts w:ascii="Times New Roman" w:hAnsi="Times New Roman" w:cs="Times New Roman"/>
          <w:sz w:val="24"/>
          <w:szCs w:val="24"/>
        </w:rPr>
        <w:t xml:space="preserve">to protect their health and </w:t>
      </w:r>
      <w:r w:rsidR="001B7C58">
        <w:rPr>
          <w:rFonts w:ascii="Times New Roman" w:hAnsi="Times New Roman" w:cs="Times New Roman"/>
          <w:sz w:val="24"/>
          <w:szCs w:val="24"/>
        </w:rPr>
        <w:t xml:space="preserve">their </w:t>
      </w:r>
      <w:r w:rsidR="00FC76B3">
        <w:rPr>
          <w:rFonts w:ascii="Times New Roman" w:hAnsi="Times New Roman" w:cs="Times New Roman"/>
          <w:sz w:val="24"/>
          <w:szCs w:val="24"/>
        </w:rPr>
        <w:t>chicken’s</w:t>
      </w:r>
      <w:r w:rsidR="001B7C58">
        <w:rPr>
          <w:rFonts w:ascii="Times New Roman" w:hAnsi="Times New Roman" w:cs="Times New Roman"/>
          <w:sz w:val="24"/>
          <w:szCs w:val="24"/>
        </w:rPr>
        <w:t xml:space="preserve"> safety</w:t>
      </w:r>
      <w:r w:rsidR="00D23A98">
        <w:rPr>
          <w:rFonts w:ascii="Times New Roman" w:hAnsi="Times New Roman" w:cs="Times New Roman"/>
          <w:sz w:val="24"/>
          <w:szCs w:val="24"/>
        </w:rPr>
        <w:t xml:space="preserve"> which was acquired from different training, experience sharing and </w:t>
      </w:r>
      <w:r w:rsidR="000E1667">
        <w:rPr>
          <w:rFonts w:ascii="Times New Roman" w:hAnsi="Times New Roman" w:cs="Times New Roman"/>
          <w:sz w:val="24"/>
          <w:szCs w:val="24"/>
        </w:rPr>
        <w:t>field days</w:t>
      </w:r>
      <w:r w:rsidR="00D23A98">
        <w:rPr>
          <w:rFonts w:ascii="Times New Roman" w:hAnsi="Times New Roman" w:cs="Times New Roman"/>
          <w:sz w:val="24"/>
          <w:szCs w:val="24"/>
        </w:rPr>
        <w:t xml:space="preserve"> given by different organizations</w:t>
      </w:r>
      <w:r w:rsidR="001B7C58">
        <w:rPr>
          <w:rFonts w:ascii="Times New Roman" w:hAnsi="Times New Roman" w:cs="Times New Roman"/>
          <w:sz w:val="24"/>
          <w:szCs w:val="24"/>
        </w:rPr>
        <w:t xml:space="preserve">. </w:t>
      </w:r>
      <w:r w:rsidR="00A8574F">
        <w:rPr>
          <w:rFonts w:ascii="Times New Roman" w:hAnsi="Times New Roman" w:cs="Times New Roman"/>
          <w:sz w:val="24"/>
          <w:szCs w:val="24"/>
        </w:rPr>
        <w:t>H</w:t>
      </w:r>
      <w:r w:rsidR="00E068F1">
        <w:rPr>
          <w:rFonts w:ascii="Times New Roman" w:hAnsi="Times New Roman" w:cs="Times New Roman"/>
          <w:sz w:val="24"/>
          <w:szCs w:val="24"/>
        </w:rPr>
        <w:t>oweve</w:t>
      </w:r>
      <w:r w:rsidR="00A8574F">
        <w:rPr>
          <w:rFonts w:ascii="Times New Roman" w:hAnsi="Times New Roman" w:cs="Times New Roman"/>
          <w:sz w:val="24"/>
          <w:szCs w:val="24"/>
        </w:rPr>
        <w:t xml:space="preserve">r, the house made for chickens were below the standard. </w:t>
      </w:r>
      <w:r w:rsidR="003B59FA">
        <w:rPr>
          <w:rFonts w:ascii="Times New Roman" w:hAnsi="Times New Roman" w:cs="Times New Roman"/>
          <w:sz w:val="24"/>
          <w:szCs w:val="24"/>
        </w:rPr>
        <w:t xml:space="preserve">Unlike this study, </w:t>
      </w:r>
      <w:r w:rsidR="00B17BFC">
        <w:rPr>
          <w:rFonts w:ascii="Times New Roman" w:hAnsi="Times New Roman" w:cs="Times New Roman"/>
          <w:sz w:val="24"/>
          <w:szCs w:val="24"/>
        </w:rPr>
        <w:t>[27</w:t>
      </w:r>
      <w:r w:rsidR="00777C36">
        <w:rPr>
          <w:rFonts w:ascii="Times New Roman" w:hAnsi="Times New Roman" w:cs="Times New Roman"/>
          <w:sz w:val="24"/>
          <w:szCs w:val="24"/>
        </w:rPr>
        <w:t>]</w:t>
      </w:r>
      <w:r w:rsidRPr="00777C36">
        <w:rPr>
          <w:rFonts w:ascii="Times New Roman" w:hAnsi="Times New Roman" w:cs="Times New Roman"/>
          <w:sz w:val="24"/>
          <w:szCs w:val="24"/>
        </w:rPr>
        <w:t xml:space="preserve"> and </w:t>
      </w:r>
      <w:r w:rsidR="00B17BFC">
        <w:rPr>
          <w:rFonts w:ascii="Times New Roman" w:hAnsi="Times New Roman" w:cs="Times New Roman"/>
          <w:sz w:val="24"/>
          <w:szCs w:val="24"/>
        </w:rPr>
        <w:t>[28</w:t>
      </w:r>
      <w:r w:rsidR="00777C36">
        <w:rPr>
          <w:rFonts w:ascii="Times New Roman" w:hAnsi="Times New Roman" w:cs="Times New Roman"/>
          <w:sz w:val="24"/>
          <w:szCs w:val="24"/>
        </w:rPr>
        <w:t>]</w:t>
      </w:r>
      <w:r w:rsidRPr="00777C36">
        <w:rPr>
          <w:rFonts w:ascii="Times New Roman" w:hAnsi="Times New Roman" w:cs="Times New Roman"/>
          <w:sz w:val="24"/>
          <w:szCs w:val="24"/>
        </w:rPr>
        <w:t xml:space="preserve"> reported </w:t>
      </w:r>
      <w:r w:rsidR="007B3928" w:rsidRPr="00777C36">
        <w:rPr>
          <w:rFonts w:ascii="Times New Roman" w:hAnsi="Times New Roman" w:cs="Times New Roman"/>
          <w:sz w:val="24"/>
          <w:szCs w:val="24"/>
        </w:rPr>
        <w:t xml:space="preserve">that </w:t>
      </w:r>
      <w:r w:rsidRPr="00777C36">
        <w:rPr>
          <w:rFonts w:ascii="Times New Roman" w:hAnsi="Times New Roman" w:cs="Times New Roman"/>
          <w:sz w:val="24"/>
          <w:szCs w:val="24"/>
        </w:rPr>
        <w:t>56.86% and 76.9% of the respondents share same room with chicken respectively</w:t>
      </w:r>
      <w:r w:rsidR="00D05FC7" w:rsidRPr="00777C36">
        <w:rPr>
          <w:rFonts w:ascii="Times New Roman" w:hAnsi="Times New Roman" w:cs="Times New Roman"/>
          <w:sz w:val="24"/>
          <w:szCs w:val="24"/>
        </w:rPr>
        <w:t xml:space="preserve"> which disagrees with present </w:t>
      </w:r>
      <w:proofErr w:type="gramStart"/>
      <w:r w:rsidR="00D05FC7" w:rsidRPr="00777C36">
        <w:rPr>
          <w:rFonts w:ascii="Times New Roman" w:hAnsi="Times New Roman" w:cs="Times New Roman"/>
          <w:sz w:val="24"/>
          <w:szCs w:val="24"/>
        </w:rPr>
        <w:t>finding.</w:t>
      </w:r>
      <w:r w:rsidRPr="00777C36">
        <w:rPr>
          <w:rFonts w:ascii="Times New Roman" w:hAnsi="Times New Roman" w:cs="Times New Roman"/>
          <w:sz w:val="24"/>
          <w:szCs w:val="24"/>
        </w:rPr>
        <w:t>.</w:t>
      </w:r>
      <w:proofErr w:type="gramEnd"/>
      <w:r w:rsidR="007B3928">
        <w:rPr>
          <w:rFonts w:ascii="Times New Roman" w:hAnsi="Times New Roman" w:cs="Times New Roman"/>
          <w:sz w:val="24"/>
          <w:szCs w:val="24"/>
        </w:rPr>
        <w:t xml:space="preserve"> </w:t>
      </w:r>
    </w:p>
    <w:p w14:paraId="23554037" w14:textId="77777777" w:rsidR="00E72C46" w:rsidRPr="00742877" w:rsidRDefault="00E72C46" w:rsidP="00BA115B">
      <w:pPr>
        <w:spacing w:line="240" w:lineRule="auto"/>
        <w:rPr>
          <w:rFonts w:ascii="Times New Roman" w:hAnsi="Times New Roman" w:cs="Times New Roman"/>
          <w:sz w:val="24"/>
          <w:szCs w:val="24"/>
        </w:rPr>
      </w:pPr>
      <w:r w:rsidRPr="0006425B">
        <w:rPr>
          <w:rFonts w:ascii="Times New Roman" w:hAnsi="Times New Roman" w:cs="Times New Roman"/>
          <w:b/>
          <w:sz w:val="24"/>
          <w:szCs w:val="24"/>
        </w:rPr>
        <w:t>Table 5</w:t>
      </w:r>
      <w:r w:rsidRPr="00742877">
        <w:rPr>
          <w:rFonts w:ascii="Times New Roman" w:hAnsi="Times New Roman" w:cs="Times New Roman"/>
          <w:sz w:val="24"/>
          <w:szCs w:val="24"/>
        </w:rPr>
        <w:t xml:space="preserve">: </w:t>
      </w:r>
      <w:r>
        <w:rPr>
          <w:rFonts w:ascii="Times New Roman" w:hAnsi="Times New Roman" w:cs="Times New Roman"/>
          <w:sz w:val="24"/>
          <w:szCs w:val="24"/>
        </w:rPr>
        <w:t>T</w:t>
      </w:r>
      <w:r w:rsidRPr="00742877">
        <w:rPr>
          <w:rFonts w:ascii="Times New Roman" w:hAnsi="Times New Roman" w:cs="Times New Roman"/>
          <w:sz w:val="24"/>
          <w:szCs w:val="24"/>
        </w:rPr>
        <w:t>ype</w:t>
      </w:r>
      <w:r>
        <w:rPr>
          <w:rFonts w:ascii="Times New Roman" w:hAnsi="Times New Roman" w:cs="Times New Roman"/>
          <w:sz w:val="24"/>
          <w:szCs w:val="24"/>
        </w:rPr>
        <w:t xml:space="preserve"> of housing</w:t>
      </w:r>
      <w:r w:rsidRPr="00742877">
        <w:rPr>
          <w:rFonts w:ascii="Times New Roman" w:hAnsi="Times New Roman" w:cs="Times New Roman"/>
          <w:sz w:val="24"/>
          <w:szCs w:val="24"/>
        </w:rPr>
        <w:t xml:space="preserve"> and cleaning frequency of </w:t>
      </w:r>
      <w:r>
        <w:rPr>
          <w:rFonts w:ascii="Times New Roman" w:hAnsi="Times New Roman" w:cs="Times New Roman"/>
          <w:sz w:val="24"/>
          <w:szCs w:val="24"/>
        </w:rPr>
        <w:t xml:space="preserve">chicken </w:t>
      </w:r>
      <w:r w:rsidRPr="00742877">
        <w:rPr>
          <w:rFonts w:ascii="Times New Roman" w:hAnsi="Times New Roman" w:cs="Times New Roman"/>
          <w:sz w:val="24"/>
          <w:szCs w:val="24"/>
        </w:rPr>
        <w:t>house</w:t>
      </w:r>
    </w:p>
    <w:tbl>
      <w:tblPr>
        <w:tblStyle w:val="TableGrid"/>
        <w:tblW w:w="0" w:type="auto"/>
        <w:tblInd w:w="1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0"/>
        <w:gridCol w:w="1260"/>
        <w:gridCol w:w="1260"/>
        <w:gridCol w:w="1350"/>
        <w:gridCol w:w="1638"/>
      </w:tblGrid>
      <w:tr w:rsidR="00E72C46" w14:paraId="28B6AC3D" w14:textId="77777777" w:rsidTr="00E72C46">
        <w:tc>
          <w:tcPr>
            <w:tcW w:w="4050" w:type="dxa"/>
            <w:vMerge w:val="restart"/>
          </w:tcPr>
          <w:p w14:paraId="188D4D8F" w14:textId="77777777" w:rsidR="00E72C46" w:rsidRDefault="00E72C46" w:rsidP="00BA115B">
            <w:pPr>
              <w:jc w:val="center"/>
              <w:rPr>
                <w:rFonts w:ascii="Times New Roman" w:hAnsi="Times New Roman" w:cs="Times New Roman"/>
                <w:b/>
                <w:sz w:val="24"/>
                <w:szCs w:val="24"/>
              </w:rPr>
            </w:pPr>
          </w:p>
          <w:p w14:paraId="7FE516AD" w14:textId="77777777" w:rsidR="00E72C46" w:rsidRPr="004F39DF" w:rsidRDefault="00E72C46" w:rsidP="00BA115B">
            <w:pPr>
              <w:jc w:val="center"/>
              <w:rPr>
                <w:rFonts w:ascii="Times New Roman" w:hAnsi="Times New Roman" w:cs="Times New Roman"/>
                <w:b/>
                <w:sz w:val="24"/>
                <w:szCs w:val="24"/>
              </w:rPr>
            </w:pPr>
            <w:r w:rsidRPr="004F39DF">
              <w:rPr>
                <w:rFonts w:ascii="Times New Roman" w:hAnsi="Times New Roman" w:cs="Times New Roman"/>
                <w:b/>
                <w:sz w:val="24"/>
                <w:szCs w:val="24"/>
              </w:rPr>
              <w:t>Parameters (%)</w:t>
            </w:r>
          </w:p>
        </w:tc>
        <w:tc>
          <w:tcPr>
            <w:tcW w:w="3870" w:type="dxa"/>
            <w:gridSpan w:val="3"/>
            <w:tcBorders>
              <w:bottom w:val="single" w:sz="4" w:space="0" w:color="auto"/>
            </w:tcBorders>
          </w:tcPr>
          <w:p w14:paraId="12A3DFBD" w14:textId="77777777" w:rsidR="00E72C46" w:rsidRPr="004F39DF" w:rsidRDefault="00E72C46" w:rsidP="00BA115B">
            <w:pPr>
              <w:jc w:val="center"/>
              <w:rPr>
                <w:rFonts w:ascii="Times New Roman" w:hAnsi="Times New Roman" w:cs="Times New Roman"/>
                <w:b/>
                <w:sz w:val="24"/>
                <w:szCs w:val="24"/>
              </w:rPr>
            </w:pPr>
            <w:r w:rsidRPr="004F39DF">
              <w:rPr>
                <w:rFonts w:ascii="Times New Roman" w:hAnsi="Times New Roman" w:cs="Times New Roman"/>
                <w:b/>
                <w:sz w:val="24"/>
                <w:szCs w:val="24"/>
              </w:rPr>
              <w:t>Woreda of respondents</w:t>
            </w:r>
          </w:p>
        </w:tc>
        <w:tc>
          <w:tcPr>
            <w:tcW w:w="1638" w:type="dxa"/>
            <w:vMerge w:val="restart"/>
          </w:tcPr>
          <w:p w14:paraId="33CB16EC" w14:textId="77777777" w:rsidR="00E72C46" w:rsidRDefault="00E72C46" w:rsidP="00BA115B">
            <w:pPr>
              <w:jc w:val="center"/>
              <w:rPr>
                <w:rFonts w:ascii="Times New Roman" w:hAnsi="Times New Roman" w:cs="Times New Roman"/>
                <w:b/>
                <w:sz w:val="24"/>
                <w:szCs w:val="24"/>
              </w:rPr>
            </w:pPr>
          </w:p>
          <w:p w14:paraId="113B3D98" w14:textId="77777777" w:rsidR="00E72C46" w:rsidRPr="004F39DF" w:rsidRDefault="00E72C46" w:rsidP="00BA115B">
            <w:pPr>
              <w:jc w:val="center"/>
              <w:rPr>
                <w:rFonts w:ascii="Times New Roman" w:hAnsi="Times New Roman" w:cs="Times New Roman"/>
                <w:b/>
                <w:sz w:val="24"/>
                <w:szCs w:val="24"/>
              </w:rPr>
            </w:pPr>
            <w:r w:rsidRPr="004F39DF">
              <w:rPr>
                <w:rFonts w:ascii="Times New Roman" w:hAnsi="Times New Roman" w:cs="Times New Roman"/>
                <w:b/>
                <w:sz w:val="24"/>
                <w:szCs w:val="24"/>
              </w:rPr>
              <w:t>Overall mean</w:t>
            </w:r>
          </w:p>
        </w:tc>
      </w:tr>
      <w:tr w:rsidR="00E72C46" w14:paraId="7BD232AB" w14:textId="77777777" w:rsidTr="00E72C46">
        <w:tc>
          <w:tcPr>
            <w:tcW w:w="4050" w:type="dxa"/>
            <w:vMerge/>
            <w:tcBorders>
              <w:bottom w:val="single" w:sz="4" w:space="0" w:color="auto"/>
            </w:tcBorders>
          </w:tcPr>
          <w:p w14:paraId="02FA6699" w14:textId="77777777" w:rsidR="00E72C46" w:rsidRPr="004F39DF" w:rsidRDefault="00E72C46" w:rsidP="00BA115B">
            <w:pPr>
              <w:jc w:val="center"/>
              <w:rPr>
                <w:rFonts w:ascii="Times New Roman" w:hAnsi="Times New Roman" w:cs="Times New Roman"/>
                <w:b/>
                <w:sz w:val="24"/>
                <w:szCs w:val="24"/>
              </w:rPr>
            </w:pPr>
          </w:p>
        </w:tc>
        <w:tc>
          <w:tcPr>
            <w:tcW w:w="1260" w:type="dxa"/>
            <w:tcBorders>
              <w:top w:val="single" w:sz="4" w:space="0" w:color="auto"/>
              <w:bottom w:val="single" w:sz="4" w:space="0" w:color="auto"/>
            </w:tcBorders>
          </w:tcPr>
          <w:p w14:paraId="5B3EA52A" w14:textId="77777777" w:rsidR="00E72C46" w:rsidRPr="004F39DF" w:rsidRDefault="00E72C46" w:rsidP="00BA115B">
            <w:pPr>
              <w:jc w:val="center"/>
              <w:rPr>
                <w:rFonts w:ascii="Times New Roman" w:hAnsi="Times New Roman" w:cs="Times New Roman"/>
                <w:b/>
                <w:sz w:val="24"/>
                <w:szCs w:val="24"/>
              </w:rPr>
            </w:pPr>
            <w:proofErr w:type="spellStart"/>
            <w:r w:rsidRPr="004F39DF">
              <w:rPr>
                <w:rFonts w:ascii="Times New Roman" w:hAnsi="Times New Roman" w:cs="Times New Roman"/>
                <w:b/>
                <w:sz w:val="24"/>
                <w:szCs w:val="24"/>
              </w:rPr>
              <w:t>Hawzen</w:t>
            </w:r>
            <w:proofErr w:type="spellEnd"/>
          </w:p>
        </w:tc>
        <w:tc>
          <w:tcPr>
            <w:tcW w:w="1260" w:type="dxa"/>
            <w:tcBorders>
              <w:top w:val="single" w:sz="4" w:space="0" w:color="auto"/>
              <w:bottom w:val="single" w:sz="4" w:space="0" w:color="auto"/>
            </w:tcBorders>
          </w:tcPr>
          <w:p w14:paraId="0D533533" w14:textId="77777777" w:rsidR="00E72C46" w:rsidRPr="004F39DF" w:rsidRDefault="00E72C46" w:rsidP="00BA115B">
            <w:pPr>
              <w:jc w:val="center"/>
              <w:rPr>
                <w:rFonts w:ascii="Times New Roman" w:hAnsi="Times New Roman" w:cs="Times New Roman"/>
                <w:b/>
                <w:sz w:val="24"/>
                <w:szCs w:val="24"/>
              </w:rPr>
            </w:pPr>
            <w:proofErr w:type="spellStart"/>
            <w:r w:rsidRPr="004F39DF">
              <w:rPr>
                <w:rFonts w:ascii="Times New Roman" w:hAnsi="Times New Roman" w:cs="Times New Roman"/>
                <w:b/>
                <w:sz w:val="24"/>
                <w:szCs w:val="24"/>
              </w:rPr>
              <w:t>D’temben</w:t>
            </w:r>
            <w:proofErr w:type="spellEnd"/>
          </w:p>
        </w:tc>
        <w:tc>
          <w:tcPr>
            <w:tcW w:w="1350" w:type="dxa"/>
            <w:tcBorders>
              <w:top w:val="single" w:sz="4" w:space="0" w:color="auto"/>
              <w:bottom w:val="single" w:sz="4" w:space="0" w:color="auto"/>
            </w:tcBorders>
          </w:tcPr>
          <w:p w14:paraId="4C2C9016" w14:textId="77777777" w:rsidR="00E72C46" w:rsidRPr="004F39DF" w:rsidRDefault="00E72C46" w:rsidP="00BA115B">
            <w:pPr>
              <w:jc w:val="center"/>
              <w:rPr>
                <w:rFonts w:ascii="Times New Roman" w:hAnsi="Times New Roman" w:cs="Times New Roman"/>
                <w:b/>
                <w:sz w:val="24"/>
                <w:szCs w:val="24"/>
              </w:rPr>
            </w:pPr>
            <w:r w:rsidRPr="004F39DF">
              <w:rPr>
                <w:rFonts w:ascii="Times New Roman" w:hAnsi="Times New Roman" w:cs="Times New Roman"/>
                <w:b/>
                <w:sz w:val="24"/>
                <w:szCs w:val="24"/>
              </w:rPr>
              <w:t>H/</w:t>
            </w:r>
            <w:proofErr w:type="spellStart"/>
            <w:r w:rsidRPr="004F39DF">
              <w:rPr>
                <w:rFonts w:ascii="Times New Roman" w:hAnsi="Times New Roman" w:cs="Times New Roman"/>
                <w:b/>
                <w:sz w:val="24"/>
                <w:szCs w:val="24"/>
              </w:rPr>
              <w:t>wajirat</w:t>
            </w:r>
            <w:proofErr w:type="spellEnd"/>
          </w:p>
        </w:tc>
        <w:tc>
          <w:tcPr>
            <w:tcW w:w="1638" w:type="dxa"/>
            <w:vMerge/>
            <w:tcBorders>
              <w:bottom w:val="single" w:sz="4" w:space="0" w:color="auto"/>
            </w:tcBorders>
          </w:tcPr>
          <w:p w14:paraId="64A07C6C" w14:textId="77777777" w:rsidR="00E72C46" w:rsidRPr="004F39DF" w:rsidRDefault="00E72C46" w:rsidP="00BA115B">
            <w:pPr>
              <w:jc w:val="center"/>
              <w:rPr>
                <w:rFonts w:ascii="Times New Roman" w:hAnsi="Times New Roman" w:cs="Times New Roman"/>
                <w:b/>
                <w:sz w:val="24"/>
                <w:szCs w:val="24"/>
              </w:rPr>
            </w:pPr>
          </w:p>
        </w:tc>
      </w:tr>
      <w:tr w:rsidR="00E72C46" w14:paraId="7AFADB7A" w14:textId="77777777" w:rsidTr="00E72C46">
        <w:tc>
          <w:tcPr>
            <w:tcW w:w="4050" w:type="dxa"/>
            <w:tcBorders>
              <w:top w:val="single" w:sz="4" w:space="0" w:color="auto"/>
            </w:tcBorders>
          </w:tcPr>
          <w:p w14:paraId="49EEB87D" w14:textId="77777777" w:rsidR="00E72C46" w:rsidRPr="00275A8D" w:rsidRDefault="00E72C46" w:rsidP="00BA115B">
            <w:pPr>
              <w:rPr>
                <w:rFonts w:ascii="Times New Roman" w:hAnsi="Times New Roman" w:cs="Times New Roman"/>
                <w:b/>
                <w:sz w:val="24"/>
                <w:szCs w:val="24"/>
              </w:rPr>
            </w:pPr>
            <w:r>
              <w:rPr>
                <w:rFonts w:ascii="Times New Roman" w:hAnsi="Times New Roman" w:cs="Times New Roman"/>
                <w:b/>
                <w:sz w:val="24"/>
                <w:szCs w:val="24"/>
              </w:rPr>
              <w:t xml:space="preserve">N </w:t>
            </w:r>
          </w:p>
        </w:tc>
        <w:tc>
          <w:tcPr>
            <w:tcW w:w="1260" w:type="dxa"/>
            <w:tcBorders>
              <w:top w:val="single" w:sz="4" w:space="0" w:color="auto"/>
            </w:tcBorders>
          </w:tcPr>
          <w:p w14:paraId="662882AD"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60</w:t>
            </w:r>
          </w:p>
        </w:tc>
        <w:tc>
          <w:tcPr>
            <w:tcW w:w="1260" w:type="dxa"/>
            <w:tcBorders>
              <w:top w:val="single" w:sz="4" w:space="0" w:color="auto"/>
            </w:tcBorders>
          </w:tcPr>
          <w:p w14:paraId="3B2A1CEF"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60</w:t>
            </w:r>
          </w:p>
        </w:tc>
        <w:tc>
          <w:tcPr>
            <w:tcW w:w="1350" w:type="dxa"/>
            <w:tcBorders>
              <w:top w:val="single" w:sz="4" w:space="0" w:color="auto"/>
            </w:tcBorders>
          </w:tcPr>
          <w:p w14:paraId="59A4E0DA"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58</w:t>
            </w:r>
          </w:p>
        </w:tc>
        <w:tc>
          <w:tcPr>
            <w:tcW w:w="1638" w:type="dxa"/>
            <w:tcBorders>
              <w:top w:val="single" w:sz="4" w:space="0" w:color="auto"/>
            </w:tcBorders>
          </w:tcPr>
          <w:p w14:paraId="2552F7D8" w14:textId="77777777" w:rsidR="00E72C46" w:rsidRDefault="00E72C46" w:rsidP="00BA115B">
            <w:pPr>
              <w:jc w:val="center"/>
              <w:rPr>
                <w:rFonts w:ascii="Times New Roman" w:hAnsi="Times New Roman" w:cs="Times New Roman"/>
                <w:sz w:val="24"/>
                <w:szCs w:val="24"/>
              </w:rPr>
            </w:pPr>
          </w:p>
        </w:tc>
      </w:tr>
      <w:tr w:rsidR="00E72C46" w14:paraId="0C4C29B8" w14:textId="77777777" w:rsidTr="00E72C46">
        <w:tc>
          <w:tcPr>
            <w:tcW w:w="4050" w:type="dxa"/>
          </w:tcPr>
          <w:p w14:paraId="04C2D880" w14:textId="77777777" w:rsidR="00E72C46" w:rsidRPr="00C077C6" w:rsidRDefault="00E72C46" w:rsidP="00BA115B">
            <w:pPr>
              <w:rPr>
                <w:rFonts w:ascii="Times New Roman" w:hAnsi="Times New Roman" w:cs="Times New Roman"/>
                <w:b/>
                <w:sz w:val="24"/>
                <w:szCs w:val="24"/>
              </w:rPr>
            </w:pPr>
            <w:r w:rsidRPr="00C077C6">
              <w:rPr>
                <w:rFonts w:ascii="Times New Roman" w:hAnsi="Times New Roman" w:cs="Times New Roman"/>
                <w:b/>
                <w:sz w:val="24"/>
                <w:szCs w:val="24"/>
              </w:rPr>
              <w:t>Chicken</w:t>
            </w:r>
            <w:r>
              <w:rPr>
                <w:rFonts w:ascii="Times New Roman" w:hAnsi="Times New Roman" w:cs="Times New Roman"/>
                <w:b/>
                <w:sz w:val="24"/>
                <w:szCs w:val="24"/>
              </w:rPr>
              <w:t xml:space="preserve"> </w:t>
            </w:r>
            <w:r w:rsidRPr="00C077C6">
              <w:rPr>
                <w:rFonts w:ascii="Times New Roman" w:hAnsi="Times New Roman" w:cs="Times New Roman"/>
                <w:b/>
                <w:sz w:val="24"/>
                <w:szCs w:val="24"/>
              </w:rPr>
              <w:t xml:space="preserve">sleep at night </w:t>
            </w:r>
          </w:p>
        </w:tc>
        <w:tc>
          <w:tcPr>
            <w:tcW w:w="1260" w:type="dxa"/>
          </w:tcPr>
          <w:p w14:paraId="41F85FAC" w14:textId="77777777" w:rsidR="00E72C46" w:rsidRDefault="00E72C46" w:rsidP="00BA115B">
            <w:pPr>
              <w:jc w:val="center"/>
              <w:rPr>
                <w:rFonts w:ascii="Times New Roman" w:hAnsi="Times New Roman" w:cs="Times New Roman"/>
                <w:sz w:val="24"/>
                <w:szCs w:val="24"/>
              </w:rPr>
            </w:pPr>
          </w:p>
        </w:tc>
        <w:tc>
          <w:tcPr>
            <w:tcW w:w="1260" w:type="dxa"/>
          </w:tcPr>
          <w:p w14:paraId="707B13A9" w14:textId="77777777" w:rsidR="00E72C46" w:rsidRDefault="00E72C46" w:rsidP="00BA115B">
            <w:pPr>
              <w:jc w:val="center"/>
              <w:rPr>
                <w:rFonts w:ascii="Times New Roman" w:hAnsi="Times New Roman" w:cs="Times New Roman"/>
                <w:sz w:val="24"/>
                <w:szCs w:val="24"/>
              </w:rPr>
            </w:pPr>
          </w:p>
        </w:tc>
        <w:tc>
          <w:tcPr>
            <w:tcW w:w="1350" w:type="dxa"/>
          </w:tcPr>
          <w:p w14:paraId="3CAE33DB" w14:textId="77777777" w:rsidR="00E72C46" w:rsidRDefault="00E72C46" w:rsidP="00BA115B">
            <w:pPr>
              <w:jc w:val="center"/>
              <w:rPr>
                <w:rFonts w:ascii="Times New Roman" w:hAnsi="Times New Roman" w:cs="Times New Roman"/>
                <w:sz w:val="24"/>
                <w:szCs w:val="24"/>
              </w:rPr>
            </w:pPr>
          </w:p>
        </w:tc>
        <w:tc>
          <w:tcPr>
            <w:tcW w:w="1638" w:type="dxa"/>
          </w:tcPr>
          <w:p w14:paraId="02081CF9" w14:textId="77777777" w:rsidR="00E72C46" w:rsidRDefault="00E72C46" w:rsidP="00BA115B">
            <w:pPr>
              <w:jc w:val="center"/>
              <w:rPr>
                <w:rFonts w:ascii="Times New Roman" w:hAnsi="Times New Roman" w:cs="Times New Roman"/>
                <w:sz w:val="24"/>
                <w:szCs w:val="24"/>
              </w:rPr>
            </w:pPr>
          </w:p>
        </w:tc>
      </w:tr>
      <w:tr w:rsidR="00E72C46" w14:paraId="5A78270C" w14:textId="77777777" w:rsidTr="00E72C46">
        <w:tc>
          <w:tcPr>
            <w:tcW w:w="4050" w:type="dxa"/>
          </w:tcPr>
          <w:p w14:paraId="60E9203B"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Separate shelter </w:t>
            </w:r>
          </w:p>
        </w:tc>
        <w:tc>
          <w:tcPr>
            <w:tcW w:w="1260" w:type="dxa"/>
          </w:tcPr>
          <w:p w14:paraId="6A866498"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86.7</w:t>
            </w:r>
          </w:p>
        </w:tc>
        <w:tc>
          <w:tcPr>
            <w:tcW w:w="1260" w:type="dxa"/>
          </w:tcPr>
          <w:p w14:paraId="40CDFEB9"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60</w:t>
            </w:r>
          </w:p>
        </w:tc>
        <w:tc>
          <w:tcPr>
            <w:tcW w:w="1350" w:type="dxa"/>
          </w:tcPr>
          <w:p w14:paraId="39B1E170"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87.9</w:t>
            </w:r>
          </w:p>
        </w:tc>
        <w:tc>
          <w:tcPr>
            <w:tcW w:w="1638" w:type="dxa"/>
          </w:tcPr>
          <w:p w14:paraId="7822648B"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79</w:t>
            </w:r>
          </w:p>
        </w:tc>
      </w:tr>
      <w:tr w:rsidR="00E72C46" w14:paraId="0E839B47" w14:textId="77777777" w:rsidTr="00E72C46">
        <w:tc>
          <w:tcPr>
            <w:tcW w:w="4050" w:type="dxa"/>
          </w:tcPr>
          <w:p w14:paraId="4E7EEF9E"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Perch in the house </w:t>
            </w:r>
          </w:p>
        </w:tc>
        <w:tc>
          <w:tcPr>
            <w:tcW w:w="1260" w:type="dxa"/>
          </w:tcPr>
          <w:p w14:paraId="76BB6EB1"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8.3</w:t>
            </w:r>
          </w:p>
        </w:tc>
        <w:tc>
          <w:tcPr>
            <w:tcW w:w="1260" w:type="dxa"/>
          </w:tcPr>
          <w:p w14:paraId="0F926488"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33.3</w:t>
            </w:r>
          </w:p>
        </w:tc>
        <w:tc>
          <w:tcPr>
            <w:tcW w:w="1350" w:type="dxa"/>
          </w:tcPr>
          <w:p w14:paraId="7E275BFE"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6.9</w:t>
            </w:r>
          </w:p>
        </w:tc>
        <w:tc>
          <w:tcPr>
            <w:tcW w:w="1638" w:type="dxa"/>
          </w:tcPr>
          <w:p w14:paraId="47010E04"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16.5</w:t>
            </w:r>
          </w:p>
        </w:tc>
      </w:tr>
      <w:tr w:rsidR="00E72C46" w14:paraId="71A385C9" w14:textId="77777777" w:rsidTr="00E72C46">
        <w:tc>
          <w:tcPr>
            <w:tcW w:w="4050" w:type="dxa"/>
          </w:tcPr>
          <w:p w14:paraId="69E8B4E1" w14:textId="77777777" w:rsidR="00E72C46" w:rsidRPr="00C077C6" w:rsidRDefault="00E72C46" w:rsidP="00BA115B">
            <w:pPr>
              <w:rPr>
                <w:rFonts w:ascii="Times New Roman" w:hAnsi="Times New Roman" w:cs="Times New Roman"/>
                <w:sz w:val="24"/>
                <w:szCs w:val="24"/>
              </w:rPr>
            </w:pPr>
            <w:r w:rsidRPr="00C077C6">
              <w:rPr>
                <w:rFonts w:ascii="Times New Roman" w:hAnsi="Times New Roman" w:cs="Times New Roman"/>
                <w:sz w:val="24"/>
                <w:szCs w:val="24"/>
              </w:rPr>
              <w:t xml:space="preserve">Perch in the kitchen </w:t>
            </w:r>
          </w:p>
        </w:tc>
        <w:tc>
          <w:tcPr>
            <w:tcW w:w="1260" w:type="dxa"/>
          </w:tcPr>
          <w:p w14:paraId="1F6FFD86"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w:t>
            </w:r>
          </w:p>
        </w:tc>
        <w:tc>
          <w:tcPr>
            <w:tcW w:w="1260" w:type="dxa"/>
          </w:tcPr>
          <w:p w14:paraId="265DB2BB"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w:t>
            </w:r>
          </w:p>
        </w:tc>
        <w:tc>
          <w:tcPr>
            <w:tcW w:w="1350" w:type="dxa"/>
          </w:tcPr>
          <w:p w14:paraId="739E7A7C"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w:t>
            </w:r>
          </w:p>
        </w:tc>
        <w:tc>
          <w:tcPr>
            <w:tcW w:w="1638" w:type="dxa"/>
          </w:tcPr>
          <w:p w14:paraId="21CDDCFC"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w:t>
            </w:r>
          </w:p>
        </w:tc>
      </w:tr>
      <w:tr w:rsidR="00E72C46" w14:paraId="62388A3C" w14:textId="77777777" w:rsidTr="00E72C46">
        <w:tc>
          <w:tcPr>
            <w:tcW w:w="4050" w:type="dxa"/>
          </w:tcPr>
          <w:p w14:paraId="295072D9" w14:textId="77777777" w:rsidR="00E72C46" w:rsidRPr="00432FF4"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Perch on the veranda </w:t>
            </w:r>
          </w:p>
        </w:tc>
        <w:tc>
          <w:tcPr>
            <w:tcW w:w="1260" w:type="dxa"/>
          </w:tcPr>
          <w:p w14:paraId="0E52A801"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3.3</w:t>
            </w:r>
          </w:p>
        </w:tc>
        <w:tc>
          <w:tcPr>
            <w:tcW w:w="1260" w:type="dxa"/>
          </w:tcPr>
          <w:p w14:paraId="1403F88C"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3.3</w:t>
            </w:r>
          </w:p>
        </w:tc>
        <w:tc>
          <w:tcPr>
            <w:tcW w:w="1350" w:type="dxa"/>
          </w:tcPr>
          <w:p w14:paraId="7762BF97" w14:textId="77777777" w:rsidR="00E72C46" w:rsidRDefault="00E72C46" w:rsidP="00BA115B">
            <w:pPr>
              <w:jc w:val="center"/>
              <w:rPr>
                <w:rFonts w:ascii="Times New Roman" w:hAnsi="Times New Roman" w:cs="Times New Roman"/>
                <w:sz w:val="24"/>
                <w:szCs w:val="24"/>
              </w:rPr>
            </w:pPr>
          </w:p>
        </w:tc>
        <w:tc>
          <w:tcPr>
            <w:tcW w:w="1638" w:type="dxa"/>
          </w:tcPr>
          <w:p w14:paraId="225CEE8E"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2.3</w:t>
            </w:r>
          </w:p>
        </w:tc>
      </w:tr>
      <w:tr w:rsidR="00E72C46" w14:paraId="27BF46B5" w14:textId="77777777" w:rsidTr="00E72C46">
        <w:tc>
          <w:tcPr>
            <w:tcW w:w="4050" w:type="dxa"/>
          </w:tcPr>
          <w:p w14:paraId="2E1C1908"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Perch on trees </w:t>
            </w:r>
          </w:p>
        </w:tc>
        <w:tc>
          <w:tcPr>
            <w:tcW w:w="1260" w:type="dxa"/>
          </w:tcPr>
          <w:p w14:paraId="06F91DB4" w14:textId="77777777" w:rsidR="00E72C46" w:rsidRDefault="00E72C46" w:rsidP="00BA115B">
            <w:pPr>
              <w:jc w:val="center"/>
              <w:rPr>
                <w:rFonts w:ascii="Times New Roman" w:hAnsi="Times New Roman" w:cs="Times New Roman"/>
                <w:sz w:val="24"/>
                <w:szCs w:val="24"/>
              </w:rPr>
            </w:pPr>
          </w:p>
        </w:tc>
        <w:tc>
          <w:tcPr>
            <w:tcW w:w="1260" w:type="dxa"/>
          </w:tcPr>
          <w:p w14:paraId="1DF5350B"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w:t>
            </w:r>
          </w:p>
        </w:tc>
        <w:tc>
          <w:tcPr>
            <w:tcW w:w="1350" w:type="dxa"/>
          </w:tcPr>
          <w:p w14:paraId="6300B8BE" w14:textId="77777777" w:rsidR="00E72C46" w:rsidRDefault="00E72C46" w:rsidP="00BA115B">
            <w:pPr>
              <w:jc w:val="center"/>
              <w:rPr>
                <w:rFonts w:ascii="Times New Roman" w:hAnsi="Times New Roman" w:cs="Times New Roman"/>
                <w:sz w:val="24"/>
                <w:szCs w:val="24"/>
              </w:rPr>
            </w:pPr>
          </w:p>
        </w:tc>
        <w:tc>
          <w:tcPr>
            <w:tcW w:w="1638" w:type="dxa"/>
          </w:tcPr>
          <w:p w14:paraId="2DBC3162"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0.6</w:t>
            </w:r>
          </w:p>
        </w:tc>
      </w:tr>
      <w:tr w:rsidR="00E72C46" w14:paraId="04BFB8CB" w14:textId="77777777" w:rsidTr="00E72C46">
        <w:tc>
          <w:tcPr>
            <w:tcW w:w="4050" w:type="dxa"/>
          </w:tcPr>
          <w:p w14:paraId="700859E1" w14:textId="77777777" w:rsidR="00E72C46" w:rsidRPr="00C077C6" w:rsidRDefault="00E72C46" w:rsidP="00BA115B">
            <w:pPr>
              <w:rPr>
                <w:rFonts w:ascii="Times New Roman" w:hAnsi="Times New Roman" w:cs="Times New Roman"/>
                <w:b/>
                <w:sz w:val="24"/>
                <w:szCs w:val="24"/>
              </w:rPr>
            </w:pPr>
            <w:r w:rsidRPr="00C077C6">
              <w:rPr>
                <w:rFonts w:ascii="Times New Roman" w:hAnsi="Times New Roman" w:cs="Times New Roman"/>
                <w:b/>
                <w:sz w:val="24"/>
                <w:szCs w:val="24"/>
              </w:rPr>
              <w:t xml:space="preserve">Type of poultry house </w:t>
            </w:r>
          </w:p>
        </w:tc>
        <w:tc>
          <w:tcPr>
            <w:tcW w:w="1260" w:type="dxa"/>
          </w:tcPr>
          <w:p w14:paraId="0B6CFB90" w14:textId="77777777" w:rsidR="00E72C46" w:rsidRDefault="00E72C46" w:rsidP="00BA115B">
            <w:pPr>
              <w:jc w:val="center"/>
              <w:rPr>
                <w:rFonts w:ascii="Times New Roman" w:hAnsi="Times New Roman" w:cs="Times New Roman"/>
                <w:sz w:val="24"/>
                <w:szCs w:val="24"/>
              </w:rPr>
            </w:pPr>
          </w:p>
        </w:tc>
        <w:tc>
          <w:tcPr>
            <w:tcW w:w="1260" w:type="dxa"/>
          </w:tcPr>
          <w:p w14:paraId="6EFB694C" w14:textId="77777777" w:rsidR="00E72C46" w:rsidRDefault="00E72C46" w:rsidP="00BA115B">
            <w:pPr>
              <w:jc w:val="center"/>
              <w:rPr>
                <w:rFonts w:ascii="Times New Roman" w:hAnsi="Times New Roman" w:cs="Times New Roman"/>
                <w:sz w:val="24"/>
                <w:szCs w:val="24"/>
              </w:rPr>
            </w:pPr>
          </w:p>
        </w:tc>
        <w:tc>
          <w:tcPr>
            <w:tcW w:w="1350" w:type="dxa"/>
          </w:tcPr>
          <w:p w14:paraId="3E038C55" w14:textId="77777777" w:rsidR="00E72C46" w:rsidRDefault="00E72C46" w:rsidP="00BA115B">
            <w:pPr>
              <w:jc w:val="center"/>
              <w:rPr>
                <w:rFonts w:ascii="Times New Roman" w:hAnsi="Times New Roman" w:cs="Times New Roman"/>
                <w:sz w:val="24"/>
                <w:szCs w:val="24"/>
              </w:rPr>
            </w:pPr>
          </w:p>
        </w:tc>
        <w:tc>
          <w:tcPr>
            <w:tcW w:w="1638" w:type="dxa"/>
          </w:tcPr>
          <w:p w14:paraId="292B7F4F" w14:textId="77777777" w:rsidR="00E72C46" w:rsidRDefault="00E72C46" w:rsidP="00BA115B">
            <w:pPr>
              <w:jc w:val="center"/>
              <w:rPr>
                <w:rFonts w:ascii="Times New Roman" w:hAnsi="Times New Roman" w:cs="Times New Roman"/>
                <w:sz w:val="24"/>
                <w:szCs w:val="24"/>
              </w:rPr>
            </w:pPr>
          </w:p>
        </w:tc>
      </w:tr>
      <w:tr w:rsidR="00E72C46" w14:paraId="27774379" w14:textId="77777777" w:rsidTr="00E72C46">
        <w:tc>
          <w:tcPr>
            <w:tcW w:w="4050" w:type="dxa"/>
          </w:tcPr>
          <w:p w14:paraId="4A20F4F9"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Stone wall + grass roof/soil</w:t>
            </w:r>
          </w:p>
        </w:tc>
        <w:tc>
          <w:tcPr>
            <w:tcW w:w="1260" w:type="dxa"/>
          </w:tcPr>
          <w:p w14:paraId="6D62DB42"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94.3</w:t>
            </w:r>
          </w:p>
        </w:tc>
        <w:tc>
          <w:tcPr>
            <w:tcW w:w="1260" w:type="dxa"/>
          </w:tcPr>
          <w:p w14:paraId="048254E9"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86.1</w:t>
            </w:r>
          </w:p>
        </w:tc>
        <w:tc>
          <w:tcPr>
            <w:tcW w:w="1350" w:type="dxa"/>
          </w:tcPr>
          <w:p w14:paraId="170031B5"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52.8</w:t>
            </w:r>
          </w:p>
        </w:tc>
        <w:tc>
          <w:tcPr>
            <w:tcW w:w="1638" w:type="dxa"/>
          </w:tcPr>
          <w:p w14:paraId="7D7FB608"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76.8</w:t>
            </w:r>
          </w:p>
        </w:tc>
      </w:tr>
      <w:tr w:rsidR="00E72C46" w14:paraId="33925ADA" w14:textId="77777777" w:rsidTr="00E72C46">
        <w:tc>
          <w:tcPr>
            <w:tcW w:w="4050" w:type="dxa"/>
          </w:tcPr>
          <w:p w14:paraId="25644875"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Stone made with corrugated iron</w:t>
            </w:r>
          </w:p>
        </w:tc>
        <w:tc>
          <w:tcPr>
            <w:tcW w:w="1260" w:type="dxa"/>
          </w:tcPr>
          <w:p w14:paraId="133C7FA2"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1.9</w:t>
            </w:r>
          </w:p>
        </w:tc>
        <w:tc>
          <w:tcPr>
            <w:tcW w:w="1260" w:type="dxa"/>
          </w:tcPr>
          <w:p w14:paraId="12F91623"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11.1</w:t>
            </w:r>
          </w:p>
        </w:tc>
        <w:tc>
          <w:tcPr>
            <w:tcW w:w="1350" w:type="dxa"/>
          </w:tcPr>
          <w:p w14:paraId="78D2FD99"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15.1</w:t>
            </w:r>
          </w:p>
        </w:tc>
        <w:tc>
          <w:tcPr>
            <w:tcW w:w="1638" w:type="dxa"/>
          </w:tcPr>
          <w:p w14:paraId="5157E253"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9.2</w:t>
            </w:r>
          </w:p>
        </w:tc>
      </w:tr>
      <w:tr w:rsidR="00E72C46" w14:paraId="59727913" w14:textId="77777777" w:rsidTr="00E72C46">
        <w:tc>
          <w:tcPr>
            <w:tcW w:w="4050" w:type="dxa"/>
          </w:tcPr>
          <w:p w14:paraId="10B428BA"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Wooden made with grass roof</w:t>
            </w:r>
          </w:p>
        </w:tc>
        <w:tc>
          <w:tcPr>
            <w:tcW w:w="1260" w:type="dxa"/>
          </w:tcPr>
          <w:p w14:paraId="6A8B1EA4"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3.8</w:t>
            </w:r>
          </w:p>
        </w:tc>
        <w:tc>
          <w:tcPr>
            <w:tcW w:w="1260" w:type="dxa"/>
          </w:tcPr>
          <w:p w14:paraId="762366D2" w14:textId="77777777" w:rsidR="00E72C46" w:rsidRDefault="00E72C46" w:rsidP="00BA115B">
            <w:pPr>
              <w:jc w:val="center"/>
              <w:rPr>
                <w:rFonts w:ascii="Times New Roman" w:hAnsi="Times New Roman" w:cs="Times New Roman"/>
                <w:sz w:val="24"/>
                <w:szCs w:val="24"/>
              </w:rPr>
            </w:pPr>
          </w:p>
        </w:tc>
        <w:tc>
          <w:tcPr>
            <w:tcW w:w="1350" w:type="dxa"/>
          </w:tcPr>
          <w:p w14:paraId="472C800C"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3.8</w:t>
            </w:r>
          </w:p>
        </w:tc>
        <w:tc>
          <w:tcPr>
            <w:tcW w:w="1638" w:type="dxa"/>
          </w:tcPr>
          <w:p w14:paraId="11392CA5"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2.8</w:t>
            </w:r>
          </w:p>
        </w:tc>
      </w:tr>
      <w:tr w:rsidR="00E72C46" w14:paraId="622E23F9" w14:textId="77777777" w:rsidTr="00E72C46">
        <w:tc>
          <w:tcPr>
            <w:tcW w:w="4050" w:type="dxa"/>
          </w:tcPr>
          <w:p w14:paraId="179BC484"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Wooden made with corrugated iron </w:t>
            </w:r>
          </w:p>
        </w:tc>
        <w:tc>
          <w:tcPr>
            <w:tcW w:w="1260" w:type="dxa"/>
          </w:tcPr>
          <w:p w14:paraId="4DCEC409" w14:textId="77777777" w:rsidR="00E72C46" w:rsidRDefault="00E72C46" w:rsidP="00BA115B">
            <w:pPr>
              <w:jc w:val="center"/>
              <w:rPr>
                <w:rFonts w:ascii="Times New Roman" w:hAnsi="Times New Roman" w:cs="Times New Roman"/>
                <w:sz w:val="24"/>
                <w:szCs w:val="24"/>
              </w:rPr>
            </w:pPr>
          </w:p>
        </w:tc>
        <w:tc>
          <w:tcPr>
            <w:tcW w:w="1260" w:type="dxa"/>
          </w:tcPr>
          <w:p w14:paraId="10435D12" w14:textId="77777777" w:rsidR="00E72C46" w:rsidRDefault="00E72C46" w:rsidP="00BA115B">
            <w:pPr>
              <w:jc w:val="center"/>
              <w:rPr>
                <w:rFonts w:ascii="Times New Roman" w:hAnsi="Times New Roman" w:cs="Times New Roman"/>
                <w:sz w:val="24"/>
                <w:szCs w:val="24"/>
              </w:rPr>
            </w:pPr>
          </w:p>
        </w:tc>
        <w:tc>
          <w:tcPr>
            <w:tcW w:w="1350" w:type="dxa"/>
          </w:tcPr>
          <w:p w14:paraId="0356402D"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7.5</w:t>
            </w:r>
          </w:p>
        </w:tc>
        <w:tc>
          <w:tcPr>
            <w:tcW w:w="1638" w:type="dxa"/>
          </w:tcPr>
          <w:p w14:paraId="1EE8C083"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2.8</w:t>
            </w:r>
          </w:p>
        </w:tc>
      </w:tr>
      <w:tr w:rsidR="00E72C46" w14:paraId="5E6D0562" w14:textId="77777777" w:rsidTr="00E72C46">
        <w:tc>
          <w:tcPr>
            <w:tcW w:w="4050" w:type="dxa"/>
          </w:tcPr>
          <w:p w14:paraId="1F27051D"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Gabion with gabion </w:t>
            </w:r>
          </w:p>
        </w:tc>
        <w:tc>
          <w:tcPr>
            <w:tcW w:w="1260" w:type="dxa"/>
          </w:tcPr>
          <w:p w14:paraId="36FBF477" w14:textId="77777777" w:rsidR="00E72C46" w:rsidRDefault="00E72C46" w:rsidP="00BA115B">
            <w:pPr>
              <w:jc w:val="center"/>
              <w:rPr>
                <w:rFonts w:ascii="Times New Roman" w:hAnsi="Times New Roman" w:cs="Times New Roman"/>
                <w:sz w:val="24"/>
                <w:szCs w:val="24"/>
              </w:rPr>
            </w:pPr>
          </w:p>
        </w:tc>
        <w:tc>
          <w:tcPr>
            <w:tcW w:w="1260" w:type="dxa"/>
          </w:tcPr>
          <w:p w14:paraId="7ADE4548"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2.8</w:t>
            </w:r>
          </w:p>
        </w:tc>
        <w:tc>
          <w:tcPr>
            <w:tcW w:w="1350" w:type="dxa"/>
          </w:tcPr>
          <w:p w14:paraId="3C14C302"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20.8</w:t>
            </w:r>
          </w:p>
        </w:tc>
        <w:tc>
          <w:tcPr>
            <w:tcW w:w="1638" w:type="dxa"/>
          </w:tcPr>
          <w:p w14:paraId="0389F447"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8.5</w:t>
            </w:r>
          </w:p>
        </w:tc>
      </w:tr>
      <w:tr w:rsidR="00E72C46" w14:paraId="5F69F6D5" w14:textId="77777777" w:rsidTr="00E72C46">
        <w:tc>
          <w:tcPr>
            <w:tcW w:w="4050" w:type="dxa"/>
          </w:tcPr>
          <w:p w14:paraId="17746648" w14:textId="77777777" w:rsidR="00E72C46" w:rsidRPr="00275A8D" w:rsidRDefault="00E72C46" w:rsidP="00BA115B">
            <w:pPr>
              <w:rPr>
                <w:rFonts w:ascii="Times New Roman" w:hAnsi="Times New Roman" w:cs="Times New Roman"/>
                <w:b/>
                <w:sz w:val="24"/>
                <w:szCs w:val="24"/>
              </w:rPr>
            </w:pPr>
            <w:r>
              <w:rPr>
                <w:rFonts w:ascii="Times New Roman" w:hAnsi="Times New Roman" w:cs="Times New Roman"/>
                <w:b/>
                <w:sz w:val="24"/>
                <w:szCs w:val="24"/>
              </w:rPr>
              <w:t xml:space="preserve">Frequency of cleaning the house </w:t>
            </w:r>
          </w:p>
        </w:tc>
        <w:tc>
          <w:tcPr>
            <w:tcW w:w="1260" w:type="dxa"/>
          </w:tcPr>
          <w:p w14:paraId="67849E49" w14:textId="77777777" w:rsidR="00E72C46" w:rsidRDefault="00E72C46" w:rsidP="00BA115B">
            <w:pPr>
              <w:jc w:val="center"/>
              <w:rPr>
                <w:rFonts w:ascii="Times New Roman" w:hAnsi="Times New Roman" w:cs="Times New Roman"/>
                <w:sz w:val="24"/>
                <w:szCs w:val="24"/>
              </w:rPr>
            </w:pPr>
          </w:p>
        </w:tc>
        <w:tc>
          <w:tcPr>
            <w:tcW w:w="1260" w:type="dxa"/>
          </w:tcPr>
          <w:p w14:paraId="65B95752" w14:textId="77777777" w:rsidR="00E72C46" w:rsidRDefault="00E72C46" w:rsidP="00BA115B">
            <w:pPr>
              <w:jc w:val="center"/>
              <w:rPr>
                <w:rFonts w:ascii="Times New Roman" w:hAnsi="Times New Roman" w:cs="Times New Roman"/>
                <w:sz w:val="24"/>
                <w:szCs w:val="24"/>
              </w:rPr>
            </w:pPr>
          </w:p>
        </w:tc>
        <w:tc>
          <w:tcPr>
            <w:tcW w:w="1350" w:type="dxa"/>
          </w:tcPr>
          <w:p w14:paraId="1257C7D9" w14:textId="77777777" w:rsidR="00E72C46" w:rsidRDefault="00E72C46" w:rsidP="00BA115B">
            <w:pPr>
              <w:jc w:val="center"/>
              <w:rPr>
                <w:rFonts w:ascii="Times New Roman" w:hAnsi="Times New Roman" w:cs="Times New Roman"/>
                <w:sz w:val="24"/>
                <w:szCs w:val="24"/>
              </w:rPr>
            </w:pPr>
          </w:p>
        </w:tc>
        <w:tc>
          <w:tcPr>
            <w:tcW w:w="1638" w:type="dxa"/>
          </w:tcPr>
          <w:p w14:paraId="4C9A8841" w14:textId="77777777" w:rsidR="00E72C46" w:rsidRDefault="00E72C46" w:rsidP="00BA115B">
            <w:pPr>
              <w:jc w:val="center"/>
              <w:rPr>
                <w:rFonts w:ascii="Times New Roman" w:hAnsi="Times New Roman" w:cs="Times New Roman"/>
                <w:sz w:val="24"/>
                <w:szCs w:val="24"/>
              </w:rPr>
            </w:pPr>
          </w:p>
        </w:tc>
      </w:tr>
      <w:tr w:rsidR="00E72C46" w14:paraId="00458939" w14:textId="77777777" w:rsidTr="00E72C46">
        <w:tc>
          <w:tcPr>
            <w:tcW w:w="4050" w:type="dxa"/>
          </w:tcPr>
          <w:p w14:paraId="7F2F45AE"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Daily </w:t>
            </w:r>
          </w:p>
        </w:tc>
        <w:tc>
          <w:tcPr>
            <w:tcW w:w="1260" w:type="dxa"/>
          </w:tcPr>
          <w:p w14:paraId="53913186"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93.2</w:t>
            </w:r>
          </w:p>
        </w:tc>
        <w:tc>
          <w:tcPr>
            <w:tcW w:w="1260" w:type="dxa"/>
          </w:tcPr>
          <w:p w14:paraId="0425D1B4"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83.3</w:t>
            </w:r>
          </w:p>
        </w:tc>
        <w:tc>
          <w:tcPr>
            <w:tcW w:w="1350" w:type="dxa"/>
          </w:tcPr>
          <w:p w14:paraId="39EA88B5"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78.9</w:t>
            </w:r>
          </w:p>
        </w:tc>
        <w:tc>
          <w:tcPr>
            <w:tcW w:w="1638" w:type="dxa"/>
          </w:tcPr>
          <w:p w14:paraId="758B68EF"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85.2</w:t>
            </w:r>
          </w:p>
        </w:tc>
      </w:tr>
      <w:tr w:rsidR="00E72C46" w14:paraId="60F57E89" w14:textId="77777777" w:rsidTr="00E72C46">
        <w:tc>
          <w:tcPr>
            <w:tcW w:w="4050" w:type="dxa"/>
          </w:tcPr>
          <w:p w14:paraId="06ADEE82" w14:textId="77777777" w:rsidR="00E72C46" w:rsidRPr="00432FF4"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Every other day </w:t>
            </w:r>
          </w:p>
        </w:tc>
        <w:tc>
          <w:tcPr>
            <w:tcW w:w="1260" w:type="dxa"/>
          </w:tcPr>
          <w:p w14:paraId="59A39771"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3.4</w:t>
            </w:r>
          </w:p>
        </w:tc>
        <w:tc>
          <w:tcPr>
            <w:tcW w:w="1260" w:type="dxa"/>
          </w:tcPr>
          <w:p w14:paraId="73F5A454"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6.7</w:t>
            </w:r>
          </w:p>
        </w:tc>
        <w:tc>
          <w:tcPr>
            <w:tcW w:w="1350" w:type="dxa"/>
          </w:tcPr>
          <w:p w14:paraId="31AE16B7"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7</w:t>
            </w:r>
          </w:p>
        </w:tc>
        <w:tc>
          <w:tcPr>
            <w:tcW w:w="1638" w:type="dxa"/>
          </w:tcPr>
          <w:p w14:paraId="7EAA290B"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5.7</w:t>
            </w:r>
          </w:p>
        </w:tc>
      </w:tr>
      <w:tr w:rsidR="00E72C46" w14:paraId="6A7FBBF0" w14:textId="77777777" w:rsidTr="00E72C46">
        <w:tc>
          <w:tcPr>
            <w:tcW w:w="4050" w:type="dxa"/>
          </w:tcPr>
          <w:p w14:paraId="45042B35"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Every three day </w:t>
            </w:r>
          </w:p>
        </w:tc>
        <w:tc>
          <w:tcPr>
            <w:tcW w:w="1260" w:type="dxa"/>
          </w:tcPr>
          <w:p w14:paraId="4BFA5723"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3.4</w:t>
            </w:r>
          </w:p>
        </w:tc>
        <w:tc>
          <w:tcPr>
            <w:tcW w:w="1260" w:type="dxa"/>
          </w:tcPr>
          <w:p w14:paraId="5DEDAD1C"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10</w:t>
            </w:r>
          </w:p>
        </w:tc>
        <w:tc>
          <w:tcPr>
            <w:tcW w:w="1350" w:type="dxa"/>
          </w:tcPr>
          <w:p w14:paraId="0216EB62"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14</w:t>
            </w:r>
          </w:p>
        </w:tc>
        <w:tc>
          <w:tcPr>
            <w:tcW w:w="1638" w:type="dxa"/>
          </w:tcPr>
          <w:p w14:paraId="4450CAC5"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9.1</w:t>
            </w:r>
          </w:p>
        </w:tc>
      </w:tr>
    </w:tbl>
    <w:p w14:paraId="4159C4E6" w14:textId="77777777" w:rsidR="00E72C46" w:rsidRDefault="00E72C46" w:rsidP="00BA115B">
      <w:pPr>
        <w:spacing w:line="240" w:lineRule="auto"/>
        <w:jc w:val="center"/>
        <w:rPr>
          <w:rFonts w:ascii="Times New Roman" w:hAnsi="Times New Roman" w:cs="Times New Roman"/>
          <w:b/>
          <w:sz w:val="24"/>
          <w:szCs w:val="24"/>
        </w:rPr>
      </w:pPr>
    </w:p>
    <w:p w14:paraId="2BE375CF" w14:textId="77777777" w:rsidR="00E72C46" w:rsidRDefault="00E72C46" w:rsidP="00BA115B">
      <w:pPr>
        <w:spacing w:line="240" w:lineRule="auto"/>
        <w:jc w:val="center"/>
        <w:rPr>
          <w:rFonts w:ascii="Times New Roman" w:hAnsi="Times New Roman" w:cs="Times New Roman"/>
          <w:b/>
          <w:sz w:val="24"/>
          <w:szCs w:val="24"/>
        </w:rPr>
      </w:pPr>
      <w:r>
        <w:rPr>
          <w:noProof/>
        </w:rPr>
        <w:drawing>
          <wp:inline distT="0" distB="0" distL="0" distR="0" wp14:anchorId="5821449F" wp14:editId="0F527563">
            <wp:extent cx="1838325" cy="1588268"/>
            <wp:effectExtent l="0" t="0" r="0" b="0"/>
            <wp:docPr id="1" name="Picture 1" descr="E:\Phenotypic characterization\senale\IMG_20160329_114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Phenotypic characterization\senale\IMG_20160329_114230.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718" r="17308" b="10470"/>
                    <a:stretch/>
                  </pic:blipFill>
                  <pic:spPr bwMode="auto">
                    <a:xfrm>
                      <a:off x="0" y="0"/>
                      <a:ext cx="1838325" cy="158826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96E177A" wp14:editId="3F878C38">
            <wp:extent cx="1914525" cy="1588110"/>
            <wp:effectExtent l="0" t="0" r="0" b="0"/>
            <wp:docPr id="2" name="Picture 2" descr="E:\Phenotypic characterization\All site\IMG_20150919_121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henotypic characterization\All site\IMG_20150919_121717.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488" b="14316"/>
                    <a:stretch/>
                  </pic:blipFill>
                  <pic:spPr bwMode="auto">
                    <a:xfrm>
                      <a:off x="0" y="0"/>
                      <a:ext cx="1926036" cy="159765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E1B2592" wp14:editId="027D3B18">
            <wp:extent cx="1771650" cy="1578584"/>
            <wp:effectExtent l="0" t="0" r="0" b="3175"/>
            <wp:docPr id="3" name="Picture 3" descr="E:\Phenotypic characterization\All site\IMG_20150921_102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henotypic characterization\All site\IMG_20150921_102606.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9070" t="25855" r="16667" b="17949"/>
                    <a:stretch/>
                  </pic:blipFill>
                  <pic:spPr bwMode="auto">
                    <a:xfrm>
                      <a:off x="0" y="0"/>
                      <a:ext cx="1777939" cy="1584188"/>
                    </a:xfrm>
                    <a:prstGeom prst="rect">
                      <a:avLst/>
                    </a:prstGeom>
                    <a:noFill/>
                    <a:ln>
                      <a:noFill/>
                    </a:ln>
                    <a:extLst>
                      <a:ext uri="{53640926-AAD7-44D8-BBD7-CCE9431645EC}">
                        <a14:shadowObscured xmlns:a14="http://schemas.microsoft.com/office/drawing/2010/main"/>
                      </a:ext>
                    </a:extLst>
                  </pic:spPr>
                </pic:pic>
              </a:graphicData>
            </a:graphic>
          </wp:inline>
        </w:drawing>
      </w:r>
    </w:p>
    <w:p w14:paraId="502B6043" w14:textId="77777777" w:rsidR="00E72C46" w:rsidRDefault="00E72C46" w:rsidP="00BA115B">
      <w:pPr>
        <w:spacing w:line="240" w:lineRule="auto"/>
        <w:jc w:val="center"/>
        <w:rPr>
          <w:rFonts w:ascii="Times New Roman" w:hAnsi="Times New Roman" w:cs="Times New Roman"/>
          <w:b/>
          <w:sz w:val="24"/>
          <w:szCs w:val="24"/>
        </w:rPr>
      </w:pPr>
      <w:r>
        <w:rPr>
          <w:noProof/>
        </w:rPr>
        <w:lastRenderedPageBreak/>
        <w:drawing>
          <wp:anchor distT="0" distB="0" distL="114300" distR="114300" simplePos="0" relativeHeight="251659264" behindDoc="0" locked="0" layoutInCell="1" allowOverlap="1" wp14:anchorId="1950AE29" wp14:editId="47361557">
            <wp:simplePos x="0" y="0"/>
            <wp:positionH relativeFrom="column">
              <wp:posOffset>4067175</wp:posOffset>
            </wp:positionH>
            <wp:positionV relativeFrom="paragraph">
              <wp:posOffset>90170</wp:posOffset>
            </wp:positionV>
            <wp:extent cx="1819275" cy="1539240"/>
            <wp:effectExtent l="0" t="0" r="9525" b="3810"/>
            <wp:wrapSquare wrapText="bothSides"/>
            <wp:docPr id="4" name="Picture 4" descr="E:\Phenotypic characterization\All site\IMG_20150921_124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henotypic characterization\All site\IMG_20150921_124033.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737" t="10897" r="28526" b="13034"/>
                    <a:stretch/>
                  </pic:blipFill>
                  <pic:spPr bwMode="auto">
                    <a:xfrm>
                      <a:off x="0" y="0"/>
                      <a:ext cx="1819275" cy="1539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0DD8F2A" wp14:editId="4EC9E897">
            <wp:extent cx="1990725" cy="1628775"/>
            <wp:effectExtent l="0" t="0" r="9525" b="9525"/>
            <wp:docPr id="5" name="Picture 5" descr="E:\Phenotypic characterization\All site\IMG_20150921_105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henotypic characterization\All site\IMG_20150921_105353.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968" t="11325" r="29808" b="17521"/>
                    <a:stretch/>
                  </pic:blipFill>
                  <pic:spPr bwMode="auto">
                    <a:xfrm>
                      <a:off x="0" y="0"/>
                      <a:ext cx="1990725" cy="162877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2ECDAC0" wp14:editId="4390BA49">
            <wp:extent cx="1884056" cy="1638300"/>
            <wp:effectExtent l="0" t="0" r="1905" b="0"/>
            <wp:docPr id="6" name="Picture 6" descr="E:\Phenotypic characterization\All site\IMG_20150918_103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henotypic characterization\All site\IMG_20150918_103818.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415" r="13719" b="16727"/>
                    <a:stretch/>
                  </pic:blipFill>
                  <pic:spPr bwMode="auto">
                    <a:xfrm>
                      <a:off x="0" y="0"/>
                      <a:ext cx="1884056" cy="1638300"/>
                    </a:xfrm>
                    <a:prstGeom prst="rect">
                      <a:avLst/>
                    </a:prstGeom>
                    <a:noFill/>
                    <a:ln>
                      <a:noFill/>
                    </a:ln>
                    <a:extLst>
                      <a:ext uri="{53640926-AAD7-44D8-BBD7-CCE9431645EC}">
                        <a14:shadowObscured xmlns:a14="http://schemas.microsoft.com/office/drawing/2010/main"/>
                      </a:ext>
                    </a:extLst>
                  </pic:spPr>
                </pic:pic>
              </a:graphicData>
            </a:graphic>
          </wp:inline>
        </w:drawing>
      </w:r>
    </w:p>
    <w:p w14:paraId="2B18D0EB" w14:textId="77777777" w:rsidR="00E72C46" w:rsidRDefault="00E72C46" w:rsidP="00BA115B">
      <w:pPr>
        <w:spacing w:line="240" w:lineRule="auto"/>
        <w:jc w:val="center"/>
        <w:rPr>
          <w:rFonts w:ascii="Times New Roman" w:hAnsi="Times New Roman" w:cs="Times New Roman"/>
          <w:b/>
          <w:sz w:val="24"/>
          <w:szCs w:val="24"/>
        </w:rPr>
      </w:pPr>
      <w:r>
        <w:rPr>
          <w:noProof/>
        </w:rPr>
        <w:drawing>
          <wp:inline distT="0" distB="0" distL="0" distR="0" wp14:anchorId="224767C0" wp14:editId="2863F370">
            <wp:extent cx="2417646" cy="2305050"/>
            <wp:effectExtent l="0" t="0" r="1905" b="0"/>
            <wp:docPr id="7" name="Picture 7" descr="E:\Phenotypic characterization\Debrehiwot\IMG_20150916_123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Phenotypic characterization\Debrehiwot\IMG_20150916_123010.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590" r="14102" b="21154"/>
                    <a:stretch/>
                  </pic:blipFill>
                  <pic:spPr bwMode="auto">
                    <a:xfrm>
                      <a:off x="0" y="0"/>
                      <a:ext cx="2419350" cy="230667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D7EDC7E" wp14:editId="26DD8838">
            <wp:extent cx="2644293" cy="2305050"/>
            <wp:effectExtent l="0" t="0" r="3810" b="0"/>
            <wp:docPr id="8" name="Picture 8" descr="E:\Phenotypic characterization\senale\IMG_20151219_120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Phenotypic characterization\senale\IMG_20151219_120148.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020" t="10684" r="29166" b="14744"/>
                    <a:stretch/>
                  </pic:blipFill>
                  <pic:spPr bwMode="auto">
                    <a:xfrm>
                      <a:off x="0" y="0"/>
                      <a:ext cx="2644293" cy="2305050"/>
                    </a:xfrm>
                    <a:prstGeom prst="rect">
                      <a:avLst/>
                    </a:prstGeom>
                    <a:noFill/>
                    <a:ln>
                      <a:noFill/>
                    </a:ln>
                    <a:extLst>
                      <a:ext uri="{53640926-AAD7-44D8-BBD7-CCE9431645EC}">
                        <a14:shadowObscured xmlns:a14="http://schemas.microsoft.com/office/drawing/2010/main"/>
                      </a:ext>
                    </a:extLst>
                  </pic:spPr>
                </pic:pic>
              </a:graphicData>
            </a:graphic>
          </wp:inline>
        </w:drawing>
      </w:r>
    </w:p>
    <w:p w14:paraId="72139465" w14:textId="77777777" w:rsidR="00E72C46" w:rsidRDefault="00E72C46" w:rsidP="00BA115B">
      <w:pPr>
        <w:spacing w:line="240" w:lineRule="auto"/>
        <w:jc w:val="center"/>
        <w:rPr>
          <w:rFonts w:ascii="Times New Roman" w:hAnsi="Times New Roman" w:cs="Times New Roman"/>
          <w:sz w:val="24"/>
          <w:szCs w:val="24"/>
        </w:rPr>
      </w:pPr>
      <w:r w:rsidRPr="00E13C6C">
        <w:rPr>
          <w:rFonts w:ascii="Times New Roman" w:hAnsi="Times New Roman" w:cs="Times New Roman"/>
          <w:sz w:val="24"/>
          <w:szCs w:val="24"/>
        </w:rPr>
        <w:t>Picture 1: Different types of chicken housing in the study districts</w:t>
      </w:r>
    </w:p>
    <w:p w14:paraId="7430DC67" w14:textId="66B7EF09" w:rsidR="00E72C46" w:rsidRPr="006B31E5" w:rsidRDefault="004A2389" w:rsidP="006B31E5">
      <w:pPr>
        <w:pStyle w:val="ListParagraph"/>
        <w:numPr>
          <w:ilvl w:val="2"/>
          <w:numId w:val="8"/>
        </w:numPr>
        <w:spacing w:line="240" w:lineRule="auto"/>
        <w:rPr>
          <w:rFonts w:ascii="Times New Roman" w:hAnsi="Times New Roman" w:cs="Times New Roman"/>
          <w:sz w:val="24"/>
          <w:szCs w:val="24"/>
        </w:rPr>
      </w:pPr>
      <w:r w:rsidRPr="006B31E5">
        <w:rPr>
          <w:rFonts w:ascii="Times New Roman" w:hAnsi="Times New Roman" w:cs="Times New Roman"/>
          <w:b/>
          <w:sz w:val="24"/>
          <w:szCs w:val="24"/>
        </w:rPr>
        <w:t xml:space="preserve">Chicken </w:t>
      </w:r>
      <w:r w:rsidR="00E72C46" w:rsidRPr="006B31E5">
        <w:rPr>
          <w:rFonts w:ascii="Times New Roman" w:hAnsi="Times New Roman" w:cs="Times New Roman"/>
          <w:b/>
          <w:sz w:val="24"/>
          <w:szCs w:val="24"/>
        </w:rPr>
        <w:t xml:space="preserve">Feed resources and feeding practice </w:t>
      </w:r>
    </w:p>
    <w:p w14:paraId="7AD11372" w14:textId="7C60BB35" w:rsidR="00E72C46" w:rsidRDefault="00E72C46" w:rsidP="00BA115B">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The type of supplementary feed, supplementation frequency and feeding materials are presented in Table 6. About 98.9% of the respondents provide supplementary feed to their chicken regardless of their age difference with cereal grains (91.5%), cereal grain and household left over (3.4%), cereal by products (2.8%) and fruits and vegetables (2.3%) whereas, 1.1% of them did not provide feed to their chicken at all. The respondents provide supplementary feed to their chicken every day (93.7%), every three days (4.0%)</w:t>
      </w:r>
      <w:r w:rsidRPr="004F5B41">
        <w:rPr>
          <w:rFonts w:ascii="Times New Roman" w:hAnsi="Times New Roman" w:cs="Times New Roman"/>
          <w:sz w:val="24"/>
          <w:szCs w:val="24"/>
        </w:rPr>
        <w:t xml:space="preserve"> </w:t>
      </w:r>
      <w:r>
        <w:rPr>
          <w:rFonts w:ascii="Times New Roman" w:hAnsi="Times New Roman" w:cs="Times New Roman"/>
          <w:sz w:val="24"/>
          <w:szCs w:val="24"/>
        </w:rPr>
        <w:t xml:space="preserve">and every other day (2.3%) </w:t>
      </w:r>
      <w:r w:rsidR="0006517E">
        <w:rPr>
          <w:rFonts w:ascii="Times New Roman" w:hAnsi="Times New Roman" w:cs="Times New Roman"/>
          <w:sz w:val="24"/>
          <w:szCs w:val="24"/>
        </w:rPr>
        <w:t>by</w:t>
      </w:r>
      <w:r>
        <w:rPr>
          <w:rFonts w:ascii="Times New Roman" w:hAnsi="Times New Roman" w:cs="Times New Roman"/>
          <w:sz w:val="24"/>
          <w:szCs w:val="24"/>
        </w:rPr>
        <w:t xml:space="preserve"> spreading on the floor (68.6%), by feeder (22.7%) and by both feeder and spreading on the floor (8.7%). The types of chicken feeders utilized across the districts were made of plastic (76.3%), earthen pot </w:t>
      </w:r>
      <w:r w:rsidRPr="00F64119">
        <w:rPr>
          <w:rFonts w:ascii="Times New Roman" w:hAnsi="Times New Roman" w:cs="Times New Roman"/>
          <w:sz w:val="24"/>
          <w:szCs w:val="24"/>
        </w:rPr>
        <w:t>(</w:t>
      </w:r>
      <w:r>
        <w:rPr>
          <w:rFonts w:ascii="Times New Roman" w:hAnsi="Times New Roman" w:cs="Times New Roman"/>
          <w:sz w:val="24"/>
          <w:szCs w:val="24"/>
        </w:rPr>
        <w:t>16.9</w:t>
      </w:r>
      <w:r w:rsidRPr="00F64119">
        <w:rPr>
          <w:rFonts w:ascii="Times New Roman" w:hAnsi="Times New Roman" w:cs="Times New Roman"/>
          <w:sz w:val="24"/>
          <w:szCs w:val="24"/>
        </w:rPr>
        <w:t>%)</w:t>
      </w:r>
      <w:r>
        <w:rPr>
          <w:rFonts w:ascii="Times New Roman" w:hAnsi="Times New Roman" w:cs="Times New Roman"/>
          <w:sz w:val="24"/>
          <w:szCs w:val="24"/>
        </w:rPr>
        <w:t xml:space="preserve">, stone made </w:t>
      </w:r>
      <w:r w:rsidRPr="00F64119">
        <w:rPr>
          <w:rFonts w:ascii="Times New Roman" w:hAnsi="Times New Roman" w:cs="Times New Roman"/>
          <w:sz w:val="24"/>
          <w:szCs w:val="24"/>
        </w:rPr>
        <w:t>(</w:t>
      </w:r>
      <w:r>
        <w:rPr>
          <w:rFonts w:ascii="Times New Roman" w:hAnsi="Times New Roman" w:cs="Times New Roman"/>
          <w:sz w:val="24"/>
          <w:szCs w:val="24"/>
        </w:rPr>
        <w:t>1.7</w:t>
      </w:r>
      <w:r w:rsidRPr="00F64119">
        <w:rPr>
          <w:rFonts w:ascii="Times New Roman" w:hAnsi="Times New Roman" w:cs="Times New Roman"/>
          <w:sz w:val="24"/>
          <w:szCs w:val="24"/>
        </w:rPr>
        <w:t>%)</w:t>
      </w:r>
      <w:r>
        <w:rPr>
          <w:rFonts w:ascii="Times New Roman" w:hAnsi="Times New Roman" w:cs="Times New Roman"/>
          <w:sz w:val="24"/>
          <w:szCs w:val="24"/>
        </w:rPr>
        <w:t xml:space="preserve"> and wooden trough (5.1%). </w:t>
      </w:r>
    </w:p>
    <w:p w14:paraId="41E3E517" w14:textId="77777777" w:rsidR="00E72C46" w:rsidRDefault="00E72C46" w:rsidP="00BA115B">
      <w:pPr>
        <w:spacing w:before="240" w:line="240" w:lineRule="auto"/>
        <w:jc w:val="center"/>
        <w:rPr>
          <w:rFonts w:ascii="Times New Roman" w:hAnsi="Times New Roman" w:cs="Times New Roman"/>
          <w:sz w:val="24"/>
          <w:szCs w:val="24"/>
        </w:rPr>
      </w:pPr>
      <w:r>
        <w:rPr>
          <w:noProof/>
        </w:rPr>
        <w:lastRenderedPageBreak/>
        <w:drawing>
          <wp:inline distT="0" distB="0" distL="0" distR="0" wp14:anchorId="1BBF99E6" wp14:editId="207FBFF5">
            <wp:extent cx="3521075" cy="2640806"/>
            <wp:effectExtent l="0" t="0" r="3175" b="7620"/>
            <wp:docPr id="9" name="Picture 9" descr="E:\Phenotypic characterization\hayelom\IMG_20150917_121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Phenotypic characterization\hayelom\IMG_20150917_12171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21075" cy="2640806"/>
                    </a:xfrm>
                    <a:prstGeom prst="rect">
                      <a:avLst/>
                    </a:prstGeom>
                    <a:noFill/>
                    <a:ln>
                      <a:noFill/>
                    </a:ln>
                  </pic:spPr>
                </pic:pic>
              </a:graphicData>
            </a:graphic>
          </wp:inline>
        </w:drawing>
      </w:r>
    </w:p>
    <w:p w14:paraId="5ED873C1" w14:textId="77777777" w:rsidR="00E72C46" w:rsidRDefault="00E72C46" w:rsidP="00BA115B">
      <w:pPr>
        <w:spacing w:before="240" w:line="240" w:lineRule="auto"/>
        <w:jc w:val="center"/>
        <w:rPr>
          <w:rFonts w:ascii="Times New Roman" w:hAnsi="Times New Roman" w:cs="Times New Roman"/>
          <w:sz w:val="24"/>
          <w:szCs w:val="24"/>
        </w:rPr>
      </w:pPr>
      <w:r>
        <w:rPr>
          <w:rFonts w:ascii="Times New Roman" w:hAnsi="Times New Roman" w:cs="Times New Roman"/>
          <w:sz w:val="24"/>
          <w:szCs w:val="24"/>
        </w:rPr>
        <w:t>Picture 2: Spreading supplementary feed on the ground</w:t>
      </w:r>
    </w:p>
    <w:p w14:paraId="30DD8922" w14:textId="77777777" w:rsidR="00E72C46" w:rsidRPr="00E20BC3" w:rsidRDefault="00E72C46" w:rsidP="00BA115B">
      <w:pPr>
        <w:spacing w:before="240" w:line="240" w:lineRule="auto"/>
        <w:rPr>
          <w:rFonts w:ascii="Times New Roman" w:hAnsi="Times New Roman" w:cs="Times New Roman"/>
          <w:sz w:val="24"/>
          <w:szCs w:val="24"/>
        </w:rPr>
      </w:pPr>
      <w:r w:rsidRPr="0006425B">
        <w:rPr>
          <w:rFonts w:ascii="Times New Roman" w:hAnsi="Times New Roman" w:cs="Times New Roman"/>
          <w:b/>
          <w:sz w:val="24"/>
          <w:szCs w:val="24"/>
        </w:rPr>
        <w:t>Table 6:</w:t>
      </w:r>
      <w:r w:rsidRPr="00E20BC3">
        <w:rPr>
          <w:rFonts w:ascii="Times New Roman" w:hAnsi="Times New Roman" w:cs="Times New Roman"/>
          <w:sz w:val="24"/>
          <w:szCs w:val="24"/>
        </w:rPr>
        <w:t xml:space="preserve"> Feed resources and feeding practice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9"/>
        <w:gridCol w:w="1262"/>
        <w:gridCol w:w="1262"/>
        <w:gridCol w:w="1352"/>
        <w:gridCol w:w="1641"/>
      </w:tblGrid>
      <w:tr w:rsidR="00E72C46" w:rsidRPr="00C16733" w14:paraId="199DC433" w14:textId="77777777" w:rsidTr="00E72C46">
        <w:trPr>
          <w:trHeight w:val="285"/>
        </w:trPr>
        <w:tc>
          <w:tcPr>
            <w:tcW w:w="2119" w:type="pct"/>
            <w:vMerge w:val="restart"/>
          </w:tcPr>
          <w:p w14:paraId="3DE2A4E9" w14:textId="77777777" w:rsidR="00E72C46" w:rsidRPr="00C16733" w:rsidRDefault="00E72C46" w:rsidP="00BA115B">
            <w:pPr>
              <w:jc w:val="center"/>
              <w:rPr>
                <w:rFonts w:ascii="Times New Roman" w:hAnsi="Times New Roman" w:cs="Times New Roman"/>
                <w:b/>
                <w:sz w:val="24"/>
                <w:szCs w:val="24"/>
              </w:rPr>
            </w:pPr>
          </w:p>
          <w:p w14:paraId="3ADD4407" w14:textId="77777777" w:rsidR="00E72C46" w:rsidRPr="00C16733" w:rsidRDefault="00E72C46" w:rsidP="00BA115B">
            <w:pPr>
              <w:jc w:val="center"/>
              <w:rPr>
                <w:rFonts w:ascii="Times New Roman" w:hAnsi="Times New Roman" w:cs="Times New Roman"/>
                <w:b/>
                <w:sz w:val="24"/>
                <w:szCs w:val="24"/>
              </w:rPr>
            </w:pPr>
            <w:r w:rsidRPr="00C16733">
              <w:rPr>
                <w:rFonts w:ascii="Times New Roman" w:hAnsi="Times New Roman" w:cs="Times New Roman"/>
                <w:b/>
                <w:sz w:val="24"/>
                <w:szCs w:val="24"/>
              </w:rPr>
              <w:t>Parameters (%)</w:t>
            </w:r>
          </w:p>
        </w:tc>
        <w:tc>
          <w:tcPr>
            <w:tcW w:w="2024" w:type="pct"/>
            <w:gridSpan w:val="3"/>
            <w:tcBorders>
              <w:bottom w:val="single" w:sz="4" w:space="0" w:color="auto"/>
            </w:tcBorders>
          </w:tcPr>
          <w:p w14:paraId="5587A206" w14:textId="77777777" w:rsidR="00E72C46" w:rsidRPr="00C16733" w:rsidRDefault="00E72C46" w:rsidP="00BA115B">
            <w:pPr>
              <w:jc w:val="center"/>
              <w:rPr>
                <w:rFonts w:ascii="Times New Roman" w:hAnsi="Times New Roman" w:cs="Times New Roman"/>
                <w:b/>
                <w:sz w:val="24"/>
                <w:szCs w:val="24"/>
              </w:rPr>
            </w:pPr>
            <w:r>
              <w:rPr>
                <w:rFonts w:ascii="Times New Roman" w:hAnsi="Times New Roman" w:cs="Times New Roman"/>
                <w:b/>
                <w:sz w:val="24"/>
                <w:szCs w:val="24"/>
              </w:rPr>
              <w:t xml:space="preserve">Districts </w:t>
            </w:r>
          </w:p>
        </w:tc>
        <w:tc>
          <w:tcPr>
            <w:tcW w:w="857" w:type="pct"/>
            <w:vMerge w:val="restart"/>
          </w:tcPr>
          <w:p w14:paraId="4F5FA615" w14:textId="77777777" w:rsidR="00E72C46" w:rsidRPr="00C16733" w:rsidRDefault="00E72C46" w:rsidP="00BA115B">
            <w:pPr>
              <w:jc w:val="center"/>
              <w:rPr>
                <w:rFonts w:ascii="Times New Roman" w:hAnsi="Times New Roman" w:cs="Times New Roman"/>
                <w:b/>
                <w:sz w:val="24"/>
                <w:szCs w:val="24"/>
              </w:rPr>
            </w:pPr>
          </w:p>
          <w:p w14:paraId="23734EAB" w14:textId="77777777" w:rsidR="00E72C46" w:rsidRPr="00C16733" w:rsidRDefault="00E72C46" w:rsidP="00BA115B">
            <w:pPr>
              <w:jc w:val="center"/>
              <w:rPr>
                <w:rFonts w:ascii="Times New Roman" w:hAnsi="Times New Roman" w:cs="Times New Roman"/>
                <w:b/>
                <w:sz w:val="24"/>
                <w:szCs w:val="24"/>
              </w:rPr>
            </w:pPr>
            <w:r w:rsidRPr="00C16733">
              <w:rPr>
                <w:rFonts w:ascii="Times New Roman" w:hAnsi="Times New Roman" w:cs="Times New Roman"/>
                <w:b/>
                <w:sz w:val="24"/>
                <w:szCs w:val="24"/>
              </w:rPr>
              <w:t>Overall mean</w:t>
            </w:r>
          </w:p>
        </w:tc>
      </w:tr>
      <w:tr w:rsidR="00E72C46" w:rsidRPr="00C16733" w14:paraId="7C485F05" w14:textId="77777777" w:rsidTr="00E72C46">
        <w:tc>
          <w:tcPr>
            <w:tcW w:w="2119" w:type="pct"/>
            <w:vMerge/>
            <w:tcBorders>
              <w:bottom w:val="single" w:sz="4" w:space="0" w:color="auto"/>
            </w:tcBorders>
          </w:tcPr>
          <w:p w14:paraId="547C9658" w14:textId="77777777" w:rsidR="00E72C46" w:rsidRPr="00C16733" w:rsidRDefault="00E72C46" w:rsidP="00BA115B">
            <w:pPr>
              <w:jc w:val="center"/>
              <w:rPr>
                <w:rFonts w:ascii="Times New Roman" w:hAnsi="Times New Roman" w:cs="Times New Roman"/>
                <w:b/>
                <w:sz w:val="24"/>
                <w:szCs w:val="24"/>
              </w:rPr>
            </w:pPr>
          </w:p>
        </w:tc>
        <w:tc>
          <w:tcPr>
            <w:tcW w:w="659" w:type="pct"/>
            <w:tcBorders>
              <w:bottom w:val="single" w:sz="4" w:space="0" w:color="auto"/>
            </w:tcBorders>
          </w:tcPr>
          <w:p w14:paraId="4AA08230" w14:textId="77777777" w:rsidR="00E72C46" w:rsidRPr="00C16733" w:rsidRDefault="00E72C46" w:rsidP="00BA115B">
            <w:pPr>
              <w:jc w:val="center"/>
              <w:rPr>
                <w:rFonts w:ascii="Times New Roman" w:hAnsi="Times New Roman" w:cs="Times New Roman"/>
                <w:b/>
                <w:sz w:val="24"/>
                <w:szCs w:val="24"/>
              </w:rPr>
            </w:pPr>
            <w:proofErr w:type="spellStart"/>
            <w:r w:rsidRPr="00C16733">
              <w:rPr>
                <w:rFonts w:ascii="Times New Roman" w:hAnsi="Times New Roman" w:cs="Times New Roman"/>
                <w:b/>
                <w:sz w:val="24"/>
                <w:szCs w:val="24"/>
              </w:rPr>
              <w:t>Hawzen</w:t>
            </w:r>
            <w:proofErr w:type="spellEnd"/>
          </w:p>
        </w:tc>
        <w:tc>
          <w:tcPr>
            <w:tcW w:w="659" w:type="pct"/>
            <w:tcBorders>
              <w:bottom w:val="single" w:sz="4" w:space="0" w:color="auto"/>
            </w:tcBorders>
          </w:tcPr>
          <w:p w14:paraId="0AAF4B93" w14:textId="77777777" w:rsidR="00E72C46" w:rsidRPr="00C16733" w:rsidRDefault="00E72C46" w:rsidP="00BA115B">
            <w:pPr>
              <w:jc w:val="center"/>
              <w:rPr>
                <w:rFonts w:ascii="Times New Roman" w:hAnsi="Times New Roman" w:cs="Times New Roman"/>
                <w:b/>
                <w:sz w:val="24"/>
                <w:szCs w:val="24"/>
              </w:rPr>
            </w:pPr>
            <w:proofErr w:type="spellStart"/>
            <w:r w:rsidRPr="00C16733">
              <w:rPr>
                <w:rFonts w:ascii="Times New Roman" w:hAnsi="Times New Roman" w:cs="Times New Roman"/>
                <w:b/>
                <w:sz w:val="24"/>
                <w:szCs w:val="24"/>
              </w:rPr>
              <w:t>D’temben</w:t>
            </w:r>
            <w:proofErr w:type="spellEnd"/>
          </w:p>
        </w:tc>
        <w:tc>
          <w:tcPr>
            <w:tcW w:w="706" w:type="pct"/>
            <w:tcBorders>
              <w:bottom w:val="single" w:sz="4" w:space="0" w:color="auto"/>
            </w:tcBorders>
          </w:tcPr>
          <w:p w14:paraId="01F2FB9B" w14:textId="77777777" w:rsidR="00E72C46" w:rsidRPr="00C16733" w:rsidRDefault="00E72C46" w:rsidP="00BA115B">
            <w:pPr>
              <w:jc w:val="center"/>
              <w:rPr>
                <w:rFonts w:ascii="Times New Roman" w:hAnsi="Times New Roman" w:cs="Times New Roman"/>
                <w:b/>
                <w:sz w:val="24"/>
                <w:szCs w:val="24"/>
              </w:rPr>
            </w:pPr>
            <w:r w:rsidRPr="00C16733">
              <w:rPr>
                <w:rFonts w:ascii="Times New Roman" w:hAnsi="Times New Roman" w:cs="Times New Roman"/>
                <w:b/>
                <w:sz w:val="24"/>
                <w:szCs w:val="24"/>
              </w:rPr>
              <w:t>H/</w:t>
            </w:r>
            <w:proofErr w:type="spellStart"/>
            <w:r w:rsidRPr="00C16733">
              <w:rPr>
                <w:rFonts w:ascii="Times New Roman" w:hAnsi="Times New Roman" w:cs="Times New Roman"/>
                <w:b/>
                <w:sz w:val="24"/>
                <w:szCs w:val="24"/>
              </w:rPr>
              <w:t>wajirat</w:t>
            </w:r>
            <w:proofErr w:type="spellEnd"/>
          </w:p>
        </w:tc>
        <w:tc>
          <w:tcPr>
            <w:tcW w:w="857" w:type="pct"/>
            <w:vMerge/>
            <w:tcBorders>
              <w:bottom w:val="single" w:sz="4" w:space="0" w:color="auto"/>
            </w:tcBorders>
          </w:tcPr>
          <w:p w14:paraId="61AB1B6F" w14:textId="77777777" w:rsidR="00E72C46" w:rsidRPr="00C16733" w:rsidRDefault="00E72C46" w:rsidP="00BA115B">
            <w:pPr>
              <w:jc w:val="center"/>
              <w:rPr>
                <w:rFonts w:ascii="Times New Roman" w:hAnsi="Times New Roman" w:cs="Times New Roman"/>
                <w:b/>
                <w:sz w:val="24"/>
                <w:szCs w:val="24"/>
              </w:rPr>
            </w:pPr>
          </w:p>
        </w:tc>
      </w:tr>
      <w:tr w:rsidR="00E72C46" w:rsidRPr="00C16733" w14:paraId="5C71A37F" w14:textId="77777777" w:rsidTr="00E72C46">
        <w:tc>
          <w:tcPr>
            <w:tcW w:w="2119" w:type="pct"/>
            <w:tcBorders>
              <w:top w:val="single" w:sz="4" w:space="0" w:color="auto"/>
            </w:tcBorders>
          </w:tcPr>
          <w:p w14:paraId="7F7230A8" w14:textId="77777777" w:rsidR="00E72C46" w:rsidRPr="00C16733" w:rsidRDefault="00E72C46" w:rsidP="00BA115B">
            <w:pPr>
              <w:rPr>
                <w:rFonts w:ascii="Times New Roman" w:hAnsi="Times New Roman" w:cs="Times New Roman"/>
                <w:b/>
                <w:sz w:val="24"/>
                <w:szCs w:val="24"/>
              </w:rPr>
            </w:pPr>
            <w:r w:rsidRPr="00C16733">
              <w:rPr>
                <w:rFonts w:ascii="Times New Roman" w:hAnsi="Times New Roman" w:cs="Times New Roman"/>
                <w:b/>
                <w:sz w:val="24"/>
                <w:szCs w:val="24"/>
              </w:rPr>
              <w:t xml:space="preserve">N </w:t>
            </w:r>
          </w:p>
        </w:tc>
        <w:tc>
          <w:tcPr>
            <w:tcW w:w="659" w:type="pct"/>
            <w:tcBorders>
              <w:top w:val="single" w:sz="4" w:space="0" w:color="auto"/>
            </w:tcBorders>
          </w:tcPr>
          <w:p w14:paraId="5AC1A852"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60</w:t>
            </w:r>
          </w:p>
        </w:tc>
        <w:tc>
          <w:tcPr>
            <w:tcW w:w="659" w:type="pct"/>
            <w:tcBorders>
              <w:top w:val="single" w:sz="4" w:space="0" w:color="auto"/>
            </w:tcBorders>
          </w:tcPr>
          <w:p w14:paraId="52634567"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60</w:t>
            </w:r>
          </w:p>
        </w:tc>
        <w:tc>
          <w:tcPr>
            <w:tcW w:w="706" w:type="pct"/>
            <w:tcBorders>
              <w:top w:val="single" w:sz="4" w:space="0" w:color="auto"/>
            </w:tcBorders>
          </w:tcPr>
          <w:p w14:paraId="456A64AC"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58</w:t>
            </w:r>
          </w:p>
        </w:tc>
        <w:tc>
          <w:tcPr>
            <w:tcW w:w="857" w:type="pct"/>
            <w:tcBorders>
              <w:top w:val="single" w:sz="4" w:space="0" w:color="auto"/>
            </w:tcBorders>
          </w:tcPr>
          <w:p w14:paraId="1DA4F5AD" w14:textId="77777777" w:rsidR="00E72C46" w:rsidRPr="00C16733"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178</w:t>
            </w:r>
          </w:p>
        </w:tc>
      </w:tr>
      <w:tr w:rsidR="00E72C46" w:rsidRPr="00C16733" w14:paraId="6B77FDD4" w14:textId="77777777" w:rsidTr="00E72C46">
        <w:tc>
          <w:tcPr>
            <w:tcW w:w="2119" w:type="pct"/>
          </w:tcPr>
          <w:p w14:paraId="0E9A1B14" w14:textId="77777777" w:rsidR="00E72C46" w:rsidRPr="00C16733" w:rsidRDefault="00E72C46" w:rsidP="00BA115B">
            <w:pPr>
              <w:rPr>
                <w:rFonts w:ascii="Times New Roman" w:hAnsi="Times New Roman" w:cs="Times New Roman"/>
                <w:b/>
                <w:sz w:val="24"/>
                <w:szCs w:val="24"/>
              </w:rPr>
            </w:pPr>
            <w:r w:rsidRPr="00C16733">
              <w:rPr>
                <w:rFonts w:ascii="Times New Roman" w:hAnsi="Times New Roman" w:cs="Times New Roman"/>
                <w:b/>
                <w:sz w:val="24"/>
                <w:szCs w:val="24"/>
              </w:rPr>
              <w:t>Providing  supplementary feed</w:t>
            </w:r>
          </w:p>
        </w:tc>
        <w:tc>
          <w:tcPr>
            <w:tcW w:w="659" w:type="pct"/>
          </w:tcPr>
          <w:p w14:paraId="490D7CDF" w14:textId="77777777" w:rsidR="00E72C46" w:rsidRPr="00C16733" w:rsidRDefault="00E72C46" w:rsidP="00BA115B">
            <w:pPr>
              <w:jc w:val="center"/>
              <w:rPr>
                <w:rFonts w:ascii="Times New Roman" w:hAnsi="Times New Roman" w:cs="Times New Roman"/>
                <w:sz w:val="24"/>
                <w:szCs w:val="24"/>
              </w:rPr>
            </w:pPr>
          </w:p>
        </w:tc>
        <w:tc>
          <w:tcPr>
            <w:tcW w:w="659" w:type="pct"/>
          </w:tcPr>
          <w:p w14:paraId="257C501A" w14:textId="77777777" w:rsidR="00E72C46" w:rsidRPr="00C16733" w:rsidRDefault="00E72C46" w:rsidP="00BA115B">
            <w:pPr>
              <w:jc w:val="center"/>
              <w:rPr>
                <w:rFonts w:ascii="Times New Roman" w:hAnsi="Times New Roman" w:cs="Times New Roman"/>
                <w:sz w:val="24"/>
                <w:szCs w:val="24"/>
              </w:rPr>
            </w:pPr>
          </w:p>
        </w:tc>
        <w:tc>
          <w:tcPr>
            <w:tcW w:w="706" w:type="pct"/>
          </w:tcPr>
          <w:p w14:paraId="2D19CE29" w14:textId="77777777" w:rsidR="00E72C46" w:rsidRPr="00C16733" w:rsidRDefault="00E72C46" w:rsidP="00BA115B">
            <w:pPr>
              <w:jc w:val="center"/>
              <w:rPr>
                <w:rFonts w:ascii="Times New Roman" w:hAnsi="Times New Roman" w:cs="Times New Roman"/>
                <w:sz w:val="24"/>
                <w:szCs w:val="24"/>
              </w:rPr>
            </w:pPr>
          </w:p>
        </w:tc>
        <w:tc>
          <w:tcPr>
            <w:tcW w:w="857" w:type="pct"/>
          </w:tcPr>
          <w:p w14:paraId="5206D721" w14:textId="77777777" w:rsidR="00E72C46" w:rsidRPr="00C16733" w:rsidRDefault="00E72C46" w:rsidP="00BA115B">
            <w:pPr>
              <w:jc w:val="center"/>
              <w:rPr>
                <w:rFonts w:ascii="Times New Roman" w:hAnsi="Times New Roman" w:cs="Times New Roman"/>
                <w:sz w:val="24"/>
                <w:szCs w:val="24"/>
              </w:rPr>
            </w:pPr>
          </w:p>
        </w:tc>
      </w:tr>
      <w:tr w:rsidR="00E72C46" w:rsidRPr="00C16733" w14:paraId="160869F1" w14:textId="77777777" w:rsidTr="00E72C46">
        <w:tc>
          <w:tcPr>
            <w:tcW w:w="2119" w:type="pct"/>
          </w:tcPr>
          <w:p w14:paraId="75519CFB"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 xml:space="preserve">Yes </w:t>
            </w:r>
          </w:p>
        </w:tc>
        <w:tc>
          <w:tcPr>
            <w:tcW w:w="659" w:type="pct"/>
          </w:tcPr>
          <w:p w14:paraId="570049D6"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100</w:t>
            </w:r>
          </w:p>
        </w:tc>
        <w:tc>
          <w:tcPr>
            <w:tcW w:w="659" w:type="pct"/>
          </w:tcPr>
          <w:p w14:paraId="411D6BF0"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98.3</w:t>
            </w:r>
          </w:p>
        </w:tc>
        <w:tc>
          <w:tcPr>
            <w:tcW w:w="706" w:type="pct"/>
          </w:tcPr>
          <w:p w14:paraId="20C29DD2"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98.3</w:t>
            </w:r>
          </w:p>
        </w:tc>
        <w:tc>
          <w:tcPr>
            <w:tcW w:w="857" w:type="pct"/>
          </w:tcPr>
          <w:p w14:paraId="652D4DA4"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98.9</w:t>
            </w:r>
          </w:p>
        </w:tc>
      </w:tr>
      <w:tr w:rsidR="00E72C46" w:rsidRPr="00C16733" w14:paraId="38423FF4" w14:textId="77777777" w:rsidTr="00E72C46">
        <w:tc>
          <w:tcPr>
            <w:tcW w:w="2119" w:type="pct"/>
          </w:tcPr>
          <w:p w14:paraId="5BD50277"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 xml:space="preserve">No </w:t>
            </w:r>
          </w:p>
        </w:tc>
        <w:tc>
          <w:tcPr>
            <w:tcW w:w="659" w:type="pct"/>
          </w:tcPr>
          <w:p w14:paraId="15CC66C0" w14:textId="77777777" w:rsidR="00E72C46" w:rsidRPr="00C16733" w:rsidRDefault="00E72C46" w:rsidP="00BA115B">
            <w:pPr>
              <w:jc w:val="center"/>
              <w:rPr>
                <w:rFonts w:ascii="Times New Roman" w:hAnsi="Times New Roman" w:cs="Times New Roman"/>
                <w:sz w:val="24"/>
                <w:szCs w:val="24"/>
              </w:rPr>
            </w:pPr>
          </w:p>
        </w:tc>
        <w:tc>
          <w:tcPr>
            <w:tcW w:w="659" w:type="pct"/>
          </w:tcPr>
          <w:p w14:paraId="5D8E8D38"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1.7</w:t>
            </w:r>
          </w:p>
        </w:tc>
        <w:tc>
          <w:tcPr>
            <w:tcW w:w="706" w:type="pct"/>
          </w:tcPr>
          <w:p w14:paraId="40CC8365"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1.7</w:t>
            </w:r>
          </w:p>
        </w:tc>
        <w:tc>
          <w:tcPr>
            <w:tcW w:w="857" w:type="pct"/>
          </w:tcPr>
          <w:p w14:paraId="00D9A2AC"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1.1</w:t>
            </w:r>
          </w:p>
        </w:tc>
      </w:tr>
      <w:tr w:rsidR="00E72C46" w:rsidRPr="00C16733" w14:paraId="4CCF697C" w14:textId="77777777" w:rsidTr="00E72C46">
        <w:tc>
          <w:tcPr>
            <w:tcW w:w="2119" w:type="pct"/>
          </w:tcPr>
          <w:p w14:paraId="609C5892" w14:textId="77777777" w:rsidR="00E72C46" w:rsidRPr="00C16733" w:rsidRDefault="00E72C46" w:rsidP="00BA115B">
            <w:pPr>
              <w:rPr>
                <w:rFonts w:ascii="Times New Roman" w:hAnsi="Times New Roman" w:cs="Times New Roman"/>
                <w:b/>
                <w:sz w:val="24"/>
                <w:szCs w:val="24"/>
              </w:rPr>
            </w:pPr>
            <w:r w:rsidRPr="00C16733">
              <w:rPr>
                <w:rFonts w:ascii="Times New Roman" w:hAnsi="Times New Roman" w:cs="Times New Roman"/>
                <w:b/>
                <w:sz w:val="24"/>
                <w:szCs w:val="24"/>
              </w:rPr>
              <w:t xml:space="preserve">Type of supplementary feed </w:t>
            </w:r>
          </w:p>
        </w:tc>
        <w:tc>
          <w:tcPr>
            <w:tcW w:w="659" w:type="pct"/>
          </w:tcPr>
          <w:p w14:paraId="68FEB1AD" w14:textId="77777777" w:rsidR="00E72C46" w:rsidRPr="00C16733" w:rsidRDefault="00E72C46" w:rsidP="00BA115B">
            <w:pPr>
              <w:jc w:val="center"/>
              <w:rPr>
                <w:rFonts w:ascii="Times New Roman" w:hAnsi="Times New Roman" w:cs="Times New Roman"/>
                <w:sz w:val="24"/>
                <w:szCs w:val="24"/>
              </w:rPr>
            </w:pPr>
          </w:p>
        </w:tc>
        <w:tc>
          <w:tcPr>
            <w:tcW w:w="659" w:type="pct"/>
          </w:tcPr>
          <w:p w14:paraId="0DF3357C" w14:textId="77777777" w:rsidR="00E72C46" w:rsidRPr="00C16733" w:rsidRDefault="00E72C46" w:rsidP="00BA115B">
            <w:pPr>
              <w:jc w:val="center"/>
              <w:rPr>
                <w:rFonts w:ascii="Times New Roman" w:hAnsi="Times New Roman" w:cs="Times New Roman"/>
                <w:sz w:val="24"/>
                <w:szCs w:val="24"/>
              </w:rPr>
            </w:pPr>
          </w:p>
        </w:tc>
        <w:tc>
          <w:tcPr>
            <w:tcW w:w="706" w:type="pct"/>
          </w:tcPr>
          <w:p w14:paraId="46577E49" w14:textId="77777777" w:rsidR="00E72C46" w:rsidRPr="00C16733" w:rsidRDefault="00E72C46" w:rsidP="00BA115B">
            <w:pPr>
              <w:jc w:val="center"/>
              <w:rPr>
                <w:rFonts w:ascii="Times New Roman" w:hAnsi="Times New Roman" w:cs="Times New Roman"/>
                <w:sz w:val="24"/>
                <w:szCs w:val="24"/>
              </w:rPr>
            </w:pPr>
          </w:p>
        </w:tc>
        <w:tc>
          <w:tcPr>
            <w:tcW w:w="857" w:type="pct"/>
          </w:tcPr>
          <w:p w14:paraId="25947EC1" w14:textId="77777777" w:rsidR="00E72C46" w:rsidRPr="00C16733" w:rsidRDefault="00E72C46" w:rsidP="00BA115B">
            <w:pPr>
              <w:jc w:val="center"/>
              <w:rPr>
                <w:rFonts w:ascii="Times New Roman" w:hAnsi="Times New Roman" w:cs="Times New Roman"/>
                <w:sz w:val="24"/>
                <w:szCs w:val="24"/>
              </w:rPr>
            </w:pPr>
          </w:p>
        </w:tc>
      </w:tr>
      <w:tr w:rsidR="00E72C46" w:rsidRPr="00C16733" w14:paraId="4A48AC06" w14:textId="77777777" w:rsidTr="00E72C46">
        <w:tc>
          <w:tcPr>
            <w:tcW w:w="2119" w:type="pct"/>
          </w:tcPr>
          <w:p w14:paraId="4C0E9CCD"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 xml:space="preserve">Cereal grains </w:t>
            </w:r>
          </w:p>
        </w:tc>
        <w:tc>
          <w:tcPr>
            <w:tcW w:w="659" w:type="pct"/>
          </w:tcPr>
          <w:p w14:paraId="67A24DBF"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83.3</w:t>
            </w:r>
          </w:p>
        </w:tc>
        <w:tc>
          <w:tcPr>
            <w:tcW w:w="659" w:type="pct"/>
          </w:tcPr>
          <w:p w14:paraId="588D7A18"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98.3</w:t>
            </w:r>
          </w:p>
        </w:tc>
        <w:tc>
          <w:tcPr>
            <w:tcW w:w="706" w:type="pct"/>
          </w:tcPr>
          <w:p w14:paraId="4691BF2A"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93</w:t>
            </w:r>
          </w:p>
        </w:tc>
        <w:tc>
          <w:tcPr>
            <w:tcW w:w="857" w:type="pct"/>
          </w:tcPr>
          <w:p w14:paraId="605F7CEE"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91.5</w:t>
            </w:r>
          </w:p>
        </w:tc>
      </w:tr>
      <w:tr w:rsidR="00E72C46" w:rsidRPr="00C16733" w14:paraId="1A2668EB" w14:textId="77777777" w:rsidTr="00E72C46">
        <w:tc>
          <w:tcPr>
            <w:tcW w:w="2119" w:type="pct"/>
          </w:tcPr>
          <w:p w14:paraId="60FC3BCB"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 xml:space="preserve">Cereal by product </w:t>
            </w:r>
          </w:p>
        </w:tc>
        <w:tc>
          <w:tcPr>
            <w:tcW w:w="659" w:type="pct"/>
          </w:tcPr>
          <w:p w14:paraId="478EBDE0" w14:textId="77777777" w:rsidR="00E72C46" w:rsidRPr="00C16733" w:rsidRDefault="00E72C46" w:rsidP="00BA115B">
            <w:pPr>
              <w:jc w:val="center"/>
              <w:rPr>
                <w:rFonts w:ascii="Times New Roman" w:hAnsi="Times New Roman" w:cs="Times New Roman"/>
                <w:sz w:val="24"/>
                <w:szCs w:val="24"/>
              </w:rPr>
            </w:pPr>
          </w:p>
        </w:tc>
        <w:tc>
          <w:tcPr>
            <w:tcW w:w="659" w:type="pct"/>
          </w:tcPr>
          <w:p w14:paraId="4A172021"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1.7</w:t>
            </w:r>
          </w:p>
        </w:tc>
        <w:tc>
          <w:tcPr>
            <w:tcW w:w="706" w:type="pct"/>
          </w:tcPr>
          <w:p w14:paraId="74385F16"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7</w:t>
            </w:r>
          </w:p>
        </w:tc>
        <w:tc>
          <w:tcPr>
            <w:tcW w:w="857" w:type="pct"/>
          </w:tcPr>
          <w:p w14:paraId="31A4CBAD"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2.8</w:t>
            </w:r>
          </w:p>
        </w:tc>
      </w:tr>
      <w:tr w:rsidR="00E72C46" w:rsidRPr="00C16733" w14:paraId="1B87BAFF" w14:textId="77777777" w:rsidTr="00E72C46">
        <w:tc>
          <w:tcPr>
            <w:tcW w:w="2119" w:type="pct"/>
          </w:tcPr>
          <w:p w14:paraId="4E93B445"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Fruits and vegetables left over</w:t>
            </w:r>
          </w:p>
        </w:tc>
        <w:tc>
          <w:tcPr>
            <w:tcW w:w="659" w:type="pct"/>
          </w:tcPr>
          <w:p w14:paraId="13779E0D"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6.7</w:t>
            </w:r>
          </w:p>
        </w:tc>
        <w:tc>
          <w:tcPr>
            <w:tcW w:w="659" w:type="pct"/>
          </w:tcPr>
          <w:p w14:paraId="6EF70A2C" w14:textId="77777777" w:rsidR="00E72C46" w:rsidRPr="00C16733" w:rsidRDefault="00E72C46" w:rsidP="00BA115B">
            <w:pPr>
              <w:jc w:val="center"/>
              <w:rPr>
                <w:rFonts w:ascii="Times New Roman" w:hAnsi="Times New Roman" w:cs="Times New Roman"/>
                <w:sz w:val="24"/>
                <w:szCs w:val="24"/>
              </w:rPr>
            </w:pPr>
          </w:p>
        </w:tc>
        <w:tc>
          <w:tcPr>
            <w:tcW w:w="706" w:type="pct"/>
          </w:tcPr>
          <w:p w14:paraId="164E35B2" w14:textId="77777777" w:rsidR="00E72C46" w:rsidRPr="00C16733" w:rsidRDefault="00E72C46" w:rsidP="00BA115B">
            <w:pPr>
              <w:jc w:val="center"/>
              <w:rPr>
                <w:rFonts w:ascii="Times New Roman" w:hAnsi="Times New Roman" w:cs="Times New Roman"/>
                <w:sz w:val="24"/>
                <w:szCs w:val="24"/>
              </w:rPr>
            </w:pPr>
          </w:p>
        </w:tc>
        <w:tc>
          <w:tcPr>
            <w:tcW w:w="857" w:type="pct"/>
          </w:tcPr>
          <w:p w14:paraId="516E9CF1"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2.3</w:t>
            </w:r>
          </w:p>
        </w:tc>
      </w:tr>
      <w:tr w:rsidR="00E72C46" w:rsidRPr="00C16733" w14:paraId="164FADAB" w14:textId="77777777" w:rsidTr="00E72C46">
        <w:tc>
          <w:tcPr>
            <w:tcW w:w="2119" w:type="pct"/>
          </w:tcPr>
          <w:p w14:paraId="411D7C43"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Cereal grain and household left over</w:t>
            </w:r>
          </w:p>
        </w:tc>
        <w:tc>
          <w:tcPr>
            <w:tcW w:w="659" w:type="pct"/>
          </w:tcPr>
          <w:p w14:paraId="2334F5F3"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10</w:t>
            </w:r>
          </w:p>
        </w:tc>
        <w:tc>
          <w:tcPr>
            <w:tcW w:w="659" w:type="pct"/>
          </w:tcPr>
          <w:p w14:paraId="41CC3C6D" w14:textId="77777777" w:rsidR="00E72C46" w:rsidRPr="00C16733" w:rsidRDefault="00E72C46" w:rsidP="00BA115B">
            <w:pPr>
              <w:jc w:val="center"/>
              <w:rPr>
                <w:rFonts w:ascii="Times New Roman" w:hAnsi="Times New Roman" w:cs="Times New Roman"/>
                <w:sz w:val="24"/>
                <w:szCs w:val="24"/>
              </w:rPr>
            </w:pPr>
          </w:p>
        </w:tc>
        <w:tc>
          <w:tcPr>
            <w:tcW w:w="706" w:type="pct"/>
          </w:tcPr>
          <w:p w14:paraId="5336F092" w14:textId="77777777" w:rsidR="00E72C46" w:rsidRPr="00C16733" w:rsidRDefault="00E72C46" w:rsidP="00BA115B">
            <w:pPr>
              <w:jc w:val="center"/>
              <w:rPr>
                <w:rFonts w:ascii="Times New Roman" w:hAnsi="Times New Roman" w:cs="Times New Roman"/>
                <w:sz w:val="24"/>
                <w:szCs w:val="24"/>
              </w:rPr>
            </w:pPr>
          </w:p>
        </w:tc>
        <w:tc>
          <w:tcPr>
            <w:tcW w:w="857" w:type="pct"/>
          </w:tcPr>
          <w:p w14:paraId="7DB7FC1C"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3.4</w:t>
            </w:r>
          </w:p>
        </w:tc>
      </w:tr>
      <w:tr w:rsidR="00E72C46" w:rsidRPr="00C16733" w14:paraId="55173D2D" w14:textId="77777777" w:rsidTr="00E72C46">
        <w:tc>
          <w:tcPr>
            <w:tcW w:w="2119" w:type="pct"/>
          </w:tcPr>
          <w:p w14:paraId="09C63764" w14:textId="77777777" w:rsidR="00E72C46" w:rsidRPr="00C16733" w:rsidRDefault="00E72C46" w:rsidP="00BA115B">
            <w:pPr>
              <w:rPr>
                <w:rFonts w:ascii="Times New Roman" w:hAnsi="Times New Roman" w:cs="Times New Roman"/>
                <w:b/>
                <w:sz w:val="24"/>
                <w:szCs w:val="24"/>
              </w:rPr>
            </w:pPr>
            <w:r w:rsidRPr="00C16733">
              <w:rPr>
                <w:rFonts w:ascii="Times New Roman" w:hAnsi="Times New Roman" w:cs="Times New Roman"/>
                <w:b/>
                <w:sz w:val="24"/>
                <w:szCs w:val="24"/>
              </w:rPr>
              <w:t xml:space="preserve">Frequency of supplementation </w:t>
            </w:r>
          </w:p>
        </w:tc>
        <w:tc>
          <w:tcPr>
            <w:tcW w:w="659" w:type="pct"/>
          </w:tcPr>
          <w:p w14:paraId="1447A8A2" w14:textId="77777777" w:rsidR="00E72C46" w:rsidRPr="00C16733" w:rsidRDefault="00E72C46" w:rsidP="00BA115B">
            <w:pPr>
              <w:jc w:val="center"/>
              <w:rPr>
                <w:rFonts w:ascii="Times New Roman" w:hAnsi="Times New Roman" w:cs="Times New Roman"/>
                <w:sz w:val="24"/>
                <w:szCs w:val="24"/>
              </w:rPr>
            </w:pPr>
          </w:p>
        </w:tc>
        <w:tc>
          <w:tcPr>
            <w:tcW w:w="659" w:type="pct"/>
          </w:tcPr>
          <w:p w14:paraId="1C1D1643" w14:textId="77777777" w:rsidR="00E72C46" w:rsidRPr="00C16733" w:rsidRDefault="00E72C46" w:rsidP="00BA115B">
            <w:pPr>
              <w:jc w:val="center"/>
              <w:rPr>
                <w:rFonts w:ascii="Times New Roman" w:hAnsi="Times New Roman" w:cs="Times New Roman"/>
                <w:sz w:val="24"/>
                <w:szCs w:val="24"/>
              </w:rPr>
            </w:pPr>
          </w:p>
        </w:tc>
        <w:tc>
          <w:tcPr>
            <w:tcW w:w="706" w:type="pct"/>
          </w:tcPr>
          <w:p w14:paraId="22EBBFCA" w14:textId="77777777" w:rsidR="00E72C46" w:rsidRPr="00C16733" w:rsidRDefault="00E72C46" w:rsidP="00BA115B">
            <w:pPr>
              <w:jc w:val="center"/>
              <w:rPr>
                <w:rFonts w:ascii="Times New Roman" w:hAnsi="Times New Roman" w:cs="Times New Roman"/>
                <w:sz w:val="24"/>
                <w:szCs w:val="24"/>
              </w:rPr>
            </w:pPr>
          </w:p>
        </w:tc>
        <w:tc>
          <w:tcPr>
            <w:tcW w:w="857" w:type="pct"/>
          </w:tcPr>
          <w:p w14:paraId="49296BBE" w14:textId="77777777" w:rsidR="00E72C46" w:rsidRPr="00C16733" w:rsidRDefault="00E72C46" w:rsidP="00BA115B">
            <w:pPr>
              <w:jc w:val="center"/>
              <w:rPr>
                <w:rFonts w:ascii="Times New Roman" w:hAnsi="Times New Roman" w:cs="Times New Roman"/>
                <w:sz w:val="24"/>
                <w:szCs w:val="24"/>
              </w:rPr>
            </w:pPr>
          </w:p>
        </w:tc>
      </w:tr>
      <w:tr w:rsidR="00E72C46" w:rsidRPr="00C16733" w14:paraId="70A8CE26" w14:textId="77777777" w:rsidTr="00E72C46">
        <w:tc>
          <w:tcPr>
            <w:tcW w:w="2119" w:type="pct"/>
          </w:tcPr>
          <w:p w14:paraId="7792C96D"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 xml:space="preserve">Every day </w:t>
            </w:r>
          </w:p>
        </w:tc>
        <w:tc>
          <w:tcPr>
            <w:tcW w:w="659" w:type="pct"/>
          </w:tcPr>
          <w:p w14:paraId="554651E2"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98.3</w:t>
            </w:r>
          </w:p>
        </w:tc>
        <w:tc>
          <w:tcPr>
            <w:tcW w:w="659" w:type="pct"/>
          </w:tcPr>
          <w:p w14:paraId="05C02B8A"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95</w:t>
            </w:r>
          </w:p>
        </w:tc>
        <w:tc>
          <w:tcPr>
            <w:tcW w:w="706" w:type="pct"/>
          </w:tcPr>
          <w:p w14:paraId="3852F7D8"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87.5</w:t>
            </w:r>
          </w:p>
        </w:tc>
        <w:tc>
          <w:tcPr>
            <w:tcW w:w="857" w:type="pct"/>
          </w:tcPr>
          <w:p w14:paraId="61FAE179"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93.7</w:t>
            </w:r>
          </w:p>
        </w:tc>
      </w:tr>
      <w:tr w:rsidR="00E72C46" w:rsidRPr="00C16733" w14:paraId="3DB66B7D" w14:textId="77777777" w:rsidTr="00E72C46">
        <w:tc>
          <w:tcPr>
            <w:tcW w:w="2119" w:type="pct"/>
          </w:tcPr>
          <w:p w14:paraId="16F976ED"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 xml:space="preserve">Every other day </w:t>
            </w:r>
          </w:p>
        </w:tc>
        <w:tc>
          <w:tcPr>
            <w:tcW w:w="659" w:type="pct"/>
          </w:tcPr>
          <w:p w14:paraId="7B5423F5"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1.7</w:t>
            </w:r>
          </w:p>
        </w:tc>
        <w:tc>
          <w:tcPr>
            <w:tcW w:w="659" w:type="pct"/>
          </w:tcPr>
          <w:p w14:paraId="65F4613E" w14:textId="77777777" w:rsidR="00E72C46" w:rsidRPr="00C16733" w:rsidRDefault="00E72C46" w:rsidP="00BA115B">
            <w:pPr>
              <w:jc w:val="center"/>
              <w:rPr>
                <w:rFonts w:ascii="Times New Roman" w:hAnsi="Times New Roman" w:cs="Times New Roman"/>
                <w:sz w:val="24"/>
                <w:szCs w:val="24"/>
              </w:rPr>
            </w:pPr>
          </w:p>
        </w:tc>
        <w:tc>
          <w:tcPr>
            <w:tcW w:w="706" w:type="pct"/>
          </w:tcPr>
          <w:p w14:paraId="6B436F72"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5.4</w:t>
            </w:r>
          </w:p>
        </w:tc>
        <w:tc>
          <w:tcPr>
            <w:tcW w:w="857" w:type="pct"/>
          </w:tcPr>
          <w:p w14:paraId="15176626"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2.3</w:t>
            </w:r>
          </w:p>
        </w:tc>
      </w:tr>
      <w:tr w:rsidR="00E72C46" w:rsidRPr="00C16733" w14:paraId="3448BA37" w14:textId="77777777" w:rsidTr="00E72C46">
        <w:tc>
          <w:tcPr>
            <w:tcW w:w="2119" w:type="pct"/>
          </w:tcPr>
          <w:p w14:paraId="1A467048"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 xml:space="preserve">Every 3 days </w:t>
            </w:r>
          </w:p>
        </w:tc>
        <w:tc>
          <w:tcPr>
            <w:tcW w:w="659" w:type="pct"/>
          </w:tcPr>
          <w:p w14:paraId="1B4E33C7" w14:textId="77777777" w:rsidR="00E72C46" w:rsidRPr="00C16733" w:rsidRDefault="00E72C46" w:rsidP="00BA115B">
            <w:pPr>
              <w:jc w:val="center"/>
              <w:rPr>
                <w:rFonts w:ascii="Times New Roman" w:hAnsi="Times New Roman" w:cs="Times New Roman"/>
                <w:sz w:val="24"/>
                <w:szCs w:val="24"/>
              </w:rPr>
            </w:pPr>
          </w:p>
        </w:tc>
        <w:tc>
          <w:tcPr>
            <w:tcW w:w="659" w:type="pct"/>
          </w:tcPr>
          <w:p w14:paraId="222526EC"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5</w:t>
            </w:r>
          </w:p>
        </w:tc>
        <w:tc>
          <w:tcPr>
            <w:tcW w:w="706" w:type="pct"/>
          </w:tcPr>
          <w:p w14:paraId="0652E61B"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7.1</w:t>
            </w:r>
          </w:p>
        </w:tc>
        <w:tc>
          <w:tcPr>
            <w:tcW w:w="857" w:type="pct"/>
          </w:tcPr>
          <w:p w14:paraId="35526064"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4</w:t>
            </w:r>
          </w:p>
        </w:tc>
      </w:tr>
      <w:tr w:rsidR="00E72C46" w:rsidRPr="00C16733" w14:paraId="39A74AC9" w14:textId="77777777" w:rsidTr="00E72C46">
        <w:tc>
          <w:tcPr>
            <w:tcW w:w="2119" w:type="pct"/>
          </w:tcPr>
          <w:p w14:paraId="651C9A4F" w14:textId="77777777" w:rsidR="00E72C46" w:rsidRPr="00C16733" w:rsidRDefault="00E72C46" w:rsidP="00BA115B">
            <w:pPr>
              <w:rPr>
                <w:rFonts w:ascii="Times New Roman" w:hAnsi="Times New Roman" w:cs="Times New Roman"/>
                <w:b/>
                <w:sz w:val="24"/>
                <w:szCs w:val="24"/>
              </w:rPr>
            </w:pPr>
            <w:r w:rsidRPr="00C16733">
              <w:rPr>
                <w:rFonts w:ascii="Times New Roman" w:hAnsi="Times New Roman" w:cs="Times New Roman"/>
                <w:b/>
                <w:sz w:val="24"/>
                <w:szCs w:val="24"/>
              </w:rPr>
              <w:t xml:space="preserve">Feed provision </w:t>
            </w:r>
          </w:p>
        </w:tc>
        <w:tc>
          <w:tcPr>
            <w:tcW w:w="659" w:type="pct"/>
          </w:tcPr>
          <w:p w14:paraId="1558A9BC" w14:textId="77777777" w:rsidR="00E72C46" w:rsidRPr="00C16733" w:rsidRDefault="00E72C46" w:rsidP="00BA115B">
            <w:pPr>
              <w:jc w:val="center"/>
              <w:rPr>
                <w:rFonts w:ascii="Times New Roman" w:hAnsi="Times New Roman" w:cs="Times New Roman"/>
                <w:sz w:val="24"/>
                <w:szCs w:val="24"/>
              </w:rPr>
            </w:pPr>
          </w:p>
        </w:tc>
        <w:tc>
          <w:tcPr>
            <w:tcW w:w="659" w:type="pct"/>
          </w:tcPr>
          <w:p w14:paraId="05744D65" w14:textId="77777777" w:rsidR="00E72C46" w:rsidRPr="00C16733" w:rsidRDefault="00E72C46" w:rsidP="00BA115B">
            <w:pPr>
              <w:jc w:val="center"/>
              <w:rPr>
                <w:rFonts w:ascii="Times New Roman" w:hAnsi="Times New Roman" w:cs="Times New Roman"/>
                <w:sz w:val="24"/>
                <w:szCs w:val="24"/>
              </w:rPr>
            </w:pPr>
          </w:p>
        </w:tc>
        <w:tc>
          <w:tcPr>
            <w:tcW w:w="706" w:type="pct"/>
          </w:tcPr>
          <w:p w14:paraId="59C9C2BA" w14:textId="77777777" w:rsidR="00E72C46" w:rsidRPr="00C16733" w:rsidRDefault="00E72C46" w:rsidP="00BA115B">
            <w:pPr>
              <w:jc w:val="center"/>
              <w:rPr>
                <w:rFonts w:ascii="Times New Roman" w:hAnsi="Times New Roman" w:cs="Times New Roman"/>
                <w:sz w:val="24"/>
                <w:szCs w:val="24"/>
              </w:rPr>
            </w:pPr>
          </w:p>
        </w:tc>
        <w:tc>
          <w:tcPr>
            <w:tcW w:w="857" w:type="pct"/>
          </w:tcPr>
          <w:p w14:paraId="2C404BC3" w14:textId="77777777" w:rsidR="00E72C46" w:rsidRPr="00C16733" w:rsidRDefault="00E72C46" w:rsidP="00BA115B">
            <w:pPr>
              <w:jc w:val="center"/>
              <w:rPr>
                <w:rFonts w:ascii="Times New Roman" w:hAnsi="Times New Roman" w:cs="Times New Roman"/>
                <w:sz w:val="24"/>
                <w:szCs w:val="24"/>
              </w:rPr>
            </w:pPr>
          </w:p>
        </w:tc>
      </w:tr>
      <w:tr w:rsidR="00E72C46" w:rsidRPr="00C16733" w14:paraId="1B7B33FA" w14:textId="77777777" w:rsidTr="00E72C46">
        <w:tc>
          <w:tcPr>
            <w:tcW w:w="2119" w:type="pct"/>
          </w:tcPr>
          <w:p w14:paraId="61ECDDC7"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 xml:space="preserve">By feeder </w:t>
            </w:r>
          </w:p>
        </w:tc>
        <w:tc>
          <w:tcPr>
            <w:tcW w:w="659" w:type="pct"/>
          </w:tcPr>
          <w:p w14:paraId="5705168D"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23.3</w:t>
            </w:r>
          </w:p>
        </w:tc>
        <w:tc>
          <w:tcPr>
            <w:tcW w:w="659" w:type="pct"/>
          </w:tcPr>
          <w:p w14:paraId="793EF157"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28.8</w:t>
            </w:r>
          </w:p>
        </w:tc>
        <w:tc>
          <w:tcPr>
            <w:tcW w:w="706" w:type="pct"/>
          </w:tcPr>
          <w:p w14:paraId="7EBD99CD"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15.1</w:t>
            </w:r>
          </w:p>
        </w:tc>
        <w:tc>
          <w:tcPr>
            <w:tcW w:w="857" w:type="pct"/>
          </w:tcPr>
          <w:p w14:paraId="4AC24FC6"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22.7</w:t>
            </w:r>
          </w:p>
        </w:tc>
      </w:tr>
      <w:tr w:rsidR="00E72C46" w:rsidRPr="00C16733" w14:paraId="2E2499C0" w14:textId="77777777" w:rsidTr="00E72C46">
        <w:tc>
          <w:tcPr>
            <w:tcW w:w="2119" w:type="pct"/>
          </w:tcPr>
          <w:p w14:paraId="6085B783"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 xml:space="preserve">Spreading on the floor </w:t>
            </w:r>
          </w:p>
        </w:tc>
        <w:tc>
          <w:tcPr>
            <w:tcW w:w="659" w:type="pct"/>
          </w:tcPr>
          <w:p w14:paraId="04DE178D"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68.3</w:t>
            </w:r>
          </w:p>
        </w:tc>
        <w:tc>
          <w:tcPr>
            <w:tcW w:w="659" w:type="pct"/>
          </w:tcPr>
          <w:p w14:paraId="573A3278"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67.8</w:t>
            </w:r>
          </w:p>
        </w:tc>
        <w:tc>
          <w:tcPr>
            <w:tcW w:w="706" w:type="pct"/>
          </w:tcPr>
          <w:p w14:paraId="6EAF12E9"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69.8</w:t>
            </w:r>
          </w:p>
        </w:tc>
        <w:tc>
          <w:tcPr>
            <w:tcW w:w="857" w:type="pct"/>
          </w:tcPr>
          <w:p w14:paraId="4D75755F"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68.6</w:t>
            </w:r>
          </w:p>
        </w:tc>
      </w:tr>
      <w:tr w:rsidR="00E72C46" w:rsidRPr="00C16733" w14:paraId="24B8F4FB" w14:textId="77777777" w:rsidTr="00E72C46">
        <w:tc>
          <w:tcPr>
            <w:tcW w:w="2119" w:type="pct"/>
          </w:tcPr>
          <w:p w14:paraId="4D2B253A"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 xml:space="preserve">Both </w:t>
            </w:r>
          </w:p>
        </w:tc>
        <w:tc>
          <w:tcPr>
            <w:tcW w:w="659" w:type="pct"/>
          </w:tcPr>
          <w:p w14:paraId="0B40110B"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8.3</w:t>
            </w:r>
          </w:p>
        </w:tc>
        <w:tc>
          <w:tcPr>
            <w:tcW w:w="659" w:type="pct"/>
          </w:tcPr>
          <w:p w14:paraId="33DA86D9"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3.4</w:t>
            </w:r>
          </w:p>
        </w:tc>
        <w:tc>
          <w:tcPr>
            <w:tcW w:w="706" w:type="pct"/>
          </w:tcPr>
          <w:p w14:paraId="617400FB"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15.1</w:t>
            </w:r>
          </w:p>
        </w:tc>
        <w:tc>
          <w:tcPr>
            <w:tcW w:w="857" w:type="pct"/>
          </w:tcPr>
          <w:p w14:paraId="3A568855"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8.7</w:t>
            </w:r>
          </w:p>
        </w:tc>
      </w:tr>
      <w:tr w:rsidR="00E72C46" w:rsidRPr="00C16733" w14:paraId="05EAB402" w14:textId="77777777" w:rsidTr="00E72C46">
        <w:tc>
          <w:tcPr>
            <w:tcW w:w="2119" w:type="pct"/>
          </w:tcPr>
          <w:p w14:paraId="669AFB53" w14:textId="77777777" w:rsidR="00E72C46" w:rsidRPr="00C16733" w:rsidRDefault="00E72C46" w:rsidP="00BA115B">
            <w:pPr>
              <w:rPr>
                <w:rFonts w:ascii="Times New Roman" w:hAnsi="Times New Roman" w:cs="Times New Roman"/>
                <w:b/>
                <w:sz w:val="24"/>
                <w:szCs w:val="24"/>
              </w:rPr>
            </w:pPr>
            <w:r w:rsidRPr="00C16733">
              <w:rPr>
                <w:rFonts w:ascii="Times New Roman" w:hAnsi="Times New Roman" w:cs="Times New Roman"/>
                <w:b/>
                <w:sz w:val="24"/>
                <w:szCs w:val="24"/>
              </w:rPr>
              <w:t xml:space="preserve">Type of feeder </w:t>
            </w:r>
          </w:p>
        </w:tc>
        <w:tc>
          <w:tcPr>
            <w:tcW w:w="659" w:type="pct"/>
          </w:tcPr>
          <w:p w14:paraId="62A89D8E" w14:textId="77777777" w:rsidR="00E72C46" w:rsidRPr="00C16733" w:rsidRDefault="00E72C46" w:rsidP="00BA115B">
            <w:pPr>
              <w:jc w:val="center"/>
              <w:rPr>
                <w:rFonts w:ascii="Times New Roman" w:hAnsi="Times New Roman" w:cs="Times New Roman"/>
                <w:sz w:val="24"/>
                <w:szCs w:val="24"/>
              </w:rPr>
            </w:pPr>
          </w:p>
        </w:tc>
        <w:tc>
          <w:tcPr>
            <w:tcW w:w="659" w:type="pct"/>
          </w:tcPr>
          <w:p w14:paraId="79B13AD5" w14:textId="77777777" w:rsidR="00E72C46" w:rsidRPr="00C16733" w:rsidRDefault="00E72C46" w:rsidP="00BA115B">
            <w:pPr>
              <w:jc w:val="center"/>
              <w:rPr>
                <w:rFonts w:ascii="Times New Roman" w:hAnsi="Times New Roman" w:cs="Times New Roman"/>
                <w:sz w:val="24"/>
                <w:szCs w:val="24"/>
              </w:rPr>
            </w:pPr>
          </w:p>
        </w:tc>
        <w:tc>
          <w:tcPr>
            <w:tcW w:w="706" w:type="pct"/>
          </w:tcPr>
          <w:p w14:paraId="1F2AECF3" w14:textId="77777777" w:rsidR="00E72C46" w:rsidRPr="00C16733" w:rsidRDefault="00E72C46" w:rsidP="00BA115B">
            <w:pPr>
              <w:jc w:val="center"/>
              <w:rPr>
                <w:rFonts w:ascii="Times New Roman" w:hAnsi="Times New Roman" w:cs="Times New Roman"/>
                <w:sz w:val="24"/>
                <w:szCs w:val="24"/>
              </w:rPr>
            </w:pPr>
          </w:p>
        </w:tc>
        <w:tc>
          <w:tcPr>
            <w:tcW w:w="857" w:type="pct"/>
          </w:tcPr>
          <w:p w14:paraId="4CD0EB96" w14:textId="77777777" w:rsidR="00E72C46" w:rsidRPr="00C16733" w:rsidRDefault="00E72C46" w:rsidP="00BA115B">
            <w:pPr>
              <w:jc w:val="center"/>
              <w:rPr>
                <w:rFonts w:ascii="Times New Roman" w:hAnsi="Times New Roman" w:cs="Times New Roman"/>
                <w:sz w:val="24"/>
                <w:szCs w:val="24"/>
              </w:rPr>
            </w:pPr>
          </w:p>
        </w:tc>
      </w:tr>
      <w:tr w:rsidR="00E72C46" w:rsidRPr="00C16733" w14:paraId="2C575CF0" w14:textId="77777777" w:rsidTr="00E72C46">
        <w:tc>
          <w:tcPr>
            <w:tcW w:w="2119" w:type="pct"/>
          </w:tcPr>
          <w:p w14:paraId="18087464" w14:textId="77777777" w:rsidR="00E72C46" w:rsidRPr="00C16733" w:rsidRDefault="00E72C46" w:rsidP="00BA115B">
            <w:pPr>
              <w:rPr>
                <w:rFonts w:ascii="Times New Roman" w:hAnsi="Times New Roman" w:cs="Times New Roman"/>
                <w:sz w:val="24"/>
                <w:szCs w:val="24"/>
              </w:rPr>
            </w:pPr>
            <w:r>
              <w:rPr>
                <w:rFonts w:ascii="Times New Roman" w:hAnsi="Times New Roman" w:cs="Times New Roman"/>
                <w:sz w:val="24"/>
                <w:szCs w:val="24"/>
              </w:rPr>
              <w:t>M</w:t>
            </w:r>
            <w:r w:rsidRPr="00C16733">
              <w:rPr>
                <w:rFonts w:ascii="Times New Roman" w:hAnsi="Times New Roman" w:cs="Times New Roman"/>
                <w:sz w:val="24"/>
                <w:szCs w:val="24"/>
              </w:rPr>
              <w:t xml:space="preserve">ade of plastic </w:t>
            </w:r>
          </w:p>
        </w:tc>
        <w:tc>
          <w:tcPr>
            <w:tcW w:w="659" w:type="pct"/>
          </w:tcPr>
          <w:p w14:paraId="1765D4A2"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93.5</w:t>
            </w:r>
          </w:p>
        </w:tc>
        <w:tc>
          <w:tcPr>
            <w:tcW w:w="659" w:type="pct"/>
          </w:tcPr>
          <w:p w14:paraId="389AF616"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50</w:t>
            </w:r>
          </w:p>
        </w:tc>
        <w:tc>
          <w:tcPr>
            <w:tcW w:w="706" w:type="pct"/>
          </w:tcPr>
          <w:p w14:paraId="2BDF7C6A"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61.1</w:t>
            </w:r>
          </w:p>
        </w:tc>
        <w:tc>
          <w:tcPr>
            <w:tcW w:w="857" w:type="pct"/>
          </w:tcPr>
          <w:p w14:paraId="37B4C0DB"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76.3</w:t>
            </w:r>
          </w:p>
        </w:tc>
      </w:tr>
      <w:tr w:rsidR="00E72C46" w:rsidRPr="00C16733" w14:paraId="50F88765" w14:textId="77777777" w:rsidTr="00E72C46">
        <w:tc>
          <w:tcPr>
            <w:tcW w:w="2119" w:type="pct"/>
          </w:tcPr>
          <w:p w14:paraId="2E9532B0"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Earthen pot</w:t>
            </w:r>
          </w:p>
        </w:tc>
        <w:tc>
          <w:tcPr>
            <w:tcW w:w="659" w:type="pct"/>
          </w:tcPr>
          <w:p w14:paraId="2CC65910"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3.2</w:t>
            </w:r>
          </w:p>
        </w:tc>
        <w:tc>
          <w:tcPr>
            <w:tcW w:w="659" w:type="pct"/>
          </w:tcPr>
          <w:p w14:paraId="50538D75"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40</w:t>
            </w:r>
          </w:p>
        </w:tc>
        <w:tc>
          <w:tcPr>
            <w:tcW w:w="706" w:type="pct"/>
          </w:tcPr>
          <w:p w14:paraId="3066A8C2"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27.8</w:t>
            </w:r>
          </w:p>
        </w:tc>
        <w:tc>
          <w:tcPr>
            <w:tcW w:w="857" w:type="pct"/>
          </w:tcPr>
          <w:p w14:paraId="6D64D97D"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16.9</w:t>
            </w:r>
          </w:p>
        </w:tc>
      </w:tr>
      <w:tr w:rsidR="00E72C46" w:rsidRPr="00C16733" w14:paraId="24316495" w14:textId="77777777" w:rsidTr="00E72C46">
        <w:tc>
          <w:tcPr>
            <w:tcW w:w="2119" w:type="pct"/>
          </w:tcPr>
          <w:p w14:paraId="696F189D"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 xml:space="preserve">Stone made </w:t>
            </w:r>
          </w:p>
        </w:tc>
        <w:tc>
          <w:tcPr>
            <w:tcW w:w="659" w:type="pct"/>
          </w:tcPr>
          <w:p w14:paraId="66102097"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3.2</w:t>
            </w:r>
          </w:p>
        </w:tc>
        <w:tc>
          <w:tcPr>
            <w:tcW w:w="659" w:type="pct"/>
          </w:tcPr>
          <w:p w14:paraId="13BF2DBB"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10</w:t>
            </w:r>
          </w:p>
        </w:tc>
        <w:tc>
          <w:tcPr>
            <w:tcW w:w="706" w:type="pct"/>
          </w:tcPr>
          <w:p w14:paraId="284A0F7D"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5.6</w:t>
            </w:r>
          </w:p>
        </w:tc>
        <w:tc>
          <w:tcPr>
            <w:tcW w:w="857" w:type="pct"/>
          </w:tcPr>
          <w:p w14:paraId="3C40FCDC"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1.7</w:t>
            </w:r>
          </w:p>
        </w:tc>
      </w:tr>
      <w:tr w:rsidR="00E72C46" w:rsidRPr="00C16733" w14:paraId="2B82EE58" w14:textId="77777777" w:rsidTr="00E72C46">
        <w:tc>
          <w:tcPr>
            <w:tcW w:w="2119" w:type="pct"/>
          </w:tcPr>
          <w:p w14:paraId="15EC67BF" w14:textId="77777777" w:rsidR="00E72C46" w:rsidRPr="00C16733" w:rsidRDefault="00E72C46" w:rsidP="00BA115B">
            <w:pPr>
              <w:rPr>
                <w:rFonts w:ascii="Times New Roman" w:hAnsi="Times New Roman" w:cs="Times New Roman"/>
                <w:sz w:val="24"/>
                <w:szCs w:val="24"/>
              </w:rPr>
            </w:pPr>
            <w:r w:rsidRPr="00C16733">
              <w:rPr>
                <w:rFonts w:ascii="Times New Roman" w:hAnsi="Times New Roman" w:cs="Times New Roman"/>
                <w:sz w:val="24"/>
                <w:szCs w:val="24"/>
              </w:rPr>
              <w:t>Wooden trough</w:t>
            </w:r>
          </w:p>
        </w:tc>
        <w:tc>
          <w:tcPr>
            <w:tcW w:w="659" w:type="pct"/>
          </w:tcPr>
          <w:p w14:paraId="2954C608" w14:textId="77777777" w:rsidR="00E72C46" w:rsidRPr="00C16733" w:rsidRDefault="00E72C46" w:rsidP="00BA115B">
            <w:pPr>
              <w:jc w:val="center"/>
              <w:rPr>
                <w:rFonts w:ascii="Times New Roman" w:hAnsi="Times New Roman" w:cs="Times New Roman"/>
                <w:sz w:val="24"/>
                <w:szCs w:val="24"/>
              </w:rPr>
            </w:pPr>
          </w:p>
        </w:tc>
        <w:tc>
          <w:tcPr>
            <w:tcW w:w="659" w:type="pct"/>
          </w:tcPr>
          <w:p w14:paraId="343DEADD" w14:textId="77777777" w:rsidR="00E72C46" w:rsidRPr="00C16733" w:rsidRDefault="00E72C46" w:rsidP="00BA115B">
            <w:pPr>
              <w:jc w:val="center"/>
              <w:rPr>
                <w:rFonts w:ascii="Times New Roman" w:hAnsi="Times New Roman" w:cs="Times New Roman"/>
                <w:sz w:val="24"/>
                <w:szCs w:val="24"/>
              </w:rPr>
            </w:pPr>
          </w:p>
        </w:tc>
        <w:tc>
          <w:tcPr>
            <w:tcW w:w="706" w:type="pct"/>
          </w:tcPr>
          <w:p w14:paraId="4667DE7A"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5.6</w:t>
            </w:r>
          </w:p>
        </w:tc>
        <w:tc>
          <w:tcPr>
            <w:tcW w:w="857" w:type="pct"/>
          </w:tcPr>
          <w:p w14:paraId="19CEBF05" w14:textId="77777777" w:rsidR="00E72C46" w:rsidRPr="00C16733" w:rsidRDefault="00E72C46" w:rsidP="00BA115B">
            <w:pPr>
              <w:jc w:val="center"/>
              <w:rPr>
                <w:rFonts w:ascii="Times New Roman" w:hAnsi="Times New Roman" w:cs="Times New Roman"/>
                <w:sz w:val="24"/>
                <w:szCs w:val="24"/>
              </w:rPr>
            </w:pPr>
            <w:r w:rsidRPr="00C16733">
              <w:rPr>
                <w:rFonts w:ascii="Times New Roman" w:hAnsi="Times New Roman" w:cs="Times New Roman"/>
                <w:sz w:val="24"/>
                <w:szCs w:val="24"/>
              </w:rPr>
              <w:t>5.1</w:t>
            </w:r>
          </w:p>
        </w:tc>
      </w:tr>
    </w:tbl>
    <w:p w14:paraId="4AA78754" w14:textId="77777777" w:rsidR="00BB5F7E" w:rsidRDefault="00BB5F7E" w:rsidP="00BA115B">
      <w:pPr>
        <w:spacing w:before="240" w:line="240" w:lineRule="auto"/>
        <w:jc w:val="both"/>
        <w:rPr>
          <w:rFonts w:ascii="Times New Roman" w:hAnsi="Times New Roman" w:cs="Times New Roman"/>
          <w:b/>
          <w:sz w:val="24"/>
          <w:szCs w:val="24"/>
        </w:rPr>
      </w:pPr>
    </w:p>
    <w:p w14:paraId="58FE8367" w14:textId="0B7E6830" w:rsidR="00E72C46" w:rsidRPr="006B31E5" w:rsidRDefault="00E72C46" w:rsidP="006B31E5">
      <w:pPr>
        <w:pStyle w:val="ListParagraph"/>
        <w:numPr>
          <w:ilvl w:val="2"/>
          <w:numId w:val="8"/>
        </w:numPr>
        <w:spacing w:before="240" w:line="240" w:lineRule="auto"/>
        <w:jc w:val="both"/>
        <w:rPr>
          <w:rFonts w:ascii="Times New Roman" w:hAnsi="Times New Roman" w:cs="Times New Roman"/>
          <w:b/>
          <w:sz w:val="24"/>
          <w:szCs w:val="24"/>
        </w:rPr>
      </w:pPr>
      <w:r w:rsidRPr="006B31E5">
        <w:rPr>
          <w:rFonts w:ascii="Times New Roman" w:hAnsi="Times New Roman" w:cs="Times New Roman"/>
          <w:b/>
          <w:sz w:val="24"/>
          <w:szCs w:val="24"/>
        </w:rPr>
        <w:lastRenderedPageBreak/>
        <w:t xml:space="preserve">Seasons of feed scarcity and availability </w:t>
      </w:r>
    </w:p>
    <w:p w14:paraId="3703F3AA" w14:textId="12F4F00B" w:rsidR="00E72C46" w:rsidRDefault="00E72C46" w:rsidP="00BA115B">
      <w:pPr>
        <w:spacing w:line="240" w:lineRule="auto"/>
        <w:jc w:val="both"/>
        <w:rPr>
          <w:rFonts w:ascii="Times New Roman" w:hAnsi="Times New Roman" w:cs="Times New Roman"/>
          <w:sz w:val="24"/>
          <w:szCs w:val="24"/>
        </w:rPr>
      </w:pPr>
      <w:r>
        <w:rPr>
          <w:rFonts w:ascii="Times New Roman" w:hAnsi="Times New Roman" w:cs="Times New Roman"/>
          <w:sz w:val="24"/>
          <w:szCs w:val="24"/>
        </w:rPr>
        <w:t>The main seasons with scarce of feed for chickens were May, June, July and September</w:t>
      </w:r>
      <w:r w:rsidR="0006517E">
        <w:rPr>
          <w:rFonts w:ascii="Times New Roman" w:hAnsi="Times New Roman" w:cs="Times New Roman"/>
          <w:sz w:val="24"/>
          <w:szCs w:val="24"/>
        </w:rPr>
        <w:t>, seasons of crop production</w:t>
      </w:r>
      <w:r w:rsidR="00946476">
        <w:rPr>
          <w:rFonts w:ascii="Times New Roman" w:hAnsi="Times New Roman" w:cs="Times New Roman"/>
          <w:sz w:val="24"/>
          <w:szCs w:val="24"/>
        </w:rPr>
        <w:t xml:space="preserve"> in the region</w:t>
      </w:r>
      <w:r>
        <w:rPr>
          <w:rFonts w:ascii="Times New Roman" w:hAnsi="Times New Roman" w:cs="Times New Roman"/>
          <w:sz w:val="24"/>
          <w:szCs w:val="24"/>
        </w:rPr>
        <w:t>. Whereas, the seasons with enough available feed resources were October to April</w:t>
      </w:r>
      <w:r w:rsidR="008F0836">
        <w:rPr>
          <w:rFonts w:ascii="Times New Roman" w:hAnsi="Times New Roman" w:cs="Times New Roman"/>
          <w:sz w:val="24"/>
          <w:szCs w:val="24"/>
        </w:rPr>
        <w:t>, seasons of crop harvest</w:t>
      </w:r>
      <w:r>
        <w:rPr>
          <w:rFonts w:ascii="Times New Roman" w:hAnsi="Times New Roman" w:cs="Times New Roman"/>
          <w:sz w:val="24"/>
          <w:szCs w:val="24"/>
        </w:rPr>
        <w:t xml:space="preserve"> in the study districts (figure </w:t>
      </w:r>
      <w:r w:rsidR="009D10DE">
        <w:rPr>
          <w:rFonts w:ascii="Times New Roman" w:hAnsi="Times New Roman" w:cs="Times New Roman"/>
          <w:sz w:val="24"/>
          <w:szCs w:val="24"/>
        </w:rPr>
        <w:t>2</w:t>
      </w:r>
      <w:r>
        <w:rPr>
          <w:rFonts w:ascii="Times New Roman" w:hAnsi="Times New Roman" w:cs="Times New Roman"/>
          <w:sz w:val="24"/>
          <w:szCs w:val="24"/>
        </w:rPr>
        <w:t xml:space="preserve">). </w:t>
      </w:r>
    </w:p>
    <w:p w14:paraId="2DA79428" w14:textId="77777777" w:rsidR="00E72C46" w:rsidRDefault="00E72C46" w:rsidP="00BA115B">
      <w:pPr>
        <w:spacing w:before="240" w:after="0" w:line="240" w:lineRule="auto"/>
        <w:jc w:val="center"/>
        <w:rPr>
          <w:rFonts w:ascii="Times New Roman" w:hAnsi="Times New Roman" w:cs="Times New Roman"/>
          <w:sz w:val="24"/>
          <w:szCs w:val="24"/>
        </w:rPr>
      </w:pPr>
      <w:r>
        <w:rPr>
          <w:noProof/>
        </w:rPr>
        <w:drawing>
          <wp:inline distT="0" distB="0" distL="0" distR="0" wp14:anchorId="5FF3E4B5" wp14:editId="2A99D144">
            <wp:extent cx="5657850" cy="30861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0EB7C61" w14:textId="5AD1B8AF" w:rsidR="00E72C46" w:rsidRDefault="00E72C46" w:rsidP="00BA115B">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9D10DE">
        <w:rPr>
          <w:rFonts w:ascii="Times New Roman" w:hAnsi="Times New Roman" w:cs="Times New Roman"/>
          <w:sz w:val="24"/>
          <w:szCs w:val="24"/>
        </w:rPr>
        <w:t>2</w:t>
      </w:r>
      <w:r>
        <w:rPr>
          <w:rFonts w:ascii="Times New Roman" w:hAnsi="Times New Roman" w:cs="Times New Roman"/>
          <w:sz w:val="24"/>
          <w:szCs w:val="24"/>
        </w:rPr>
        <w:t>: Seaso</w:t>
      </w:r>
      <w:r w:rsidR="00155950">
        <w:rPr>
          <w:rFonts w:ascii="Times New Roman" w:hAnsi="Times New Roman" w:cs="Times New Roman"/>
          <w:sz w:val="24"/>
          <w:szCs w:val="24"/>
        </w:rPr>
        <w:t>ns of feed shortage for chicken</w:t>
      </w:r>
    </w:p>
    <w:p w14:paraId="350F5168" w14:textId="2CFAA06A" w:rsidR="00E72C46" w:rsidRPr="006B31E5" w:rsidRDefault="000628D8" w:rsidP="006B31E5">
      <w:pPr>
        <w:pStyle w:val="ListParagraph"/>
        <w:numPr>
          <w:ilvl w:val="2"/>
          <w:numId w:val="8"/>
        </w:numPr>
        <w:spacing w:before="240" w:line="240" w:lineRule="auto"/>
        <w:rPr>
          <w:rFonts w:ascii="Times New Roman" w:hAnsi="Times New Roman" w:cs="Times New Roman"/>
          <w:b/>
          <w:sz w:val="24"/>
          <w:szCs w:val="24"/>
        </w:rPr>
      </w:pPr>
      <w:r w:rsidRPr="006B31E5">
        <w:rPr>
          <w:rFonts w:ascii="Times New Roman" w:hAnsi="Times New Roman" w:cs="Times New Roman"/>
          <w:b/>
          <w:sz w:val="24"/>
          <w:szCs w:val="24"/>
        </w:rPr>
        <w:t xml:space="preserve">Chicken </w:t>
      </w:r>
      <w:r w:rsidR="00E72C46" w:rsidRPr="006B31E5">
        <w:rPr>
          <w:rFonts w:ascii="Times New Roman" w:hAnsi="Times New Roman" w:cs="Times New Roman"/>
          <w:b/>
          <w:sz w:val="24"/>
          <w:szCs w:val="24"/>
        </w:rPr>
        <w:t>W</w:t>
      </w:r>
      <w:r w:rsidRPr="006B31E5">
        <w:rPr>
          <w:rFonts w:ascii="Times New Roman" w:hAnsi="Times New Roman" w:cs="Times New Roman"/>
          <w:b/>
          <w:sz w:val="24"/>
          <w:szCs w:val="24"/>
        </w:rPr>
        <w:t xml:space="preserve">atering and sources of water </w:t>
      </w:r>
      <w:r w:rsidR="00E72C46" w:rsidRPr="006B31E5">
        <w:rPr>
          <w:rFonts w:ascii="Times New Roman" w:hAnsi="Times New Roman" w:cs="Times New Roman"/>
          <w:b/>
          <w:sz w:val="24"/>
          <w:szCs w:val="24"/>
        </w:rPr>
        <w:t xml:space="preserve"> </w:t>
      </w:r>
    </w:p>
    <w:p w14:paraId="27B2D727" w14:textId="7C93B620" w:rsidR="00E72C46" w:rsidRDefault="00E72C46" w:rsidP="00BA115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Water provision, frequency of watering, and type of drinkers are presented in Table 7. Therefore, the result showed that about 99.4% of the respondents provide water to their chicken </w:t>
      </w:r>
      <w:r w:rsidR="009B1509">
        <w:rPr>
          <w:rFonts w:ascii="Times New Roman" w:hAnsi="Times New Roman" w:cs="Times New Roman"/>
          <w:sz w:val="24"/>
          <w:szCs w:val="24"/>
        </w:rPr>
        <w:t>with</w:t>
      </w:r>
      <w:r>
        <w:rPr>
          <w:rFonts w:ascii="Times New Roman" w:hAnsi="Times New Roman" w:cs="Times New Roman"/>
          <w:sz w:val="24"/>
          <w:szCs w:val="24"/>
        </w:rPr>
        <w:t xml:space="preserve"> ad-libitum (90.7%), once a day (8.7%) and twice a day (0.6%). The respondents’ utilized different local materials for drinking their chicken that is </w:t>
      </w:r>
      <w:r w:rsidR="009B1509">
        <w:rPr>
          <w:rFonts w:ascii="Times New Roman" w:hAnsi="Times New Roman" w:cs="Times New Roman"/>
          <w:sz w:val="24"/>
          <w:szCs w:val="24"/>
        </w:rPr>
        <w:t xml:space="preserve">locally available like </w:t>
      </w:r>
      <w:r>
        <w:rPr>
          <w:rFonts w:ascii="Times New Roman" w:hAnsi="Times New Roman" w:cs="Times New Roman"/>
          <w:sz w:val="24"/>
          <w:szCs w:val="24"/>
        </w:rPr>
        <w:t xml:space="preserve">plastic made (77.4%), stone made (10.2%), earthen pot (5.6%), metallic made (4.0%) and wooden made (2.8%) across the study districts. However, it </w:t>
      </w:r>
      <w:r w:rsidR="00FE2217">
        <w:rPr>
          <w:rFonts w:ascii="Times New Roman" w:hAnsi="Times New Roman" w:cs="Times New Roman"/>
          <w:sz w:val="24"/>
          <w:szCs w:val="24"/>
        </w:rPr>
        <w:t>higher than</w:t>
      </w:r>
      <w:r>
        <w:rPr>
          <w:rFonts w:ascii="Times New Roman" w:hAnsi="Times New Roman" w:cs="Times New Roman"/>
          <w:sz w:val="24"/>
          <w:szCs w:val="24"/>
        </w:rPr>
        <w:t xml:space="preserve"> the report of </w:t>
      </w:r>
      <w:r w:rsidR="00777C36">
        <w:rPr>
          <w:rFonts w:ascii="Times New Roman" w:hAnsi="Times New Roman" w:cs="Times New Roman"/>
          <w:sz w:val="24"/>
          <w:szCs w:val="24"/>
        </w:rPr>
        <w:t>[29]</w:t>
      </w:r>
      <w:r>
        <w:rPr>
          <w:rFonts w:ascii="Times New Roman" w:hAnsi="Times New Roman" w:cs="Times New Roman"/>
          <w:sz w:val="24"/>
          <w:szCs w:val="24"/>
        </w:rPr>
        <w:t xml:space="preserve"> in which 27% of the respondents use plastic whereas most of them (42%) use clay for drinking their chickens.</w:t>
      </w:r>
    </w:p>
    <w:p w14:paraId="12F4BAE1" w14:textId="77777777" w:rsidR="00E72C46" w:rsidRDefault="00E72C46" w:rsidP="00BA115B">
      <w:pPr>
        <w:spacing w:line="240" w:lineRule="auto"/>
        <w:jc w:val="center"/>
        <w:rPr>
          <w:rFonts w:ascii="Times New Roman" w:hAnsi="Times New Roman" w:cs="Times New Roman"/>
          <w:sz w:val="24"/>
          <w:szCs w:val="24"/>
        </w:rPr>
      </w:pPr>
      <w:r>
        <w:rPr>
          <w:noProof/>
        </w:rPr>
        <w:drawing>
          <wp:inline distT="0" distB="0" distL="0" distR="0" wp14:anchorId="69FDEB8D" wp14:editId="4D4275DC">
            <wp:extent cx="2302334" cy="1781175"/>
            <wp:effectExtent l="0" t="0" r="3175" b="0"/>
            <wp:docPr id="11" name="Picture 11" descr="E:\Phenotypic characterization\All site\IMG_20150918_12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Phenotypic characterization\All site\IMG_20150918_12050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0285" t="14571" r="14928" b="8286"/>
                    <a:stretch/>
                  </pic:blipFill>
                  <pic:spPr bwMode="auto">
                    <a:xfrm>
                      <a:off x="0" y="0"/>
                      <a:ext cx="2302334" cy="178117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9B05982" wp14:editId="4D6688DF">
            <wp:extent cx="1914525" cy="1780687"/>
            <wp:effectExtent l="0" t="0" r="0" b="0"/>
            <wp:docPr id="12" name="Picture 12" descr="E:\Phenotypic characterization\All site\IMG_20150919_103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Phenotypic characterization\All site\IMG_20150919_103057.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3398" t="31410" r="39102" b="24573"/>
                    <a:stretch/>
                  </pic:blipFill>
                  <pic:spPr bwMode="auto">
                    <a:xfrm>
                      <a:off x="0" y="0"/>
                      <a:ext cx="1921207" cy="1786902"/>
                    </a:xfrm>
                    <a:prstGeom prst="rect">
                      <a:avLst/>
                    </a:prstGeom>
                    <a:noFill/>
                    <a:ln>
                      <a:noFill/>
                    </a:ln>
                    <a:extLst>
                      <a:ext uri="{53640926-AAD7-44D8-BBD7-CCE9431645EC}">
                        <a14:shadowObscured xmlns:a14="http://schemas.microsoft.com/office/drawing/2010/main"/>
                      </a:ext>
                    </a:extLst>
                  </pic:spPr>
                </pic:pic>
              </a:graphicData>
            </a:graphic>
          </wp:inline>
        </w:drawing>
      </w:r>
    </w:p>
    <w:p w14:paraId="51B1F6B2" w14:textId="77777777" w:rsidR="00E72C46" w:rsidRDefault="00E72C46" w:rsidP="00BA115B">
      <w:pPr>
        <w:spacing w:line="240" w:lineRule="auto"/>
        <w:jc w:val="center"/>
        <w:rPr>
          <w:rFonts w:ascii="Times New Roman" w:hAnsi="Times New Roman" w:cs="Times New Roman"/>
          <w:sz w:val="24"/>
          <w:szCs w:val="24"/>
        </w:rPr>
      </w:pPr>
      <w:r>
        <w:rPr>
          <w:noProof/>
        </w:rPr>
        <w:lastRenderedPageBreak/>
        <w:drawing>
          <wp:inline distT="0" distB="0" distL="0" distR="0" wp14:anchorId="719DB923" wp14:editId="4AD463A8">
            <wp:extent cx="2219325" cy="2103735"/>
            <wp:effectExtent l="0" t="0" r="0" b="0"/>
            <wp:docPr id="13" name="Picture 13" descr="E:\Phenotypic characterization\All site\IMG_20150919_113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Phenotypic characterization\All site\IMG_20150919_113200.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3012" t="15812" r="20833" b="25855"/>
                    <a:stretch/>
                  </pic:blipFill>
                  <pic:spPr bwMode="auto">
                    <a:xfrm>
                      <a:off x="0" y="0"/>
                      <a:ext cx="2219325" cy="210373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1000C41" wp14:editId="09E30CDB">
            <wp:extent cx="2171700" cy="2104186"/>
            <wp:effectExtent l="0" t="0" r="0" b="0"/>
            <wp:docPr id="14" name="Picture 14" descr="E:\Phenotypic characterization\Debrehiwot\IMG_20150619_112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henotypic characterization\Debrehiwot\IMG_20150619_112143.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3141" t="5556" r="5930" b="31197"/>
                    <a:stretch/>
                  </pic:blipFill>
                  <pic:spPr bwMode="auto">
                    <a:xfrm>
                      <a:off x="0" y="0"/>
                      <a:ext cx="2171751" cy="2104235"/>
                    </a:xfrm>
                    <a:prstGeom prst="rect">
                      <a:avLst/>
                    </a:prstGeom>
                    <a:noFill/>
                    <a:ln>
                      <a:noFill/>
                    </a:ln>
                    <a:extLst>
                      <a:ext uri="{53640926-AAD7-44D8-BBD7-CCE9431645EC}">
                        <a14:shadowObscured xmlns:a14="http://schemas.microsoft.com/office/drawing/2010/main"/>
                      </a:ext>
                    </a:extLst>
                  </pic:spPr>
                </pic:pic>
              </a:graphicData>
            </a:graphic>
          </wp:inline>
        </w:drawing>
      </w:r>
    </w:p>
    <w:p w14:paraId="3351E3E8" w14:textId="77777777" w:rsidR="00E72C46" w:rsidRDefault="00E72C46" w:rsidP="00BA115B">
      <w:pPr>
        <w:spacing w:line="240" w:lineRule="auto"/>
        <w:jc w:val="center"/>
        <w:rPr>
          <w:rFonts w:ascii="Times New Roman" w:hAnsi="Times New Roman" w:cs="Times New Roman"/>
          <w:sz w:val="24"/>
          <w:szCs w:val="24"/>
        </w:rPr>
      </w:pPr>
      <w:r>
        <w:rPr>
          <w:noProof/>
        </w:rPr>
        <w:drawing>
          <wp:inline distT="0" distB="0" distL="0" distR="0" wp14:anchorId="6670EEF8" wp14:editId="158C8FE4">
            <wp:extent cx="2766548" cy="1943100"/>
            <wp:effectExtent l="0" t="0" r="0" b="0"/>
            <wp:docPr id="15" name="Picture 15" descr="E:\Phenotypic characterization\senale\IMG_20151222_092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Phenotypic characterization\senale\IMG_20151222_092735.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5289" t="7478" r="19872" b="22436"/>
                    <a:stretch/>
                  </pic:blipFill>
                  <pic:spPr bwMode="auto">
                    <a:xfrm>
                      <a:off x="0" y="0"/>
                      <a:ext cx="2766548" cy="1943100"/>
                    </a:xfrm>
                    <a:prstGeom prst="rect">
                      <a:avLst/>
                    </a:prstGeom>
                    <a:noFill/>
                    <a:ln>
                      <a:noFill/>
                    </a:ln>
                    <a:extLst>
                      <a:ext uri="{53640926-AAD7-44D8-BBD7-CCE9431645EC}">
                        <a14:shadowObscured xmlns:a14="http://schemas.microsoft.com/office/drawing/2010/main"/>
                      </a:ext>
                    </a:extLst>
                  </pic:spPr>
                </pic:pic>
              </a:graphicData>
            </a:graphic>
          </wp:inline>
        </w:drawing>
      </w:r>
    </w:p>
    <w:p w14:paraId="67A0FB91" w14:textId="77777777" w:rsidR="00E72C46" w:rsidRDefault="00E72C46" w:rsidP="00BA115B">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Picture 3: Drinkers of chicken in the study districts </w:t>
      </w:r>
    </w:p>
    <w:p w14:paraId="25DFE409" w14:textId="642DA3EA" w:rsidR="00E72C46" w:rsidRPr="00EB33C4" w:rsidRDefault="00E72C46" w:rsidP="00BA115B">
      <w:pPr>
        <w:spacing w:line="240" w:lineRule="auto"/>
        <w:jc w:val="both"/>
        <w:rPr>
          <w:rFonts w:ascii="Times New Roman" w:hAnsi="Times New Roman" w:cs="Times New Roman"/>
          <w:sz w:val="24"/>
          <w:szCs w:val="24"/>
        </w:rPr>
      </w:pPr>
      <w:r w:rsidRPr="00EB33C4">
        <w:rPr>
          <w:rFonts w:ascii="Times New Roman" w:hAnsi="Times New Roman" w:cs="Times New Roman"/>
          <w:sz w:val="24"/>
          <w:szCs w:val="24"/>
        </w:rPr>
        <w:t>The main sources of water for chicken during dry season were hand pump in all districts but water well is also used as sources of water in both D/</w:t>
      </w:r>
      <w:proofErr w:type="spellStart"/>
      <w:r w:rsidRPr="00EB33C4">
        <w:rPr>
          <w:rFonts w:ascii="Times New Roman" w:hAnsi="Times New Roman" w:cs="Times New Roman"/>
          <w:sz w:val="24"/>
          <w:szCs w:val="24"/>
        </w:rPr>
        <w:t>temben</w:t>
      </w:r>
      <w:proofErr w:type="spellEnd"/>
      <w:r w:rsidRPr="00EB33C4">
        <w:rPr>
          <w:rFonts w:ascii="Times New Roman" w:hAnsi="Times New Roman" w:cs="Times New Roman"/>
          <w:sz w:val="24"/>
          <w:szCs w:val="24"/>
        </w:rPr>
        <w:t xml:space="preserve"> and H/</w:t>
      </w:r>
      <w:proofErr w:type="spellStart"/>
      <w:r w:rsidRPr="00EB33C4">
        <w:rPr>
          <w:rFonts w:ascii="Times New Roman" w:hAnsi="Times New Roman" w:cs="Times New Roman"/>
          <w:sz w:val="24"/>
          <w:szCs w:val="24"/>
        </w:rPr>
        <w:t>wajerat</w:t>
      </w:r>
      <w:proofErr w:type="spellEnd"/>
      <w:r w:rsidR="007E1D4D">
        <w:rPr>
          <w:rFonts w:ascii="Times New Roman" w:hAnsi="Times New Roman" w:cs="Times New Roman"/>
          <w:sz w:val="24"/>
          <w:szCs w:val="24"/>
        </w:rPr>
        <w:t>,</w:t>
      </w:r>
      <w:r w:rsidRPr="00EB33C4">
        <w:rPr>
          <w:rFonts w:ascii="Times New Roman" w:hAnsi="Times New Roman" w:cs="Times New Roman"/>
          <w:sz w:val="24"/>
          <w:szCs w:val="24"/>
        </w:rPr>
        <w:t xml:space="preserve"> whereas</w:t>
      </w:r>
      <w:r w:rsidR="007E1D4D">
        <w:rPr>
          <w:rFonts w:ascii="Times New Roman" w:hAnsi="Times New Roman" w:cs="Times New Roman"/>
          <w:sz w:val="24"/>
          <w:szCs w:val="24"/>
        </w:rPr>
        <w:t>,</w:t>
      </w:r>
      <w:r w:rsidRPr="00EB33C4">
        <w:rPr>
          <w:rFonts w:ascii="Times New Roman" w:hAnsi="Times New Roman" w:cs="Times New Roman"/>
          <w:sz w:val="24"/>
          <w:szCs w:val="24"/>
        </w:rPr>
        <w:t xml:space="preserve"> river water is used in H/</w:t>
      </w:r>
      <w:proofErr w:type="spellStart"/>
      <w:r w:rsidRPr="00EB33C4">
        <w:rPr>
          <w:rFonts w:ascii="Times New Roman" w:hAnsi="Times New Roman" w:cs="Times New Roman"/>
          <w:sz w:val="24"/>
          <w:szCs w:val="24"/>
        </w:rPr>
        <w:t>wajerat</w:t>
      </w:r>
      <w:proofErr w:type="spellEnd"/>
      <w:r w:rsidRPr="00EB33C4">
        <w:rPr>
          <w:rFonts w:ascii="Times New Roman" w:hAnsi="Times New Roman" w:cs="Times New Roman"/>
          <w:sz w:val="24"/>
          <w:szCs w:val="24"/>
        </w:rPr>
        <w:t xml:space="preserve"> districts. However, river, dam/pond and spring were also used as sources of water in the study </w:t>
      </w:r>
      <w:r w:rsidR="00B611D2">
        <w:rPr>
          <w:rFonts w:ascii="Times New Roman" w:hAnsi="Times New Roman" w:cs="Times New Roman"/>
          <w:sz w:val="24"/>
          <w:szCs w:val="24"/>
        </w:rPr>
        <w:t xml:space="preserve">districts (figure </w:t>
      </w:r>
      <w:r w:rsidR="009D10DE">
        <w:rPr>
          <w:rFonts w:ascii="Times New Roman" w:hAnsi="Times New Roman" w:cs="Times New Roman"/>
          <w:sz w:val="24"/>
          <w:szCs w:val="24"/>
        </w:rPr>
        <w:t>3</w:t>
      </w:r>
      <w:r w:rsidR="00B611D2">
        <w:rPr>
          <w:rFonts w:ascii="Times New Roman" w:hAnsi="Times New Roman" w:cs="Times New Roman"/>
          <w:sz w:val="24"/>
          <w:szCs w:val="24"/>
        </w:rPr>
        <w:t xml:space="preserve">). </w:t>
      </w:r>
      <w:r w:rsidR="00B611D2" w:rsidRPr="00EB33C4">
        <w:rPr>
          <w:rFonts w:ascii="Times New Roman" w:hAnsi="Times New Roman" w:cs="Times New Roman"/>
          <w:sz w:val="24"/>
          <w:szCs w:val="24"/>
        </w:rPr>
        <w:t>The</w:t>
      </w:r>
      <w:r w:rsidRPr="00EB33C4">
        <w:rPr>
          <w:rFonts w:ascii="Times New Roman" w:hAnsi="Times New Roman" w:cs="Times New Roman"/>
          <w:sz w:val="24"/>
          <w:szCs w:val="24"/>
        </w:rPr>
        <w:t xml:space="preserve"> main sources of water for chicken during wet season were hand pump and rain water in all study districts </w:t>
      </w:r>
      <w:r w:rsidR="00B611D2" w:rsidRPr="00EB33C4">
        <w:rPr>
          <w:rFonts w:ascii="Times New Roman" w:hAnsi="Times New Roman" w:cs="Times New Roman"/>
          <w:sz w:val="24"/>
          <w:szCs w:val="24"/>
        </w:rPr>
        <w:t>whereas</w:t>
      </w:r>
      <w:r w:rsidR="00B611D2">
        <w:rPr>
          <w:rFonts w:ascii="Times New Roman" w:hAnsi="Times New Roman" w:cs="Times New Roman"/>
          <w:sz w:val="24"/>
          <w:szCs w:val="24"/>
        </w:rPr>
        <w:t>;</w:t>
      </w:r>
      <w:r w:rsidRPr="00EB33C4">
        <w:rPr>
          <w:rFonts w:ascii="Times New Roman" w:hAnsi="Times New Roman" w:cs="Times New Roman"/>
          <w:sz w:val="24"/>
          <w:szCs w:val="24"/>
        </w:rPr>
        <w:t xml:space="preserve"> water well is sources of water in both D/</w:t>
      </w:r>
      <w:proofErr w:type="spellStart"/>
      <w:r w:rsidRPr="00EB33C4">
        <w:rPr>
          <w:rFonts w:ascii="Times New Roman" w:hAnsi="Times New Roman" w:cs="Times New Roman"/>
          <w:sz w:val="24"/>
          <w:szCs w:val="24"/>
        </w:rPr>
        <w:t>temben</w:t>
      </w:r>
      <w:proofErr w:type="spellEnd"/>
      <w:r w:rsidRPr="00EB33C4">
        <w:rPr>
          <w:rFonts w:ascii="Times New Roman" w:hAnsi="Times New Roman" w:cs="Times New Roman"/>
          <w:sz w:val="24"/>
          <w:szCs w:val="24"/>
        </w:rPr>
        <w:t xml:space="preserve"> and H/</w:t>
      </w:r>
      <w:proofErr w:type="spellStart"/>
      <w:r w:rsidRPr="00EB33C4">
        <w:rPr>
          <w:rFonts w:ascii="Times New Roman" w:hAnsi="Times New Roman" w:cs="Times New Roman"/>
          <w:sz w:val="24"/>
          <w:szCs w:val="24"/>
        </w:rPr>
        <w:t>wajerat</w:t>
      </w:r>
      <w:proofErr w:type="spellEnd"/>
      <w:r w:rsidRPr="00EB33C4">
        <w:rPr>
          <w:rFonts w:ascii="Times New Roman" w:hAnsi="Times New Roman" w:cs="Times New Roman"/>
          <w:sz w:val="24"/>
          <w:szCs w:val="24"/>
        </w:rPr>
        <w:t xml:space="preserve"> districts but river in H/</w:t>
      </w:r>
      <w:proofErr w:type="spellStart"/>
      <w:r w:rsidRPr="00EB33C4">
        <w:rPr>
          <w:rFonts w:ascii="Times New Roman" w:hAnsi="Times New Roman" w:cs="Times New Roman"/>
          <w:sz w:val="24"/>
          <w:szCs w:val="24"/>
        </w:rPr>
        <w:t>wajerat</w:t>
      </w:r>
      <w:proofErr w:type="spellEnd"/>
      <w:r w:rsidRPr="00EB33C4">
        <w:rPr>
          <w:rFonts w:ascii="Times New Roman" w:hAnsi="Times New Roman" w:cs="Times New Roman"/>
          <w:sz w:val="24"/>
          <w:szCs w:val="24"/>
        </w:rPr>
        <w:t xml:space="preserve"> districts. However, dam/pond and spring water were also used as sources of </w:t>
      </w:r>
      <w:r>
        <w:rPr>
          <w:rFonts w:ascii="Times New Roman" w:hAnsi="Times New Roman" w:cs="Times New Roman"/>
          <w:sz w:val="24"/>
          <w:szCs w:val="24"/>
        </w:rPr>
        <w:t xml:space="preserve">water in all districts (figure </w:t>
      </w:r>
      <w:r w:rsidR="009D10DE">
        <w:rPr>
          <w:rFonts w:ascii="Times New Roman" w:hAnsi="Times New Roman" w:cs="Times New Roman"/>
          <w:sz w:val="24"/>
          <w:szCs w:val="24"/>
        </w:rPr>
        <w:t>3</w:t>
      </w:r>
      <w:r w:rsidRPr="00EB33C4">
        <w:rPr>
          <w:rFonts w:ascii="Times New Roman" w:hAnsi="Times New Roman" w:cs="Times New Roman"/>
          <w:sz w:val="24"/>
          <w:szCs w:val="24"/>
        </w:rPr>
        <w:t>).</w:t>
      </w:r>
      <w:r>
        <w:rPr>
          <w:rFonts w:ascii="Times New Roman" w:hAnsi="Times New Roman" w:cs="Times New Roman"/>
          <w:sz w:val="24"/>
          <w:szCs w:val="24"/>
        </w:rPr>
        <w:t xml:space="preserve"> </w:t>
      </w:r>
    </w:p>
    <w:p w14:paraId="193BF880" w14:textId="77777777" w:rsidR="00E72C46" w:rsidRPr="00EB33C4" w:rsidRDefault="00E72C46" w:rsidP="00BA115B">
      <w:pPr>
        <w:spacing w:line="240" w:lineRule="auto"/>
        <w:rPr>
          <w:rFonts w:ascii="Times New Roman" w:hAnsi="Times New Roman" w:cs="Times New Roman"/>
          <w:sz w:val="24"/>
          <w:szCs w:val="24"/>
        </w:rPr>
      </w:pPr>
      <w:r w:rsidRPr="0006425B">
        <w:rPr>
          <w:rFonts w:ascii="Times New Roman" w:hAnsi="Times New Roman" w:cs="Times New Roman"/>
          <w:b/>
          <w:sz w:val="24"/>
          <w:szCs w:val="24"/>
        </w:rPr>
        <w:t>Table 7:</w:t>
      </w:r>
      <w:r w:rsidRPr="00EB33C4">
        <w:rPr>
          <w:rFonts w:ascii="Times New Roman" w:hAnsi="Times New Roman" w:cs="Times New Roman"/>
          <w:sz w:val="24"/>
          <w:szCs w:val="24"/>
        </w:rPr>
        <w:t xml:space="preserve"> Provision of water, watering frequency and </w:t>
      </w:r>
      <w:r>
        <w:rPr>
          <w:rFonts w:ascii="Times New Roman" w:hAnsi="Times New Roman" w:cs="Times New Roman"/>
          <w:sz w:val="24"/>
          <w:szCs w:val="24"/>
        </w:rPr>
        <w:t xml:space="preserve">type of </w:t>
      </w:r>
      <w:r w:rsidRPr="00EB33C4">
        <w:rPr>
          <w:rFonts w:ascii="Times New Roman" w:hAnsi="Times New Roman" w:cs="Times New Roman"/>
          <w:sz w:val="24"/>
          <w:szCs w:val="24"/>
        </w:rPr>
        <w:t xml:space="preserve">drinkers of chicken  </w:t>
      </w:r>
    </w:p>
    <w:tbl>
      <w:tblPr>
        <w:tblStyle w:val="TableGrid"/>
        <w:tblW w:w="493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4"/>
        <w:gridCol w:w="1245"/>
        <w:gridCol w:w="1244"/>
        <w:gridCol w:w="1333"/>
        <w:gridCol w:w="1616"/>
      </w:tblGrid>
      <w:tr w:rsidR="00E72C46" w14:paraId="29341BDD" w14:textId="77777777" w:rsidTr="00A53A19">
        <w:trPr>
          <w:trHeight w:val="245"/>
        </w:trPr>
        <w:tc>
          <w:tcPr>
            <w:tcW w:w="2120" w:type="pct"/>
            <w:vMerge w:val="restart"/>
          </w:tcPr>
          <w:p w14:paraId="2CB90810" w14:textId="77777777" w:rsidR="00E72C46" w:rsidRDefault="00E72C46" w:rsidP="00BA115B">
            <w:pPr>
              <w:jc w:val="center"/>
              <w:rPr>
                <w:rFonts w:ascii="Times New Roman" w:hAnsi="Times New Roman" w:cs="Times New Roman"/>
                <w:b/>
                <w:sz w:val="24"/>
                <w:szCs w:val="24"/>
              </w:rPr>
            </w:pPr>
          </w:p>
          <w:p w14:paraId="5177252E" w14:textId="77777777" w:rsidR="00E72C46" w:rsidRPr="004F39DF" w:rsidRDefault="00E72C46" w:rsidP="00BA115B">
            <w:pPr>
              <w:jc w:val="center"/>
              <w:rPr>
                <w:rFonts w:ascii="Times New Roman" w:hAnsi="Times New Roman" w:cs="Times New Roman"/>
                <w:b/>
                <w:sz w:val="24"/>
                <w:szCs w:val="24"/>
              </w:rPr>
            </w:pPr>
            <w:r w:rsidRPr="004F39DF">
              <w:rPr>
                <w:rFonts w:ascii="Times New Roman" w:hAnsi="Times New Roman" w:cs="Times New Roman"/>
                <w:b/>
                <w:sz w:val="24"/>
                <w:szCs w:val="24"/>
              </w:rPr>
              <w:t>Parameters (%)</w:t>
            </w:r>
          </w:p>
        </w:tc>
        <w:tc>
          <w:tcPr>
            <w:tcW w:w="2023" w:type="pct"/>
            <w:gridSpan w:val="3"/>
            <w:tcBorders>
              <w:bottom w:val="single" w:sz="4" w:space="0" w:color="auto"/>
            </w:tcBorders>
          </w:tcPr>
          <w:p w14:paraId="62DA279B" w14:textId="77777777" w:rsidR="00E72C46" w:rsidRPr="004F39DF" w:rsidRDefault="00E72C46" w:rsidP="00BA115B">
            <w:pPr>
              <w:jc w:val="center"/>
              <w:rPr>
                <w:rFonts w:ascii="Times New Roman" w:hAnsi="Times New Roman" w:cs="Times New Roman"/>
                <w:b/>
                <w:sz w:val="24"/>
                <w:szCs w:val="24"/>
              </w:rPr>
            </w:pPr>
            <w:r>
              <w:rPr>
                <w:rFonts w:ascii="Times New Roman" w:hAnsi="Times New Roman" w:cs="Times New Roman"/>
                <w:b/>
                <w:sz w:val="24"/>
                <w:szCs w:val="24"/>
              </w:rPr>
              <w:t xml:space="preserve">Districts </w:t>
            </w:r>
          </w:p>
        </w:tc>
        <w:tc>
          <w:tcPr>
            <w:tcW w:w="857" w:type="pct"/>
            <w:vMerge w:val="restart"/>
          </w:tcPr>
          <w:p w14:paraId="662E539A" w14:textId="77777777" w:rsidR="00E72C46" w:rsidRDefault="00E72C46" w:rsidP="00BA115B">
            <w:pPr>
              <w:jc w:val="center"/>
              <w:rPr>
                <w:rFonts w:ascii="Times New Roman" w:hAnsi="Times New Roman" w:cs="Times New Roman"/>
                <w:b/>
                <w:sz w:val="24"/>
                <w:szCs w:val="24"/>
              </w:rPr>
            </w:pPr>
          </w:p>
          <w:p w14:paraId="1A4A232C" w14:textId="77777777" w:rsidR="00E72C46" w:rsidRPr="004F39DF" w:rsidRDefault="00E72C46" w:rsidP="00BA115B">
            <w:pPr>
              <w:jc w:val="center"/>
              <w:rPr>
                <w:rFonts w:ascii="Times New Roman" w:hAnsi="Times New Roman" w:cs="Times New Roman"/>
                <w:b/>
                <w:sz w:val="24"/>
                <w:szCs w:val="24"/>
              </w:rPr>
            </w:pPr>
            <w:r w:rsidRPr="004F39DF">
              <w:rPr>
                <w:rFonts w:ascii="Times New Roman" w:hAnsi="Times New Roman" w:cs="Times New Roman"/>
                <w:b/>
                <w:sz w:val="24"/>
                <w:szCs w:val="24"/>
              </w:rPr>
              <w:t>Overall mean</w:t>
            </w:r>
          </w:p>
        </w:tc>
      </w:tr>
      <w:tr w:rsidR="00E72C46" w14:paraId="3FAF9A21" w14:textId="77777777" w:rsidTr="00A53A19">
        <w:trPr>
          <w:trHeight w:val="131"/>
        </w:trPr>
        <w:tc>
          <w:tcPr>
            <w:tcW w:w="2120" w:type="pct"/>
            <w:vMerge/>
            <w:tcBorders>
              <w:bottom w:val="single" w:sz="4" w:space="0" w:color="auto"/>
            </w:tcBorders>
          </w:tcPr>
          <w:p w14:paraId="4F1DAEB2" w14:textId="77777777" w:rsidR="00E72C46" w:rsidRPr="004F39DF" w:rsidRDefault="00E72C46" w:rsidP="00BA115B">
            <w:pPr>
              <w:jc w:val="center"/>
              <w:rPr>
                <w:rFonts w:ascii="Times New Roman" w:hAnsi="Times New Roman" w:cs="Times New Roman"/>
                <w:b/>
                <w:sz w:val="24"/>
                <w:szCs w:val="24"/>
              </w:rPr>
            </w:pPr>
          </w:p>
        </w:tc>
        <w:tc>
          <w:tcPr>
            <w:tcW w:w="659" w:type="pct"/>
            <w:tcBorders>
              <w:top w:val="single" w:sz="4" w:space="0" w:color="auto"/>
              <w:bottom w:val="single" w:sz="4" w:space="0" w:color="auto"/>
            </w:tcBorders>
          </w:tcPr>
          <w:p w14:paraId="40C3D275" w14:textId="77777777" w:rsidR="00E72C46" w:rsidRPr="004F39DF" w:rsidRDefault="00E72C46" w:rsidP="00BA115B">
            <w:pPr>
              <w:jc w:val="center"/>
              <w:rPr>
                <w:rFonts w:ascii="Times New Roman" w:hAnsi="Times New Roman" w:cs="Times New Roman"/>
                <w:b/>
                <w:sz w:val="24"/>
                <w:szCs w:val="24"/>
              </w:rPr>
            </w:pPr>
            <w:proofErr w:type="spellStart"/>
            <w:r w:rsidRPr="004F39DF">
              <w:rPr>
                <w:rFonts w:ascii="Times New Roman" w:hAnsi="Times New Roman" w:cs="Times New Roman"/>
                <w:b/>
                <w:sz w:val="24"/>
                <w:szCs w:val="24"/>
              </w:rPr>
              <w:t>Hawzen</w:t>
            </w:r>
            <w:proofErr w:type="spellEnd"/>
          </w:p>
        </w:tc>
        <w:tc>
          <w:tcPr>
            <w:tcW w:w="659" w:type="pct"/>
            <w:tcBorders>
              <w:top w:val="single" w:sz="4" w:space="0" w:color="auto"/>
              <w:bottom w:val="single" w:sz="4" w:space="0" w:color="auto"/>
            </w:tcBorders>
          </w:tcPr>
          <w:p w14:paraId="336DACA5" w14:textId="77777777" w:rsidR="00E72C46" w:rsidRPr="004F39DF" w:rsidRDefault="00E72C46" w:rsidP="00BA115B">
            <w:pPr>
              <w:jc w:val="center"/>
              <w:rPr>
                <w:rFonts w:ascii="Times New Roman" w:hAnsi="Times New Roman" w:cs="Times New Roman"/>
                <w:b/>
                <w:sz w:val="24"/>
                <w:szCs w:val="24"/>
              </w:rPr>
            </w:pPr>
            <w:proofErr w:type="spellStart"/>
            <w:r w:rsidRPr="004F39DF">
              <w:rPr>
                <w:rFonts w:ascii="Times New Roman" w:hAnsi="Times New Roman" w:cs="Times New Roman"/>
                <w:b/>
                <w:sz w:val="24"/>
                <w:szCs w:val="24"/>
              </w:rPr>
              <w:t>D’temben</w:t>
            </w:r>
            <w:proofErr w:type="spellEnd"/>
          </w:p>
        </w:tc>
        <w:tc>
          <w:tcPr>
            <w:tcW w:w="706" w:type="pct"/>
            <w:tcBorders>
              <w:top w:val="single" w:sz="4" w:space="0" w:color="auto"/>
              <w:bottom w:val="single" w:sz="4" w:space="0" w:color="auto"/>
            </w:tcBorders>
          </w:tcPr>
          <w:p w14:paraId="1184FD20" w14:textId="77777777" w:rsidR="00E72C46" w:rsidRPr="004F39DF" w:rsidRDefault="00E72C46" w:rsidP="00BA115B">
            <w:pPr>
              <w:jc w:val="center"/>
              <w:rPr>
                <w:rFonts w:ascii="Times New Roman" w:hAnsi="Times New Roman" w:cs="Times New Roman"/>
                <w:b/>
                <w:sz w:val="24"/>
                <w:szCs w:val="24"/>
              </w:rPr>
            </w:pPr>
            <w:r w:rsidRPr="004F39DF">
              <w:rPr>
                <w:rFonts w:ascii="Times New Roman" w:hAnsi="Times New Roman" w:cs="Times New Roman"/>
                <w:b/>
                <w:sz w:val="24"/>
                <w:szCs w:val="24"/>
              </w:rPr>
              <w:t>H/</w:t>
            </w:r>
            <w:proofErr w:type="spellStart"/>
            <w:r w:rsidRPr="004F39DF">
              <w:rPr>
                <w:rFonts w:ascii="Times New Roman" w:hAnsi="Times New Roman" w:cs="Times New Roman"/>
                <w:b/>
                <w:sz w:val="24"/>
                <w:szCs w:val="24"/>
              </w:rPr>
              <w:t>wajirat</w:t>
            </w:r>
            <w:proofErr w:type="spellEnd"/>
          </w:p>
        </w:tc>
        <w:tc>
          <w:tcPr>
            <w:tcW w:w="857" w:type="pct"/>
            <w:vMerge/>
            <w:tcBorders>
              <w:bottom w:val="single" w:sz="4" w:space="0" w:color="auto"/>
            </w:tcBorders>
          </w:tcPr>
          <w:p w14:paraId="35EF7D88" w14:textId="77777777" w:rsidR="00E72C46" w:rsidRPr="004F39DF" w:rsidRDefault="00E72C46" w:rsidP="00BA115B">
            <w:pPr>
              <w:jc w:val="center"/>
              <w:rPr>
                <w:rFonts w:ascii="Times New Roman" w:hAnsi="Times New Roman" w:cs="Times New Roman"/>
                <w:b/>
                <w:sz w:val="24"/>
                <w:szCs w:val="24"/>
              </w:rPr>
            </w:pPr>
          </w:p>
        </w:tc>
      </w:tr>
      <w:tr w:rsidR="00E72C46" w14:paraId="3A36ED8C" w14:textId="77777777" w:rsidTr="00A53A19">
        <w:trPr>
          <w:trHeight w:val="245"/>
        </w:trPr>
        <w:tc>
          <w:tcPr>
            <w:tcW w:w="2120" w:type="pct"/>
            <w:tcBorders>
              <w:top w:val="single" w:sz="4" w:space="0" w:color="auto"/>
            </w:tcBorders>
          </w:tcPr>
          <w:p w14:paraId="4EB8C804" w14:textId="77777777" w:rsidR="00E72C46" w:rsidRPr="00275A8D" w:rsidRDefault="00E72C46" w:rsidP="00BA115B">
            <w:pPr>
              <w:rPr>
                <w:rFonts w:ascii="Times New Roman" w:hAnsi="Times New Roman" w:cs="Times New Roman"/>
                <w:b/>
                <w:sz w:val="24"/>
                <w:szCs w:val="24"/>
              </w:rPr>
            </w:pPr>
            <w:r>
              <w:rPr>
                <w:rFonts w:ascii="Times New Roman" w:hAnsi="Times New Roman" w:cs="Times New Roman"/>
                <w:b/>
                <w:sz w:val="24"/>
                <w:szCs w:val="24"/>
              </w:rPr>
              <w:t xml:space="preserve">N </w:t>
            </w:r>
          </w:p>
        </w:tc>
        <w:tc>
          <w:tcPr>
            <w:tcW w:w="659" w:type="pct"/>
            <w:tcBorders>
              <w:top w:val="single" w:sz="4" w:space="0" w:color="auto"/>
            </w:tcBorders>
          </w:tcPr>
          <w:p w14:paraId="21DE2E1A"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60</w:t>
            </w:r>
          </w:p>
        </w:tc>
        <w:tc>
          <w:tcPr>
            <w:tcW w:w="659" w:type="pct"/>
            <w:tcBorders>
              <w:top w:val="single" w:sz="4" w:space="0" w:color="auto"/>
            </w:tcBorders>
          </w:tcPr>
          <w:p w14:paraId="639B5D75"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60</w:t>
            </w:r>
          </w:p>
        </w:tc>
        <w:tc>
          <w:tcPr>
            <w:tcW w:w="706" w:type="pct"/>
            <w:tcBorders>
              <w:top w:val="single" w:sz="4" w:space="0" w:color="auto"/>
            </w:tcBorders>
          </w:tcPr>
          <w:p w14:paraId="5A5D2C51"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58</w:t>
            </w:r>
          </w:p>
        </w:tc>
        <w:tc>
          <w:tcPr>
            <w:tcW w:w="857" w:type="pct"/>
            <w:tcBorders>
              <w:top w:val="single" w:sz="4" w:space="0" w:color="auto"/>
            </w:tcBorders>
          </w:tcPr>
          <w:p w14:paraId="4379FEF6"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178</w:t>
            </w:r>
          </w:p>
        </w:tc>
      </w:tr>
      <w:tr w:rsidR="00E72C46" w14:paraId="558AB1E1" w14:textId="77777777" w:rsidTr="00A53A19">
        <w:trPr>
          <w:trHeight w:val="245"/>
        </w:trPr>
        <w:tc>
          <w:tcPr>
            <w:tcW w:w="2120" w:type="pct"/>
          </w:tcPr>
          <w:p w14:paraId="6843E6F4" w14:textId="77777777" w:rsidR="00E72C46" w:rsidRPr="00A77D44" w:rsidRDefault="00E72C46" w:rsidP="00BA115B">
            <w:pPr>
              <w:rPr>
                <w:rFonts w:ascii="Times New Roman" w:hAnsi="Times New Roman" w:cs="Times New Roman"/>
                <w:b/>
                <w:sz w:val="24"/>
                <w:szCs w:val="24"/>
              </w:rPr>
            </w:pPr>
            <w:r w:rsidRPr="00A77D44">
              <w:rPr>
                <w:rFonts w:ascii="Times New Roman" w:hAnsi="Times New Roman" w:cs="Times New Roman"/>
                <w:b/>
                <w:sz w:val="24"/>
                <w:szCs w:val="24"/>
              </w:rPr>
              <w:t xml:space="preserve">Provide water </w:t>
            </w:r>
          </w:p>
        </w:tc>
        <w:tc>
          <w:tcPr>
            <w:tcW w:w="659" w:type="pct"/>
          </w:tcPr>
          <w:p w14:paraId="10000957" w14:textId="77777777" w:rsidR="00E72C46" w:rsidRDefault="00E72C46" w:rsidP="00BA115B">
            <w:pPr>
              <w:jc w:val="center"/>
              <w:rPr>
                <w:rFonts w:ascii="Times New Roman" w:hAnsi="Times New Roman" w:cs="Times New Roman"/>
                <w:sz w:val="24"/>
                <w:szCs w:val="24"/>
              </w:rPr>
            </w:pPr>
          </w:p>
        </w:tc>
        <w:tc>
          <w:tcPr>
            <w:tcW w:w="659" w:type="pct"/>
          </w:tcPr>
          <w:p w14:paraId="6C731B41" w14:textId="77777777" w:rsidR="00E72C46" w:rsidRDefault="00E72C46" w:rsidP="00BA115B">
            <w:pPr>
              <w:jc w:val="center"/>
              <w:rPr>
                <w:rFonts w:ascii="Times New Roman" w:hAnsi="Times New Roman" w:cs="Times New Roman"/>
                <w:sz w:val="24"/>
                <w:szCs w:val="24"/>
              </w:rPr>
            </w:pPr>
          </w:p>
        </w:tc>
        <w:tc>
          <w:tcPr>
            <w:tcW w:w="706" w:type="pct"/>
          </w:tcPr>
          <w:p w14:paraId="16E985DA" w14:textId="77777777" w:rsidR="00E72C46" w:rsidRDefault="00E72C46" w:rsidP="00BA115B">
            <w:pPr>
              <w:jc w:val="center"/>
              <w:rPr>
                <w:rFonts w:ascii="Times New Roman" w:hAnsi="Times New Roman" w:cs="Times New Roman"/>
                <w:sz w:val="24"/>
                <w:szCs w:val="24"/>
              </w:rPr>
            </w:pPr>
          </w:p>
        </w:tc>
        <w:tc>
          <w:tcPr>
            <w:tcW w:w="857" w:type="pct"/>
          </w:tcPr>
          <w:p w14:paraId="17C0ABC7" w14:textId="77777777" w:rsidR="00E72C46" w:rsidRDefault="00E72C46" w:rsidP="00BA115B">
            <w:pPr>
              <w:jc w:val="center"/>
              <w:rPr>
                <w:rFonts w:ascii="Times New Roman" w:hAnsi="Times New Roman" w:cs="Times New Roman"/>
                <w:sz w:val="24"/>
                <w:szCs w:val="24"/>
              </w:rPr>
            </w:pPr>
          </w:p>
        </w:tc>
      </w:tr>
      <w:tr w:rsidR="00E72C46" w14:paraId="65C58A83" w14:textId="77777777" w:rsidTr="00A53A19">
        <w:trPr>
          <w:trHeight w:val="259"/>
        </w:trPr>
        <w:tc>
          <w:tcPr>
            <w:tcW w:w="2120" w:type="pct"/>
          </w:tcPr>
          <w:p w14:paraId="44D6F49B"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Yes </w:t>
            </w:r>
          </w:p>
        </w:tc>
        <w:tc>
          <w:tcPr>
            <w:tcW w:w="659" w:type="pct"/>
          </w:tcPr>
          <w:p w14:paraId="0572BF6B"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100</w:t>
            </w:r>
          </w:p>
        </w:tc>
        <w:tc>
          <w:tcPr>
            <w:tcW w:w="659" w:type="pct"/>
          </w:tcPr>
          <w:p w14:paraId="1E262EEF"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98.3</w:t>
            </w:r>
          </w:p>
        </w:tc>
        <w:tc>
          <w:tcPr>
            <w:tcW w:w="706" w:type="pct"/>
          </w:tcPr>
          <w:p w14:paraId="39E3501B"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100</w:t>
            </w:r>
          </w:p>
        </w:tc>
        <w:tc>
          <w:tcPr>
            <w:tcW w:w="857" w:type="pct"/>
          </w:tcPr>
          <w:p w14:paraId="6084E802"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99.4</w:t>
            </w:r>
          </w:p>
        </w:tc>
      </w:tr>
      <w:tr w:rsidR="00E72C46" w14:paraId="5AA98530" w14:textId="77777777" w:rsidTr="00A53A19">
        <w:trPr>
          <w:trHeight w:val="245"/>
        </w:trPr>
        <w:tc>
          <w:tcPr>
            <w:tcW w:w="2120" w:type="pct"/>
          </w:tcPr>
          <w:p w14:paraId="665FB21B"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No </w:t>
            </w:r>
          </w:p>
        </w:tc>
        <w:tc>
          <w:tcPr>
            <w:tcW w:w="659" w:type="pct"/>
          </w:tcPr>
          <w:p w14:paraId="0040B2F1" w14:textId="77777777" w:rsidR="00E72C46" w:rsidRDefault="00E72C46" w:rsidP="00BA115B">
            <w:pPr>
              <w:jc w:val="center"/>
              <w:rPr>
                <w:rFonts w:ascii="Times New Roman" w:hAnsi="Times New Roman" w:cs="Times New Roman"/>
                <w:sz w:val="24"/>
                <w:szCs w:val="24"/>
              </w:rPr>
            </w:pPr>
          </w:p>
        </w:tc>
        <w:tc>
          <w:tcPr>
            <w:tcW w:w="659" w:type="pct"/>
          </w:tcPr>
          <w:p w14:paraId="4D1D8810"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w:t>
            </w:r>
          </w:p>
        </w:tc>
        <w:tc>
          <w:tcPr>
            <w:tcW w:w="706" w:type="pct"/>
          </w:tcPr>
          <w:p w14:paraId="00F9B6B8" w14:textId="77777777" w:rsidR="00E72C46" w:rsidRDefault="00E72C46" w:rsidP="00BA115B">
            <w:pPr>
              <w:jc w:val="center"/>
              <w:rPr>
                <w:rFonts w:ascii="Times New Roman" w:hAnsi="Times New Roman" w:cs="Times New Roman"/>
                <w:sz w:val="24"/>
                <w:szCs w:val="24"/>
              </w:rPr>
            </w:pPr>
          </w:p>
        </w:tc>
        <w:tc>
          <w:tcPr>
            <w:tcW w:w="857" w:type="pct"/>
          </w:tcPr>
          <w:p w14:paraId="06E357BC"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0.6</w:t>
            </w:r>
          </w:p>
        </w:tc>
      </w:tr>
      <w:tr w:rsidR="00E72C46" w14:paraId="7A2B2EC3" w14:textId="77777777" w:rsidTr="00A53A19">
        <w:trPr>
          <w:trHeight w:val="259"/>
        </w:trPr>
        <w:tc>
          <w:tcPr>
            <w:tcW w:w="2120" w:type="pct"/>
          </w:tcPr>
          <w:p w14:paraId="34676921" w14:textId="77777777" w:rsidR="00E72C46" w:rsidRPr="00A77D44" w:rsidRDefault="00E72C46" w:rsidP="00BA115B">
            <w:pPr>
              <w:rPr>
                <w:rFonts w:ascii="Times New Roman" w:hAnsi="Times New Roman" w:cs="Times New Roman"/>
                <w:b/>
                <w:sz w:val="24"/>
                <w:szCs w:val="24"/>
              </w:rPr>
            </w:pPr>
            <w:r w:rsidRPr="00A77D44">
              <w:rPr>
                <w:rFonts w:ascii="Times New Roman" w:hAnsi="Times New Roman" w:cs="Times New Roman"/>
                <w:b/>
                <w:sz w:val="24"/>
                <w:szCs w:val="24"/>
              </w:rPr>
              <w:t xml:space="preserve">Frequency of watering </w:t>
            </w:r>
          </w:p>
        </w:tc>
        <w:tc>
          <w:tcPr>
            <w:tcW w:w="659" w:type="pct"/>
          </w:tcPr>
          <w:p w14:paraId="7E38DB52" w14:textId="77777777" w:rsidR="00E72C46" w:rsidRDefault="00E72C46" w:rsidP="00BA115B">
            <w:pPr>
              <w:jc w:val="center"/>
              <w:rPr>
                <w:rFonts w:ascii="Times New Roman" w:hAnsi="Times New Roman" w:cs="Times New Roman"/>
                <w:sz w:val="24"/>
                <w:szCs w:val="24"/>
              </w:rPr>
            </w:pPr>
          </w:p>
        </w:tc>
        <w:tc>
          <w:tcPr>
            <w:tcW w:w="659" w:type="pct"/>
          </w:tcPr>
          <w:p w14:paraId="6642CBCD" w14:textId="77777777" w:rsidR="00E72C46" w:rsidRDefault="00E72C46" w:rsidP="00BA115B">
            <w:pPr>
              <w:jc w:val="center"/>
              <w:rPr>
                <w:rFonts w:ascii="Times New Roman" w:hAnsi="Times New Roman" w:cs="Times New Roman"/>
                <w:sz w:val="24"/>
                <w:szCs w:val="24"/>
              </w:rPr>
            </w:pPr>
          </w:p>
        </w:tc>
        <w:tc>
          <w:tcPr>
            <w:tcW w:w="706" w:type="pct"/>
          </w:tcPr>
          <w:p w14:paraId="2B9170C8" w14:textId="77777777" w:rsidR="00E72C46" w:rsidRDefault="00E72C46" w:rsidP="00BA115B">
            <w:pPr>
              <w:jc w:val="center"/>
              <w:rPr>
                <w:rFonts w:ascii="Times New Roman" w:hAnsi="Times New Roman" w:cs="Times New Roman"/>
                <w:sz w:val="24"/>
                <w:szCs w:val="24"/>
              </w:rPr>
            </w:pPr>
          </w:p>
        </w:tc>
        <w:tc>
          <w:tcPr>
            <w:tcW w:w="857" w:type="pct"/>
          </w:tcPr>
          <w:p w14:paraId="05A0856C" w14:textId="77777777" w:rsidR="00E72C46" w:rsidRDefault="00E72C46" w:rsidP="00BA115B">
            <w:pPr>
              <w:jc w:val="center"/>
              <w:rPr>
                <w:rFonts w:ascii="Times New Roman" w:hAnsi="Times New Roman" w:cs="Times New Roman"/>
                <w:sz w:val="24"/>
                <w:szCs w:val="24"/>
              </w:rPr>
            </w:pPr>
          </w:p>
        </w:tc>
      </w:tr>
      <w:tr w:rsidR="00E72C46" w14:paraId="5E436AD3" w14:textId="77777777" w:rsidTr="00A53A19">
        <w:trPr>
          <w:trHeight w:val="245"/>
        </w:trPr>
        <w:tc>
          <w:tcPr>
            <w:tcW w:w="2120" w:type="pct"/>
          </w:tcPr>
          <w:p w14:paraId="65ADE753" w14:textId="77777777" w:rsidR="00E72C46" w:rsidRPr="00A77D44" w:rsidRDefault="00E72C46" w:rsidP="00BA115B">
            <w:pPr>
              <w:rPr>
                <w:rFonts w:ascii="Times New Roman" w:hAnsi="Times New Roman" w:cs="Times New Roman"/>
                <w:sz w:val="24"/>
                <w:szCs w:val="24"/>
              </w:rPr>
            </w:pPr>
            <w:r w:rsidRPr="00A77D44">
              <w:rPr>
                <w:rFonts w:ascii="Times New Roman" w:hAnsi="Times New Roman" w:cs="Times New Roman"/>
                <w:sz w:val="24"/>
                <w:szCs w:val="24"/>
              </w:rPr>
              <w:t xml:space="preserve">Once a day </w:t>
            </w:r>
          </w:p>
        </w:tc>
        <w:tc>
          <w:tcPr>
            <w:tcW w:w="659" w:type="pct"/>
          </w:tcPr>
          <w:p w14:paraId="5B9037FD"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23.7</w:t>
            </w:r>
          </w:p>
        </w:tc>
        <w:tc>
          <w:tcPr>
            <w:tcW w:w="659" w:type="pct"/>
          </w:tcPr>
          <w:p w14:paraId="46C0C0C6" w14:textId="77777777" w:rsidR="00E72C46" w:rsidRDefault="00E72C46" w:rsidP="00BA115B">
            <w:pPr>
              <w:jc w:val="center"/>
              <w:rPr>
                <w:rFonts w:ascii="Times New Roman" w:hAnsi="Times New Roman" w:cs="Times New Roman"/>
                <w:sz w:val="24"/>
                <w:szCs w:val="24"/>
              </w:rPr>
            </w:pPr>
          </w:p>
        </w:tc>
        <w:tc>
          <w:tcPr>
            <w:tcW w:w="706" w:type="pct"/>
          </w:tcPr>
          <w:p w14:paraId="6BB039ED"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1.8</w:t>
            </w:r>
          </w:p>
        </w:tc>
        <w:tc>
          <w:tcPr>
            <w:tcW w:w="857" w:type="pct"/>
          </w:tcPr>
          <w:p w14:paraId="62AB3CAC"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8.7</w:t>
            </w:r>
          </w:p>
        </w:tc>
      </w:tr>
      <w:tr w:rsidR="00E72C46" w14:paraId="75EC0942" w14:textId="77777777" w:rsidTr="00A53A19">
        <w:trPr>
          <w:trHeight w:val="245"/>
        </w:trPr>
        <w:tc>
          <w:tcPr>
            <w:tcW w:w="2120" w:type="pct"/>
          </w:tcPr>
          <w:p w14:paraId="5B660069"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Twice a day </w:t>
            </w:r>
          </w:p>
        </w:tc>
        <w:tc>
          <w:tcPr>
            <w:tcW w:w="659" w:type="pct"/>
          </w:tcPr>
          <w:p w14:paraId="732A9B3A" w14:textId="77777777" w:rsidR="00E72C46" w:rsidRDefault="00E72C46" w:rsidP="00BA115B">
            <w:pPr>
              <w:jc w:val="center"/>
              <w:rPr>
                <w:rFonts w:ascii="Times New Roman" w:hAnsi="Times New Roman" w:cs="Times New Roman"/>
                <w:sz w:val="24"/>
                <w:szCs w:val="24"/>
              </w:rPr>
            </w:pPr>
          </w:p>
        </w:tc>
        <w:tc>
          <w:tcPr>
            <w:tcW w:w="659" w:type="pct"/>
          </w:tcPr>
          <w:p w14:paraId="4491ED2A"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w:t>
            </w:r>
          </w:p>
        </w:tc>
        <w:tc>
          <w:tcPr>
            <w:tcW w:w="706" w:type="pct"/>
          </w:tcPr>
          <w:p w14:paraId="2D445015" w14:textId="77777777" w:rsidR="00E72C46" w:rsidRDefault="00E72C46" w:rsidP="00BA115B">
            <w:pPr>
              <w:jc w:val="center"/>
              <w:rPr>
                <w:rFonts w:ascii="Times New Roman" w:hAnsi="Times New Roman" w:cs="Times New Roman"/>
                <w:sz w:val="24"/>
                <w:szCs w:val="24"/>
              </w:rPr>
            </w:pPr>
          </w:p>
        </w:tc>
        <w:tc>
          <w:tcPr>
            <w:tcW w:w="857" w:type="pct"/>
          </w:tcPr>
          <w:p w14:paraId="30C0F7B8"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0.6</w:t>
            </w:r>
          </w:p>
        </w:tc>
      </w:tr>
      <w:tr w:rsidR="00E72C46" w14:paraId="726FA9D3" w14:textId="77777777" w:rsidTr="00A53A19">
        <w:trPr>
          <w:trHeight w:val="259"/>
        </w:trPr>
        <w:tc>
          <w:tcPr>
            <w:tcW w:w="2120" w:type="pct"/>
          </w:tcPr>
          <w:p w14:paraId="7B2C2AC0" w14:textId="77777777" w:rsidR="00E72C46" w:rsidRPr="003F3BAC" w:rsidRDefault="00E72C46" w:rsidP="00BA115B">
            <w:pPr>
              <w:rPr>
                <w:rFonts w:ascii="Times New Roman" w:hAnsi="Times New Roman" w:cs="Times New Roman"/>
                <w:i/>
                <w:sz w:val="24"/>
                <w:szCs w:val="24"/>
              </w:rPr>
            </w:pPr>
            <w:r w:rsidRPr="003F3BAC">
              <w:rPr>
                <w:rFonts w:ascii="Times New Roman" w:hAnsi="Times New Roman" w:cs="Times New Roman"/>
                <w:i/>
                <w:sz w:val="24"/>
                <w:szCs w:val="24"/>
              </w:rPr>
              <w:t xml:space="preserve">Ad- libitum </w:t>
            </w:r>
          </w:p>
        </w:tc>
        <w:tc>
          <w:tcPr>
            <w:tcW w:w="659" w:type="pct"/>
          </w:tcPr>
          <w:p w14:paraId="6870F8AA"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76.3</w:t>
            </w:r>
          </w:p>
        </w:tc>
        <w:tc>
          <w:tcPr>
            <w:tcW w:w="659" w:type="pct"/>
          </w:tcPr>
          <w:p w14:paraId="510087C5"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98.3</w:t>
            </w:r>
          </w:p>
        </w:tc>
        <w:tc>
          <w:tcPr>
            <w:tcW w:w="706" w:type="pct"/>
          </w:tcPr>
          <w:p w14:paraId="1C656DA1"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98.2</w:t>
            </w:r>
          </w:p>
        </w:tc>
        <w:tc>
          <w:tcPr>
            <w:tcW w:w="857" w:type="pct"/>
          </w:tcPr>
          <w:p w14:paraId="7A2B83E4"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90.7</w:t>
            </w:r>
          </w:p>
        </w:tc>
      </w:tr>
      <w:tr w:rsidR="00E72C46" w14:paraId="6C8AB449" w14:textId="77777777" w:rsidTr="00A53A19">
        <w:trPr>
          <w:trHeight w:val="245"/>
        </w:trPr>
        <w:tc>
          <w:tcPr>
            <w:tcW w:w="2120" w:type="pct"/>
          </w:tcPr>
          <w:p w14:paraId="40D3085A" w14:textId="77777777" w:rsidR="00E72C46" w:rsidRPr="00173C0E" w:rsidRDefault="00E72C46" w:rsidP="00BA115B">
            <w:pPr>
              <w:rPr>
                <w:rFonts w:ascii="Times New Roman" w:hAnsi="Times New Roman" w:cs="Times New Roman"/>
                <w:b/>
                <w:sz w:val="24"/>
                <w:szCs w:val="24"/>
              </w:rPr>
            </w:pPr>
            <w:r w:rsidRPr="00173C0E">
              <w:rPr>
                <w:rFonts w:ascii="Times New Roman" w:hAnsi="Times New Roman" w:cs="Times New Roman"/>
                <w:b/>
                <w:sz w:val="24"/>
                <w:szCs w:val="24"/>
              </w:rPr>
              <w:t xml:space="preserve">Do you have </w:t>
            </w:r>
            <w:r>
              <w:rPr>
                <w:rFonts w:ascii="Times New Roman" w:hAnsi="Times New Roman" w:cs="Times New Roman"/>
                <w:b/>
                <w:sz w:val="24"/>
                <w:szCs w:val="24"/>
              </w:rPr>
              <w:t xml:space="preserve">drinkers </w:t>
            </w:r>
            <w:r w:rsidRPr="00173C0E">
              <w:rPr>
                <w:rFonts w:ascii="Times New Roman" w:hAnsi="Times New Roman" w:cs="Times New Roman"/>
                <w:b/>
                <w:sz w:val="24"/>
                <w:szCs w:val="24"/>
              </w:rPr>
              <w:t xml:space="preserve"> </w:t>
            </w:r>
          </w:p>
        </w:tc>
        <w:tc>
          <w:tcPr>
            <w:tcW w:w="659" w:type="pct"/>
          </w:tcPr>
          <w:p w14:paraId="7AF4328B" w14:textId="77777777" w:rsidR="00E72C46" w:rsidRDefault="00E72C46" w:rsidP="00BA115B">
            <w:pPr>
              <w:jc w:val="center"/>
              <w:rPr>
                <w:rFonts w:ascii="Times New Roman" w:hAnsi="Times New Roman" w:cs="Times New Roman"/>
                <w:sz w:val="24"/>
                <w:szCs w:val="24"/>
              </w:rPr>
            </w:pPr>
          </w:p>
        </w:tc>
        <w:tc>
          <w:tcPr>
            <w:tcW w:w="659" w:type="pct"/>
          </w:tcPr>
          <w:p w14:paraId="0543F423" w14:textId="77777777" w:rsidR="00E72C46" w:rsidRDefault="00E72C46" w:rsidP="00BA115B">
            <w:pPr>
              <w:jc w:val="center"/>
              <w:rPr>
                <w:rFonts w:ascii="Times New Roman" w:hAnsi="Times New Roman" w:cs="Times New Roman"/>
                <w:sz w:val="24"/>
                <w:szCs w:val="24"/>
              </w:rPr>
            </w:pPr>
          </w:p>
        </w:tc>
        <w:tc>
          <w:tcPr>
            <w:tcW w:w="706" w:type="pct"/>
          </w:tcPr>
          <w:p w14:paraId="1AF99D16" w14:textId="77777777" w:rsidR="00E72C46" w:rsidRDefault="00E72C46" w:rsidP="00BA115B">
            <w:pPr>
              <w:jc w:val="center"/>
              <w:rPr>
                <w:rFonts w:ascii="Times New Roman" w:hAnsi="Times New Roman" w:cs="Times New Roman"/>
                <w:sz w:val="24"/>
                <w:szCs w:val="24"/>
              </w:rPr>
            </w:pPr>
          </w:p>
        </w:tc>
        <w:tc>
          <w:tcPr>
            <w:tcW w:w="857" w:type="pct"/>
          </w:tcPr>
          <w:p w14:paraId="750C1B92" w14:textId="77777777" w:rsidR="00E72C46" w:rsidRDefault="00E72C46" w:rsidP="00BA115B">
            <w:pPr>
              <w:jc w:val="center"/>
              <w:rPr>
                <w:rFonts w:ascii="Times New Roman" w:hAnsi="Times New Roman" w:cs="Times New Roman"/>
                <w:sz w:val="24"/>
                <w:szCs w:val="24"/>
              </w:rPr>
            </w:pPr>
          </w:p>
        </w:tc>
      </w:tr>
      <w:tr w:rsidR="00E72C46" w14:paraId="322E40EB" w14:textId="77777777" w:rsidTr="00A53A19">
        <w:trPr>
          <w:trHeight w:val="259"/>
        </w:trPr>
        <w:tc>
          <w:tcPr>
            <w:tcW w:w="2120" w:type="pct"/>
          </w:tcPr>
          <w:p w14:paraId="2033454A"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lastRenderedPageBreak/>
              <w:t xml:space="preserve">Yes </w:t>
            </w:r>
          </w:p>
        </w:tc>
        <w:tc>
          <w:tcPr>
            <w:tcW w:w="659" w:type="pct"/>
          </w:tcPr>
          <w:p w14:paraId="69F5E998"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98.3</w:t>
            </w:r>
          </w:p>
        </w:tc>
        <w:tc>
          <w:tcPr>
            <w:tcW w:w="659" w:type="pct"/>
          </w:tcPr>
          <w:p w14:paraId="1A0F5186"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100</w:t>
            </w:r>
          </w:p>
        </w:tc>
        <w:tc>
          <w:tcPr>
            <w:tcW w:w="706" w:type="pct"/>
          </w:tcPr>
          <w:p w14:paraId="58B74B55"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100</w:t>
            </w:r>
          </w:p>
        </w:tc>
        <w:tc>
          <w:tcPr>
            <w:tcW w:w="857" w:type="pct"/>
          </w:tcPr>
          <w:p w14:paraId="0AD1EAED"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99.4</w:t>
            </w:r>
          </w:p>
        </w:tc>
      </w:tr>
      <w:tr w:rsidR="00E72C46" w14:paraId="4C6EA6BD" w14:textId="77777777" w:rsidTr="00A53A19">
        <w:trPr>
          <w:trHeight w:val="245"/>
        </w:trPr>
        <w:tc>
          <w:tcPr>
            <w:tcW w:w="2120" w:type="pct"/>
          </w:tcPr>
          <w:p w14:paraId="337D4167"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No </w:t>
            </w:r>
          </w:p>
        </w:tc>
        <w:tc>
          <w:tcPr>
            <w:tcW w:w="659" w:type="pct"/>
          </w:tcPr>
          <w:p w14:paraId="6742D193"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w:t>
            </w:r>
          </w:p>
        </w:tc>
        <w:tc>
          <w:tcPr>
            <w:tcW w:w="659" w:type="pct"/>
          </w:tcPr>
          <w:p w14:paraId="096EE759" w14:textId="77777777" w:rsidR="00E72C46" w:rsidRDefault="00E72C46" w:rsidP="00BA115B">
            <w:pPr>
              <w:jc w:val="center"/>
              <w:rPr>
                <w:rFonts w:ascii="Times New Roman" w:hAnsi="Times New Roman" w:cs="Times New Roman"/>
                <w:sz w:val="24"/>
                <w:szCs w:val="24"/>
              </w:rPr>
            </w:pPr>
          </w:p>
        </w:tc>
        <w:tc>
          <w:tcPr>
            <w:tcW w:w="706" w:type="pct"/>
          </w:tcPr>
          <w:p w14:paraId="7EADE6DE" w14:textId="77777777" w:rsidR="00E72C46" w:rsidRDefault="00E72C46" w:rsidP="00BA115B">
            <w:pPr>
              <w:jc w:val="center"/>
              <w:rPr>
                <w:rFonts w:ascii="Times New Roman" w:hAnsi="Times New Roman" w:cs="Times New Roman"/>
                <w:sz w:val="24"/>
                <w:szCs w:val="24"/>
              </w:rPr>
            </w:pPr>
          </w:p>
        </w:tc>
        <w:tc>
          <w:tcPr>
            <w:tcW w:w="857" w:type="pct"/>
          </w:tcPr>
          <w:p w14:paraId="707ED2EC"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0.6</w:t>
            </w:r>
          </w:p>
        </w:tc>
      </w:tr>
      <w:tr w:rsidR="00E72C46" w14:paraId="21DEAF1F" w14:textId="77777777" w:rsidTr="00A53A19">
        <w:trPr>
          <w:trHeight w:val="245"/>
        </w:trPr>
        <w:tc>
          <w:tcPr>
            <w:tcW w:w="2120" w:type="pct"/>
          </w:tcPr>
          <w:p w14:paraId="4BFF7601" w14:textId="77777777" w:rsidR="00E72C46" w:rsidRPr="00173C0E" w:rsidRDefault="00E72C46" w:rsidP="00BA115B">
            <w:pPr>
              <w:rPr>
                <w:rFonts w:ascii="Times New Roman" w:hAnsi="Times New Roman" w:cs="Times New Roman"/>
                <w:b/>
                <w:sz w:val="24"/>
                <w:szCs w:val="24"/>
              </w:rPr>
            </w:pPr>
            <w:r w:rsidRPr="00173C0E">
              <w:rPr>
                <w:rFonts w:ascii="Times New Roman" w:hAnsi="Times New Roman" w:cs="Times New Roman"/>
                <w:b/>
                <w:sz w:val="24"/>
                <w:szCs w:val="24"/>
              </w:rPr>
              <w:t xml:space="preserve">Type of </w:t>
            </w:r>
            <w:r>
              <w:rPr>
                <w:rFonts w:ascii="Times New Roman" w:hAnsi="Times New Roman" w:cs="Times New Roman"/>
                <w:b/>
                <w:sz w:val="24"/>
                <w:szCs w:val="24"/>
              </w:rPr>
              <w:t xml:space="preserve">drinkers </w:t>
            </w:r>
          </w:p>
        </w:tc>
        <w:tc>
          <w:tcPr>
            <w:tcW w:w="659" w:type="pct"/>
          </w:tcPr>
          <w:p w14:paraId="225ED9EF" w14:textId="77777777" w:rsidR="00E72C46" w:rsidRDefault="00E72C46" w:rsidP="00BA115B">
            <w:pPr>
              <w:jc w:val="center"/>
              <w:rPr>
                <w:rFonts w:ascii="Times New Roman" w:hAnsi="Times New Roman" w:cs="Times New Roman"/>
                <w:sz w:val="24"/>
                <w:szCs w:val="24"/>
              </w:rPr>
            </w:pPr>
          </w:p>
        </w:tc>
        <w:tc>
          <w:tcPr>
            <w:tcW w:w="659" w:type="pct"/>
          </w:tcPr>
          <w:p w14:paraId="2BDB69F0" w14:textId="77777777" w:rsidR="00E72C46" w:rsidRDefault="00E72C46" w:rsidP="00BA115B">
            <w:pPr>
              <w:jc w:val="center"/>
              <w:rPr>
                <w:rFonts w:ascii="Times New Roman" w:hAnsi="Times New Roman" w:cs="Times New Roman"/>
                <w:sz w:val="24"/>
                <w:szCs w:val="24"/>
              </w:rPr>
            </w:pPr>
          </w:p>
        </w:tc>
        <w:tc>
          <w:tcPr>
            <w:tcW w:w="706" w:type="pct"/>
          </w:tcPr>
          <w:p w14:paraId="1B7BD3F0" w14:textId="77777777" w:rsidR="00E72C46" w:rsidRDefault="00E72C46" w:rsidP="00BA115B">
            <w:pPr>
              <w:jc w:val="center"/>
              <w:rPr>
                <w:rFonts w:ascii="Times New Roman" w:hAnsi="Times New Roman" w:cs="Times New Roman"/>
                <w:sz w:val="24"/>
                <w:szCs w:val="24"/>
              </w:rPr>
            </w:pPr>
          </w:p>
        </w:tc>
        <w:tc>
          <w:tcPr>
            <w:tcW w:w="857" w:type="pct"/>
          </w:tcPr>
          <w:p w14:paraId="787E570E" w14:textId="77777777" w:rsidR="00E72C46" w:rsidRDefault="00E72C46" w:rsidP="00BA115B">
            <w:pPr>
              <w:jc w:val="center"/>
              <w:rPr>
                <w:rFonts w:ascii="Times New Roman" w:hAnsi="Times New Roman" w:cs="Times New Roman"/>
                <w:sz w:val="24"/>
                <w:szCs w:val="24"/>
              </w:rPr>
            </w:pPr>
          </w:p>
        </w:tc>
      </w:tr>
      <w:tr w:rsidR="00E72C46" w14:paraId="7A4E1F08" w14:textId="77777777" w:rsidTr="00A53A19">
        <w:trPr>
          <w:trHeight w:val="259"/>
        </w:trPr>
        <w:tc>
          <w:tcPr>
            <w:tcW w:w="2120" w:type="pct"/>
          </w:tcPr>
          <w:p w14:paraId="76F0F5A0"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Plastic </w:t>
            </w:r>
          </w:p>
        </w:tc>
        <w:tc>
          <w:tcPr>
            <w:tcW w:w="659" w:type="pct"/>
          </w:tcPr>
          <w:p w14:paraId="150BF244"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85</w:t>
            </w:r>
          </w:p>
        </w:tc>
        <w:tc>
          <w:tcPr>
            <w:tcW w:w="659" w:type="pct"/>
          </w:tcPr>
          <w:p w14:paraId="0659C6FD"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81.7</w:t>
            </w:r>
          </w:p>
        </w:tc>
        <w:tc>
          <w:tcPr>
            <w:tcW w:w="706" w:type="pct"/>
          </w:tcPr>
          <w:p w14:paraId="3D3398CC"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64.9</w:t>
            </w:r>
          </w:p>
        </w:tc>
        <w:tc>
          <w:tcPr>
            <w:tcW w:w="857" w:type="pct"/>
          </w:tcPr>
          <w:p w14:paraId="7F79AF7C"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77.4</w:t>
            </w:r>
          </w:p>
        </w:tc>
      </w:tr>
      <w:tr w:rsidR="00E72C46" w14:paraId="6B117ADD" w14:textId="77777777" w:rsidTr="00A53A19">
        <w:trPr>
          <w:trHeight w:val="245"/>
        </w:trPr>
        <w:tc>
          <w:tcPr>
            <w:tcW w:w="2120" w:type="pct"/>
          </w:tcPr>
          <w:p w14:paraId="220960D5"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Earthen pot</w:t>
            </w:r>
          </w:p>
        </w:tc>
        <w:tc>
          <w:tcPr>
            <w:tcW w:w="659" w:type="pct"/>
          </w:tcPr>
          <w:p w14:paraId="5CD486A5"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5</w:t>
            </w:r>
          </w:p>
        </w:tc>
        <w:tc>
          <w:tcPr>
            <w:tcW w:w="659" w:type="pct"/>
          </w:tcPr>
          <w:p w14:paraId="603E5BC7"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6.7</w:t>
            </w:r>
          </w:p>
        </w:tc>
        <w:tc>
          <w:tcPr>
            <w:tcW w:w="706" w:type="pct"/>
          </w:tcPr>
          <w:p w14:paraId="5353DA73"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5.3</w:t>
            </w:r>
          </w:p>
        </w:tc>
        <w:tc>
          <w:tcPr>
            <w:tcW w:w="857" w:type="pct"/>
          </w:tcPr>
          <w:p w14:paraId="52F062F7"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5.6</w:t>
            </w:r>
          </w:p>
        </w:tc>
      </w:tr>
      <w:tr w:rsidR="00E72C46" w14:paraId="7D5B0B09" w14:textId="77777777" w:rsidTr="00A53A19">
        <w:trPr>
          <w:trHeight w:val="259"/>
        </w:trPr>
        <w:tc>
          <w:tcPr>
            <w:tcW w:w="2120" w:type="pct"/>
          </w:tcPr>
          <w:p w14:paraId="18A36806"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Wooden trough</w:t>
            </w:r>
          </w:p>
        </w:tc>
        <w:tc>
          <w:tcPr>
            <w:tcW w:w="659" w:type="pct"/>
          </w:tcPr>
          <w:p w14:paraId="4FDA6BD8"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5</w:t>
            </w:r>
          </w:p>
        </w:tc>
        <w:tc>
          <w:tcPr>
            <w:tcW w:w="659" w:type="pct"/>
          </w:tcPr>
          <w:p w14:paraId="09682A1E"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w:t>
            </w:r>
          </w:p>
        </w:tc>
        <w:tc>
          <w:tcPr>
            <w:tcW w:w="706" w:type="pct"/>
          </w:tcPr>
          <w:p w14:paraId="7C2482E8"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1.8</w:t>
            </w:r>
          </w:p>
        </w:tc>
        <w:tc>
          <w:tcPr>
            <w:tcW w:w="857" w:type="pct"/>
          </w:tcPr>
          <w:p w14:paraId="1FBEFF76"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2.8</w:t>
            </w:r>
          </w:p>
        </w:tc>
      </w:tr>
      <w:tr w:rsidR="00E72C46" w14:paraId="5C30C851" w14:textId="77777777" w:rsidTr="00A53A19">
        <w:trPr>
          <w:trHeight w:val="245"/>
        </w:trPr>
        <w:tc>
          <w:tcPr>
            <w:tcW w:w="2120" w:type="pct"/>
          </w:tcPr>
          <w:p w14:paraId="28C348D0"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Stone made </w:t>
            </w:r>
          </w:p>
        </w:tc>
        <w:tc>
          <w:tcPr>
            <w:tcW w:w="659" w:type="pct"/>
          </w:tcPr>
          <w:p w14:paraId="66CD26CE"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3.3</w:t>
            </w:r>
          </w:p>
        </w:tc>
        <w:tc>
          <w:tcPr>
            <w:tcW w:w="659" w:type="pct"/>
          </w:tcPr>
          <w:p w14:paraId="6756A578"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5</w:t>
            </w:r>
          </w:p>
        </w:tc>
        <w:tc>
          <w:tcPr>
            <w:tcW w:w="706" w:type="pct"/>
          </w:tcPr>
          <w:p w14:paraId="0216D75F"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22.8</w:t>
            </w:r>
          </w:p>
        </w:tc>
        <w:tc>
          <w:tcPr>
            <w:tcW w:w="857" w:type="pct"/>
          </w:tcPr>
          <w:p w14:paraId="415104C5"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10.2</w:t>
            </w:r>
          </w:p>
        </w:tc>
      </w:tr>
      <w:tr w:rsidR="00E72C46" w14:paraId="380752D2" w14:textId="77777777" w:rsidTr="00A53A19">
        <w:trPr>
          <w:trHeight w:val="273"/>
        </w:trPr>
        <w:tc>
          <w:tcPr>
            <w:tcW w:w="2120" w:type="pct"/>
            <w:tcBorders>
              <w:bottom w:val="single" w:sz="4" w:space="0" w:color="auto"/>
            </w:tcBorders>
          </w:tcPr>
          <w:p w14:paraId="5681B898" w14:textId="77777777" w:rsidR="00E72C46" w:rsidRDefault="00E72C46" w:rsidP="00BA115B">
            <w:pPr>
              <w:rPr>
                <w:rFonts w:ascii="Times New Roman" w:hAnsi="Times New Roman" w:cs="Times New Roman"/>
                <w:sz w:val="24"/>
                <w:szCs w:val="24"/>
              </w:rPr>
            </w:pPr>
            <w:r>
              <w:rPr>
                <w:rFonts w:ascii="Times New Roman" w:hAnsi="Times New Roman" w:cs="Times New Roman"/>
                <w:sz w:val="24"/>
                <w:szCs w:val="24"/>
              </w:rPr>
              <w:t xml:space="preserve">Metal made </w:t>
            </w:r>
          </w:p>
        </w:tc>
        <w:tc>
          <w:tcPr>
            <w:tcW w:w="659" w:type="pct"/>
            <w:tcBorders>
              <w:bottom w:val="single" w:sz="4" w:space="0" w:color="auto"/>
            </w:tcBorders>
          </w:tcPr>
          <w:p w14:paraId="49939202"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1.7</w:t>
            </w:r>
          </w:p>
        </w:tc>
        <w:tc>
          <w:tcPr>
            <w:tcW w:w="659" w:type="pct"/>
            <w:tcBorders>
              <w:bottom w:val="single" w:sz="4" w:space="0" w:color="auto"/>
            </w:tcBorders>
          </w:tcPr>
          <w:p w14:paraId="3D553B0E"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5</w:t>
            </w:r>
          </w:p>
        </w:tc>
        <w:tc>
          <w:tcPr>
            <w:tcW w:w="706" w:type="pct"/>
            <w:tcBorders>
              <w:bottom w:val="single" w:sz="4" w:space="0" w:color="auto"/>
            </w:tcBorders>
          </w:tcPr>
          <w:p w14:paraId="09C76A3F" w14:textId="77777777" w:rsidR="00E72C46" w:rsidRDefault="00E72C46" w:rsidP="00BA115B">
            <w:pPr>
              <w:jc w:val="center"/>
              <w:rPr>
                <w:rFonts w:ascii="Times New Roman" w:hAnsi="Times New Roman" w:cs="Times New Roman"/>
                <w:sz w:val="24"/>
                <w:szCs w:val="24"/>
              </w:rPr>
            </w:pPr>
            <w:r>
              <w:rPr>
                <w:rFonts w:ascii="Times New Roman" w:hAnsi="Times New Roman" w:cs="Times New Roman"/>
                <w:sz w:val="24"/>
                <w:szCs w:val="24"/>
              </w:rPr>
              <w:t>5.3</w:t>
            </w:r>
          </w:p>
        </w:tc>
        <w:tc>
          <w:tcPr>
            <w:tcW w:w="857" w:type="pct"/>
            <w:tcBorders>
              <w:bottom w:val="single" w:sz="4" w:space="0" w:color="auto"/>
            </w:tcBorders>
          </w:tcPr>
          <w:p w14:paraId="4243A46A" w14:textId="1D36236B" w:rsidR="008173D0" w:rsidRDefault="00E72C46" w:rsidP="00BA115B">
            <w:pPr>
              <w:jc w:val="center"/>
              <w:rPr>
                <w:rFonts w:ascii="Times New Roman" w:hAnsi="Times New Roman" w:cs="Times New Roman"/>
                <w:sz w:val="24"/>
                <w:szCs w:val="24"/>
              </w:rPr>
            </w:pPr>
            <w:r>
              <w:rPr>
                <w:rFonts w:ascii="Times New Roman" w:hAnsi="Times New Roman" w:cs="Times New Roman"/>
                <w:sz w:val="24"/>
                <w:szCs w:val="24"/>
              </w:rPr>
              <w:t>4.0</w:t>
            </w:r>
          </w:p>
        </w:tc>
      </w:tr>
    </w:tbl>
    <w:p w14:paraId="0C0113BD" w14:textId="5E28EF76" w:rsidR="00E72C46" w:rsidRDefault="00E72C46" w:rsidP="00BA115B">
      <w:pPr>
        <w:spacing w:line="240" w:lineRule="auto"/>
        <w:rPr>
          <w:rFonts w:ascii="Times New Roman" w:hAnsi="Times New Roman" w:cs="Times New Roman"/>
          <w:color w:val="FF0000"/>
          <w:sz w:val="24"/>
          <w:szCs w:val="24"/>
        </w:rPr>
      </w:pPr>
    </w:p>
    <w:p w14:paraId="6377733B" w14:textId="24F0CDE1" w:rsidR="00A53A19" w:rsidRDefault="00A53A19" w:rsidP="00BA115B">
      <w:pPr>
        <w:spacing w:line="240" w:lineRule="auto"/>
        <w:rPr>
          <w:rFonts w:ascii="Times New Roman" w:hAnsi="Times New Roman" w:cs="Times New Roman"/>
          <w:color w:val="FF0000"/>
          <w:sz w:val="24"/>
          <w:szCs w:val="24"/>
        </w:rPr>
      </w:pPr>
      <w:r>
        <w:rPr>
          <w:noProof/>
        </w:rPr>
        <w:drawing>
          <wp:inline distT="0" distB="0" distL="0" distR="0" wp14:anchorId="45170A34" wp14:editId="14265930">
            <wp:extent cx="5524500" cy="3019425"/>
            <wp:effectExtent l="0" t="0" r="1905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05EFE26" w14:textId="0FE4A357" w:rsidR="00E72C46" w:rsidRPr="00D93D6B" w:rsidRDefault="00E72C46" w:rsidP="00BA115B">
      <w:pPr>
        <w:spacing w:line="240" w:lineRule="auto"/>
        <w:jc w:val="center"/>
        <w:rPr>
          <w:rFonts w:ascii="Times New Roman" w:hAnsi="Times New Roman" w:cs="Times New Roman"/>
          <w:sz w:val="24"/>
          <w:szCs w:val="24"/>
        </w:rPr>
      </w:pPr>
      <w:r w:rsidRPr="00D93D6B">
        <w:rPr>
          <w:rFonts w:ascii="Times New Roman" w:hAnsi="Times New Roman" w:cs="Times New Roman"/>
          <w:sz w:val="24"/>
          <w:szCs w:val="24"/>
        </w:rPr>
        <w:t xml:space="preserve">Figure </w:t>
      </w:r>
      <w:r w:rsidR="009D10DE">
        <w:rPr>
          <w:rFonts w:ascii="Times New Roman" w:hAnsi="Times New Roman" w:cs="Times New Roman"/>
          <w:sz w:val="24"/>
          <w:szCs w:val="24"/>
        </w:rPr>
        <w:t>3</w:t>
      </w:r>
      <w:r w:rsidRPr="00D93D6B">
        <w:rPr>
          <w:rFonts w:ascii="Times New Roman" w:hAnsi="Times New Roman" w:cs="Times New Roman"/>
          <w:sz w:val="24"/>
          <w:szCs w:val="24"/>
        </w:rPr>
        <w:t xml:space="preserve">:  </w:t>
      </w:r>
      <w:r>
        <w:rPr>
          <w:rFonts w:ascii="Times New Roman" w:hAnsi="Times New Roman" w:cs="Times New Roman"/>
          <w:sz w:val="24"/>
          <w:szCs w:val="24"/>
        </w:rPr>
        <w:t>S</w:t>
      </w:r>
      <w:r w:rsidRPr="00D93D6B">
        <w:rPr>
          <w:rFonts w:ascii="Times New Roman" w:hAnsi="Times New Roman" w:cs="Times New Roman"/>
          <w:sz w:val="24"/>
          <w:szCs w:val="24"/>
        </w:rPr>
        <w:t xml:space="preserve">ources of water for chicken </w:t>
      </w:r>
      <w:r>
        <w:rPr>
          <w:rFonts w:ascii="Times New Roman" w:hAnsi="Times New Roman" w:cs="Times New Roman"/>
          <w:sz w:val="24"/>
          <w:szCs w:val="24"/>
        </w:rPr>
        <w:t>during wet and dry season</w:t>
      </w:r>
    </w:p>
    <w:p w14:paraId="25CF5350" w14:textId="2C5B0775" w:rsidR="00FA31FC" w:rsidRPr="006B31E5" w:rsidRDefault="00FA31FC" w:rsidP="006B31E5">
      <w:pPr>
        <w:pStyle w:val="ListParagraph"/>
        <w:numPr>
          <w:ilvl w:val="1"/>
          <w:numId w:val="8"/>
        </w:numPr>
        <w:spacing w:before="240" w:line="240" w:lineRule="auto"/>
        <w:rPr>
          <w:rFonts w:ascii="Times New Roman" w:hAnsi="Times New Roman" w:cs="Times New Roman"/>
          <w:b/>
          <w:sz w:val="24"/>
          <w:szCs w:val="24"/>
        </w:rPr>
      </w:pPr>
      <w:r w:rsidRPr="006B31E5">
        <w:rPr>
          <w:rFonts w:ascii="Times New Roman" w:hAnsi="Times New Roman" w:cs="Times New Roman"/>
          <w:b/>
          <w:sz w:val="24"/>
          <w:szCs w:val="24"/>
        </w:rPr>
        <w:t>Hatching and brooding practices</w:t>
      </w:r>
    </w:p>
    <w:p w14:paraId="1DBBF609" w14:textId="780D20D4" w:rsidR="00FA31FC" w:rsidRDefault="008471CC" w:rsidP="00BA115B">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Eggs stored for incubation/</w:t>
      </w:r>
      <w:r w:rsidR="00FA31FC">
        <w:rPr>
          <w:rFonts w:ascii="Times New Roman" w:hAnsi="Times New Roman" w:cs="Times New Roman"/>
          <w:sz w:val="24"/>
          <w:szCs w:val="24"/>
        </w:rPr>
        <w:t>hatching, for consumption in dry and rainy season and egg collection fr</w:t>
      </w:r>
      <w:r w:rsidR="0035264D">
        <w:rPr>
          <w:rFonts w:ascii="Times New Roman" w:hAnsi="Times New Roman" w:cs="Times New Roman"/>
          <w:sz w:val="24"/>
          <w:szCs w:val="24"/>
        </w:rPr>
        <w:t>equency are presented in Table 8</w:t>
      </w:r>
      <w:r w:rsidR="00FA31FC">
        <w:rPr>
          <w:rFonts w:ascii="Times New Roman" w:hAnsi="Times New Roman" w:cs="Times New Roman"/>
          <w:sz w:val="24"/>
          <w:szCs w:val="24"/>
        </w:rPr>
        <w:t>. In th</w:t>
      </w:r>
      <w:r>
        <w:rPr>
          <w:rFonts w:ascii="Times New Roman" w:hAnsi="Times New Roman" w:cs="Times New Roman"/>
          <w:sz w:val="24"/>
          <w:szCs w:val="24"/>
        </w:rPr>
        <w:t>e districts</w:t>
      </w:r>
      <w:r w:rsidR="003E1749">
        <w:rPr>
          <w:rFonts w:ascii="Times New Roman" w:hAnsi="Times New Roman" w:cs="Times New Roman"/>
          <w:sz w:val="24"/>
          <w:szCs w:val="24"/>
        </w:rPr>
        <w:t>,</w:t>
      </w:r>
      <w:r>
        <w:rPr>
          <w:rFonts w:ascii="Times New Roman" w:hAnsi="Times New Roman" w:cs="Times New Roman"/>
          <w:sz w:val="24"/>
          <w:szCs w:val="24"/>
        </w:rPr>
        <w:t xml:space="preserve"> eggs for incubation/</w:t>
      </w:r>
      <w:r w:rsidR="00FA31FC">
        <w:rPr>
          <w:rFonts w:ascii="Times New Roman" w:hAnsi="Times New Roman" w:cs="Times New Roman"/>
          <w:sz w:val="24"/>
          <w:szCs w:val="24"/>
        </w:rPr>
        <w:t>hatching were stored in plastic container (56.5%), mixed with dung (27.1%), put in container with straw (6.8%), mixed with flour (5.6%) and mixed with grain (4.0%). Similarly, eggs for consumption were stored in plastic container (63.2%), in any container (22.4%), mixed with grain (7.5%), put in straw (4.6%) and mixed with flour (2.8%).</w:t>
      </w:r>
    </w:p>
    <w:p w14:paraId="305A03BA" w14:textId="5382D897" w:rsidR="00FA31FC" w:rsidRDefault="00B95FD8" w:rsidP="00BA115B">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I</w:t>
      </w:r>
      <w:r w:rsidR="00FA31FC">
        <w:rPr>
          <w:rFonts w:ascii="Times New Roman" w:hAnsi="Times New Roman" w:cs="Times New Roman"/>
          <w:sz w:val="24"/>
          <w:szCs w:val="24"/>
        </w:rPr>
        <w:t>ncubation is practiced in different seasons and eggs were stored for two weeks (56.4%), until incubation (21.8%), three weeks (12.7%) and one week (9.1%) in the dry season. Similarly, in the rainy season eggs were stored for two weeks (51.4%), three weeks (22.0%), until incubation (17.4%), and one week (9.2%).</w:t>
      </w:r>
      <w:r w:rsidR="00C9502F">
        <w:rPr>
          <w:rFonts w:ascii="Times New Roman" w:hAnsi="Times New Roman" w:cs="Times New Roman"/>
          <w:sz w:val="24"/>
          <w:szCs w:val="24"/>
        </w:rPr>
        <w:t xml:space="preserve"> </w:t>
      </w:r>
      <w:r w:rsidR="00FA31FC">
        <w:rPr>
          <w:rFonts w:ascii="Times New Roman" w:hAnsi="Times New Roman" w:cs="Times New Roman"/>
          <w:sz w:val="24"/>
          <w:szCs w:val="24"/>
        </w:rPr>
        <w:t>Most respondents collect eggs, every day (91.2%), every two days (4.1%), every three days (3.5%) and weekly (0.6%) across the study districts.</w:t>
      </w:r>
    </w:p>
    <w:p w14:paraId="4AA2F2AE" w14:textId="77777777" w:rsidR="00C9502F" w:rsidRDefault="00C9502F" w:rsidP="00BA115B">
      <w:pPr>
        <w:spacing w:before="240" w:line="240" w:lineRule="auto"/>
        <w:jc w:val="both"/>
        <w:rPr>
          <w:rFonts w:ascii="Times New Roman" w:hAnsi="Times New Roman" w:cs="Times New Roman"/>
          <w:sz w:val="24"/>
          <w:szCs w:val="24"/>
        </w:rPr>
      </w:pPr>
    </w:p>
    <w:p w14:paraId="084DC3D3" w14:textId="77777777" w:rsidR="00FA31FC" w:rsidRPr="00B9152D" w:rsidRDefault="00FA31FC" w:rsidP="00BA115B">
      <w:pPr>
        <w:spacing w:line="240" w:lineRule="auto"/>
        <w:rPr>
          <w:rFonts w:ascii="Times New Roman" w:hAnsi="Times New Roman" w:cs="Times New Roman"/>
          <w:sz w:val="24"/>
          <w:szCs w:val="24"/>
        </w:rPr>
      </w:pPr>
      <w:r w:rsidRPr="00BE4A56">
        <w:rPr>
          <w:rFonts w:ascii="Times New Roman" w:hAnsi="Times New Roman" w:cs="Times New Roman"/>
          <w:b/>
          <w:sz w:val="24"/>
          <w:szCs w:val="24"/>
        </w:rPr>
        <w:lastRenderedPageBreak/>
        <w:t>Tab</w:t>
      </w:r>
      <w:r w:rsidR="0035264D" w:rsidRPr="00BE4A56">
        <w:rPr>
          <w:rFonts w:ascii="Times New Roman" w:hAnsi="Times New Roman" w:cs="Times New Roman"/>
          <w:b/>
          <w:sz w:val="24"/>
          <w:szCs w:val="24"/>
        </w:rPr>
        <w:t>le 8</w:t>
      </w:r>
      <w:r w:rsidRPr="00BE4A56">
        <w:rPr>
          <w:rFonts w:ascii="Times New Roman" w:hAnsi="Times New Roman" w:cs="Times New Roman"/>
          <w:b/>
          <w:sz w:val="24"/>
          <w:szCs w:val="24"/>
        </w:rPr>
        <w:t>:</w:t>
      </w:r>
      <w:r w:rsidRPr="00B9152D">
        <w:rPr>
          <w:rFonts w:ascii="Times New Roman" w:hAnsi="Times New Roman" w:cs="Times New Roman"/>
          <w:sz w:val="24"/>
          <w:szCs w:val="24"/>
        </w:rPr>
        <w:t xml:space="preserve"> Hatching, brooding</w:t>
      </w:r>
      <w:r>
        <w:rPr>
          <w:rFonts w:ascii="Times New Roman" w:hAnsi="Times New Roman" w:cs="Times New Roman"/>
          <w:sz w:val="24"/>
          <w:szCs w:val="24"/>
        </w:rPr>
        <w:t>, collecting</w:t>
      </w:r>
      <w:r w:rsidRPr="00B9152D">
        <w:rPr>
          <w:rFonts w:ascii="Times New Roman" w:hAnsi="Times New Roman" w:cs="Times New Roman"/>
          <w:sz w:val="24"/>
          <w:szCs w:val="24"/>
        </w:rPr>
        <w:t xml:space="preserve"> and egg storage practices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1173"/>
        <w:gridCol w:w="1353"/>
        <w:gridCol w:w="1262"/>
        <w:gridCol w:w="1099"/>
      </w:tblGrid>
      <w:tr w:rsidR="00FA31FC" w:rsidRPr="00715654" w14:paraId="7FB519ED" w14:textId="77777777" w:rsidTr="005B7C00">
        <w:tc>
          <w:tcPr>
            <w:tcW w:w="2448" w:type="pct"/>
            <w:vMerge w:val="restart"/>
          </w:tcPr>
          <w:p w14:paraId="2A5E338B" w14:textId="77777777" w:rsidR="00FA31FC" w:rsidRPr="00715654" w:rsidRDefault="00FA31FC" w:rsidP="00BA115B">
            <w:pPr>
              <w:jc w:val="center"/>
              <w:rPr>
                <w:rFonts w:ascii="Times New Roman" w:hAnsi="Times New Roman" w:cs="Times New Roman"/>
                <w:b/>
                <w:sz w:val="24"/>
                <w:szCs w:val="24"/>
              </w:rPr>
            </w:pPr>
          </w:p>
          <w:p w14:paraId="7AEC36AE" w14:textId="77777777" w:rsidR="00FA31FC" w:rsidRPr="00715654" w:rsidRDefault="00FA31FC" w:rsidP="00BA115B">
            <w:pPr>
              <w:jc w:val="center"/>
              <w:rPr>
                <w:rFonts w:ascii="Times New Roman" w:hAnsi="Times New Roman" w:cs="Times New Roman"/>
                <w:b/>
                <w:sz w:val="24"/>
                <w:szCs w:val="24"/>
              </w:rPr>
            </w:pPr>
            <w:r w:rsidRPr="00715654">
              <w:rPr>
                <w:rFonts w:ascii="Times New Roman" w:hAnsi="Times New Roman" w:cs="Times New Roman"/>
                <w:b/>
                <w:sz w:val="24"/>
                <w:szCs w:val="24"/>
              </w:rPr>
              <w:t>Parameters (%)</w:t>
            </w:r>
          </w:p>
        </w:tc>
        <w:tc>
          <w:tcPr>
            <w:tcW w:w="1977" w:type="pct"/>
            <w:gridSpan w:val="3"/>
            <w:tcBorders>
              <w:bottom w:val="single" w:sz="4" w:space="0" w:color="auto"/>
            </w:tcBorders>
          </w:tcPr>
          <w:p w14:paraId="52FAB396" w14:textId="77777777" w:rsidR="00FA31FC" w:rsidRPr="00715654" w:rsidRDefault="00FA31FC" w:rsidP="00BA115B">
            <w:pPr>
              <w:jc w:val="center"/>
              <w:rPr>
                <w:rFonts w:ascii="Times New Roman" w:hAnsi="Times New Roman" w:cs="Times New Roman"/>
                <w:b/>
                <w:sz w:val="24"/>
                <w:szCs w:val="24"/>
              </w:rPr>
            </w:pPr>
            <w:r w:rsidRPr="00715654">
              <w:rPr>
                <w:rFonts w:ascii="Times New Roman" w:hAnsi="Times New Roman" w:cs="Times New Roman"/>
                <w:b/>
                <w:sz w:val="24"/>
                <w:szCs w:val="24"/>
              </w:rPr>
              <w:t>Districts</w:t>
            </w:r>
          </w:p>
        </w:tc>
        <w:tc>
          <w:tcPr>
            <w:tcW w:w="574" w:type="pct"/>
            <w:vMerge w:val="restart"/>
          </w:tcPr>
          <w:p w14:paraId="76C85D6D" w14:textId="77777777" w:rsidR="00FA31FC" w:rsidRPr="00715654" w:rsidRDefault="00FA31FC" w:rsidP="00BA115B">
            <w:pPr>
              <w:jc w:val="center"/>
              <w:rPr>
                <w:rFonts w:ascii="Times New Roman" w:hAnsi="Times New Roman" w:cs="Times New Roman"/>
                <w:b/>
                <w:sz w:val="24"/>
                <w:szCs w:val="24"/>
              </w:rPr>
            </w:pPr>
            <w:r w:rsidRPr="00715654">
              <w:rPr>
                <w:rFonts w:ascii="Times New Roman" w:hAnsi="Times New Roman" w:cs="Times New Roman"/>
                <w:b/>
                <w:sz w:val="24"/>
                <w:szCs w:val="24"/>
              </w:rPr>
              <w:t>Overall mean</w:t>
            </w:r>
          </w:p>
        </w:tc>
      </w:tr>
      <w:tr w:rsidR="00FA31FC" w:rsidRPr="00715654" w14:paraId="01332D6A" w14:textId="77777777" w:rsidTr="005B7C00">
        <w:trPr>
          <w:trHeight w:val="485"/>
        </w:trPr>
        <w:tc>
          <w:tcPr>
            <w:tcW w:w="2448" w:type="pct"/>
            <w:vMerge/>
            <w:tcBorders>
              <w:bottom w:val="single" w:sz="4" w:space="0" w:color="auto"/>
            </w:tcBorders>
          </w:tcPr>
          <w:p w14:paraId="61B098B3" w14:textId="77777777" w:rsidR="00FA31FC" w:rsidRPr="00715654" w:rsidRDefault="00FA31FC" w:rsidP="00BA115B">
            <w:pPr>
              <w:jc w:val="center"/>
              <w:rPr>
                <w:rFonts w:ascii="Times New Roman" w:hAnsi="Times New Roman" w:cs="Times New Roman"/>
                <w:b/>
                <w:sz w:val="24"/>
                <w:szCs w:val="24"/>
              </w:rPr>
            </w:pPr>
          </w:p>
        </w:tc>
        <w:tc>
          <w:tcPr>
            <w:tcW w:w="612" w:type="pct"/>
            <w:tcBorders>
              <w:top w:val="single" w:sz="4" w:space="0" w:color="auto"/>
              <w:bottom w:val="single" w:sz="4" w:space="0" w:color="auto"/>
            </w:tcBorders>
          </w:tcPr>
          <w:p w14:paraId="4EDEF1C1" w14:textId="77777777" w:rsidR="00FA31FC" w:rsidRPr="00715654" w:rsidRDefault="00FA31FC" w:rsidP="00BA115B">
            <w:pPr>
              <w:jc w:val="center"/>
              <w:rPr>
                <w:rFonts w:ascii="Times New Roman" w:hAnsi="Times New Roman" w:cs="Times New Roman"/>
                <w:b/>
                <w:sz w:val="24"/>
                <w:szCs w:val="24"/>
              </w:rPr>
            </w:pPr>
            <w:proofErr w:type="spellStart"/>
            <w:r w:rsidRPr="00715654">
              <w:rPr>
                <w:rFonts w:ascii="Times New Roman" w:hAnsi="Times New Roman" w:cs="Times New Roman"/>
                <w:b/>
                <w:sz w:val="24"/>
                <w:szCs w:val="24"/>
              </w:rPr>
              <w:t>Hawzen</w:t>
            </w:r>
            <w:proofErr w:type="spellEnd"/>
          </w:p>
        </w:tc>
        <w:tc>
          <w:tcPr>
            <w:tcW w:w="706" w:type="pct"/>
            <w:tcBorders>
              <w:top w:val="single" w:sz="4" w:space="0" w:color="auto"/>
              <w:bottom w:val="single" w:sz="4" w:space="0" w:color="auto"/>
            </w:tcBorders>
          </w:tcPr>
          <w:p w14:paraId="59ED5413" w14:textId="77777777" w:rsidR="00FA31FC" w:rsidRPr="00715654" w:rsidRDefault="00FA31FC" w:rsidP="00BA115B">
            <w:pPr>
              <w:jc w:val="center"/>
              <w:rPr>
                <w:rFonts w:ascii="Times New Roman" w:hAnsi="Times New Roman" w:cs="Times New Roman"/>
                <w:b/>
                <w:sz w:val="24"/>
                <w:szCs w:val="24"/>
              </w:rPr>
            </w:pPr>
            <w:proofErr w:type="spellStart"/>
            <w:r w:rsidRPr="00715654">
              <w:rPr>
                <w:rFonts w:ascii="Times New Roman" w:hAnsi="Times New Roman" w:cs="Times New Roman"/>
                <w:b/>
                <w:sz w:val="24"/>
                <w:szCs w:val="24"/>
              </w:rPr>
              <w:t>D’temben</w:t>
            </w:r>
            <w:proofErr w:type="spellEnd"/>
          </w:p>
        </w:tc>
        <w:tc>
          <w:tcPr>
            <w:tcW w:w="659" w:type="pct"/>
            <w:tcBorders>
              <w:top w:val="single" w:sz="4" w:space="0" w:color="auto"/>
              <w:bottom w:val="single" w:sz="4" w:space="0" w:color="auto"/>
            </w:tcBorders>
          </w:tcPr>
          <w:p w14:paraId="00BF4A60" w14:textId="77777777" w:rsidR="00FA31FC" w:rsidRPr="00715654" w:rsidRDefault="00FA31FC" w:rsidP="00BA115B">
            <w:pPr>
              <w:jc w:val="center"/>
              <w:rPr>
                <w:rFonts w:ascii="Times New Roman" w:hAnsi="Times New Roman" w:cs="Times New Roman"/>
                <w:b/>
                <w:sz w:val="24"/>
                <w:szCs w:val="24"/>
              </w:rPr>
            </w:pPr>
            <w:r w:rsidRPr="00715654">
              <w:rPr>
                <w:rFonts w:ascii="Times New Roman" w:hAnsi="Times New Roman" w:cs="Times New Roman"/>
                <w:b/>
                <w:sz w:val="24"/>
                <w:szCs w:val="24"/>
              </w:rPr>
              <w:t>H/</w:t>
            </w:r>
            <w:proofErr w:type="spellStart"/>
            <w:r w:rsidRPr="00715654">
              <w:rPr>
                <w:rFonts w:ascii="Times New Roman" w:hAnsi="Times New Roman" w:cs="Times New Roman"/>
                <w:b/>
                <w:sz w:val="24"/>
                <w:szCs w:val="24"/>
              </w:rPr>
              <w:t>wajirat</w:t>
            </w:r>
            <w:proofErr w:type="spellEnd"/>
          </w:p>
        </w:tc>
        <w:tc>
          <w:tcPr>
            <w:tcW w:w="574" w:type="pct"/>
            <w:vMerge/>
            <w:tcBorders>
              <w:bottom w:val="single" w:sz="4" w:space="0" w:color="auto"/>
            </w:tcBorders>
          </w:tcPr>
          <w:p w14:paraId="459506D0" w14:textId="77777777" w:rsidR="00FA31FC" w:rsidRPr="00715654" w:rsidRDefault="00FA31FC" w:rsidP="00BA115B">
            <w:pPr>
              <w:jc w:val="center"/>
              <w:rPr>
                <w:rFonts w:ascii="Times New Roman" w:hAnsi="Times New Roman" w:cs="Times New Roman"/>
                <w:b/>
                <w:sz w:val="24"/>
                <w:szCs w:val="24"/>
              </w:rPr>
            </w:pPr>
          </w:p>
        </w:tc>
      </w:tr>
      <w:tr w:rsidR="00FA31FC" w:rsidRPr="00715654" w14:paraId="5A6A4377" w14:textId="77777777" w:rsidTr="005B7C00">
        <w:tc>
          <w:tcPr>
            <w:tcW w:w="2448" w:type="pct"/>
            <w:tcBorders>
              <w:top w:val="single" w:sz="4" w:space="0" w:color="auto"/>
            </w:tcBorders>
          </w:tcPr>
          <w:p w14:paraId="2361DDE7" w14:textId="77777777" w:rsidR="00FA31FC" w:rsidRPr="00715654" w:rsidRDefault="00FA31FC" w:rsidP="00BA115B">
            <w:pPr>
              <w:rPr>
                <w:rFonts w:ascii="Times New Roman" w:hAnsi="Times New Roman" w:cs="Times New Roman"/>
                <w:b/>
                <w:sz w:val="24"/>
                <w:szCs w:val="24"/>
              </w:rPr>
            </w:pPr>
            <w:r w:rsidRPr="00715654">
              <w:rPr>
                <w:rFonts w:ascii="Times New Roman" w:hAnsi="Times New Roman" w:cs="Times New Roman"/>
                <w:b/>
                <w:sz w:val="24"/>
                <w:szCs w:val="24"/>
              </w:rPr>
              <w:t xml:space="preserve">N </w:t>
            </w:r>
          </w:p>
        </w:tc>
        <w:tc>
          <w:tcPr>
            <w:tcW w:w="612" w:type="pct"/>
            <w:tcBorders>
              <w:top w:val="single" w:sz="4" w:space="0" w:color="auto"/>
            </w:tcBorders>
          </w:tcPr>
          <w:p w14:paraId="7C8AA8B4" w14:textId="77777777" w:rsidR="00FA31FC" w:rsidRPr="00715654" w:rsidRDefault="00FA31FC" w:rsidP="00BA115B">
            <w:pPr>
              <w:jc w:val="center"/>
              <w:rPr>
                <w:rFonts w:ascii="Times New Roman" w:hAnsi="Times New Roman" w:cs="Times New Roman"/>
                <w:b/>
                <w:sz w:val="24"/>
                <w:szCs w:val="24"/>
              </w:rPr>
            </w:pPr>
            <w:r w:rsidRPr="00715654">
              <w:rPr>
                <w:rFonts w:ascii="Times New Roman" w:hAnsi="Times New Roman" w:cs="Times New Roman"/>
                <w:b/>
                <w:sz w:val="24"/>
                <w:szCs w:val="24"/>
              </w:rPr>
              <w:t>60</w:t>
            </w:r>
          </w:p>
        </w:tc>
        <w:tc>
          <w:tcPr>
            <w:tcW w:w="706" w:type="pct"/>
            <w:tcBorders>
              <w:top w:val="single" w:sz="4" w:space="0" w:color="auto"/>
            </w:tcBorders>
          </w:tcPr>
          <w:p w14:paraId="6E76F929" w14:textId="77777777" w:rsidR="00FA31FC" w:rsidRPr="00715654" w:rsidRDefault="00FA31FC" w:rsidP="00BA115B">
            <w:pPr>
              <w:jc w:val="center"/>
              <w:rPr>
                <w:rFonts w:ascii="Times New Roman" w:hAnsi="Times New Roman" w:cs="Times New Roman"/>
                <w:b/>
                <w:sz w:val="24"/>
                <w:szCs w:val="24"/>
              </w:rPr>
            </w:pPr>
            <w:r w:rsidRPr="00715654">
              <w:rPr>
                <w:rFonts w:ascii="Times New Roman" w:hAnsi="Times New Roman" w:cs="Times New Roman"/>
                <w:b/>
                <w:sz w:val="24"/>
                <w:szCs w:val="24"/>
              </w:rPr>
              <w:t>60</w:t>
            </w:r>
          </w:p>
        </w:tc>
        <w:tc>
          <w:tcPr>
            <w:tcW w:w="659" w:type="pct"/>
            <w:tcBorders>
              <w:top w:val="single" w:sz="4" w:space="0" w:color="auto"/>
            </w:tcBorders>
          </w:tcPr>
          <w:p w14:paraId="6541948D" w14:textId="77777777" w:rsidR="00FA31FC" w:rsidRPr="00715654" w:rsidRDefault="00FA31FC" w:rsidP="00BA115B">
            <w:pPr>
              <w:jc w:val="center"/>
              <w:rPr>
                <w:rFonts w:ascii="Times New Roman" w:hAnsi="Times New Roman" w:cs="Times New Roman"/>
                <w:b/>
                <w:sz w:val="24"/>
                <w:szCs w:val="24"/>
              </w:rPr>
            </w:pPr>
            <w:r w:rsidRPr="00715654">
              <w:rPr>
                <w:rFonts w:ascii="Times New Roman" w:hAnsi="Times New Roman" w:cs="Times New Roman"/>
                <w:b/>
                <w:sz w:val="24"/>
                <w:szCs w:val="24"/>
              </w:rPr>
              <w:t>58</w:t>
            </w:r>
          </w:p>
        </w:tc>
        <w:tc>
          <w:tcPr>
            <w:tcW w:w="574" w:type="pct"/>
            <w:tcBorders>
              <w:top w:val="single" w:sz="4" w:space="0" w:color="auto"/>
            </w:tcBorders>
          </w:tcPr>
          <w:p w14:paraId="1FECCC67" w14:textId="77777777" w:rsidR="00FA31FC" w:rsidRPr="00715654" w:rsidRDefault="00FA31FC" w:rsidP="00BA115B">
            <w:pPr>
              <w:jc w:val="center"/>
              <w:rPr>
                <w:rFonts w:ascii="Times New Roman" w:hAnsi="Times New Roman" w:cs="Times New Roman"/>
                <w:b/>
                <w:sz w:val="24"/>
                <w:szCs w:val="24"/>
              </w:rPr>
            </w:pPr>
            <w:r w:rsidRPr="00715654">
              <w:rPr>
                <w:rFonts w:ascii="Times New Roman" w:hAnsi="Times New Roman" w:cs="Times New Roman"/>
                <w:b/>
                <w:sz w:val="24"/>
                <w:szCs w:val="24"/>
              </w:rPr>
              <w:t>178</w:t>
            </w:r>
          </w:p>
        </w:tc>
      </w:tr>
      <w:tr w:rsidR="00FA31FC" w:rsidRPr="00715654" w14:paraId="3E814FCB" w14:textId="77777777" w:rsidTr="005B7C00">
        <w:tc>
          <w:tcPr>
            <w:tcW w:w="2448" w:type="pct"/>
          </w:tcPr>
          <w:p w14:paraId="39AB00FA" w14:textId="77777777" w:rsidR="00FA31FC" w:rsidRPr="00715654" w:rsidRDefault="00FA31FC" w:rsidP="00BA115B">
            <w:pPr>
              <w:rPr>
                <w:rFonts w:ascii="Times New Roman" w:hAnsi="Times New Roman" w:cs="Times New Roman"/>
                <w:b/>
                <w:sz w:val="24"/>
                <w:szCs w:val="24"/>
              </w:rPr>
            </w:pPr>
            <w:r w:rsidRPr="00715654">
              <w:rPr>
                <w:rFonts w:ascii="Times New Roman" w:hAnsi="Times New Roman" w:cs="Times New Roman"/>
                <w:b/>
                <w:sz w:val="24"/>
                <w:szCs w:val="24"/>
              </w:rPr>
              <w:t xml:space="preserve">Store eggs for incubation and hatching </w:t>
            </w:r>
          </w:p>
        </w:tc>
        <w:tc>
          <w:tcPr>
            <w:tcW w:w="612" w:type="pct"/>
          </w:tcPr>
          <w:p w14:paraId="70513B01" w14:textId="77777777" w:rsidR="00FA31FC" w:rsidRPr="00715654" w:rsidRDefault="00FA31FC" w:rsidP="00BA115B">
            <w:pPr>
              <w:jc w:val="center"/>
              <w:rPr>
                <w:rFonts w:ascii="Times New Roman" w:hAnsi="Times New Roman" w:cs="Times New Roman"/>
                <w:sz w:val="24"/>
                <w:szCs w:val="24"/>
              </w:rPr>
            </w:pPr>
          </w:p>
        </w:tc>
        <w:tc>
          <w:tcPr>
            <w:tcW w:w="706" w:type="pct"/>
          </w:tcPr>
          <w:p w14:paraId="77517A70" w14:textId="77777777" w:rsidR="00FA31FC" w:rsidRPr="00715654" w:rsidRDefault="00FA31FC" w:rsidP="00BA115B">
            <w:pPr>
              <w:jc w:val="center"/>
              <w:rPr>
                <w:rFonts w:ascii="Times New Roman" w:hAnsi="Times New Roman" w:cs="Times New Roman"/>
                <w:sz w:val="24"/>
                <w:szCs w:val="24"/>
              </w:rPr>
            </w:pPr>
          </w:p>
        </w:tc>
        <w:tc>
          <w:tcPr>
            <w:tcW w:w="659" w:type="pct"/>
          </w:tcPr>
          <w:p w14:paraId="0BD31C3E" w14:textId="77777777" w:rsidR="00FA31FC" w:rsidRPr="00715654" w:rsidRDefault="00FA31FC" w:rsidP="00BA115B">
            <w:pPr>
              <w:jc w:val="center"/>
              <w:rPr>
                <w:rFonts w:ascii="Times New Roman" w:hAnsi="Times New Roman" w:cs="Times New Roman"/>
                <w:sz w:val="24"/>
                <w:szCs w:val="24"/>
              </w:rPr>
            </w:pPr>
          </w:p>
        </w:tc>
        <w:tc>
          <w:tcPr>
            <w:tcW w:w="574" w:type="pct"/>
          </w:tcPr>
          <w:p w14:paraId="3CEF2C3F" w14:textId="77777777" w:rsidR="00FA31FC" w:rsidRPr="00715654" w:rsidRDefault="00FA31FC" w:rsidP="00BA115B">
            <w:pPr>
              <w:jc w:val="center"/>
              <w:rPr>
                <w:rFonts w:ascii="Times New Roman" w:hAnsi="Times New Roman" w:cs="Times New Roman"/>
                <w:sz w:val="24"/>
                <w:szCs w:val="24"/>
              </w:rPr>
            </w:pPr>
          </w:p>
        </w:tc>
      </w:tr>
      <w:tr w:rsidR="00FA31FC" w:rsidRPr="00715654" w14:paraId="31CBDFAF" w14:textId="77777777" w:rsidTr="005B7C00">
        <w:tc>
          <w:tcPr>
            <w:tcW w:w="2448" w:type="pct"/>
          </w:tcPr>
          <w:p w14:paraId="01DEEF99"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Mixed with grain </w:t>
            </w:r>
          </w:p>
        </w:tc>
        <w:tc>
          <w:tcPr>
            <w:tcW w:w="612" w:type="pct"/>
          </w:tcPr>
          <w:p w14:paraId="609A73AE"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5</w:t>
            </w:r>
          </w:p>
        </w:tc>
        <w:tc>
          <w:tcPr>
            <w:tcW w:w="706" w:type="pct"/>
          </w:tcPr>
          <w:p w14:paraId="2054D5C6"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1.7</w:t>
            </w:r>
          </w:p>
        </w:tc>
        <w:tc>
          <w:tcPr>
            <w:tcW w:w="659" w:type="pct"/>
          </w:tcPr>
          <w:p w14:paraId="7199C533"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5.3</w:t>
            </w:r>
          </w:p>
        </w:tc>
        <w:tc>
          <w:tcPr>
            <w:tcW w:w="574" w:type="pct"/>
          </w:tcPr>
          <w:p w14:paraId="332F1F2D"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4</w:t>
            </w:r>
          </w:p>
        </w:tc>
      </w:tr>
      <w:tr w:rsidR="00FA31FC" w:rsidRPr="00715654" w14:paraId="26EBC968" w14:textId="77777777" w:rsidTr="005B7C00">
        <w:tc>
          <w:tcPr>
            <w:tcW w:w="2448" w:type="pct"/>
          </w:tcPr>
          <w:p w14:paraId="75510A59"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Mixed with flour </w:t>
            </w:r>
          </w:p>
        </w:tc>
        <w:tc>
          <w:tcPr>
            <w:tcW w:w="612" w:type="pct"/>
          </w:tcPr>
          <w:p w14:paraId="4106E700"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1.7</w:t>
            </w:r>
          </w:p>
        </w:tc>
        <w:tc>
          <w:tcPr>
            <w:tcW w:w="706" w:type="pct"/>
          </w:tcPr>
          <w:p w14:paraId="40D8CFC7"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3.3</w:t>
            </w:r>
          </w:p>
        </w:tc>
        <w:tc>
          <w:tcPr>
            <w:tcW w:w="659" w:type="pct"/>
          </w:tcPr>
          <w:p w14:paraId="58A7EAE5"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12.3</w:t>
            </w:r>
          </w:p>
        </w:tc>
        <w:tc>
          <w:tcPr>
            <w:tcW w:w="574" w:type="pct"/>
          </w:tcPr>
          <w:p w14:paraId="3CEB38B8"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5.6</w:t>
            </w:r>
          </w:p>
        </w:tc>
      </w:tr>
      <w:tr w:rsidR="00FA31FC" w:rsidRPr="00715654" w14:paraId="75ADB710" w14:textId="77777777" w:rsidTr="005B7C00">
        <w:tc>
          <w:tcPr>
            <w:tcW w:w="2448" w:type="pct"/>
          </w:tcPr>
          <w:p w14:paraId="3E9A5719"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Put in straw </w:t>
            </w:r>
          </w:p>
        </w:tc>
        <w:tc>
          <w:tcPr>
            <w:tcW w:w="612" w:type="pct"/>
          </w:tcPr>
          <w:p w14:paraId="420C3C63"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1.7</w:t>
            </w:r>
          </w:p>
        </w:tc>
        <w:tc>
          <w:tcPr>
            <w:tcW w:w="706" w:type="pct"/>
          </w:tcPr>
          <w:p w14:paraId="6A7587CA"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5</w:t>
            </w:r>
          </w:p>
        </w:tc>
        <w:tc>
          <w:tcPr>
            <w:tcW w:w="659" w:type="pct"/>
          </w:tcPr>
          <w:p w14:paraId="39E74AD1"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14</w:t>
            </w:r>
          </w:p>
        </w:tc>
        <w:tc>
          <w:tcPr>
            <w:tcW w:w="574" w:type="pct"/>
          </w:tcPr>
          <w:p w14:paraId="792E061E"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6.8</w:t>
            </w:r>
          </w:p>
        </w:tc>
      </w:tr>
      <w:tr w:rsidR="00FA31FC" w:rsidRPr="00715654" w14:paraId="655B9B91" w14:textId="77777777" w:rsidTr="005B7C00">
        <w:tc>
          <w:tcPr>
            <w:tcW w:w="2448" w:type="pct"/>
          </w:tcPr>
          <w:p w14:paraId="2454DEEB"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In plastic container </w:t>
            </w:r>
          </w:p>
        </w:tc>
        <w:tc>
          <w:tcPr>
            <w:tcW w:w="612" w:type="pct"/>
          </w:tcPr>
          <w:p w14:paraId="66F8ABD2"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71.7</w:t>
            </w:r>
          </w:p>
        </w:tc>
        <w:tc>
          <w:tcPr>
            <w:tcW w:w="706" w:type="pct"/>
          </w:tcPr>
          <w:p w14:paraId="6CE477F2"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60</w:t>
            </w:r>
          </w:p>
        </w:tc>
        <w:tc>
          <w:tcPr>
            <w:tcW w:w="659" w:type="pct"/>
          </w:tcPr>
          <w:p w14:paraId="13DA64E5"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36.8</w:t>
            </w:r>
          </w:p>
        </w:tc>
        <w:tc>
          <w:tcPr>
            <w:tcW w:w="574" w:type="pct"/>
          </w:tcPr>
          <w:p w14:paraId="3C5D60E9"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56.5</w:t>
            </w:r>
          </w:p>
        </w:tc>
      </w:tr>
      <w:tr w:rsidR="00FA31FC" w:rsidRPr="00715654" w14:paraId="0377EFDF" w14:textId="77777777" w:rsidTr="005B7C00">
        <w:tc>
          <w:tcPr>
            <w:tcW w:w="2448" w:type="pct"/>
          </w:tcPr>
          <w:p w14:paraId="066BEA1D"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Mix with dung </w:t>
            </w:r>
          </w:p>
        </w:tc>
        <w:tc>
          <w:tcPr>
            <w:tcW w:w="612" w:type="pct"/>
          </w:tcPr>
          <w:p w14:paraId="7501053E"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20</w:t>
            </w:r>
          </w:p>
        </w:tc>
        <w:tc>
          <w:tcPr>
            <w:tcW w:w="706" w:type="pct"/>
          </w:tcPr>
          <w:p w14:paraId="433309E5"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30</w:t>
            </w:r>
          </w:p>
        </w:tc>
        <w:tc>
          <w:tcPr>
            <w:tcW w:w="659" w:type="pct"/>
          </w:tcPr>
          <w:p w14:paraId="180F5F19"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31.6</w:t>
            </w:r>
          </w:p>
        </w:tc>
        <w:tc>
          <w:tcPr>
            <w:tcW w:w="574" w:type="pct"/>
          </w:tcPr>
          <w:p w14:paraId="20C011CF"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27.1</w:t>
            </w:r>
          </w:p>
        </w:tc>
      </w:tr>
      <w:tr w:rsidR="00FA31FC" w:rsidRPr="00715654" w14:paraId="7F0C1B4B" w14:textId="77777777" w:rsidTr="005B7C00">
        <w:tc>
          <w:tcPr>
            <w:tcW w:w="2448" w:type="pct"/>
          </w:tcPr>
          <w:p w14:paraId="2B39DDEF" w14:textId="77777777" w:rsidR="00FA31FC" w:rsidRPr="00715654" w:rsidRDefault="00FA31FC" w:rsidP="00BA115B">
            <w:pPr>
              <w:rPr>
                <w:rFonts w:ascii="Times New Roman" w:hAnsi="Times New Roman" w:cs="Times New Roman"/>
                <w:b/>
                <w:sz w:val="24"/>
                <w:szCs w:val="24"/>
              </w:rPr>
            </w:pPr>
            <w:r w:rsidRPr="00715654">
              <w:rPr>
                <w:rFonts w:ascii="Times New Roman" w:hAnsi="Times New Roman" w:cs="Times New Roman"/>
                <w:b/>
                <w:sz w:val="24"/>
                <w:szCs w:val="24"/>
              </w:rPr>
              <w:t xml:space="preserve">Store eggs for home consumption </w:t>
            </w:r>
          </w:p>
        </w:tc>
        <w:tc>
          <w:tcPr>
            <w:tcW w:w="612" w:type="pct"/>
          </w:tcPr>
          <w:p w14:paraId="6603DBD6" w14:textId="77777777" w:rsidR="00FA31FC" w:rsidRPr="00715654" w:rsidRDefault="00FA31FC" w:rsidP="00BA115B">
            <w:pPr>
              <w:jc w:val="center"/>
              <w:rPr>
                <w:rFonts w:ascii="Times New Roman" w:hAnsi="Times New Roman" w:cs="Times New Roman"/>
                <w:sz w:val="24"/>
                <w:szCs w:val="24"/>
              </w:rPr>
            </w:pPr>
          </w:p>
        </w:tc>
        <w:tc>
          <w:tcPr>
            <w:tcW w:w="706" w:type="pct"/>
          </w:tcPr>
          <w:p w14:paraId="3D157B8E" w14:textId="77777777" w:rsidR="00FA31FC" w:rsidRPr="00715654" w:rsidRDefault="00FA31FC" w:rsidP="00BA115B">
            <w:pPr>
              <w:jc w:val="center"/>
              <w:rPr>
                <w:rFonts w:ascii="Times New Roman" w:hAnsi="Times New Roman" w:cs="Times New Roman"/>
                <w:sz w:val="24"/>
                <w:szCs w:val="24"/>
              </w:rPr>
            </w:pPr>
          </w:p>
        </w:tc>
        <w:tc>
          <w:tcPr>
            <w:tcW w:w="659" w:type="pct"/>
          </w:tcPr>
          <w:p w14:paraId="7C31D61E" w14:textId="77777777" w:rsidR="00FA31FC" w:rsidRPr="00715654" w:rsidRDefault="00FA31FC" w:rsidP="00BA115B">
            <w:pPr>
              <w:jc w:val="center"/>
              <w:rPr>
                <w:rFonts w:ascii="Times New Roman" w:hAnsi="Times New Roman" w:cs="Times New Roman"/>
                <w:sz w:val="24"/>
                <w:szCs w:val="24"/>
              </w:rPr>
            </w:pPr>
          </w:p>
        </w:tc>
        <w:tc>
          <w:tcPr>
            <w:tcW w:w="574" w:type="pct"/>
          </w:tcPr>
          <w:p w14:paraId="1EF02D71" w14:textId="77777777" w:rsidR="00FA31FC" w:rsidRPr="00715654" w:rsidRDefault="00FA31FC" w:rsidP="00BA115B">
            <w:pPr>
              <w:jc w:val="center"/>
              <w:rPr>
                <w:rFonts w:ascii="Times New Roman" w:hAnsi="Times New Roman" w:cs="Times New Roman"/>
                <w:sz w:val="24"/>
                <w:szCs w:val="24"/>
              </w:rPr>
            </w:pPr>
          </w:p>
        </w:tc>
      </w:tr>
      <w:tr w:rsidR="00FA31FC" w:rsidRPr="00715654" w14:paraId="791F38A7" w14:textId="77777777" w:rsidTr="005B7C00">
        <w:tc>
          <w:tcPr>
            <w:tcW w:w="2448" w:type="pct"/>
          </w:tcPr>
          <w:p w14:paraId="0E8004E2"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Mixed with grain </w:t>
            </w:r>
          </w:p>
        </w:tc>
        <w:tc>
          <w:tcPr>
            <w:tcW w:w="612" w:type="pct"/>
          </w:tcPr>
          <w:p w14:paraId="604816A9"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8.5</w:t>
            </w:r>
          </w:p>
        </w:tc>
        <w:tc>
          <w:tcPr>
            <w:tcW w:w="706" w:type="pct"/>
          </w:tcPr>
          <w:p w14:paraId="489A32F3"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3.4</w:t>
            </w:r>
          </w:p>
        </w:tc>
        <w:tc>
          <w:tcPr>
            <w:tcW w:w="659" w:type="pct"/>
          </w:tcPr>
          <w:p w14:paraId="5EA18126"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10.5</w:t>
            </w:r>
          </w:p>
        </w:tc>
        <w:tc>
          <w:tcPr>
            <w:tcW w:w="574" w:type="pct"/>
          </w:tcPr>
          <w:p w14:paraId="74E465B8"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7.5</w:t>
            </w:r>
          </w:p>
        </w:tc>
      </w:tr>
      <w:tr w:rsidR="00FA31FC" w:rsidRPr="00715654" w14:paraId="0C1B7038" w14:textId="77777777" w:rsidTr="005B7C00">
        <w:tc>
          <w:tcPr>
            <w:tcW w:w="2448" w:type="pct"/>
          </w:tcPr>
          <w:p w14:paraId="3DCD65C4"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Mixed with flour </w:t>
            </w:r>
          </w:p>
        </w:tc>
        <w:tc>
          <w:tcPr>
            <w:tcW w:w="612" w:type="pct"/>
          </w:tcPr>
          <w:p w14:paraId="0BC5D6DD" w14:textId="77777777" w:rsidR="00FA31FC" w:rsidRPr="00715654" w:rsidRDefault="00FA31FC" w:rsidP="00BA115B">
            <w:pPr>
              <w:jc w:val="center"/>
              <w:rPr>
                <w:rFonts w:ascii="Times New Roman" w:hAnsi="Times New Roman" w:cs="Times New Roman"/>
                <w:sz w:val="24"/>
                <w:szCs w:val="24"/>
              </w:rPr>
            </w:pPr>
          </w:p>
        </w:tc>
        <w:tc>
          <w:tcPr>
            <w:tcW w:w="706" w:type="pct"/>
          </w:tcPr>
          <w:p w14:paraId="3FD09AC7"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5.2</w:t>
            </w:r>
          </w:p>
        </w:tc>
        <w:tc>
          <w:tcPr>
            <w:tcW w:w="659" w:type="pct"/>
          </w:tcPr>
          <w:p w14:paraId="40CE8A80"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1.8</w:t>
            </w:r>
          </w:p>
        </w:tc>
        <w:tc>
          <w:tcPr>
            <w:tcW w:w="574" w:type="pct"/>
          </w:tcPr>
          <w:p w14:paraId="4EA431E8"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2.3</w:t>
            </w:r>
          </w:p>
        </w:tc>
      </w:tr>
      <w:tr w:rsidR="00FA31FC" w:rsidRPr="00715654" w14:paraId="2E27B8C7" w14:textId="77777777" w:rsidTr="005B7C00">
        <w:tc>
          <w:tcPr>
            <w:tcW w:w="2448" w:type="pct"/>
          </w:tcPr>
          <w:p w14:paraId="13ACCD24"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Put in straw </w:t>
            </w:r>
          </w:p>
        </w:tc>
        <w:tc>
          <w:tcPr>
            <w:tcW w:w="612" w:type="pct"/>
          </w:tcPr>
          <w:p w14:paraId="6746ABC7"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3.4</w:t>
            </w:r>
          </w:p>
        </w:tc>
        <w:tc>
          <w:tcPr>
            <w:tcW w:w="706" w:type="pct"/>
          </w:tcPr>
          <w:p w14:paraId="1D38D8FF"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1.7</w:t>
            </w:r>
          </w:p>
        </w:tc>
        <w:tc>
          <w:tcPr>
            <w:tcW w:w="659" w:type="pct"/>
          </w:tcPr>
          <w:p w14:paraId="28E9711A"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8.8</w:t>
            </w:r>
          </w:p>
        </w:tc>
        <w:tc>
          <w:tcPr>
            <w:tcW w:w="574" w:type="pct"/>
          </w:tcPr>
          <w:p w14:paraId="1EA4AA58"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4.6</w:t>
            </w:r>
          </w:p>
        </w:tc>
      </w:tr>
      <w:tr w:rsidR="00FA31FC" w:rsidRPr="00715654" w14:paraId="3B42783B" w14:textId="77777777" w:rsidTr="005B7C00">
        <w:tc>
          <w:tcPr>
            <w:tcW w:w="2448" w:type="pct"/>
          </w:tcPr>
          <w:p w14:paraId="44E876B8"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In plastic container </w:t>
            </w:r>
          </w:p>
        </w:tc>
        <w:tc>
          <w:tcPr>
            <w:tcW w:w="612" w:type="pct"/>
          </w:tcPr>
          <w:p w14:paraId="251F552D"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71.2</w:t>
            </w:r>
          </w:p>
        </w:tc>
        <w:tc>
          <w:tcPr>
            <w:tcW w:w="706" w:type="pct"/>
          </w:tcPr>
          <w:p w14:paraId="3E135B24"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63.8</w:t>
            </w:r>
          </w:p>
        </w:tc>
        <w:tc>
          <w:tcPr>
            <w:tcW w:w="659" w:type="pct"/>
          </w:tcPr>
          <w:p w14:paraId="079C4BF9"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54.4</w:t>
            </w:r>
          </w:p>
        </w:tc>
        <w:tc>
          <w:tcPr>
            <w:tcW w:w="574" w:type="pct"/>
          </w:tcPr>
          <w:p w14:paraId="121B4569"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63.2</w:t>
            </w:r>
          </w:p>
        </w:tc>
      </w:tr>
      <w:tr w:rsidR="00FA31FC" w:rsidRPr="00715654" w14:paraId="116BDE73" w14:textId="77777777" w:rsidTr="005B7C00">
        <w:tc>
          <w:tcPr>
            <w:tcW w:w="2448" w:type="pct"/>
          </w:tcPr>
          <w:p w14:paraId="000B33EC"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In any container </w:t>
            </w:r>
          </w:p>
        </w:tc>
        <w:tc>
          <w:tcPr>
            <w:tcW w:w="612" w:type="pct"/>
          </w:tcPr>
          <w:p w14:paraId="48D398F6"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16.9</w:t>
            </w:r>
          </w:p>
        </w:tc>
        <w:tc>
          <w:tcPr>
            <w:tcW w:w="706" w:type="pct"/>
          </w:tcPr>
          <w:p w14:paraId="789FDFFE"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25.9</w:t>
            </w:r>
          </w:p>
        </w:tc>
        <w:tc>
          <w:tcPr>
            <w:tcW w:w="659" w:type="pct"/>
          </w:tcPr>
          <w:p w14:paraId="28611DD1"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24.6</w:t>
            </w:r>
          </w:p>
        </w:tc>
        <w:tc>
          <w:tcPr>
            <w:tcW w:w="574" w:type="pct"/>
          </w:tcPr>
          <w:p w14:paraId="30C1AF39"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22.4</w:t>
            </w:r>
          </w:p>
        </w:tc>
      </w:tr>
      <w:tr w:rsidR="00FA31FC" w:rsidRPr="00715654" w14:paraId="3AAD21A8" w14:textId="77777777" w:rsidTr="005B7C00">
        <w:tc>
          <w:tcPr>
            <w:tcW w:w="2448" w:type="pct"/>
          </w:tcPr>
          <w:p w14:paraId="724192DA" w14:textId="77777777" w:rsidR="00FA31FC" w:rsidRPr="00715654" w:rsidRDefault="00FA31FC" w:rsidP="00BA115B">
            <w:pPr>
              <w:rPr>
                <w:rFonts w:ascii="Times New Roman" w:hAnsi="Times New Roman" w:cs="Times New Roman"/>
                <w:b/>
                <w:sz w:val="24"/>
                <w:szCs w:val="24"/>
              </w:rPr>
            </w:pPr>
            <w:r w:rsidRPr="00715654">
              <w:rPr>
                <w:rFonts w:ascii="Times New Roman" w:hAnsi="Times New Roman" w:cs="Times New Roman"/>
                <w:b/>
                <w:sz w:val="24"/>
                <w:szCs w:val="24"/>
              </w:rPr>
              <w:t xml:space="preserve">Store eggs before incubation in dry season </w:t>
            </w:r>
          </w:p>
        </w:tc>
        <w:tc>
          <w:tcPr>
            <w:tcW w:w="612" w:type="pct"/>
          </w:tcPr>
          <w:p w14:paraId="58ABB46C" w14:textId="77777777" w:rsidR="00FA31FC" w:rsidRPr="00715654" w:rsidRDefault="00FA31FC" w:rsidP="00BA115B">
            <w:pPr>
              <w:jc w:val="center"/>
              <w:rPr>
                <w:rFonts w:ascii="Times New Roman" w:hAnsi="Times New Roman" w:cs="Times New Roman"/>
                <w:sz w:val="24"/>
                <w:szCs w:val="24"/>
              </w:rPr>
            </w:pPr>
          </w:p>
        </w:tc>
        <w:tc>
          <w:tcPr>
            <w:tcW w:w="706" w:type="pct"/>
          </w:tcPr>
          <w:p w14:paraId="4E357D8F" w14:textId="77777777" w:rsidR="00FA31FC" w:rsidRPr="00715654" w:rsidRDefault="00FA31FC" w:rsidP="00BA115B">
            <w:pPr>
              <w:jc w:val="center"/>
              <w:rPr>
                <w:rFonts w:ascii="Times New Roman" w:hAnsi="Times New Roman" w:cs="Times New Roman"/>
                <w:sz w:val="24"/>
                <w:szCs w:val="24"/>
              </w:rPr>
            </w:pPr>
          </w:p>
        </w:tc>
        <w:tc>
          <w:tcPr>
            <w:tcW w:w="659" w:type="pct"/>
          </w:tcPr>
          <w:p w14:paraId="751EA71F" w14:textId="77777777" w:rsidR="00FA31FC" w:rsidRPr="00715654" w:rsidRDefault="00FA31FC" w:rsidP="00BA115B">
            <w:pPr>
              <w:jc w:val="center"/>
              <w:rPr>
                <w:rFonts w:ascii="Times New Roman" w:hAnsi="Times New Roman" w:cs="Times New Roman"/>
                <w:sz w:val="24"/>
                <w:szCs w:val="24"/>
              </w:rPr>
            </w:pPr>
          </w:p>
        </w:tc>
        <w:tc>
          <w:tcPr>
            <w:tcW w:w="574" w:type="pct"/>
          </w:tcPr>
          <w:p w14:paraId="33FE37BD" w14:textId="77777777" w:rsidR="00FA31FC" w:rsidRPr="00715654" w:rsidRDefault="00FA31FC" w:rsidP="00BA115B">
            <w:pPr>
              <w:jc w:val="center"/>
              <w:rPr>
                <w:rFonts w:ascii="Times New Roman" w:hAnsi="Times New Roman" w:cs="Times New Roman"/>
                <w:sz w:val="24"/>
                <w:szCs w:val="24"/>
              </w:rPr>
            </w:pPr>
          </w:p>
        </w:tc>
      </w:tr>
      <w:tr w:rsidR="00FA31FC" w:rsidRPr="00715654" w14:paraId="1C0157B3" w14:textId="77777777" w:rsidTr="005B7C00">
        <w:tc>
          <w:tcPr>
            <w:tcW w:w="2448" w:type="pct"/>
          </w:tcPr>
          <w:p w14:paraId="1EF0F543"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One week </w:t>
            </w:r>
          </w:p>
        </w:tc>
        <w:tc>
          <w:tcPr>
            <w:tcW w:w="612" w:type="pct"/>
          </w:tcPr>
          <w:p w14:paraId="1CFDCCE8"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10.2</w:t>
            </w:r>
          </w:p>
        </w:tc>
        <w:tc>
          <w:tcPr>
            <w:tcW w:w="706" w:type="pct"/>
          </w:tcPr>
          <w:p w14:paraId="4FAA9149"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9.6</w:t>
            </w:r>
          </w:p>
        </w:tc>
        <w:tc>
          <w:tcPr>
            <w:tcW w:w="659" w:type="pct"/>
          </w:tcPr>
          <w:p w14:paraId="5D946F6A"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7.4</w:t>
            </w:r>
          </w:p>
        </w:tc>
        <w:tc>
          <w:tcPr>
            <w:tcW w:w="574" w:type="pct"/>
          </w:tcPr>
          <w:p w14:paraId="228323CE"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9.1</w:t>
            </w:r>
          </w:p>
        </w:tc>
      </w:tr>
      <w:tr w:rsidR="00FA31FC" w:rsidRPr="00715654" w14:paraId="1CF09EEB" w14:textId="77777777" w:rsidTr="005B7C00">
        <w:tc>
          <w:tcPr>
            <w:tcW w:w="2448" w:type="pct"/>
          </w:tcPr>
          <w:p w14:paraId="7A8E3AE7"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Two week </w:t>
            </w:r>
          </w:p>
        </w:tc>
        <w:tc>
          <w:tcPr>
            <w:tcW w:w="612" w:type="pct"/>
          </w:tcPr>
          <w:p w14:paraId="3D7697B2"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74.6</w:t>
            </w:r>
          </w:p>
        </w:tc>
        <w:tc>
          <w:tcPr>
            <w:tcW w:w="706" w:type="pct"/>
          </w:tcPr>
          <w:p w14:paraId="09A6512C"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48.1</w:t>
            </w:r>
          </w:p>
        </w:tc>
        <w:tc>
          <w:tcPr>
            <w:tcW w:w="659" w:type="pct"/>
          </w:tcPr>
          <w:p w14:paraId="4C84BFBA"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44.4</w:t>
            </w:r>
          </w:p>
        </w:tc>
        <w:tc>
          <w:tcPr>
            <w:tcW w:w="574" w:type="pct"/>
          </w:tcPr>
          <w:p w14:paraId="1BBC2BFF"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56.4</w:t>
            </w:r>
          </w:p>
        </w:tc>
      </w:tr>
      <w:tr w:rsidR="00FA31FC" w:rsidRPr="00715654" w14:paraId="2F6528D8" w14:textId="77777777" w:rsidTr="005B7C00">
        <w:tc>
          <w:tcPr>
            <w:tcW w:w="2448" w:type="pct"/>
          </w:tcPr>
          <w:p w14:paraId="560D6992"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Three week</w:t>
            </w:r>
          </w:p>
        </w:tc>
        <w:tc>
          <w:tcPr>
            <w:tcW w:w="612" w:type="pct"/>
          </w:tcPr>
          <w:p w14:paraId="5B97FBD3"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11.9</w:t>
            </w:r>
          </w:p>
        </w:tc>
        <w:tc>
          <w:tcPr>
            <w:tcW w:w="706" w:type="pct"/>
          </w:tcPr>
          <w:p w14:paraId="70A4BC2B"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1.9</w:t>
            </w:r>
          </w:p>
        </w:tc>
        <w:tc>
          <w:tcPr>
            <w:tcW w:w="659" w:type="pct"/>
          </w:tcPr>
          <w:p w14:paraId="7AD3BAC0"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24.1</w:t>
            </w:r>
          </w:p>
        </w:tc>
        <w:tc>
          <w:tcPr>
            <w:tcW w:w="574" w:type="pct"/>
          </w:tcPr>
          <w:p w14:paraId="27B03EC7"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12.7</w:t>
            </w:r>
          </w:p>
        </w:tc>
      </w:tr>
      <w:tr w:rsidR="00FA31FC" w:rsidRPr="00715654" w14:paraId="0B0D7A6B" w14:textId="77777777" w:rsidTr="005B7C00">
        <w:tc>
          <w:tcPr>
            <w:tcW w:w="2448" w:type="pct"/>
            <w:shd w:val="clear" w:color="auto" w:fill="auto"/>
          </w:tcPr>
          <w:p w14:paraId="56DCA40F"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Until incubation </w:t>
            </w:r>
          </w:p>
        </w:tc>
        <w:tc>
          <w:tcPr>
            <w:tcW w:w="612" w:type="pct"/>
            <w:shd w:val="clear" w:color="auto" w:fill="auto"/>
          </w:tcPr>
          <w:p w14:paraId="698EB920"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3.4</w:t>
            </w:r>
          </w:p>
        </w:tc>
        <w:tc>
          <w:tcPr>
            <w:tcW w:w="706" w:type="pct"/>
            <w:shd w:val="clear" w:color="auto" w:fill="auto"/>
          </w:tcPr>
          <w:p w14:paraId="2360ED20"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40.4</w:t>
            </w:r>
          </w:p>
        </w:tc>
        <w:tc>
          <w:tcPr>
            <w:tcW w:w="659" w:type="pct"/>
            <w:shd w:val="clear" w:color="auto" w:fill="auto"/>
          </w:tcPr>
          <w:p w14:paraId="587598B3"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24.1</w:t>
            </w:r>
          </w:p>
        </w:tc>
        <w:tc>
          <w:tcPr>
            <w:tcW w:w="574" w:type="pct"/>
            <w:shd w:val="clear" w:color="auto" w:fill="auto"/>
          </w:tcPr>
          <w:p w14:paraId="326FEE15"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21.8</w:t>
            </w:r>
          </w:p>
        </w:tc>
      </w:tr>
      <w:tr w:rsidR="00FA31FC" w:rsidRPr="00715654" w14:paraId="12468B29" w14:textId="77777777" w:rsidTr="005B7C00">
        <w:tc>
          <w:tcPr>
            <w:tcW w:w="2448" w:type="pct"/>
            <w:shd w:val="clear" w:color="auto" w:fill="auto"/>
          </w:tcPr>
          <w:p w14:paraId="1F1E05BB" w14:textId="77777777" w:rsidR="00FA31FC" w:rsidRPr="00715654" w:rsidRDefault="00FA31FC" w:rsidP="00BA115B">
            <w:pPr>
              <w:rPr>
                <w:rFonts w:ascii="Times New Roman" w:hAnsi="Times New Roman" w:cs="Times New Roman"/>
                <w:b/>
                <w:sz w:val="24"/>
                <w:szCs w:val="24"/>
              </w:rPr>
            </w:pPr>
            <w:r w:rsidRPr="00715654">
              <w:rPr>
                <w:rFonts w:ascii="Times New Roman" w:hAnsi="Times New Roman" w:cs="Times New Roman"/>
                <w:b/>
                <w:sz w:val="24"/>
                <w:szCs w:val="24"/>
              </w:rPr>
              <w:t xml:space="preserve">Store eggs before incubation in wet season </w:t>
            </w:r>
          </w:p>
        </w:tc>
        <w:tc>
          <w:tcPr>
            <w:tcW w:w="612" w:type="pct"/>
            <w:shd w:val="clear" w:color="auto" w:fill="auto"/>
          </w:tcPr>
          <w:p w14:paraId="5DCEACE0" w14:textId="77777777" w:rsidR="00FA31FC" w:rsidRPr="00715654" w:rsidRDefault="00FA31FC" w:rsidP="00BA115B">
            <w:pPr>
              <w:jc w:val="center"/>
              <w:rPr>
                <w:rFonts w:ascii="Times New Roman" w:hAnsi="Times New Roman" w:cs="Times New Roman"/>
                <w:sz w:val="24"/>
                <w:szCs w:val="24"/>
              </w:rPr>
            </w:pPr>
          </w:p>
        </w:tc>
        <w:tc>
          <w:tcPr>
            <w:tcW w:w="706" w:type="pct"/>
            <w:shd w:val="clear" w:color="auto" w:fill="auto"/>
          </w:tcPr>
          <w:p w14:paraId="5CCAF453" w14:textId="77777777" w:rsidR="00FA31FC" w:rsidRPr="00715654" w:rsidRDefault="00FA31FC" w:rsidP="00BA115B">
            <w:pPr>
              <w:jc w:val="center"/>
              <w:rPr>
                <w:rFonts w:ascii="Times New Roman" w:hAnsi="Times New Roman" w:cs="Times New Roman"/>
                <w:sz w:val="24"/>
                <w:szCs w:val="24"/>
              </w:rPr>
            </w:pPr>
          </w:p>
        </w:tc>
        <w:tc>
          <w:tcPr>
            <w:tcW w:w="659" w:type="pct"/>
            <w:shd w:val="clear" w:color="auto" w:fill="auto"/>
          </w:tcPr>
          <w:p w14:paraId="710C0405" w14:textId="77777777" w:rsidR="00FA31FC" w:rsidRPr="00715654" w:rsidRDefault="00FA31FC" w:rsidP="00BA115B">
            <w:pPr>
              <w:jc w:val="center"/>
              <w:rPr>
                <w:rFonts w:ascii="Times New Roman" w:hAnsi="Times New Roman" w:cs="Times New Roman"/>
                <w:sz w:val="24"/>
                <w:szCs w:val="24"/>
              </w:rPr>
            </w:pPr>
          </w:p>
        </w:tc>
        <w:tc>
          <w:tcPr>
            <w:tcW w:w="574" w:type="pct"/>
            <w:shd w:val="clear" w:color="auto" w:fill="auto"/>
          </w:tcPr>
          <w:p w14:paraId="750314EC" w14:textId="77777777" w:rsidR="00FA31FC" w:rsidRPr="00715654" w:rsidRDefault="00FA31FC" w:rsidP="00BA115B">
            <w:pPr>
              <w:jc w:val="center"/>
              <w:rPr>
                <w:rFonts w:ascii="Times New Roman" w:hAnsi="Times New Roman" w:cs="Times New Roman"/>
                <w:sz w:val="24"/>
                <w:szCs w:val="24"/>
              </w:rPr>
            </w:pPr>
          </w:p>
        </w:tc>
      </w:tr>
      <w:tr w:rsidR="00FA31FC" w:rsidRPr="00715654" w14:paraId="59BDECA2" w14:textId="77777777" w:rsidTr="005B7C00">
        <w:tc>
          <w:tcPr>
            <w:tcW w:w="2448" w:type="pct"/>
            <w:shd w:val="clear" w:color="auto" w:fill="auto"/>
          </w:tcPr>
          <w:p w14:paraId="37556D40"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One week </w:t>
            </w:r>
          </w:p>
        </w:tc>
        <w:tc>
          <w:tcPr>
            <w:tcW w:w="612" w:type="pct"/>
            <w:shd w:val="clear" w:color="auto" w:fill="auto"/>
          </w:tcPr>
          <w:p w14:paraId="634D036B"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16.1</w:t>
            </w:r>
          </w:p>
        </w:tc>
        <w:tc>
          <w:tcPr>
            <w:tcW w:w="706" w:type="pct"/>
            <w:shd w:val="clear" w:color="auto" w:fill="auto"/>
          </w:tcPr>
          <w:p w14:paraId="1C89118A"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7.1</w:t>
            </w:r>
          </w:p>
        </w:tc>
        <w:tc>
          <w:tcPr>
            <w:tcW w:w="659" w:type="pct"/>
            <w:shd w:val="clear" w:color="auto" w:fill="auto"/>
          </w:tcPr>
          <w:p w14:paraId="5172A3AA"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5.6</w:t>
            </w:r>
          </w:p>
        </w:tc>
        <w:tc>
          <w:tcPr>
            <w:tcW w:w="574" w:type="pct"/>
            <w:shd w:val="clear" w:color="auto" w:fill="auto"/>
          </w:tcPr>
          <w:p w14:paraId="35FD8401"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9.2</w:t>
            </w:r>
          </w:p>
        </w:tc>
      </w:tr>
      <w:tr w:rsidR="00FA31FC" w:rsidRPr="00715654" w14:paraId="059E51BA" w14:textId="77777777" w:rsidTr="005B7C00">
        <w:tc>
          <w:tcPr>
            <w:tcW w:w="2448" w:type="pct"/>
            <w:shd w:val="clear" w:color="auto" w:fill="auto"/>
          </w:tcPr>
          <w:p w14:paraId="662BED9F"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Two week </w:t>
            </w:r>
          </w:p>
        </w:tc>
        <w:tc>
          <w:tcPr>
            <w:tcW w:w="612" w:type="pct"/>
            <w:shd w:val="clear" w:color="auto" w:fill="auto"/>
          </w:tcPr>
          <w:p w14:paraId="3E47E6BF"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58.1</w:t>
            </w:r>
          </w:p>
        </w:tc>
        <w:tc>
          <w:tcPr>
            <w:tcW w:w="706" w:type="pct"/>
            <w:shd w:val="clear" w:color="auto" w:fill="auto"/>
          </w:tcPr>
          <w:p w14:paraId="676BFC22"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64.3</w:t>
            </w:r>
          </w:p>
        </w:tc>
        <w:tc>
          <w:tcPr>
            <w:tcW w:w="659" w:type="pct"/>
            <w:shd w:val="clear" w:color="auto" w:fill="auto"/>
          </w:tcPr>
          <w:p w14:paraId="34B4A0E2"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30.6</w:t>
            </w:r>
          </w:p>
        </w:tc>
        <w:tc>
          <w:tcPr>
            <w:tcW w:w="574" w:type="pct"/>
            <w:shd w:val="clear" w:color="auto" w:fill="auto"/>
          </w:tcPr>
          <w:p w14:paraId="108CD399"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51.4</w:t>
            </w:r>
          </w:p>
        </w:tc>
      </w:tr>
      <w:tr w:rsidR="00FA31FC" w:rsidRPr="00715654" w14:paraId="3C1415A3" w14:textId="77777777" w:rsidTr="005B7C00">
        <w:tc>
          <w:tcPr>
            <w:tcW w:w="2448" w:type="pct"/>
          </w:tcPr>
          <w:p w14:paraId="25B20871"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Three week</w:t>
            </w:r>
          </w:p>
        </w:tc>
        <w:tc>
          <w:tcPr>
            <w:tcW w:w="612" w:type="pct"/>
          </w:tcPr>
          <w:p w14:paraId="39FA8F8C"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16.1</w:t>
            </w:r>
          </w:p>
        </w:tc>
        <w:tc>
          <w:tcPr>
            <w:tcW w:w="706" w:type="pct"/>
          </w:tcPr>
          <w:p w14:paraId="5C61C60C"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21.4</w:t>
            </w:r>
          </w:p>
        </w:tc>
        <w:tc>
          <w:tcPr>
            <w:tcW w:w="659" w:type="pct"/>
          </w:tcPr>
          <w:p w14:paraId="2DF7B28C"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27.8</w:t>
            </w:r>
          </w:p>
        </w:tc>
        <w:tc>
          <w:tcPr>
            <w:tcW w:w="574" w:type="pct"/>
          </w:tcPr>
          <w:p w14:paraId="128965D3"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22</w:t>
            </w:r>
          </w:p>
        </w:tc>
      </w:tr>
      <w:tr w:rsidR="00FA31FC" w:rsidRPr="00715654" w14:paraId="79824C5B" w14:textId="77777777" w:rsidTr="005B7C00">
        <w:tc>
          <w:tcPr>
            <w:tcW w:w="2448" w:type="pct"/>
          </w:tcPr>
          <w:p w14:paraId="698EDAB7"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Until incubation </w:t>
            </w:r>
          </w:p>
        </w:tc>
        <w:tc>
          <w:tcPr>
            <w:tcW w:w="612" w:type="pct"/>
          </w:tcPr>
          <w:p w14:paraId="286989C8"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9.7</w:t>
            </w:r>
          </w:p>
        </w:tc>
        <w:tc>
          <w:tcPr>
            <w:tcW w:w="706" w:type="pct"/>
          </w:tcPr>
          <w:p w14:paraId="73D77553"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7.1</w:t>
            </w:r>
          </w:p>
        </w:tc>
        <w:tc>
          <w:tcPr>
            <w:tcW w:w="659" w:type="pct"/>
          </w:tcPr>
          <w:p w14:paraId="2BBCEFC8"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36.1</w:t>
            </w:r>
          </w:p>
        </w:tc>
        <w:tc>
          <w:tcPr>
            <w:tcW w:w="574" w:type="pct"/>
          </w:tcPr>
          <w:p w14:paraId="0A47A49A"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17.4</w:t>
            </w:r>
          </w:p>
        </w:tc>
      </w:tr>
      <w:tr w:rsidR="00FA31FC" w:rsidRPr="00715654" w14:paraId="6647AE1D" w14:textId="77777777" w:rsidTr="005B7C00">
        <w:tc>
          <w:tcPr>
            <w:tcW w:w="2448" w:type="pct"/>
          </w:tcPr>
          <w:p w14:paraId="16B849E7" w14:textId="77777777" w:rsidR="00FA31FC" w:rsidRPr="00715654" w:rsidRDefault="00FA31FC" w:rsidP="00BA115B">
            <w:pPr>
              <w:rPr>
                <w:rFonts w:ascii="Times New Roman" w:hAnsi="Times New Roman" w:cs="Times New Roman"/>
                <w:b/>
                <w:sz w:val="24"/>
                <w:szCs w:val="24"/>
              </w:rPr>
            </w:pPr>
            <w:r w:rsidRPr="00715654">
              <w:rPr>
                <w:rFonts w:ascii="Times New Roman" w:hAnsi="Times New Roman" w:cs="Times New Roman"/>
                <w:b/>
                <w:sz w:val="24"/>
                <w:szCs w:val="24"/>
              </w:rPr>
              <w:t xml:space="preserve">Egg collection frequency </w:t>
            </w:r>
          </w:p>
        </w:tc>
        <w:tc>
          <w:tcPr>
            <w:tcW w:w="612" w:type="pct"/>
          </w:tcPr>
          <w:p w14:paraId="36F7ECB9" w14:textId="77777777" w:rsidR="00FA31FC" w:rsidRPr="00715654" w:rsidRDefault="00FA31FC" w:rsidP="00BA115B">
            <w:pPr>
              <w:jc w:val="center"/>
              <w:rPr>
                <w:rFonts w:ascii="Times New Roman" w:hAnsi="Times New Roman" w:cs="Times New Roman"/>
                <w:sz w:val="24"/>
                <w:szCs w:val="24"/>
              </w:rPr>
            </w:pPr>
          </w:p>
        </w:tc>
        <w:tc>
          <w:tcPr>
            <w:tcW w:w="706" w:type="pct"/>
          </w:tcPr>
          <w:p w14:paraId="60414BD3" w14:textId="77777777" w:rsidR="00FA31FC" w:rsidRPr="00715654" w:rsidRDefault="00FA31FC" w:rsidP="00BA115B">
            <w:pPr>
              <w:jc w:val="center"/>
              <w:rPr>
                <w:rFonts w:ascii="Times New Roman" w:hAnsi="Times New Roman" w:cs="Times New Roman"/>
                <w:sz w:val="24"/>
                <w:szCs w:val="24"/>
              </w:rPr>
            </w:pPr>
          </w:p>
        </w:tc>
        <w:tc>
          <w:tcPr>
            <w:tcW w:w="659" w:type="pct"/>
          </w:tcPr>
          <w:p w14:paraId="4406B698" w14:textId="77777777" w:rsidR="00FA31FC" w:rsidRPr="00715654" w:rsidRDefault="00FA31FC" w:rsidP="00BA115B">
            <w:pPr>
              <w:jc w:val="center"/>
              <w:rPr>
                <w:rFonts w:ascii="Times New Roman" w:hAnsi="Times New Roman" w:cs="Times New Roman"/>
                <w:sz w:val="24"/>
                <w:szCs w:val="24"/>
              </w:rPr>
            </w:pPr>
          </w:p>
        </w:tc>
        <w:tc>
          <w:tcPr>
            <w:tcW w:w="574" w:type="pct"/>
          </w:tcPr>
          <w:p w14:paraId="5097AFFF" w14:textId="77777777" w:rsidR="00FA31FC" w:rsidRPr="00715654" w:rsidRDefault="00FA31FC" w:rsidP="00BA115B">
            <w:pPr>
              <w:jc w:val="center"/>
              <w:rPr>
                <w:rFonts w:ascii="Times New Roman" w:hAnsi="Times New Roman" w:cs="Times New Roman"/>
                <w:sz w:val="24"/>
                <w:szCs w:val="24"/>
              </w:rPr>
            </w:pPr>
          </w:p>
        </w:tc>
      </w:tr>
      <w:tr w:rsidR="00FA31FC" w:rsidRPr="00715654" w14:paraId="4989B518" w14:textId="77777777" w:rsidTr="005B7C00">
        <w:tc>
          <w:tcPr>
            <w:tcW w:w="2448" w:type="pct"/>
          </w:tcPr>
          <w:p w14:paraId="66EF7EA0"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Every day </w:t>
            </w:r>
          </w:p>
        </w:tc>
        <w:tc>
          <w:tcPr>
            <w:tcW w:w="612" w:type="pct"/>
          </w:tcPr>
          <w:p w14:paraId="0CD9B624"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93</w:t>
            </w:r>
          </w:p>
        </w:tc>
        <w:tc>
          <w:tcPr>
            <w:tcW w:w="706" w:type="pct"/>
          </w:tcPr>
          <w:p w14:paraId="172D39C7"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93.3</w:t>
            </w:r>
          </w:p>
        </w:tc>
        <w:tc>
          <w:tcPr>
            <w:tcW w:w="659" w:type="pct"/>
          </w:tcPr>
          <w:p w14:paraId="3D0E51B3"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87</w:t>
            </w:r>
          </w:p>
        </w:tc>
        <w:tc>
          <w:tcPr>
            <w:tcW w:w="574" w:type="pct"/>
          </w:tcPr>
          <w:p w14:paraId="696101AA"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91.2</w:t>
            </w:r>
          </w:p>
        </w:tc>
      </w:tr>
      <w:tr w:rsidR="00FA31FC" w:rsidRPr="00715654" w14:paraId="3E1BA074" w14:textId="77777777" w:rsidTr="005B7C00">
        <w:tc>
          <w:tcPr>
            <w:tcW w:w="2448" w:type="pct"/>
          </w:tcPr>
          <w:p w14:paraId="42F5277F"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Every 2 days </w:t>
            </w:r>
          </w:p>
        </w:tc>
        <w:tc>
          <w:tcPr>
            <w:tcW w:w="612" w:type="pct"/>
          </w:tcPr>
          <w:p w14:paraId="51F8FB71"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1.8</w:t>
            </w:r>
          </w:p>
        </w:tc>
        <w:tc>
          <w:tcPr>
            <w:tcW w:w="706" w:type="pct"/>
          </w:tcPr>
          <w:p w14:paraId="57D302C1"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1.7</w:t>
            </w:r>
          </w:p>
        </w:tc>
        <w:tc>
          <w:tcPr>
            <w:tcW w:w="659" w:type="pct"/>
          </w:tcPr>
          <w:p w14:paraId="551D84BF"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9.3</w:t>
            </w:r>
          </w:p>
        </w:tc>
        <w:tc>
          <w:tcPr>
            <w:tcW w:w="574" w:type="pct"/>
          </w:tcPr>
          <w:p w14:paraId="687A7D09"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4.1</w:t>
            </w:r>
          </w:p>
        </w:tc>
      </w:tr>
      <w:tr w:rsidR="00FA31FC" w:rsidRPr="00715654" w14:paraId="552863B8" w14:textId="77777777" w:rsidTr="005B7C00">
        <w:tc>
          <w:tcPr>
            <w:tcW w:w="2448" w:type="pct"/>
          </w:tcPr>
          <w:p w14:paraId="44E76858"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Every 3 days </w:t>
            </w:r>
          </w:p>
        </w:tc>
        <w:tc>
          <w:tcPr>
            <w:tcW w:w="612" w:type="pct"/>
          </w:tcPr>
          <w:p w14:paraId="7C9AC883"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3.5</w:t>
            </w:r>
          </w:p>
        </w:tc>
        <w:tc>
          <w:tcPr>
            <w:tcW w:w="706" w:type="pct"/>
          </w:tcPr>
          <w:p w14:paraId="590B53E8"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3.3</w:t>
            </w:r>
          </w:p>
        </w:tc>
        <w:tc>
          <w:tcPr>
            <w:tcW w:w="659" w:type="pct"/>
          </w:tcPr>
          <w:p w14:paraId="229ED11C"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3.7</w:t>
            </w:r>
          </w:p>
        </w:tc>
        <w:tc>
          <w:tcPr>
            <w:tcW w:w="574" w:type="pct"/>
          </w:tcPr>
          <w:p w14:paraId="41C8F33E"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3.5</w:t>
            </w:r>
          </w:p>
        </w:tc>
      </w:tr>
      <w:tr w:rsidR="00FA31FC" w:rsidRPr="00715654" w14:paraId="2D0D8493" w14:textId="77777777" w:rsidTr="005B7C00">
        <w:tc>
          <w:tcPr>
            <w:tcW w:w="2448" w:type="pct"/>
          </w:tcPr>
          <w:p w14:paraId="09866DA7" w14:textId="77777777" w:rsidR="00FA31FC" w:rsidRPr="00715654" w:rsidRDefault="00FA31FC" w:rsidP="00BA115B">
            <w:pPr>
              <w:rPr>
                <w:rFonts w:ascii="Times New Roman" w:hAnsi="Times New Roman" w:cs="Times New Roman"/>
                <w:sz w:val="24"/>
                <w:szCs w:val="24"/>
              </w:rPr>
            </w:pPr>
            <w:r w:rsidRPr="00715654">
              <w:rPr>
                <w:rFonts w:ascii="Times New Roman" w:hAnsi="Times New Roman" w:cs="Times New Roman"/>
                <w:sz w:val="24"/>
                <w:szCs w:val="24"/>
              </w:rPr>
              <w:t xml:space="preserve">Weekly </w:t>
            </w:r>
          </w:p>
        </w:tc>
        <w:tc>
          <w:tcPr>
            <w:tcW w:w="612" w:type="pct"/>
          </w:tcPr>
          <w:p w14:paraId="0529510D"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1.8</w:t>
            </w:r>
          </w:p>
        </w:tc>
        <w:tc>
          <w:tcPr>
            <w:tcW w:w="706" w:type="pct"/>
          </w:tcPr>
          <w:p w14:paraId="1D1707BD"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1.7</w:t>
            </w:r>
          </w:p>
        </w:tc>
        <w:tc>
          <w:tcPr>
            <w:tcW w:w="659" w:type="pct"/>
          </w:tcPr>
          <w:p w14:paraId="179090FD" w14:textId="77777777" w:rsidR="00FA31FC" w:rsidRPr="00715654" w:rsidRDefault="00FA31FC" w:rsidP="00BA115B">
            <w:pPr>
              <w:jc w:val="center"/>
              <w:rPr>
                <w:rFonts w:ascii="Times New Roman" w:hAnsi="Times New Roman" w:cs="Times New Roman"/>
                <w:sz w:val="24"/>
                <w:szCs w:val="24"/>
              </w:rPr>
            </w:pPr>
          </w:p>
        </w:tc>
        <w:tc>
          <w:tcPr>
            <w:tcW w:w="574" w:type="pct"/>
          </w:tcPr>
          <w:p w14:paraId="2016FDA6" w14:textId="77777777" w:rsidR="00FA31FC" w:rsidRPr="00715654" w:rsidRDefault="00FA31FC" w:rsidP="00BA115B">
            <w:pPr>
              <w:jc w:val="center"/>
              <w:rPr>
                <w:rFonts w:ascii="Times New Roman" w:hAnsi="Times New Roman" w:cs="Times New Roman"/>
                <w:sz w:val="24"/>
                <w:szCs w:val="24"/>
              </w:rPr>
            </w:pPr>
            <w:r w:rsidRPr="00715654">
              <w:rPr>
                <w:rFonts w:ascii="Times New Roman" w:hAnsi="Times New Roman" w:cs="Times New Roman"/>
                <w:sz w:val="24"/>
                <w:szCs w:val="24"/>
              </w:rPr>
              <w:t>0.6</w:t>
            </w:r>
          </w:p>
        </w:tc>
      </w:tr>
    </w:tbl>
    <w:p w14:paraId="7AA3C8E0" w14:textId="77777777" w:rsidR="00FA31FC" w:rsidRDefault="00FA31FC" w:rsidP="00BA115B">
      <w:pPr>
        <w:spacing w:line="240" w:lineRule="auto"/>
        <w:rPr>
          <w:rFonts w:ascii="Times New Roman" w:hAnsi="Times New Roman" w:cs="Times New Roman"/>
          <w:sz w:val="24"/>
          <w:szCs w:val="24"/>
        </w:rPr>
      </w:pPr>
    </w:p>
    <w:p w14:paraId="785E3288" w14:textId="7D59492F" w:rsidR="00FA31FC" w:rsidRPr="006B31E5" w:rsidRDefault="00FA31FC" w:rsidP="006B31E5">
      <w:pPr>
        <w:pStyle w:val="ListParagraph"/>
        <w:numPr>
          <w:ilvl w:val="2"/>
          <w:numId w:val="8"/>
        </w:numPr>
        <w:spacing w:line="240" w:lineRule="auto"/>
        <w:rPr>
          <w:rFonts w:ascii="Times New Roman" w:hAnsi="Times New Roman" w:cs="Times New Roman"/>
          <w:b/>
          <w:sz w:val="24"/>
          <w:szCs w:val="24"/>
        </w:rPr>
      </w:pPr>
      <w:r w:rsidRPr="006B31E5">
        <w:rPr>
          <w:rFonts w:ascii="Times New Roman" w:hAnsi="Times New Roman" w:cs="Times New Roman"/>
          <w:b/>
          <w:sz w:val="24"/>
          <w:szCs w:val="24"/>
        </w:rPr>
        <w:t xml:space="preserve">Seasons of setting eggs </w:t>
      </w:r>
    </w:p>
    <w:p w14:paraId="50C580AB" w14:textId="2C8B9630" w:rsidR="00FA31FC" w:rsidRPr="00A252DD" w:rsidRDefault="00FA31FC" w:rsidP="00BA115B">
      <w:pPr>
        <w:spacing w:line="240" w:lineRule="auto"/>
        <w:jc w:val="both"/>
        <w:rPr>
          <w:rFonts w:ascii="Times New Roman" w:hAnsi="Times New Roman" w:cs="Times New Roman"/>
          <w:sz w:val="24"/>
          <w:szCs w:val="24"/>
        </w:rPr>
      </w:pPr>
      <w:r>
        <w:rPr>
          <w:rFonts w:ascii="Times New Roman" w:hAnsi="Times New Roman" w:cs="Times New Roman"/>
          <w:sz w:val="24"/>
          <w:szCs w:val="24"/>
        </w:rPr>
        <w:t>The main seasons suitable for setting eggs for hatching were October to May (D/</w:t>
      </w:r>
      <w:proofErr w:type="spellStart"/>
      <w:r>
        <w:rPr>
          <w:rFonts w:ascii="Times New Roman" w:hAnsi="Times New Roman" w:cs="Times New Roman"/>
          <w:sz w:val="24"/>
          <w:szCs w:val="24"/>
        </w:rPr>
        <w:t>temben</w:t>
      </w:r>
      <w:proofErr w:type="spellEnd"/>
      <w:r>
        <w:rPr>
          <w:rFonts w:ascii="Times New Roman" w:hAnsi="Times New Roman" w:cs="Times New Roman"/>
          <w:sz w:val="24"/>
          <w:szCs w:val="24"/>
        </w:rPr>
        <w:t>), October to March (</w:t>
      </w:r>
      <w:proofErr w:type="spellStart"/>
      <w:r>
        <w:rPr>
          <w:rFonts w:ascii="Times New Roman" w:hAnsi="Times New Roman" w:cs="Times New Roman"/>
          <w:sz w:val="24"/>
          <w:szCs w:val="24"/>
        </w:rPr>
        <w:t>Hawzen</w:t>
      </w:r>
      <w:proofErr w:type="spellEnd"/>
      <w:r>
        <w:rPr>
          <w:rFonts w:ascii="Times New Roman" w:hAnsi="Times New Roman" w:cs="Times New Roman"/>
          <w:sz w:val="24"/>
          <w:szCs w:val="24"/>
        </w:rPr>
        <w:t>) and H/</w:t>
      </w:r>
      <w:proofErr w:type="spellStart"/>
      <w:r>
        <w:rPr>
          <w:rFonts w:ascii="Times New Roman" w:hAnsi="Times New Roman" w:cs="Times New Roman"/>
          <w:sz w:val="24"/>
          <w:szCs w:val="24"/>
        </w:rPr>
        <w:t>wajerat</w:t>
      </w:r>
      <w:proofErr w:type="spellEnd"/>
      <w:r>
        <w:rPr>
          <w:rFonts w:ascii="Times New Roman" w:hAnsi="Times New Roman" w:cs="Times New Roman"/>
          <w:sz w:val="24"/>
          <w:szCs w:val="24"/>
        </w:rPr>
        <w:t xml:space="preserve"> districts. This </w:t>
      </w:r>
      <w:r w:rsidR="001236B4">
        <w:rPr>
          <w:rFonts w:ascii="Times New Roman" w:hAnsi="Times New Roman" w:cs="Times New Roman"/>
          <w:sz w:val="24"/>
          <w:szCs w:val="24"/>
        </w:rPr>
        <w:t>is mainly</w:t>
      </w:r>
      <w:r>
        <w:rPr>
          <w:rFonts w:ascii="Times New Roman" w:hAnsi="Times New Roman" w:cs="Times New Roman"/>
          <w:sz w:val="24"/>
          <w:szCs w:val="24"/>
        </w:rPr>
        <w:t xml:space="preserve"> related with the availability of feed and suitable temperature</w:t>
      </w:r>
      <w:r w:rsidR="008278DA">
        <w:rPr>
          <w:rFonts w:ascii="Times New Roman" w:hAnsi="Times New Roman" w:cs="Times New Roman"/>
          <w:sz w:val="24"/>
          <w:szCs w:val="24"/>
        </w:rPr>
        <w:t xml:space="preserve"> to chicks</w:t>
      </w:r>
      <w:r>
        <w:rPr>
          <w:rFonts w:ascii="Times New Roman" w:hAnsi="Times New Roman" w:cs="Times New Roman"/>
          <w:sz w:val="24"/>
          <w:szCs w:val="24"/>
        </w:rPr>
        <w:t xml:space="preserve"> (figure </w:t>
      </w:r>
      <w:r w:rsidR="009D10DE">
        <w:rPr>
          <w:rFonts w:ascii="Times New Roman" w:hAnsi="Times New Roman" w:cs="Times New Roman"/>
          <w:sz w:val="24"/>
          <w:szCs w:val="24"/>
        </w:rPr>
        <w:t>4</w:t>
      </w:r>
      <w:r>
        <w:rPr>
          <w:rFonts w:ascii="Times New Roman" w:hAnsi="Times New Roman" w:cs="Times New Roman"/>
          <w:sz w:val="24"/>
          <w:szCs w:val="24"/>
        </w:rPr>
        <w:t>).</w:t>
      </w:r>
    </w:p>
    <w:p w14:paraId="43E6044D" w14:textId="77777777" w:rsidR="00FA31FC" w:rsidRDefault="00FA31FC" w:rsidP="00BA115B">
      <w:pPr>
        <w:spacing w:line="240" w:lineRule="auto"/>
        <w:jc w:val="center"/>
        <w:rPr>
          <w:rFonts w:ascii="Times New Roman" w:hAnsi="Times New Roman" w:cs="Times New Roman"/>
          <w:sz w:val="24"/>
          <w:szCs w:val="24"/>
        </w:rPr>
      </w:pPr>
      <w:r>
        <w:rPr>
          <w:noProof/>
        </w:rPr>
        <w:lastRenderedPageBreak/>
        <w:drawing>
          <wp:inline distT="0" distB="0" distL="0" distR="0" wp14:anchorId="7B8320AD" wp14:editId="708982EF">
            <wp:extent cx="6143625" cy="307657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A3FD231" w14:textId="57815234" w:rsidR="00FA31FC" w:rsidRDefault="00FA31FC" w:rsidP="00BA115B">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9D10DE">
        <w:rPr>
          <w:rFonts w:ascii="Times New Roman" w:hAnsi="Times New Roman" w:cs="Times New Roman"/>
          <w:sz w:val="24"/>
          <w:szCs w:val="24"/>
        </w:rPr>
        <w:t>4</w:t>
      </w:r>
      <w:r>
        <w:rPr>
          <w:rFonts w:ascii="Times New Roman" w:hAnsi="Times New Roman" w:cs="Times New Roman"/>
          <w:sz w:val="24"/>
          <w:szCs w:val="24"/>
        </w:rPr>
        <w:t>: Suitable seasons of setting eggs for hatching</w:t>
      </w:r>
    </w:p>
    <w:p w14:paraId="2D6F81EF" w14:textId="77777777" w:rsidR="00FA31FC" w:rsidRDefault="00FA31FC" w:rsidP="00BA115B">
      <w:pPr>
        <w:spacing w:line="240" w:lineRule="auto"/>
        <w:jc w:val="center"/>
        <w:rPr>
          <w:rFonts w:ascii="Times New Roman" w:hAnsi="Times New Roman" w:cs="Times New Roman"/>
          <w:sz w:val="24"/>
          <w:szCs w:val="24"/>
        </w:rPr>
      </w:pPr>
    </w:p>
    <w:p w14:paraId="29D88963" w14:textId="23CEB9DB" w:rsidR="00FA31FC" w:rsidRPr="00E422FC" w:rsidRDefault="00FA31FC" w:rsidP="00E422FC">
      <w:pPr>
        <w:pStyle w:val="ListParagraph"/>
        <w:numPr>
          <w:ilvl w:val="1"/>
          <w:numId w:val="8"/>
        </w:numPr>
        <w:spacing w:before="240" w:line="240" w:lineRule="auto"/>
        <w:rPr>
          <w:rFonts w:ascii="Times New Roman" w:hAnsi="Times New Roman" w:cs="Times New Roman"/>
          <w:b/>
          <w:sz w:val="24"/>
          <w:szCs w:val="24"/>
        </w:rPr>
      </w:pPr>
      <w:r w:rsidRPr="00E422FC">
        <w:rPr>
          <w:rFonts w:ascii="Times New Roman" w:hAnsi="Times New Roman" w:cs="Times New Roman"/>
          <w:b/>
          <w:sz w:val="24"/>
          <w:szCs w:val="24"/>
        </w:rPr>
        <w:t xml:space="preserve">Incubation materials </w:t>
      </w:r>
    </w:p>
    <w:p w14:paraId="731B7374" w14:textId="069B356D" w:rsidR="00FA31FC" w:rsidRDefault="00FA31FC" w:rsidP="00BA115B">
      <w:pPr>
        <w:spacing w:before="240" w:line="240" w:lineRule="auto"/>
        <w:jc w:val="both"/>
        <w:rPr>
          <w:rFonts w:ascii="Times New Roman" w:hAnsi="Times New Roman" w:cs="Times New Roman"/>
          <w:sz w:val="24"/>
          <w:szCs w:val="24"/>
        </w:rPr>
      </w:pPr>
      <w:r w:rsidRPr="00FB05A7">
        <w:rPr>
          <w:rFonts w:ascii="Times New Roman" w:hAnsi="Times New Roman" w:cs="Times New Roman"/>
          <w:sz w:val="24"/>
          <w:szCs w:val="24"/>
        </w:rPr>
        <w:t>The major materials used for incubation of local chickens were mud and wooden made in all districts, clay in D/</w:t>
      </w:r>
      <w:proofErr w:type="spellStart"/>
      <w:r w:rsidRPr="00FB05A7">
        <w:rPr>
          <w:rFonts w:ascii="Times New Roman" w:hAnsi="Times New Roman" w:cs="Times New Roman"/>
          <w:sz w:val="24"/>
          <w:szCs w:val="24"/>
        </w:rPr>
        <w:t>temben</w:t>
      </w:r>
      <w:proofErr w:type="spellEnd"/>
      <w:r w:rsidRPr="00FB05A7">
        <w:rPr>
          <w:rFonts w:ascii="Times New Roman" w:hAnsi="Times New Roman" w:cs="Times New Roman"/>
          <w:sz w:val="24"/>
          <w:szCs w:val="24"/>
        </w:rPr>
        <w:t xml:space="preserve"> an</w:t>
      </w:r>
      <w:r w:rsidR="00E05ECF">
        <w:rPr>
          <w:rFonts w:ascii="Times New Roman" w:hAnsi="Times New Roman" w:cs="Times New Roman"/>
          <w:sz w:val="24"/>
          <w:szCs w:val="24"/>
        </w:rPr>
        <w:t>d</w:t>
      </w:r>
      <w:r w:rsidRPr="00FB05A7">
        <w:rPr>
          <w:rFonts w:ascii="Times New Roman" w:hAnsi="Times New Roman" w:cs="Times New Roman"/>
          <w:sz w:val="24"/>
          <w:szCs w:val="24"/>
        </w:rPr>
        <w:t xml:space="preserve"> H/</w:t>
      </w:r>
      <w:proofErr w:type="spellStart"/>
      <w:r w:rsidRPr="00FB05A7">
        <w:rPr>
          <w:rFonts w:ascii="Times New Roman" w:hAnsi="Times New Roman" w:cs="Times New Roman"/>
          <w:sz w:val="24"/>
          <w:szCs w:val="24"/>
        </w:rPr>
        <w:t>wajerat</w:t>
      </w:r>
      <w:proofErr w:type="spellEnd"/>
      <w:r w:rsidRPr="00FB05A7">
        <w:rPr>
          <w:rFonts w:ascii="Times New Roman" w:hAnsi="Times New Roman" w:cs="Times New Roman"/>
          <w:sz w:val="24"/>
          <w:szCs w:val="24"/>
        </w:rPr>
        <w:t xml:space="preserve"> districts and cartoon in D/</w:t>
      </w:r>
      <w:proofErr w:type="spellStart"/>
      <w:r w:rsidRPr="00FB05A7">
        <w:rPr>
          <w:rFonts w:ascii="Times New Roman" w:hAnsi="Times New Roman" w:cs="Times New Roman"/>
          <w:sz w:val="24"/>
          <w:szCs w:val="24"/>
        </w:rPr>
        <w:t>temben</w:t>
      </w:r>
      <w:proofErr w:type="spellEnd"/>
      <w:r w:rsidRPr="00FB05A7">
        <w:rPr>
          <w:rFonts w:ascii="Times New Roman" w:hAnsi="Times New Roman" w:cs="Times New Roman"/>
          <w:sz w:val="24"/>
          <w:szCs w:val="24"/>
        </w:rPr>
        <w:t>.</w:t>
      </w:r>
      <w:r>
        <w:rPr>
          <w:rFonts w:ascii="Times New Roman" w:hAnsi="Times New Roman" w:cs="Times New Roman"/>
          <w:sz w:val="24"/>
          <w:szCs w:val="24"/>
        </w:rPr>
        <w:t xml:space="preserve"> However, metallic made, plastic made, grass made and circular pit were the materials used for incubation across the study districts (figure 4). Similarly, straw, ash, soil and sand were used for bedding during incubation in all districts but sheep dung was mainly used for bedding material in D/</w:t>
      </w:r>
      <w:proofErr w:type="spellStart"/>
      <w:r>
        <w:rPr>
          <w:rFonts w:ascii="Times New Roman" w:hAnsi="Times New Roman" w:cs="Times New Roman"/>
          <w:sz w:val="24"/>
          <w:szCs w:val="24"/>
        </w:rPr>
        <w:t>temben</w:t>
      </w:r>
      <w:proofErr w:type="spellEnd"/>
      <w:r>
        <w:rPr>
          <w:rFonts w:ascii="Times New Roman" w:hAnsi="Times New Roman" w:cs="Times New Roman"/>
          <w:sz w:val="24"/>
          <w:szCs w:val="24"/>
        </w:rPr>
        <w:t xml:space="preserve"> and H/</w:t>
      </w:r>
      <w:proofErr w:type="spellStart"/>
      <w:r>
        <w:rPr>
          <w:rFonts w:ascii="Times New Roman" w:hAnsi="Times New Roman" w:cs="Times New Roman"/>
          <w:sz w:val="24"/>
          <w:szCs w:val="24"/>
        </w:rPr>
        <w:t>wajerat</w:t>
      </w:r>
      <w:proofErr w:type="spellEnd"/>
      <w:r>
        <w:rPr>
          <w:rFonts w:ascii="Times New Roman" w:hAnsi="Times New Roman" w:cs="Times New Roman"/>
          <w:sz w:val="24"/>
          <w:szCs w:val="24"/>
        </w:rPr>
        <w:t xml:space="preserve"> districts (figure 4).</w:t>
      </w:r>
    </w:p>
    <w:p w14:paraId="7F2916D5" w14:textId="77777777" w:rsidR="00FA31FC" w:rsidRDefault="00FA31FC" w:rsidP="00BA115B">
      <w:pPr>
        <w:spacing w:before="240" w:line="240" w:lineRule="auto"/>
        <w:jc w:val="both"/>
        <w:rPr>
          <w:rFonts w:ascii="Times New Roman" w:hAnsi="Times New Roman" w:cs="Times New Roman"/>
          <w:sz w:val="24"/>
          <w:szCs w:val="24"/>
        </w:rPr>
      </w:pPr>
    </w:p>
    <w:p w14:paraId="665DE695" w14:textId="77777777" w:rsidR="00FA31FC" w:rsidRDefault="00FA31FC" w:rsidP="00BA115B">
      <w:pPr>
        <w:spacing w:before="240" w:line="240" w:lineRule="auto"/>
        <w:jc w:val="both"/>
        <w:rPr>
          <w:rFonts w:ascii="Times New Roman" w:hAnsi="Times New Roman" w:cs="Times New Roman"/>
          <w:sz w:val="24"/>
          <w:szCs w:val="24"/>
        </w:rPr>
      </w:pPr>
    </w:p>
    <w:p w14:paraId="3B63D00D" w14:textId="77777777" w:rsidR="00FA31FC" w:rsidRPr="00FB05A7" w:rsidRDefault="00FA31FC" w:rsidP="00BA115B">
      <w:pPr>
        <w:spacing w:before="240" w:line="240" w:lineRule="auto"/>
        <w:jc w:val="center"/>
        <w:rPr>
          <w:rFonts w:ascii="Times New Roman" w:hAnsi="Times New Roman" w:cs="Times New Roman"/>
          <w:sz w:val="24"/>
          <w:szCs w:val="24"/>
        </w:rPr>
      </w:pPr>
      <w:r>
        <w:rPr>
          <w:noProof/>
        </w:rPr>
        <w:lastRenderedPageBreak/>
        <w:drawing>
          <wp:inline distT="0" distB="0" distL="0" distR="0" wp14:anchorId="6670EEDA" wp14:editId="15880DEB">
            <wp:extent cx="5667375" cy="32861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0A8154B" w14:textId="5FBA7199" w:rsidR="00FA31FC" w:rsidRDefault="00FA31FC" w:rsidP="000454B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9D10DE">
        <w:rPr>
          <w:rFonts w:ascii="Times New Roman" w:hAnsi="Times New Roman" w:cs="Times New Roman"/>
          <w:sz w:val="24"/>
          <w:szCs w:val="24"/>
        </w:rPr>
        <w:t>5</w:t>
      </w:r>
      <w:r>
        <w:rPr>
          <w:rFonts w:ascii="Times New Roman" w:hAnsi="Times New Roman" w:cs="Times New Roman"/>
          <w:sz w:val="24"/>
          <w:szCs w:val="24"/>
        </w:rPr>
        <w:t>: Materials used for incubation and their</w:t>
      </w:r>
      <w:r w:rsidR="000454BE">
        <w:rPr>
          <w:rFonts w:ascii="Times New Roman" w:hAnsi="Times New Roman" w:cs="Times New Roman"/>
          <w:sz w:val="24"/>
          <w:szCs w:val="24"/>
        </w:rPr>
        <w:t xml:space="preserve"> bedding of indigenous chickens</w:t>
      </w:r>
    </w:p>
    <w:p w14:paraId="6B459DDC" w14:textId="531BBBE1" w:rsidR="00FA31FC" w:rsidRPr="00E422FC" w:rsidRDefault="00FA31FC" w:rsidP="00E422FC">
      <w:pPr>
        <w:pStyle w:val="ListParagraph"/>
        <w:numPr>
          <w:ilvl w:val="2"/>
          <w:numId w:val="8"/>
        </w:numPr>
        <w:spacing w:before="240" w:line="240" w:lineRule="auto"/>
        <w:rPr>
          <w:rFonts w:ascii="Times New Roman" w:hAnsi="Times New Roman" w:cs="Times New Roman"/>
          <w:b/>
          <w:sz w:val="24"/>
          <w:szCs w:val="24"/>
        </w:rPr>
      </w:pPr>
      <w:r w:rsidRPr="00E422FC">
        <w:rPr>
          <w:rFonts w:ascii="Times New Roman" w:hAnsi="Times New Roman" w:cs="Times New Roman"/>
          <w:b/>
          <w:sz w:val="24"/>
          <w:szCs w:val="24"/>
        </w:rPr>
        <w:t xml:space="preserve">Methods of eliminating unwanted broodiness </w:t>
      </w:r>
    </w:p>
    <w:p w14:paraId="68C5E2ED" w14:textId="74814438" w:rsidR="00FA31FC" w:rsidRDefault="00FA31FC" w:rsidP="00BA115B">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The rank index of unwanted broodiness elimination methods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presented in Table </w:t>
      </w:r>
      <w:r w:rsidR="009D10DE">
        <w:rPr>
          <w:rFonts w:ascii="Times New Roman" w:hAnsi="Times New Roman" w:cs="Times New Roman"/>
          <w:sz w:val="24"/>
          <w:szCs w:val="24"/>
        </w:rPr>
        <w:t>9.</w:t>
      </w:r>
      <w:r>
        <w:rPr>
          <w:rFonts w:ascii="Times New Roman" w:hAnsi="Times New Roman" w:cs="Times New Roman"/>
          <w:sz w:val="24"/>
          <w:szCs w:val="24"/>
        </w:rPr>
        <w:t xml:space="preserve"> Unwanted broodiness is a common behavior of indigenous chicken in the study districts and farmers practice different methods to eliminate such behaviors traditionally since it affects the production and productivity of the chicken. Therefore, the main elimination methods of unwanted broodiness were hanging upside down, disturbing</w:t>
      </w:r>
      <w:r w:rsidR="007B054D">
        <w:rPr>
          <w:rFonts w:ascii="Times New Roman" w:hAnsi="Times New Roman" w:cs="Times New Roman"/>
          <w:sz w:val="24"/>
          <w:szCs w:val="24"/>
        </w:rPr>
        <w:t xml:space="preserve"> the hen</w:t>
      </w:r>
      <w:r>
        <w:rPr>
          <w:rFonts w:ascii="Times New Roman" w:hAnsi="Times New Roman" w:cs="Times New Roman"/>
          <w:sz w:val="24"/>
          <w:szCs w:val="24"/>
        </w:rPr>
        <w:t xml:space="preserve">, taking </w:t>
      </w:r>
      <w:r w:rsidR="00007833">
        <w:rPr>
          <w:rFonts w:ascii="Times New Roman" w:hAnsi="Times New Roman" w:cs="Times New Roman"/>
          <w:sz w:val="24"/>
          <w:szCs w:val="24"/>
        </w:rPr>
        <w:t xml:space="preserve">hens </w:t>
      </w:r>
      <w:r>
        <w:rPr>
          <w:rFonts w:ascii="Times New Roman" w:hAnsi="Times New Roman" w:cs="Times New Roman"/>
          <w:sz w:val="24"/>
          <w:szCs w:val="24"/>
        </w:rPr>
        <w:t xml:space="preserve">to another place, inserting feather to nostrils and tying </w:t>
      </w:r>
      <w:r w:rsidR="007B054D">
        <w:rPr>
          <w:rFonts w:ascii="Times New Roman" w:hAnsi="Times New Roman" w:cs="Times New Roman"/>
          <w:sz w:val="24"/>
          <w:szCs w:val="24"/>
        </w:rPr>
        <w:t>hens</w:t>
      </w:r>
      <w:r>
        <w:rPr>
          <w:rFonts w:ascii="Times New Roman" w:hAnsi="Times New Roman" w:cs="Times New Roman"/>
          <w:sz w:val="24"/>
          <w:szCs w:val="24"/>
        </w:rPr>
        <w:t xml:space="preserve"> at the back. However, some farmers also practice taking away </w:t>
      </w:r>
      <w:r w:rsidR="007B054D">
        <w:rPr>
          <w:rFonts w:ascii="Times New Roman" w:hAnsi="Times New Roman" w:cs="Times New Roman"/>
          <w:sz w:val="24"/>
          <w:szCs w:val="24"/>
        </w:rPr>
        <w:t>hen</w:t>
      </w:r>
      <w:r>
        <w:rPr>
          <w:rFonts w:ascii="Times New Roman" w:hAnsi="Times New Roman" w:cs="Times New Roman"/>
          <w:sz w:val="24"/>
          <w:szCs w:val="24"/>
        </w:rPr>
        <w:t xml:space="preserve"> nest and immersing </w:t>
      </w:r>
      <w:r w:rsidR="007B054D">
        <w:rPr>
          <w:rFonts w:ascii="Times New Roman" w:hAnsi="Times New Roman" w:cs="Times New Roman"/>
          <w:sz w:val="24"/>
          <w:szCs w:val="24"/>
        </w:rPr>
        <w:t>hens</w:t>
      </w:r>
      <w:r>
        <w:rPr>
          <w:rFonts w:ascii="Times New Roman" w:hAnsi="Times New Roman" w:cs="Times New Roman"/>
          <w:sz w:val="24"/>
          <w:szCs w:val="24"/>
        </w:rPr>
        <w:t xml:space="preserve"> in cold water. </w:t>
      </w:r>
    </w:p>
    <w:p w14:paraId="0A9F8E6B" w14:textId="4451BA85" w:rsidR="00FA31FC" w:rsidRPr="00B05E32" w:rsidRDefault="00FA31FC" w:rsidP="00BA115B">
      <w:pPr>
        <w:spacing w:line="240" w:lineRule="auto"/>
        <w:rPr>
          <w:rFonts w:ascii="Times New Roman" w:hAnsi="Times New Roman" w:cs="Times New Roman"/>
          <w:sz w:val="24"/>
          <w:szCs w:val="24"/>
        </w:rPr>
      </w:pPr>
      <w:r w:rsidRPr="00B05E32">
        <w:rPr>
          <w:rFonts w:ascii="Times New Roman" w:hAnsi="Times New Roman" w:cs="Times New Roman"/>
          <w:sz w:val="24"/>
          <w:szCs w:val="24"/>
        </w:rPr>
        <w:t xml:space="preserve">Table </w:t>
      </w:r>
      <w:r w:rsidR="009D10DE">
        <w:rPr>
          <w:rFonts w:ascii="Times New Roman" w:hAnsi="Times New Roman" w:cs="Times New Roman"/>
          <w:sz w:val="24"/>
          <w:szCs w:val="24"/>
        </w:rPr>
        <w:t>9</w:t>
      </w:r>
      <w:r w:rsidRPr="00B05E32">
        <w:rPr>
          <w:rFonts w:ascii="Times New Roman" w:hAnsi="Times New Roman" w:cs="Times New Roman"/>
          <w:sz w:val="24"/>
          <w:szCs w:val="24"/>
        </w:rPr>
        <w:t xml:space="preserve">: Elimination methods </w:t>
      </w:r>
      <w:r>
        <w:rPr>
          <w:rFonts w:ascii="Times New Roman" w:hAnsi="Times New Roman" w:cs="Times New Roman"/>
          <w:sz w:val="24"/>
          <w:szCs w:val="24"/>
        </w:rPr>
        <w:t xml:space="preserve">of </w:t>
      </w:r>
      <w:r w:rsidRPr="00B05E32">
        <w:rPr>
          <w:rFonts w:ascii="Times New Roman" w:hAnsi="Times New Roman" w:cs="Times New Roman"/>
          <w:sz w:val="24"/>
          <w:szCs w:val="24"/>
        </w:rPr>
        <w:t xml:space="preserve">unwanted broodiness </w:t>
      </w:r>
      <w:r>
        <w:rPr>
          <w:rFonts w:ascii="Times New Roman" w:hAnsi="Times New Roman" w:cs="Times New Roman"/>
          <w:sz w:val="24"/>
          <w:szCs w:val="24"/>
        </w:rPr>
        <w:t xml:space="preserve">behavior of local chickens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6"/>
        <w:gridCol w:w="854"/>
        <w:gridCol w:w="858"/>
        <w:gridCol w:w="860"/>
        <w:gridCol w:w="860"/>
        <w:gridCol w:w="860"/>
        <w:gridCol w:w="860"/>
        <w:gridCol w:w="858"/>
        <w:gridCol w:w="850"/>
      </w:tblGrid>
      <w:tr w:rsidR="00FA31FC" w:rsidRPr="00A313B2" w14:paraId="4D66B906" w14:textId="77777777" w:rsidTr="005B7C00">
        <w:trPr>
          <w:trHeight w:val="375"/>
        </w:trPr>
        <w:tc>
          <w:tcPr>
            <w:tcW w:w="1418" w:type="pct"/>
            <w:vMerge w:val="restart"/>
            <w:hideMark/>
          </w:tcPr>
          <w:p w14:paraId="26275D10" w14:textId="77777777" w:rsidR="00FA31FC" w:rsidRDefault="00FA31FC" w:rsidP="00BA115B">
            <w:pPr>
              <w:jc w:val="center"/>
              <w:rPr>
                <w:rFonts w:ascii="Times New Roman" w:eastAsia="Times New Roman" w:hAnsi="Times New Roman" w:cs="Times New Roman"/>
                <w:b/>
                <w:bCs/>
                <w:color w:val="000000"/>
                <w:sz w:val="24"/>
                <w:szCs w:val="24"/>
              </w:rPr>
            </w:pPr>
          </w:p>
          <w:p w14:paraId="4F29FF82" w14:textId="77777777" w:rsidR="00FA31FC" w:rsidRDefault="00FA31FC" w:rsidP="00BA115B">
            <w:pPr>
              <w:jc w:val="center"/>
              <w:rPr>
                <w:rFonts w:ascii="Times New Roman" w:eastAsia="Times New Roman" w:hAnsi="Times New Roman" w:cs="Times New Roman"/>
                <w:b/>
                <w:bCs/>
                <w:color w:val="000000"/>
                <w:sz w:val="24"/>
                <w:szCs w:val="24"/>
              </w:rPr>
            </w:pPr>
          </w:p>
          <w:p w14:paraId="193C101F" w14:textId="77777777" w:rsidR="00FA31FC" w:rsidRPr="00A313B2" w:rsidRDefault="00FA31FC" w:rsidP="00BA115B">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Methods </w:t>
            </w:r>
          </w:p>
        </w:tc>
        <w:tc>
          <w:tcPr>
            <w:tcW w:w="2690" w:type="pct"/>
            <w:gridSpan w:val="6"/>
            <w:tcBorders>
              <w:bottom w:val="single" w:sz="4" w:space="0" w:color="auto"/>
            </w:tcBorders>
            <w:hideMark/>
          </w:tcPr>
          <w:p w14:paraId="30432C56" w14:textId="77777777" w:rsidR="00FA31FC" w:rsidRPr="00A313B2" w:rsidRDefault="00FA31FC" w:rsidP="00BA115B">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Study districts </w:t>
            </w:r>
          </w:p>
        </w:tc>
        <w:tc>
          <w:tcPr>
            <w:tcW w:w="892" w:type="pct"/>
            <w:gridSpan w:val="2"/>
            <w:vMerge w:val="restart"/>
          </w:tcPr>
          <w:p w14:paraId="1C08A620" w14:textId="77777777" w:rsidR="00FA31FC" w:rsidRDefault="00FA31FC" w:rsidP="00BA115B">
            <w:pPr>
              <w:jc w:val="center"/>
              <w:rPr>
                <w:rFonts w:ascii="Times New Roman" w:eastAsia="Times New Roman" w:hAnsi="Times New Roman" w:cs="Times New Roman"/>
                <w:b/>
                <w:bCs/>
                <w:color w:val="000000"/>
                <w:sz w:val="24"/>
                <w:szCs w:val="24"/>
              </w:rPr>
            </w:pPr>
          </w:p>
          <w:p w14:paraId="12D9ED06" w14:textId="77777777" w:rsidR="00FA31FC" w:rsidRPr="00A313B2" w:rsidRDefault="00FA31FC" w:rsidP="00BA115B">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Overall </w:t>
            </w:r>
          </w:p>
        </w:tc>
      </w:tr>
      <w:tr w:rsidR="00FA31FC" w:rsidRPr="00A313B2" w14:paraId="41C76830" w14:textId="77777777" w:rsidTr="005B7C00">
        <w:trPr>
          <w:trHeight w:val="255"/>
        </w:trPr>
        <w:tc>
          <w:tcPr>
            <w:tcW w:w="1418" w:type="pct"/>
            <w:vMerge/>
            <w:hideMark/>
          </w:tcPr>
          <w:p w14:paraId="78D4FDB5" w14:textId="77777777" w:rsidR="00FA31FC" w:rsidRPr="00A313B2" w:rsidRDefault="00FA31FC" w:rsidP="00BA115B">
            <w:pPr>
              <w:rPr>
                <w:rFonts w:ascii="Times New Roman" w:eastAsia="Times New Roman" w:hAnsi="Times New Roman" w:cs="Times New Roman"/>
                <w:b/>
                <w:bCs/>
                <w:color w:val="000000"/>
                <w:sz w:val="24"/>
                <w:szCs w:val="24"/>
              </w:rPr>
            </w:pPr>
          </w:p>
        </w:tc>
        <w:tc>
          <w:tcPr>
            <w:tcW w:w="894" w:type="pct"/>
            <w:gridSpan w:val="2"/>
            <w:tcBorders>
              <w:bottom w:val="single" w:sz="4" w:space="0" w:color="auto"/>
            </w:tcBorders>
            <w:hideMark/>
          </w:tcPr>
          <w:p w14:paraId="1E16037D" w14:textId="77777777" w:rsidR="00FA31FC" w:rsidRPr="00A313B2" w:rsidRDefault="00FA31FC" w:rsidP="00BA115B">
            <w:pPr>
              <w:jc w:val="center"/>
              <w:rPr>
                <w:rFonts w:ascii="Times New Roman" w:eastAsia="Times New Roman" w:hAnsi="Times New Roman" w:cs="Times New Roman"/>
                <w:b/>
                <w:bCs/>
                <w:color w:val="000000"/>
                <w:sz w:val="24"/>
                <w:szCs w:val="24"/>
              </w:rPr>
            </w:pPr>
            <w:proofErr w:type="spellStart"/>
            <w:r w:rsidRPr="00A313B2">
              <w:rPr>
                <w:rFonts w:ascii="Times New Roman" w:eastAsia="Times New Roman" w:hAnsi="Times New Roman" w:cs="Times New Roman"/>
                <w:b/>
                <w:bCs/>
                <w:color w:val="000000"/>
                <w:sz w:val="24"/>
                <w:szCs w:val="24"/>
              </w:rPr>
              <w:t>Hawzen</w:t>
            </w:r>
            <w:proofErr w:type="spellEnd"/>
          </w:p>
        </w:tc>
        <w:tc>
          <w:tcPr>
            <w:tcW w:w="898" w:type="pct"/>
            <w:gridSpan w:val="2"/>
            <w:tcBorders>
              <w:bottom w:val="single" w:sz="4" w:space="0" w:color="auto"/>
            </w:tcBorders>
            <w:hideMark/>
          </w:tcPr>
          <w:p w14:paraId="4D909A44" w14:textId="77777777" w:rsidR="00FA31FC" w:rsidRPr="00A313B2" w:rsidRDefault="00FA31FC" w:rsidP="00BA115B">
            <w:pPr>
              <w:jc w:val="center"/>
              <w:rPr>
                <w:rFonts w:ascii="Times New Roman" w:eastAsia="Times New Roman" w:hAnsi="Times New Roman" w:cs="Times New Roman"/>
                <w:b/>
                <w:bCs/>
                <w:color w:val="000000"/>
                <w:sz w:val="24"/>
                <w:szCs w:val="24"/>
              </w:rPr>
            </w:pPr>
            <w:r w:rsidRPr="00A313B2">
              <w:rPr>
                <w:rFonts w:ascii="Times New Roman" w:eastAsia="Times New Roman" w:hAnsi="Times New Roman" w:cs="Times New Roman"/>
                <w:b/>
                <w:bCs/>
                <w:color w:val="000000"/>
                <w:sz w:val="24"/>
                <w:szCs w:val="24"/>
              </w:rPr>
              <w:t>D/</w:t>
            </w:r>
            <w:proofErr w:type="spellStart"/>
            <w:r w:rsidRPr="00A313B2">
              <w:rPr>
                <w:rFonts w:ascii="Times New Roman" w:eastAsia="Times New Roman" w:hAnsi="Times New Roman" w:cs="Times New Roman"/>
                <w:b/>
                <w:bCs/>
                <w:color w:val="000000"/>
                <w:sz w:val="24"/>
                <w:szCs w:val="24"/>
              </w:rPr>
              <w:t>temben</w:t>
            </w:r>
            <w:proofErr w:type="spellEnd"/>
          </w:p>
        </w:tc>
        <w:tc>
          <w:tcPr>
            <w:tcW w:w="898" w:type="pct"/>
            <w:gridSpan w:val="2"/>
            <w:tcBorders>
              <w:bottom w:val="single" w:sz="4" w:space="0" w:color="auto"/>
            </w:tcBorders>
            <w:hideMark/>
          </w:tcPr>
          <w:p w14:paraId="3F7B03F6" w14:textId="77777777" w:rsidR="00FA31FC" w:rsidRPr="00A313B2" w:rsidRDefault="00FA31FC" w:rsidP="00BA115B">
            <w:pPr>
              <w:jc w:val="center"/>
              <w:rPr>
                <w:rFonts w:ascii="Times New Roman" w:eastAsia="Times New Roman" w:hAnsi="Times New Roman" w:cs="Times New Roman"/>
                <w:b/>
                <w:bCs/>
                <w:color w:val="000000"/>
                <w:sz w:val="24"/>
                <w:szCs w:val="24"/>
              </w:rPr>
            </w:pPr>
            <w:r w:rsidRPr="00A313B2">
              <w:rPr>
                <w:rFonts w:ascii="Times New Roman" w:eastAsia="Times New Roman" w:hAnsi="Times New Roman" w:cs="Times New Roman"/>
                <w:b/>
                <w:bCs/>
                <w:color w:val="000000"/>
                <w:sz w:val="24"/>
                <w:szCs w:val="24"/>
              </w:rPr>
              <w:t>H/</w:t>
            </w:r>
            <w:proofErr w:type="spellStart"/>
            <w:r w:rsidRPr="00A313B2">
              <w:rPr>
                <w:rFonts w:ascii="Times New Roman" w:eastAsia="Times New Roman" w:hAnsi="Times New Roman" w:cs="Times New Roman"/>
                <w:b/>
                <w:bCs/>
                <w:color w:val="000000"/>
                <w:sz w:val="24"/>
                <w:szCs w:val="24"/>
              </w:rPr>
              <w:t>wajerat</w:t>
            </w:r>
            <w:proofErr w:type="spellEnd"/>
          </w:p>
        </w:tc>
        <w:tc>
          <w:tcPr>
            <w:tcW w:w="892" w:type="pct"/>
            <w:gridSpan w:val="2"/>
            <w:vMerge/>
            <w:tcBorders>
              <w:bottom w:val="single" w:sz="4" w:space="0" w:color="auto"/>
            </w:tcBorders>
          </w:tcPr>
          <w:p w14:paraId="6D53C55D" w14:textId="77777777" w:rsidR="00FA31FC" w:rsidRPr="00A313B2" w:rsidRDefault="00FA31FC" w:rsidP="00BA115B">
            <w:pPr>
              <w:jc w:val="center"/>
              <w:rPr>
                <w:rFonts w:ascii="Times New Roman" w:eastAsia="Times New Roman" w:hAnsi="Times New Roman" w:cs="Times New Roman"/>
                <w:b/>
                <w:bCs/>
                <w:color w:val="000000"/>
                <w:sz w:val="24"/>
                <w:szCs w:val="24"/>
              </w:rPr>
            </w:pPr>
          </w:p>
        </w:tc>
      </w:tr>
      <w:tr w:rsidR="00FA31FC" w:rsidRPr="00A313B2" w14:paraId="78BB4492" w14:textId="77777777" w:rsidTr="005B7C00">
        <w:trPr>
          <w:trHeight w:val="315"/>
        </w:trPr>
        <w:tc>
          <w:tcPr>
            <w:tcW w:w="1418" w:type="pct"/>
            <w:vMerge/>
            <w:tcBorders>
              <w:bottom w:val="single" w:sz="4" w:space="0" w:color="auto"/>
            </w:tcBorders>
            <w:hideMark/>
          </w:tcPr>
          <w:p w14:paraId="19F4C664" w14:textId="77777777" w:rsidR="00FA31FC" w:rsidRPr="00A313B2" w:rsidRDefault="00FA31FC" w:rsidP="00BA115B">
            <w:pPr>
              <w:rPr>
                <w:rFonts w:ascii="Times New Roman" w:eastAsia="Times New Roman" w:hAnsi="Times New Roman" w:cs="Times New Roman"/>
                <w:b/>
                <w:bCs/>
                <w:color w:val="000000"/>
                <w:sz w:val="24"/>
                <w:szCs w:val="24"/>
              </w:rPr>
            </w:pPr>
          </w:p>
        </w:tc>
        <w:tc>
          <w:tcPr>
            <w:tcW w:w="446" w:type="pct"/>
            <w:tcBorders>
              <w:bottom w:val="single" w:sz="4" w:space="0" w:color="auto"/>
            </w:tcBorders>
            <w:hideMark/>
          </w:tcPr>
          <w:p w14:paraId="5E6BB2B5" w14:textId="77777777" w:rsidR="00FA31FC" w:rsidRPr="00A313B2" w:rsidRDefault="00FA31FC" w:rsidP="00BA115B">
            <w:pPr>
              <w:jc w:val="center"/>
              <w:rPr>
                <w:rFonts w:ascii="Times New Roman" w:eastAsia="Times New Roman" w:hAnsi="Times New Roman" w:cs="Times New Roman"/>
                <w:b/>
                <w:bCs/>
                <w:color w:val="000000"/>
                <w:sz w:val="24"/>
                <w:szCs w:val="24"/>
              </w:rPr>
            </w:pPr>
            <w:r w:rsidRPr="00A313B2">
              <w:rPr>
                <w:rFonts w:ascii="Times New Roman" w:eastAsia="Times New Roman" w:hAnsi="Times New Roman" w:cs="Times New Roman"/>
                <w:b/>
                <w:bCs/>
                <w:color w:val="000000"/>
                <w:sz w:val="24"/>
                <w:szCs w:val="24"/>
              </w:rPr>
              <w:t>Index</w:t>
            </w:r>
          </w:p>
        </w:tc>
        <w:tc>
          <w:tcPr>
            <w:tcW w:w="448" w:type="pct"/>
            <w:tcBorders>
              <w:bottom w:val="single" w:sz="4" w:space="0" w:color="auto"/>
            </w:tcBorders>
            <w:hideMark/>
          </w:tcPr>
          <w:p w14:paraId="64B3B56D" w14:textId="77777777" w:rsidR="00FA31FC" w:rsidRPr="00A313B2" w:rsidRDefault="00FA31FC" w:rsidP="00BA115B">
            <w:pPr>
              <w:jc w:val="center"/>
              <w:rPr>
                <w:rFonts w:ascii="Times New Roman" w:eastAsia="Times New Roman" w:hAnsi="Times New Roman" w:cs="Times New Roman"/>
                <w:b/>
                <w:bCs/>
                <w:color w:val="000000"/>
                <w:sz w:val="24"/>
                <w:szCs w:val="24"/>
              </w:rPr>
            </w:pPr>
            <w:r w:rsidRPr="00A313B2">
              <w:rPr>
                <w:rFonts w:ascii="Times New Roman" w:eastAsia="Times New Roman" w:hAnsi="Times New Roman" w:cs="Times New Roman"/>
                <w:b/>
                <w:bCs/>
                <w:color w:val="000000"/>
                <w:sz w:val="24"/>
                <w:szCs w:val="24"/>
              </w:rPr>
              <w:t>Rank</w:t>
            </w:r>
          </w:p>
        </w:tc>
        <w:tc>
          <w:tcPr>
            <w:tcW w:w="449" w:type="pct"/>
            <w:tcBorders>
              <w:bottom w:val="single" w:sz="4" w:space="0" w:color="auto"/>
            </w:tcBorders>
            <w:hideMark/>
          </w:tcPr>
          <w:p w14:paraId="5D43F11C" w14:textId="77777777" w:rsidR="00FA31FC" w:rsidRPr="00A313B2" w:rsidRDefault="00FA31FC" w:rsidP="00BA115B">
            <w:pPr>
              <w:jc w:val="center"/>
              <w:rPr>
                <w:rFonts w:ascii="Times New Roman" w:eastAsia="Times New Roman" w:hAnsi="Times New Roman" w:cs="Times New Roman"/>
                <w:b/>
                <w:bCs/>
                <w:color w:val="000000"/>
                <w:sz w:val="24"/>
                <w:szCs w:val="24"/>
              </w:rPr>
            </w:pPr>
            <w:r w:rsidRPr="00A313B2">
              <w:rPr>
                <w:rFonts w:ascii="Times New Roman" w:eastAsia="Times New Roman" w:hAnsi="Times New Roman" w:cs="Times New Roman"/>
                <w:b/>
                <w:bCs/>
                <w:color w:val="000000"/>
                <w:sz w:val="24"/>
                <w:szCs w:val="24"/>
              </w:rPr>
              <w:t>Index</w:t>
            </w:r>
          </w:p>
        </w:tc>
        <w:tc>
          <w:tcPr>
            <w:tcW w:w="449" w:type="pct"/>
            <w:tcBorders>
              <w:bottom w:val="single" w:sz="4" w:space="0" w:color="auto"/>
            </w:tcBorders>
            <w:hideMark/>
          </w:tcPr>
          <w:p w14:paraId="1285A933" w14:textId="77777777" w:rsidR="00FA31FC" w:rsidRPr="00A313B2" w:rsidRDefault="00FA31FC" w:rsidP="00BA115B">
            <w:pPr>
              <w:jc w:val="center"/>
              <w:rPr>
                <w:rFonts w:ascii="Times New Roman" w:eastAsia="Times New Roman" w:hAnsi="Times New Roman" w:cs="Times New Roman"/>
                <w:b/>
                <w:bCs/>
                <w:color w:val="000000"/>
                <w:sz w:val="24"/>
                <w:szCs w:val="24"/>
              </w:rPr>
            </w:pPr>
            <w:r w:rsidRPr="00A313B2">
              <w:rPr>
                <w:rFonts w:ascii="Times New Roman" w:eastAsia="Times New Roman" w:hAnsi="Times New Roman" w:cs="Times New Roman"/>
                <w:b/>
                <w:bCs/>
                <w:color w:val="000000"/>
                <w:sz w:val="24"/>
                <w:szCs w:val="24"/>
              </w:rPr>
              <w:t>Rank</w:t>
            </w:r>
          </w:p>
        </w:tc>
        <w:tc>
          <w:tcPr>
            <w:tcW w:w="449" w:type="pct"/>
            <w:tcBorders>
              <w:bottom w:val="single" w:sz="4" w:space="0" w:color="auto"/>
            </w:tcBorders>
            <w:hideMark/>
          </w:tcPr>
          <w:p w14:paraId="2CB8BDD4" w14:textId="77777777" w:rsidR="00FA31FC" w:rsidRPr="00A313B2" w:rsidRDefault="00FA31FC" w:rsidP="00BA115B">
            <w:pPr>
              <w:jc w:val="center"/>
              <w:rPr>
                <w:rFonts w:ascii="Times New Roman" w:eastAsia="Times New Roman" w:hAnsi="Times New Roman" w:cs="Times New Roman"/>
                <w:b/>
                <w:bCs/>
                <w:color w:val="000000"/>
                <w:sz w:val="24"/>
                <w:szCs w:val="24"/>
              </w:rPr>
            </w:pPr>
            <w:r w:rsidRPr="00A313B2">
              <w:rPr>
                <w:rFonts w:ascii="Times New Roman" w:eastAsia="Times New Roman" w:hAnsi="Times New Roman" w:cs="Times New Roman"/>
                <w:b/>
                <w:bCs/>
                <w:color w:val="000000"/>
                <w:sz w:val="24"/>
                <w:szCs w:val="24"/>
              </w:rPr>
              <w:t>Index</w:t>
            </w:r>
          </w:p>
        </w:tc>
        <w:tc>
          <w:tcPr>
            <w:tcW w:w="449" w:type="pct"/>
            <w:tcBorders>
              <w:bottom w:val="single" w:sz="4" w:space="0" w:color="auto"/>
            </w:tcBorders>
            <w:hideMark/>
          </w:tcPr>
          <w:p w14:paraId="46573F9D" w14:textId="77777777" w:rsidR="00FA31FC" w:rsidRPr="00A313B2" w:rsidRDefault="00FA31FC" w:rsidP="00BA115B">
            <w:pPr>
              <w:jc w:val="center"/>
              <w:rPr>
                <w:rFonts w:ascii="Times New Roman" w:eastAsia="Times New Roman" w:hAnsi="Times New Roman" w:cs="Times New Roman"/>
                <w:b/>
                <w:bCs/>
                <w:color w:val="000000"/>
                <w:sz w:val="24"/>
                <w:szCs w:val="24"/>
              </w:rPr>
            </w:pPr>
            <w:r w:rsidRPr="00A313B2">
              <w:rPr>
                <w:rFonts w:ascii="Times New Roman" w:eastAsia="Times New Roman" w:hAnsi="Times New Roman" w:cs="Times New Roman"/>
                <w:b/>
                <w:bCs/>
                <w:color w:val="000000"/>
                <w:sz w:val="24"/>
                <w:szCs w:val="24"/>
              </w:rPr>
              <w:t>Rank</w:t>
            </w:r>
          </w:p>
        </w:tc>
        <w:tc>
          <w:tcPr>
            <w:tcW w:w="448" w:type="pct"/>
            <w:tcBorders>
              <w:bottom w:val="single" w:sz="4" w:space="0" w:color="auto"/>
            </w:tcBorders>
          </w:tcPr>
          <w:p w14:paraId="1C303C75" w14:textId="77777777" w:rsidR="00FA31FC" w:rsidRPr="00A313B2" w:rsidRDefault="00FA31FC" w:rsidP="00BA115B">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Index </w:t>
            </w:r>
          </w:p>
        </w:tc>
        <w:tc>
          <w:tcPr>
            <w:tcW w:w="444" w:type="pct"/>
            <w:tcBorders>
              <w:bottom w:val="single" w:sz="4" w:space="0" w:color="auto"/>
            </w:tcBorders>
          </w:tcPr>
          <w:p w14:paraId="018C26DB" w14:textId="77777777" w:rsidR="00FA31FC" w:rsidRPr="00A313B2" w:rsidRDefault="00FA31FC" w:rsidP="00BA115B">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Rank </w:t>
            </w:r>
          </w:p>
        </w:tc>
      </w:tr>
      <w:tr w:rsidR="00FA31FC" w:rsidRPr="00A313B2" w14:paraId="5EBAB038" w14:textId="77777777" w:rsidTr="005B7C00">
        <w:trPr>
          <w:trHeight w:val="315"/>
        </w:trPr>
        <w:tc>
          <w:tcPr>
            <w:tcW w:w="1418" w:type="pct"/>
            <w:tcBorders>
              <w:top w:val="single" w:sz="4" w:space="0" w:color="auto"/>
            </w:tcBorders>
            <w:noWrap/>
            <w:hideMark/>
          </w:tcPr>
          <w:p w14:paraId="43428AE7" w14:textId="77777777" w:rsidR="00FA31FC" w:rsidRPr="00A313B2" w:rsidRDefault="00FA31FC" w:rsidP="00BA115B">
            <w:pP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Hanging upside down</w:t>
            </w:r>
          </w:p>
        </w:tc>
        <w:tc>
          <w:tcPr>
            <w:tcW w:w="446" w:type="pct"/>
            <w:tcBorders>
              <w:top w:val="single" w:sz="4" w:space="0" w:color="auto"/>
            </w:tcBorders>
            <w:hideMark/>
          </w:tcPr>
          <w:p w14:paraId="6AD79AA7"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0.28</w:t>
            </w:r>
          </w:p>
        </w:tc>
        <w:tc>
          <w:tcPr>
            <w:tcW w:w="448" w:type="pct"/>
            <w:tcBorders>
              <w:top w:val="single" w:sz="4" w:space="0" w:color="auto"/>
            </w:tcBorders>
            <w:hideMark/>
          </w:tcPr>
          <w:p w14:paraId="6C54F798"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1</w:t>
            </w:r>
          </w:p>
        </w:tc>
        <w:tc>
          <w:tcPr>
            <w:tcW w:w="449" w:type="pct"/>
            <w:tcBorders>
              <w:top w:val="single" w:sz="4" w:space="0" w:color="auto"/>
            </w:tcBorders>
            <w:hideMark/>
          </w:tcPr>
          <w:p w14:paraId="12AB7709"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0.29</w:t>
            </w:r>
          </w:p>
        </w:tc>
        <w:tc>
          <w:tcPr>
            <w:tcW w:w="449" w:type="pct"/>
            <w:tcBorders>
              <w:top w:val="single" w:sz="4" w:space="0" w:color="auto"/>
            </w:tcBorders>
            <w:noWrap/>
            <w:hideMark/>
          </w:tcPr>
          <w:p w14:paraId="57024EA3"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1</w:t>
            </w:r>
          </w:p>
        </w:tc>
        <w:tc>
          <w:tcPr>
            <w:tcW w:w="449" w:type="pct"/>
            <w:tcBorders>
              <w:top w:val="single" w:sz="4" w:space="0" w:color="auto"/>
            </w:tcBorders>
            <w:hideMark/>
          </w:tcPr>
          <w:p w14:paraId="0E8FB02A"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0.2</w:t>
            </w:r>
          </w:p>
        </w:tc>
        <w:tc>
          <w:tcPr>
            <w:tcW w:w="449" w:type="pct"/>
            <w:tcBorders>
              <w:top w:val="single" w:sz="4" w:space="0" w:color="auto"/>
            </w:tcBorders>
            <w:hideMark/>
          </w:tcPr>
          <w:p w14:paraId="3965F2C8"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3</w:t>
            </w:r>
          </w:p>
        </w:tc>
        <w:tc>
          <w:tcPr>
            <w:tcW w:w="448" w:type="pct"/>
            <w:tcBorders>
              <w:top w:val="single" w:sz="4" w:space="0" w:color="auto"/>
            </w:tcBorders>
          </w:tcPr>
          <w:p w14:paraId="171FACFD" w14:textId="77777777" w:rsidR="00FA31FC" w:rsidRPr="00A313B2" w:rsidRDefault="00FA31FC"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0.26</w:t>
            </w:r>
          </w:p>
        </w:tc>
        <w:tc>
          <w:tcPr>
            <w:tcW w:w="444" w:type="pct"/>
            <w:tcBorders>
              <w:top w:val="single" w:sz="4" w:space="0" w:color="auto"/>
            </w:tcBorders>
          </w:tcPr>
          <w:p w14:paraId="353C2094" w14:textId="77777777" w:rsidR="00FA31FC" w:rsidRPr="00A313B2" w:rsidRDefault="00FA31FC"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A31FC" w:rsidRPr="00A313B2" w14:paraId="3FA99028" w14:textId="77777777" w:rsidTr="005B7C00">
        <w:trPr>
          <w:trHeight w:val="315"/>
        </w:trPr>
        <w:tc>
          <w:tcPr>
            <w:tcW w:w="1418" w:type="pct"/>
            <w:noWrap/>
            <w:hideMark/>
          </w:tcPr>
          <w:p w14:paraId="3B07481C" w14:textId="77777777" w:rsidR="00FA31FC" w:rsidRPr="00A313B2" w:rsidRDefault="00FA31FC" w:rsidP="00BA115B">
            <w:pP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Disturbing</w:t>
            </w:r>
          </w:p>
        </w:tc>
        <w:tc>
          <w:tcPr>
            <w:tcW w:w="446" w:type="pct"/>
            <w:hideMark/>
          </w:tcPr>
          <w:p w14:paraId="21662600"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0.27</w:t>
            </w:r>
          </w:p>
        </w:tc>
        <w:tc>
          <w:tcPr>
            <w:tcW w:w="448" w:type="pct"/>
            <w:hideMark/>
          </w:tcPr>
          <w:p w14:paraId="66CCA0F2"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2</w:t>
            </w:r>
          </w:p>
        </w:tc>
        <w:tc>
          <w:tcPr>
            <w:tcW w:w="449" w:type="pct"/>
            <w:hideMark/>
          </w:tcPr>
          <w:p w14:paraId="534740AD"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0.21</w:t>
            </w:r>
          </w:p>
        </w:tc>
        <w:tc>
          <w:tcPr>
            <w:tcW w:w="449" w:type="pct"/>
            <w:noWrap/>
            <w:hideMark/>
          </w:tcPr>
          <w:p w14:paraId="6F8901BD"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3</w:t>
            </w:r>
          </w:p>
        </w:tc>
        <w:tc>
          <w:tcPr>
            <w:tcW w:w="449" w:type="pct"/>
            <w:hideMark/>
          </w:tcPr>
          <w:p w14:paraId="7614A824"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0.22</w:t>
            </w:r>
          </w:p>
        </w:tc>
        <w:tc>
          <w:tcPr>
            <w:tcW w:w="449" w:type="pct"/>
            <w:hideMark/>
          </w:tcPr>
          <w:p w14:paraId="11837048"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2</w:t>
            </w:r>
          </w:p>
        </w:tc>
        <w:tc>
          <w:tcPr>
            <w:tcW w:w="448" w:type="pct"/>
          </w:tcPr>
          <w:p w14:paraId="7A772FBA" w14:textId="77777777" w:rsidR="00FA31FC" w:rsidRPr="00A313B2" w:rsidRDefault="00FA31FC"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0.23</w:t>
            </w:r>
          </w:p>
        </w:tc>
        <w:tc>
          <w:tcPr>
            <w:tcW w:w="444" w:type="pct"/>
          </w:tcPr>
          <w:p w14:paraId="496EEDE7" w14:textId="77777777" w:rsidR="00FA31FC" w:rsidRPr="00A313B2" w:rsidRDefault="00FA31FC"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A31FC" w:rsidRPr="00A313B2" w14:paraId="552D13DC" w14:textId="77777777" w:rsidTr="005B7C00">
        <w:trPr>
          <w:trHeight w:val="315"/>
        </w:trPr>
        <w:tc>
          <w:tcPr>
            <w:tcW w:w="1418" w:type="pct"/>
            <w:noWrap/>
            <w:hideMark/>
          </w:tcPr>
          <w:p w14:paraId="670C352E" w14:textId="77777777" w:rsidR="00FA31FC" w:rsidRPr="00A313B2" w:rsidRDefault="00FA31FC" w:rsidP="00BA115B">
            <w:pP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Inserting</w:t>
            </w:r>
            <w:r>
              <w:rPr>
                <w:rFonts w:ascii="Times New Roman" w:eastAsia="Times New Roman" w:hAnsi="Times New Roman" w:cs="Times New Roman"/>
                <w:color w:val="000000"/>
                <w:sz w:val="24"/>
                <w:szCs w:val="24"/>
              </w:rPr>
              <w:t xml:space="preserve"> feather to nostril</w:t>
            </w:r>
          </w:p>
        </w:tc>
        <w:tc>
          <w:tcPr>
            <w:tcW w:w="446" w:type="pct"/>
            <w:hideMark/>
          </w:tcPr>
          <w:p w14:paraId="5A612011"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0.14</w:t>
            </w:r>
          </w:p>
        </w:tc>
        <w:tc>
          <w:tcPr>
            <w:tcW w:w="448" w:type="pct"/>
            <w:hideMark/>
          </w:tcPr>
          <w:p w14:paraId="5B181DC4"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4</w:t>
            </w:r>
          </w:p>
        </w:tc>
        <w:tc>
          <w:tcPr>
            <w:tcW w:w="449" w:type="pct"/>
            <w:hideMark/>
          </w:tcPr>
          <w:p w14:paraId="473AD021"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0.01</w:t>
            </w:r>
          </w:p>
        </w:tc>
        <w:tc>
          <w:tcPr>
            <w:tcW w:w="449" w:type="pct"/>
            <w:noWrap/>
            <w:hideMark/>
          </w:tcPr>
          <w:p w14:paraId="364F595B"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6</w:t>
            </w:r>
          </w:p>
        </w:tc>
        <w:tc>
          <w:tcPr>
            <w:tcW w:w="449" w:type="pct"/>
            <w:hideMark/>
          </w:tcPr>
          <w:p w14:paraId="1D23C9F5"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0.03</w:t>
            </w:r>
          </w:p>
        </w:tc>
        <w:tc>
          <w:tcPr>
            <w:tcW w:w="449" w:type="pct"/>
            <w:hideMark/>
          </w:tcPr>
          <w:p w14:paraId="010783F0"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6</w:t>
            </w:r>
          </w:p>
        </w:tc>
        <w:tc>
          <w:tcPr>
            <w:tcW w:w="448" w:type="pct"/>
          </w:tcPr>
          <w:p w14:paraId="185D500D" w14:textId="77777777" w:rsidR="00FA31FC" w:rsidRPr="00A313B2" w:rsidRDefault="00FA31FC"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w:t>
            </w:r>
          </w:p>
        </w:tc>
        <w:tc>
          <w:tcPr>
            <w:tcW w:w="444" w:type="pct"/>
          </w:tcPr>
          <w:p w14:paraId="4ED4CF9A" w14:textId="77777777" w:rsidR="00FA31FC" w:rsidRPr="00A313B2" w:rsidRDefault="00FA31FC"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A31FC" w:rsidRPr="00A313B2" w14:paraId="7F780F3A" w14:textId="77777777" w:rsidTr="005B7C00">
        <w:trPr>
          <w:trHeight w:val="315"/>
        </w:trPr>
        <w:tc>
          <w:tcPr>
            <w:tcW w:w="1418" w:type="pct"/>
            <w:noWrap/>
            <w:hideMark/>
          </w:tcPr>
          <w:p w14:paraId="3D5FB70A" w14:textId="77777777" w:rsidR="00FA31FC" w:rsidRPr="00A313B2" w:rsidRDefault="00FA31FC" w:rsidP="00BA115B">
            <w:pP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 xml:space="preserve">Taking </w:t>
            </w:r>
            <w:r>
              <w:rPr>
                <w:rFonts w:ascii="Times New Roman" w:eastAsia="Times New Roman" w:hAnsi="Times New Roman" w:cs="Times New Roman"/>
                <w:color w:val="000000"/>
                <w:sz w:val="24"/>
                <w:szCs w:val="24"/>
              </w:rPr>
              <w:t xml:space="preserve">to </w:t>
            </w:r>
            <w:r w:rsidRPr="00A313B2">
              <w:rPr>
                <w:rFonts w:ascii="Times New Roman" w:eastAsia="Times New Roman" w:hAnsi="Times New Roman" w:cs="Times New Roman"/>
                <w:color w:val="000000"/>
                <w:sz w:val="24"/>
                <w:szCs w:val="24"/>
              </w:rPr>
              <w:t>another place</w:t>
            </w:r>
          </w:p>
        </w:tc>
        <w:tc>
          <w:tcPr>
            <w:tcW w:w="446" w:type="pct"/>
            <w:noWrap/>
            <w:hideMark/>
          </w:tcPr>
          <w:p w14:paraId="1BFDC57D"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0.17</w:t>
            </w:r>
          </w:p>
        </w:tc>
        <w:tc>
          <w:tcPr>
            <w:tcW w:w="448" w:type="pct"/>
            <w:noWrap/>
            <w:hideMark/>
          </w:tcPr>
          <w:p w14:paraId="718E117E"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3</w:t>
            </w:r>
          </w:p>
        </w:tc>
        <w:tc>
          <w:tcPr>
            <w:tcW w:w="449" w:type="pct"/>
            <w:noWrap/>
            <w:hideMark/>
          </w:tcPr>
          <w:p w14:paraId="7241FABE"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0.28</w:t>
            </w:r>
          </w:p>
        </w:tc>
        <w:tc>
          <w:tcPr>
            <w:tcW w:w="449" w:type="pct"/>
            <w:noWrap/>
            <w:hideMark/>
          </w:tcPr>
          <w:p w14:paraId="683D417C" w14:textId="77777777" w:rsidR="00FA31FC" w:rsidRPr="00A313B2" w:rsidRDefault="00FA31FC" w:rsidP="00BA115B">
            <w:pPr>
              <w:jc w:val="center"/>
              <w:rPr>
                <w:rFonts w:ascii="Times New Roman" w:eastAsia="Times New Roman" w:hAnsi="Times New Roman" w:cs="Times New Roman"/>
                <w:bCs/>
                <w:color w:val="000000"/>
                <w:sz w:val="24"/>
                <w:szCs w:val="24"/>
              </w:rPr>
            </w:pPr>
            <w:r w:rsidRPr="00A313B2">
              <w:rPr>
                <w:rFonts w:ascii="Times New Roman" w:eastAsia="Times New Roman" w:hAnsi="Times New Roman" w:cs="Times New Roman"/>
                <w:bCs/>
                <w:color w:val="000000"/>
                <w:sz w:val="24"/>
                <w:szCs w:val="24"/>
              </w:rPr>
              <w:t>2</w:t>
            </w:r>
          </w:p>
        </w:tc>
        <w:tc>
          <w:tcPr>
            <w:tcW w:w="449" w:type="pct"/>
            <w:noWrap/>
            <w:hideMark/>
          </w:tcPr>
          <w:p w14:paraId="110612A2"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0.34</w:t>
            </w:r>
          </w:p>
        </w:tc>
        <w:tc>
          <w:tcPr>
            <w:tcW w:w="449" w:type="pct"/>
            <w:noWrap/>
            <w:hideMark/>
          </w:tcPr>
          <w:p w14:paraId="31058980"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1</w:t>
            </w:r>
          </w:p>
        </w:tc>
        <w:tc>
          <w:tcPr>
            <w:tcW w:w="448" w:type="pct"/>
          </w:tcPr>
          <w:p w14:paraId="3C78B344" w14:textId="77777777" w:rsidR="00FA31FC" w:rsidRPr="00A313B2" w:rsidRDefault="00FA31FC"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0.26</w:t>
            </w:r>
          </w:p>
        </w:tc>
        <w:tc>
          <w:tcPr>
            <w:tcW w:w="444" w:type="pct"/>
          </w:tcPr>
          <w:p w14:paraId="7D820147" w14:textId="77777777" w:rsidR="00FA31FC" w:rsidRPr="00A313B2" w:rsidRDefault="00FA31FC"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A31FC" w:rsidRPr="00A313B2" w14:paraId="44B26930" w14:textId="77777777" w:rsidTr="005B7C00">
        <w:trPr>
          <w:trHeight w:val="300"/>
        </w:trPr>
        <w:tc>
          <w:tcPr>
            <w:tcW w:w="1418" w:type="pct"/>
            <w:noWrap/>
            <w:hideMark/>
          </w:tcPr>
          <w:p w14:paraId="3BED2FD0" w14:textId="77777777" w:rsidR="00FA31FC" w:rsidRPr="00A313B2" w:rsidRDefault="00FA31FC" w:rsidP="00BA115B">
            <w:pP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Taking away</w:t>
            </w:r>
            <w:r>
              <w:rPr>
                <w:rFonts w:ascii="Times New Roman" w:eastAsia="Times New Roman" w:hAnsi="Times New Roman" w:cs="Times New Roman"/>
                <w:color w:val="000000"/>
                <w:sz w:val="24"/>
                <w:szCs w:val="24"/>
              </w:rPr>
              <w:t xml:space="preserve"> nest</w:t>
            </w:r>
          </w:p>
        </w:tc>
        <w:tc>
          <w:tcPr>
            <w:tcW w:w="446" w:type="pct"/>
            <w:noWrap/>
            <w:hideMark/>
          </w:tcPr>
          <w:p w14:paraId="15500F43"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0.01</w:t>
            </w:r>
          </w:p>
        </w:tc>
        <w:tc>
          <w:tcPr>
            <w:tcW w:w="448" w:type="pct"/>
            <w:noWrap/>
            <w:hideMark/>
          </w:tcPr>
          <w:p w14:paraId="3B6648DE"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6</w:t>
            </w:r>
          </w:p>
        </w:tc>
        <w:tc>
          <w:tcPr>
            <w:tcW w:w="449" w:type="pct"/>
            <w:noWrap/>
            <w:hideMark/>
          </w:tcPr>
          <w:p w14:paraId="5E064A15"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0.04</w:t>
            </w:r>
          </w:p>
        </w:tc>
        <w:tc>
          <w:tcPr>
            <w:tcW w:w="449" w:type="pct"/>
            <w:noWrap/>
            <w:hideMark/>
          </w:tcPr>
          <w:p w14:paraId="3254F4E0"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5</w:t>
            </w:r>
          </w:p>
        </w:tc>
        <w:tc>
          <w:tcPr>
            <w:tcW w:w="449" w:type="pct"/>
            <w:noWrap/>
            <w:hideMark/>
          </w:tcPr>
          <w:p w14:paraId="004308C6"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0.08</w:t>
            </w:r>
          </w:p>
        </w:tc>
        <w:tc>
          <w:tcPr>
            <w:tcW w:w="449" w:type="pct"/>
            <w:noWrap/>
            <w:hideMark/>
          </w:tcPr>
          <w:p w14:paraId="26B44DC7"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5</w:t>
            </w:r>
          </w:p>
        </w:tc>
        <w:tc>
          <w:tcPr>
            <w:tcW w:w="448" w:type="pct"/>
          </w:tcPr>
          <w:p w14:paraId="6E188776" w14:textId="77777777" w:rsidR="00FA31FC" w:rsidRPr="00A313B2" w:rsidRDefault="00FA31FC"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w:t>
            </w:r>
          </w:p>
        </w:tc>
        <w:tc>
          <w:tcPr>
            <w:tcW w:w="444" w:type="pct"/>
          </w:tcPr>
          <w:p w14:paraId="3E119CA0" w14:textId="77777777" w:rsidR="00FA31FC" w:rsidRPr="00A313B2" w:rsidRDefault="00FA31FC"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A31FC" w:rsidRPr="00A313B2" w14:paraId="78026A25" w14:textId="77777777" w:rsidTr="005B7C00">
        <w:trPr>
          <w:trHeight w:val="300"/>
        </w:trPr>
        <w:tc>
          <w:tcPr>
            <w:tcW w:w="1418" w:type="pct"/>
            <w:noWrap/>
            <w:hideMark/>
          </w:tcPr>
          <w:p w14:paraId="0B7A1FB9" w14:textId="77777777" w:rsidR="00FA31FC" w:rsidRPr="00A313B2" w:rsidRDefault="00FA31FC" w:rsidP="00BA115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Tying b</w:t>
            </w:r>
            <w:r w:rsidRPr="00A313B2">
              <w:rPr>
                <w:rFonts w:ascii="Times New Roman" w:eastAsia="Times New Roman" w:hAnsi="Times New Roman" w:cs="Times New Roman"/>
                <w:color w:val="000000"/>
                <w:sz w:val="24"/>
                <w:szCs w:val="24"/>
              </w:rPr>
              <w:t>ack side</w:t>
            </w:r>
          </w:p>
        </w:tc>
        <w:tc>
          <w:tcPr>
            <w:tcW w:w="446" w:type="pct"/>
            <w:noWrap/>
            <w:hideMark/>
          </w:tcPr>
          <w:p w14:paraId="671FA20B" w14:textId="77777777" w:rsidR="00FA31FC" w:rsidRPr="00A313B2" w:rsidRDefault="00FA31FC" w:rsidP="00BA115B">
            <w:pPr>
              <w:jc w:val="center"/>
              <w:rPr>
                <w:rFonts w:ascii="Times New Roman" w:eastAsia="Times New Roman" w:hAnsi="Times New Roman" w:cs="Times New Roman"/>
                <w:bCs/>
                <w:color w:val="000000"/>
                <w:sz w:val="24"/>
                <w:szCs w:val="24"/>
              </w:rPr>
            </w:pPr>
            <w:r w:rsidRPr="00A313B2">
              <w:rPr>
                <w:rFonts w:ascii="Times New Roman" w:eastAsia="Times New Roman" w:hAnsi="Times New Roman" w:cs="Times New Roman"/>
                <w:bCs/>
                <w:color w:val="000000"/>
                <w:sz w:val="24"/>
                <w:szCs w:val="24"/>
              </w:rPr>
              <w:t>0.13</w:t>
            </w:r>
          </w:p>
        </w:tc>
        <w:tc>
          <w:tcPr>
            <w:tcW w:w="448" w:type="pct"/>
            <w:noWrap/>
            <w:hideMark/>
          </w:tcPr>
          <w:p w14:paraId="439875C9" w14:textId="77777777" w:rsidR="00FA31FC" w:rsidRPr="00A313B2" w:rsidRDefault="00FA31FC" w:rsidP="00BA115B">
            <w:pPr>
              <w:jc w:val="center"/>
              <w:rPr>
                <w:rFonts w:ascii="Times New Roman" w:eastAsia="Times New Roman" w:hAnsi="Times New Roman" w:cs="Times New Roman"/>
                <w:bCs/>
                <w:color w:val="000000"/>
                <w:sz w:val="24"/>
                <w:szCs w:val="24"/>
              </w:rPr>
            </w:pPr>
            <w:r w:rsidRPr="00A313B2">
              <w:rPr>
                <w:rFonts w:ascii="Times New Roman" w:eastAsia="Times New Roman" w:hAnsi="Times New Roman" w:cs="Times New Roman"/>
                <w:bCs/>
                <w:color w:val="000000"/>
                <w:sz w:val="24"/>
                <w:szCs w:val="24"/>
              </w:rPr>
              <w:t>5</w:t>
            </w:r>
          </w:p>
        </w:tc>
        <w:tc>
          <w:tcPr>
            <w:tcW w:w="449" w:type="pct"/>
            <w:noWrap/>
            <w:hideMark/>
          </w:tcPr>
          <w:p w14:paraId="4AEB682D" w14:textId="77777777" w:rsidR="00FA31FC" w:rsidRPr="00A313B2" w:rsidRDefault="00FA31FC" w:rsidP="00BA115B">
            <w:pPr>
              <w:jc w:val="center"/>
              <w:rPr>
                <w:rFonts w:ascii="Times New Roman" w:eastAsia="Times New Roman" w:hAnsi="Times New Roman" w:cs="Times New Roman"/>
                <w:bCs/>
                <w:color w:val="000000"/>
                <w:sz w:val="24"/>
                <w:szCs w:val="24"/>
              </w:rPr>
            </w:pPr>
            <w:r w:rsidRPr="00A313B2">
              <w:rPr>
                <w:rFonts w:ascii="Times New Roman" w:eastAsia="Times New Roman" w:hAnsi="Times New Roman" w:cs="Times New Roman"/>
                <w:bCs/>
                <w:color w:val="000000"/>
                <w:sz w:val="24"/>
                <w:szCs w:val="24"/>
              </w:rPr>
              <w:t>0.16</w:t>
            </w:r>
          </w:p>
        </w:tc>
        <w:tc>
          <w:tcPr>
            <w:tcW w:w="449" w:type="pct"/>
            <w:noWrap/>
            <w:hideMark/>
          </w:tcPr>
          <w:p w14:paraId="44085D1D" w14:textId="77777777" w:rsidR="00FA31FC" w:rsidRPr="00A313B2" w:rsidRDefault="00FA31FC" w:rsidP="00BA115B">
            <w:pPr>
              <w:jc w:val="center"/>
              <w:rPr>
                <w:rFonts w:ascii="Times New Roman" w:eastAsia="Times New Roman" w:hAnsi="Times New Roman" w:cs="Times New Roman"/>
                <w:bCs/>
                <w:color w:val="000000"/>
                <w:sz w:val="24"/>
                <w:szCs w:val="24"/>
              </w:rPr>
            </w:pPr>
            <w:r w:rsidRPr="00A313B2">
              <w:rPr>
                <w:rFonts w:ascii="Times New Roman" w:eastAsia="Times New Roman" w:hAnsi="Times New Roman" w:cs="Times New Roman"/>
                <w:bCs/>
                <w:color w:val="000000"/>
                <w:sz w:val="24"/>
                <w:szCs w:val="24"/>
              </w:rPr>
              <w:t>4</w:t>
            </w:r>
          </w:p>
        </w:tc>
        <w:tc>
          <w:tcPr>
            <w:tcW w:w="449" w:type="pct"/>
            <w:noWrap/>
            <w:hideMark/>
          </w:tcPr>
          <w:p w14:paraId="0FE9086A" w14:textId="77777777" w:rsidR="00FA31FC" w:rsidRPr="00A313B2" w:rsidRDefault="00FA31FC" w:rsidP="00BA115B">
            <w:pPr>
              <w:jc w:val="center"/>
              <w:rPr>
                <w:rFonts w:ascii="Times New Roman" w:eastAsia="Times New Roman" w:hAnsi="Times New Roman" w:cs="Times New Roman"/>
                <w:bCs/>
                <w:color w:val="000000"/>
                <w:sz w:val="24"/>
                <w:szCs w:val="24"/>
              </w:rPr>
            </w:pPr>
            <w:r w:rsidRPr="00A313B2">
              <w:rPr>
                <w:rFonts w:ascii="Times New Roman" w:eastAsia="Times New Roman" w:hAnsi="Times New Roman" w:cs="Times New Roman"/>
                <w:bCs/>
                <w:color w:val="000000"/>
                <w:sz w:val="24"/>
                <w:szCs w:val="24"/>
              </w:rPr>
              <w:t>0.11</w:t>
            </w:r>
          </w:p>
        </w:tc>
        <w:tc>
          <w:tcPr>
            <w:tcW w:w="449" w:type="pct"/>
            <w:noWrap/>
            <w:hideMark/>
          </w:tcPr>
          <w:p w14:paraId="79F48D0A" w14:textId="77777777" w:rsidR="00FA31FC" w:rsidRPr="00A313B2" w:rsidRDefault="00FA31FC" w:rsidP="00BA115B">
            <w:pPr>
              <w:jc w:val="center"/>
              <w:rPr>
                <w:rFonts w:ascii="Times New Roman" w:eastAsia="Times New Roman" w:hAnsi="Times New Roman" w:cs="Times New Roman"/>
                <w:bCs/>
                <w:color w:val="000000"/>
                <w:sz w:val="24"/>
                <w:szCs w:val="24"/>
              </w:rPr>
            </w:pPr>
            <w:r w:rsidRPr="00A313B2">
              <w:rPr>
                <w:rFonts w:ascii="Times New Roman" w:eastAsia="Times New Roman" w:hAnsi="Times New Roman" w:cs="Times New Roman"/>
                <w:bCs/>
                <w:color w:val="000000"/>
                <w:sz w:val="24"/>
                <w:szCs w:val="24"/>
              </w:rPr>
              <w:t>4</w:t>
            </w:r>
          </w:p>
        </w:tc>
        <w:tc>
          <w:tcPr>
            <w:tcW w:w="448" w:type="pct"/>
          </w:tcPr>
          <w:p w14:paraId="35D3C43A" w14:textId="77777777" w:rsidR="00FA31FC" w:rsidRPr="00A313B2" w:rsidRDefault="00FA31FC" w:rsidP="00BA115B">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0.13</w:t>
            </w:r>
          </w:p>
        </w:tc>
        <w:tc>
          <w:tcPr>
            <w:tcW w:w="444" w:type="pct"/>
          </w:tcPr>
          <w:p w14:paraId="181BA7D6" w14:textId="77777777" w:rsidR="00FA31FC" w:rsidRPr="00A313B2" w:rsidRDefault="00FA31FC" w:rsidP="00BA115B">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r>
      <w:tr w:rsidR="00FA31FC" w:rsidRPr="00A313B2" w14:paraId="4086361B" w14:textId="77777777" w:rsidTr="005B7C00">
        <w:trPr>
          <w:trHeight w:val="300"/>
        </w:trPr>
        <w:tc>
          <w:tcPr>
            <w:tcW w:w="1418" w:type="pct"/>
            <w:noWrap/>
            <w:hideMark/>
          </w:tcPr>
          <w:p w14:paraId="0FAF107F" w14:textId="77777777" w:rsidR="00FA31FC" w:rsidRPr="00A313B2" w:rsidRDefault="00FA31FC" w:rsidP="00BA115B">
            <w:pP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 xml:space="preserve">Immersing </w:t>
            </w:r>
            <w:r>
              <w:rPr>
                <w:rFonts w:ascii="Times New Roman" w:eastAsia="Times New Roman" w:hAnsi="Times New Roman" w:cs="Times New Roman"/>
                <w:color w:val="000000"/>
                <w:sz w:val="24"/>
                <w:szCs w:val="24"/>
              </w:rPr>
              <w:t>in cold water</w:t>
            </w:r>
          </w:p>
        </w:tc>
        <w:tc>
          <w:tcPr>
            <w:tcW w:w="446" w:type="pct"/>
            <w:noWrap/>
            <w:hideMark/>
          </w:tcPr>
          <w:p w14:paraId="4A187FC6" w14:textId="77777777" w:rsidR="00FA31FC" w:rsidRPr="00A313B2" w:rsidRDefault="00FA31FC" w:rsidP="00BA115B">
            <w:pPr>
              <w:jc w:val="center"/>
              <w:rPr>
                <w:rFonts w:ascii="Times New Roman" w:eastAsia="Times New Roman" w:hAnsi="Times New Roman" w:cs="Times New Roman"/>
                <w:color w:val="000000"/>
                <w:sz w:val="24"/>
                <w:szCs w:val="24"/>
              </w:rPr>
            </w:pPr>
          </w:p>
        </w:tc>
        <w:tc>
          <w:tcPr>
            <w:tcW w:w="448" w:type="pct"/>
            <w:noWrap/>
            <w:hideMark/>
          </w:tcPr>
          <w:p w14:paraId="28EAAC24" w14:textId="77777777" w:rsidR="00FA31FC" w:rsidRPr="00A313B2" w:rsidRDefault="00FA31FC" w:rsidP="00BA115B">
            <w:pPr>
              <w:jc w:val="center"/>
              <w:rPr>
                <w:rFonts w:ascii="Times New Roman" w:eastAsia="Times New Roman" w:hAnsi="Times New Roman" w:cs="Times New Roman"/>
                <w:color w:val="000000"/>
                <w:sz w:val="24"/>
                <w:szCs w:val="24"/>
              </w:rPr>
            </w:pPr>
          </w:p>
        </w:tc>
        <w:tc>
          <w:tcPr>
            <w:tcW w:w="449" w:type="pct"/>
            <w:noWrap/>
            <w:hideMark/>
          </w:tcPr>
          <w:p w14:paraId="4DDAB96B" w14:textId="77777777" w:rsidR="00FA31FC" w:rsidRPr="00A313B2" w:rsidRDefault="00FA31FC" w:rsidP="00BA115B">
            <w:pPr>
              <w:jc w:val="center"/>
              <w:rPr>
                <w:rFonts w:ascii="Times New Roman" w:eastAsia="Times New Roman" w:hAnsi="Times New Roman" w:cs="Times New Roman"/>
                <w:color w:val="000000"/>
                <w:sz w:val="24"/>
                <w:szCs w:val="24"/>
              </w:rPr>
            </w:pPr>
          </w:p>
        </w:tc>
        <w:tc>
          <w:tcPr>
            <w:tcW w:w="449" w:type="pct"/>
            <w:noWrap/>
            <w:hideMark/>
          </w:tcPr>
          <w:p w14:paraId="5B081DA1" w14:textId="77777777" w:rsidR="00FA31FC" w:rsidRPr="00A313B2" w:rsidRDefault="00FA31FC" w:rsidP="00BA115B">
            <w:pPr>
              <w:jc w:val="center"/>
              <w:rPr>
                <w:rFonts w:ascii="Times New Roman" w:eastAsia="Times New Roman" w:hAnsi="Times New Roman" w:cs="Times New Roman"/>
                <w:color w:val="000000"/>
                <w:sz w:val="24"/>
                <w:szCs w:val="24"/>
              </w:rPr>
            </w:pPr>
          </w:p>
        </w:tc>
        <w:tc>
          <w:tcPr>
            <w:tcW w:w="449" w:type="pct"/>
            <w:noWrap/>
            <w:hideMark/>
          </w:tcPr>
          <w:p w14:paraId="61658892"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0.02</w:t>
            </w:r>
          </w:p>
        </w:tc>
        <w:tc>
          <w:tcPr>
            <w:tcW w:w="449" w:type="pct"/>
            <w:noWrap/>
            <w:hideMark/>
          </w:tcPr>
          <w:p w14:paraId="0F353623" w14:textId="77777777" w:rsidR="00FA31FC" w:rsidRPr="00A313B2" w:rsidRDefault="00FA31FC" w:rsidP="00BA115B">
            <w:pPr>
              <w:jc w:val="center"/>
              <w:rPr>
                <w:rFonts w:ascii="Times New Roman" w:eastAsia="Times New Roman" w:hAnsi="Times New Roman" w:cs="Times New Roman"/>
                <w:color w:val="000000"/>
                <w:sz w:val="24"/>
                <w:szCs w:val="24"/>
              </w:rPr>
            </w:pPr>
            <w:r w:rsidRPr="00A313B2">
              <w:rPr>
                <w:rFonts w:ascii="Times New Roman" w:eastAsia="Times New Roman" w:hAnsi="Times New Roman" w:cs="Times New Roman"/>
                <w:color w:val="000000"/>
                <w:sz w:val="24"/>
                <w:szCs w:val="24"/>
              </w:rPr>
              <w:t>7</w:t>
            </w:r>
          </w:p>
        </w:tc>
        <w:tc>
          <w:tcPr>
            <w:tcW w:w="448" w:type="pct"/>
          </w:tcPr>
          <w:p w14:paraId="076AA22D" w14:textId="77777777" w:rsidR="00FA31FC" w:rsidRPr="00A313B2" w:rsidRDefault="00FA31FC"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c>
          <w:tcPr>
            <w:tcW w:w="444" w:type="pct"/>
          </w:tcPr>
          <w:p w14:paraId="20DC5A70" w14:textId="77777777" w:rsidR="00FA31FC" w:rsidRPr="00A313B2" w:rsidRDefault="00FA31FC" w:rsidP="00BA115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bl>
    <w:p w14:paraId="77D68538" w14:textId="77777777" w:rsidR="00FA31FC" w:rsidRDefault="00FA31FC" w:rsidP="00BA115B">
      <w:pPr>
        <w:spacing w:line="240" w:lineRule="auto"/>
        <w:rPr>
          <w:rFonts w:ascii="Times New Roman" w:hAnsi="Times New Roman" w:cs="Times New Roman"/>
          <w:sz w:val="24"/>
          <w:szCs w:val="24"/>
        </w:rPr>
      </w:pPr>
    </w:p>
    <w:p w14:paraId="7BC1A642" w14:textId="77777777" w:rsidR="00FA31FC" w:rsidRDefault="00FA31FC" w:rsidP="00BA115B">
      <w:pPr>
        <w:spacing w:line="240" w:lineRule="auto"/>
        <w:jc w:val="center"/>
        <w:rPr>
          <w:rFonts w:ascii="Times New Roman" w:hAnsi="Times New Roman" w:cs="Times New Roman"/>
          <w:sz w:val="24"/>
          <w:szCs w:val="24"/>
        </w:rPr>
      </w:pPr>
      <w:r>
        <w:rPr>
          <w:noProof/>
        </w:rPr>
        <w:lastRenderedPageBreak/>
        <w:drawing>
          <wp:inline distT="0" distB="0" distL="0" distR="0" wp14:anchorId="1F8AB95B" wp14:editId="27F58864">
            <wp:extent cx="3560700" cy="3178880"/>
            <wp:effectExtent l="0" t="0" r="1905" b="2540"/>
            <wp:docPr id="19" name="Picture 19" descr="E:\Phenotypic characterization\senale\IMG_20160330_095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Phenotypic characterization\senale\IMG_20160330_095100.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3504" r="35737"/>
                    <a:stretch/>
                  </pic:blipFill>
                  <pic:spPr bwMode="auto">
                    <a:xfrm>
                      <a:off x="0" y="0"/>
                      <a:ext cx="3568071" cy="3185460"/>
                    </a:xfrm>
                    <a:prstGeom prst="rect">
                      <a:avLst/>
                    </a:prstGeom>
                    <a:noFill/>
                    <a:ln>
                      <a:noFill/>
                    </a:ln>
                    <a:extLst>
                      <a:ext uri="{53640926-AAD7-44D8-BBD7-CCE9431645EC}">
                        <a14:shadowObscured xmlns:a14="http://schemas.microsoft.com/office/drawing/2010/main"/>
                      </a:ext>
                    </a:extLst>
                  </pic:spPr>
                </pic:pic>
              </a:graphicData>
            </a:graphic>
          </wp:inline>
        </w:drawing>
      </w:r>
    </w:p>
    <w:p w14:paraId="4F1427FD" w14:textId="77777777" w:rsidR="00EE24B3" w:rsidRDefault="00FA31FC" w:rsidP="007412DD">
      <w:pPr>
        <w:spacing w:before="240" w:line="240" w:lineRule="auto"/>
        <w:jc w:val="center"/>
        <w:rPr>
          <w:rFonts w:ascii="Times New Roman" w:hAnsi="Times New Roman" w:cs="Times New Roman"/>
          <w:sz w:val="24"/>
          <w:szCs w:val="24"/>
        </w:rPr>
      </w:pPr>
      <w:r>
        <w:rPr>
          <w:rFonts w:ascii="Times New Roman" w:hAnsi="Times New Roman" w:cs="Times New Roman"/>
          <w:sz w:val="24"/>
          <w:szCs w:val="24"/>
        </w:rPr>
        <w:t xml:space="preserve">Picture 4: One example of eliminating unwanted </w:t>
      </w:r>
      <w:r w:rsidR="00155950">
        <w:rPr>
          <w:rFonts w:ascii="Times New Roman" w:hAnsi="Times New Roman" w:cs="Times New Roman"/>
          <w:sz w:val="24"/>
          <w:szCs w:val="24"/>
        </w:rPr>
        <w:t>broodiness behavior in chickens</w:t>
      </w:r>
    </w:p>
    <w:p w14:paraId="371E4176" w14:textId="38D34DBE" w:rsidR="00A80B2C" w:rsidRPr="00E422FC" w:rsidRDefault="006A2DBD" w:rsidP="00E422FC">
      <w:pPr>
        <w:pStyle w:val="ListParagraph"/>
        <w:numPr>
          <w:ilvl w:val="1"/>
          <w:numId w:val="8"/>
        </w:numPr>
        <w:spacing w:before="240" w:line="240" w:lineRule="auto"/>
        <w:rPr>
          <w:rFonts w:ascii="Times New Roman" w:hAnsi="Times New Roman" w:cs="Times New Roman"/>
          <w:b/>
          <w:sz w:val="24"/>
          <w:szCs w:val="24"/>
        </w:rPr>
      </w:pPr>
      <w:r w:rsidRPr="00E422FC">
        <w:rPr>
          <w:rFonts w:ascii="Times New Roman" w:hAnsi="Times New Roman" w:cs="Times New Roman"/>
          <w:b/>
          <w:sz w:val="24"/>
          <w:szCs w:val="24"/>
        </w:rPr>
        <w:t>Conclusion</w:t>
      </w:r>
      <w:r w:rsidR="00B54339" w:rsidRPr="00E422FC">
        <w:rPr>
          <w:rFonts w:ascii="Times New Roman" w:hAnsi="Times New Roman" w:cs="Times New Roman"/>
          <w:b/>
          <w:sz w:val="24"/>
          <w:szCs w:val="24"/>
        </w:rPr>
        <w:t>s</w:t>
      </w:r>
      <w:r w:rsidRPr="00E422FC">
        <w:rPr>
          <w:rFonts w:ascii="Times New Roman" w:hAnsi="Times New Roman" w:cs="Times New Roman"/>
          <w:b/>
          <w:sz w:val="24"/>
          <w:szCs w:val="24"/>
        </w:rPr>
        <w:t xml:space="preserve"> </w:t>
      </w:r>
      <w:r w:rsidR="00B54339" w:rsidRPr="00E422FC">
        <w:rPr>
          <w:rFonts w:ascii="Times New Roman" w:hAnsi="Times New Roman" w:cs="Times New Roman"/>
          <w:b/>
          <w:sz w:val="24"/>
          <w:szCs w:val="24"/>
        </w:rPr>
        <w:t xml:space="preserve">and recommendations </w:t>
      </w:r>
    </w:p>
    <w:p w14:paraId="6CD77CB6" w14:textId="08B0A0BE" w:rsidR="006A2DBD" w:rsidRPr="00F94384" w:rsidRDefault="006A2DBD" w:rsidP="00A37560">
      <w:pPr>
        <w:spacing w:before="240" w:line="240" w:lineRule="auto"/>
        <w:jc w:val="both"/>
        <w:rPr>
          <w:rFonts w:ascii="Times New Roman" w:hAnsi="Times New Roman" w:cs="Times New Roman"/>
          <w:sz w:val="24"/>
          <w:szCs w:val="24"/>
        </w:rPr>
      </w:pPr>
      <w:r w:rsidRPr="00FC7E15">
        <w:rPr>
          <w:rFonts w:ascii="Times New Roman" w:hAnsi="Times New Roman" w:cs="Times New Roman"/>
          <w:sz w:val="24"/>
          <w:szCs w:val="24"/>
        </w:rPr>
        <w:t xml:space="preserve">The study revealed that the </w:t>
      </w:r>
      <w:r w:rsidR="00A80B2C">
        <w:rPr>
          <w:rFonts w:ascii="Times New Roman" w:hAnsi="Times New Roman" w:cs="Times New Roman"/>
          <w:sz w:val="24"/>
          <w:szCs w:val="24"/>
        </w:rPr>
        <w:t xml:space="preserve">chicken production system </w:t>
      </w:r>
      <w:r w:rsidR="0066526C">
        <w:rPr>
          <w:rFonts w:ascii="Times New Roman" w:hAnsi="Times New Roman" w:cs="Times New Roman"/>
          <w:sz w:val="24"/>
          <w:szCs w:val="24"/>
        </w:rPr>
        <w:t>was</w:t>
      </w:r>
      <w:r w:rsidR="00A80B2C">
        <w:rPr>
          <w:rFonts w:ascii="Times New Roman" w:hAnsi="Times New Roman" w:cs="Times New Roman"/>
          <w:sz w:val="24"/>
          <w:szCs w:val="24"/>
        </w:rPr>
        <w:t xml:space="preserve"> integrated with </w:t>
      </w:r>
      <w:r w:rsidR="0066526C">
        <w:rPr>
          <w:rFonts w:ascii="Times New Roman" w:hAnsi="Times New Roman" w:cs="Times New Roman"/>
          <w:sz w:val="24"/>
          <w:szCs w:val="24"/>
        </w:rPr>
        <w:t>crop-</w:t>
      </w:r>
      <w:r w:rsidR="00A80B2C">
        <w:rPr>
          <w:rFonts w:ascii="Times New Roman" w:hAnsi="Times New Roman" w:cs="Times New Roman"/>
          <w:sz w:val="24"/>
          <w:szCs w:val="24"/>
        </w:rPr>
        <w:t>livestock production</w:t>
      </w:r>
      <w:r w:rsidR="0066526C">
        <w:rPr>
          <w:rFonts w:ascii="Times New Roman" w:hAnsi="Times New Roman" w:cs="Times New Roman"/>
          <w:sz w:val="24"/>
          <w:szCs w:val="24"/>
        </w:rPr>
        <w:t xml:space="preserve"> agriculture which </w:t>
      </w:r>
      <w:r w:rsidR="00706078">
        <w:rPr>
          <w:rFonts w:ascii="Times New Roman" w:hAnsi="Times New Roman" w:cs="Times New Roman"/>
          <w:sz w:val="24"/>
          <w:szCs w:val="24"/>
        </w:rPr>
        <w:t>contributes</w:t>
      </w:r>
      <w:r w:rsidR="0066526C">
        <w:rPr>
          <w:rFonts w:ascii="Times New Roman" w:hAnsi="Times New Roman" w:cs="Times New Roman"/>
          <w:sz w:val="24"/>
          <w:szCs w:val="24"/>
        </w:rPr>
        <w:t xml:space="preserve"> supplementary protein sources</w:t>
      </w:r>
      <w:r w:rsidR="009C178D">
        <w:rPr>
          <w:rFonts w:ascii="Times New Roman" w:hAnsi="Times New Roman" w:cs="Times New Roman"/>
          <w:sz w:val="24"/>
          <w:szCs w:val="24"/>
        </w:rPr>
        <w:t xml:space="preserve"> to the family</w:t>
      </w:r>
      <w:r w:rsidR="0066526C">
        <w:rPr>
          <w:rFonts w:ascii="Times New Roman" w:hAnsi="Times New Roman" w:cs="Times New Roman"/>
          <w:sz w:val="24"/>
          <w:szCs w:val="24"/>
        </w:rPr>
        <w:t>, income generation</w:t>
      </w:r>
      <w:r w:rsidR="009C178D">
        <w:rPr>
          <w:rFonts w:ascii="Times New Roman" w:hAnsi="Times New Roman" w:cs="Times New Roman"/>
          <w:sz w:val="24"/>
          <w:szCs w:val="24"/>
        </w:rPr>
        <w:t xml:space="preserve"> through sale of chickens and eggs</w:t>
      </w:r>
      <w:r w:rsidR="00706078">
        <w:rPr>
          <w:rFonts w:ascii="Times New Roman" w:hAnsi="Times New Roman" w:cs="Times New Roman"/>
          <w:sz w:val="24"/>
          <w:szCs w:val="24"/>
        </w:rPr>
        <w:t>, replacement stock/hatching</w:t>
      </w:r>
      <w:r w:rsidR="0066526C">
        <w:rPr>
          <w:rFonts w:ascii="Times New Roman" w:hAnsi="Times New Roman" w:cs="Times New Roman"/>
          <w:sz w:val="24"/>
          <w:szCs w:val="24"/>
        </w:rPr>
        <w:t xml:space="preserve"> and </w:t>
      </w:r>
      <w:r w:rsidR="00E26F58">
        <w:rPr>
          <w:rFonts w:ascii="Times New Roman" w:hAnsi="Times New Roman" w:cs="Times New Roman"/>
          <w:sz w:val="24"/>
          <w:szCs w:val="24"/>
        </w:rPr>
        <w:t xml:space="preserve">socio-cultural activities. It was an extensive or scavenging production </w:t>
      </w:r>
      <w:r w:rsidR="000C5921">
        <w:rPr>
          <w:rFonts w:ascii="Times New Roman" w:hAnsi="Times New Roman" w:cs="Times New Roman"/>
          <w:sz w:val="24"/>
          <w:szCs w:val="24"/>
        </w:rPr>
        <w:t>system,</w:t>
      </w:r>
      <w:r w:rsidR="007233E3">
        <w:rPr>
          <w:rFonts w:ascii="Times New Roman" w:hAnsi="Times New Roman" w:cs="Times New Roman"/>
          <w:sz w:val="24"/>
          <w:szCs w:val="24"/>
        </w:rPr>
        <w:t xml:space="preserve"> on which chicken depends</w:t>
      </w:r>
      <w:r w:rsidR="003F5F11">
        <w:rPr>
          <w:rFonts w:ascii="Times New Roman" w:hAnsi="Times New Roman" w:cs="Times New Roman"/>
          <w:sz w:val="24"/>
          <w:szCs w:val="24"/>
        </w:rPr>
        <w:t xml:space="preserve"> on free grazing with limited supplementation of locally available feed resources</w:t>
      </w:r>
      <w:r w:rsidR="00CA2EDF">
        <w:rPr>
          <w:rFonts w:ascii="Times New Roman" w:hAnsi="Times New Roman" w:cs="Times New Roman"/>
          <w:sz w:val="24"/>
          <w:szCs w:val="24"/>
        </w:rPr>
        <w:t xml:space="preserve"> </w:t>
      </w:r>
      <w:r w:rsidR="000C5921">
        <w:rPr>
          <w:rFonts w:ascii="Times New Roman" w:hAnsi="Times New Roman" w:cs="Times New Roman"/>
          <w:sz w:val="24"/>
          <w:szCs w:val="24"/>
        </w:rPr>
        <w:t xml:space="preserve">like </w:t>
      </w:r>
      <w:r w:rsidR="000C5921" w:rsidRPr="00F94384">
        <w:rPr>
          <w:rFonts w:ascii="Times New Roman" w:hAnsi="Times New Roman" w:cs="Times New Roman"/>
          <w:sz w:val="24"/>
          <w:szCs w:val="24"/>
        </w:rPr>
        <w:t xml:space="preserve">cereal grains, and household left over, cereal by products, fruits and this was supplemented to chickens daily majorly spreading on the floor and to some extent by feeders made of locally available materials. </w:t>
      </w:r>
      <w:r w:rsidR="00CA2EDF">
        <w:rPr>
          <w:rFonts w:ascii="Times New Roman" w:hAnsi="Times New Roman" w:cs="Times New Roman"/>
          <w:sz w:val="24"/>
          <w:szCs w:val="24"/>
        </w:rPr>
        <w:t xml:space="preserve">and </w:t>
      </w:r>
      <w:r w:rsidR="004A383A">
        <w:rPr>
          <w:rFonts w:ascii="Times New Roman" w:hAnsi="Times New Roman" w:cs="Times New Roman"/>
          <w:sz w:val="24"/>
          <w:szCs w:val="24"/>
        </w:rPr>
        <w:t>c</w:t>
      </w:r>
      <w:r w:rsidR="00FE18E0" w:rsidRPr="00F94384">
        <w:rPr>
          <w:rFonts w:ascii="Times New Roman" w:hAnsi="Times New Roman" w:cs="Times New Roman"/>
          <w:sz w:val="24"/>
          <w:szCs w:val="24"/>
        </w:rPr>
        <w:t>hicken</w:t>
      </w:r>
      <w:r w:rsidRPr="00F94384">
        <w:rPr>
          <w:rFonts w:ascii="Times New Roman" w:hAnsi="Times New Roman" w:cs="Times New Roman"/>
          <w:sz w:val="24"/>
          <w:szCs w:val="24"/>
        </w:rPr>
        <w:t xml:space="preserve"> housing is improving </w:t>
      </w:r>
      <w:r w:rsidR="00D8431F" w:rsidRPr="00F94384">
        <w:rPr>
          <w:rFonts w:ascii="Times New Roman" w:hAnsi="Times New Roman" w:cs="Times New Roman"/>
          <w:sz w:val="24"/>
          <w:szCs w:val="24"/>
        </w:rPr>
        <w:t xml:space="preserve">in which </w:t>
      </w:r>
      <w:r w:rsidR="00FE18E0" w:rsidRPr="00F94384">
        <w:rPr>
          <w:rFonts w:ascii="Times New Roman" w:hAnsi="Times New Roman" w:cs="Times New Roman"/>
          <w:sz w:val="24"/>
          <w:szCs w:val="24"/>
        </w:rPr>
        <w:t>chickens slept</w:t>
      </w:r>
      <w:r w:rsidR="00D8431F" w:rsidRPr="00F94384">
        <w:rPr>
          <w:rFonts w:ascii="Times New Roman" w:hAnsi="Times New Roman" w:cs="Times New Roman"/>
          <w:sz w:val="24"/>
          <w:szCs w:val="24"/>
        </w:rPr>
        <w:t xml:space="preserve"> at night in</w:t>
      </w:r>
      <w:r w:rsidRPr="00F94384">
        <w:rPr>
          <w:rFonts w:ascii="Times New Roman" w:hAnsi="Times New Roman" w:cs="Times New Roman"/>
          <w:sz w:val="24"/>
          <w:szCs w:val="24"/>
        </w:rPr>
        <w:t xml:space="preserve"> separate shelter which was made with grass or soil roof</w:t>
      </w:r>
      <w:r w:rsidR="00FE18E0" w:rsidRPr="00F94384">
        <w:rPr>
          <w:rFonts w:ascii="Times New Roman" w:hAnsi="Times New Roman" w:cs="Times New Roman"/>
          <w:sz w:val="24"/>
          <w:szCs w:val="24"/>
        </w:rPr>
        <w:t xml:space="preserve"> and the shelter was cleaned daily.</w:t>
      </w:r>
      <w:r w:rsidR="00A37560">
        <w:rPr>
          <w:rFonts w:ascii="Times New Roman" w:hAnsi="Times New Roman" w:cs="Times New Roman"/>
          <w:sz w:val="24"/>
          <w:szCs w:val="24"/>
        </w:rPr>
        <w:t xml:space="preserve"> Similarly, </w:t>
      </w:r>
      <w:r w:rsidRPr="00F94384">
        <w:rPr>
          <w:rFonts w:ascii="Times New Roman" w:hAnsi="Times New Roman" w:cs="Times New Roman"/>
          <w:sz w:val="24"/>
          <w:szCs w:val="24"/>
        </w:rPr>
        <w:t xml:space="preserve">chicken feed scarcity was observed during May to November </w:t>
      </w:r>
      <w:r w:rsidR="003C6186" w:rsidRPr="00F94384">
        <w:rPr>
          <w:rFonts w:ascii="Times New Roman" w:hAnsi="Times New Roman" w:cs="Times New Roman"/>
          <w:sz w:val="24"/>
          <w:szCs w:val="24"/>
        </w:rPr>
        <w:t xml:space="preserve">a season of crop production </w:t>
      </w:r>
      <w:r w:rsidRPr="00F94384">
        <w:rPr>
          <w:rFonts w:ascii="Times New Roman" w:hAnsi="Times New Roman" w:cs="Times New Roman"/>
          <w:sz w:val="24"/>
          <w:szCs w:val="24"/>
        </w:rPr>
        <w:t>whereas, December to April was months of enough feed availability</w:t>
      </w:r>
      <w:r w:rsidR="003C6186" w:rsidRPr="00F94384">
        <w:rPr>
          <w:rFonts w:ascii="Times New Roman" w:hAnsi="Times New Roman" w:cs="Times New Roman"/>
          <w:sz w:val="24"/>
          <w:szCs w:val="24"/>
        </w:rPr>
        <w:t>, a season of crop harve</w:t>
      </w:r>
      <w:r w:rsidR="003D204E" w:rsidRPr="00F94384">
        <w:rPr>
          <w:rFonts w:ascii="Times New Roman" w:hAnsi="Times New Roman" w:cs="Times New Roman"/>
          <w:sz w:val="24"/>
          <w:szCs w:val="24"/>
        </w:rPr>
        <w:t>s</w:t>
      </w:r>
      <w:r w:rsidR="003C6186" w:rsidRPr="00F94384">
        <w:rPr>
          <w:rFonts w:ascii="Times New Roman" w:hAnsi="Times New Roman" w:cs="Times New Roman"/>
          <w:sz w:val="24"/>
          <w:szCs w:val="24"/>
        </w:rPr>
        <w:t>t</w:t>
      </w:r>
      <w:r w:rsidR="00A37560" w:rsidRPr="00A37560">
        <w:rPr>
          <w:rFonts w:ascii="Times New Roman" w:hAnsi="Times New Roman" w:cs="Times New Roman"/>
          <w:sz w:val="24"/>
          <w:szCs w:val="24"/>
        </w:rPr>
        <w:t xml:space="preserve"> </w:t>
      </w:r>
      <w:r w:rsidR="00A37560" w:rsidRPr="00F94384">
        <w:rPr>
          <w:rFonts w:ascii="Times New Roman" w:hAnsi="Times New Roman" w:cs="Times New Roman"/>
          <w:sz w:val="24"/>
          <w:szCs w:val="24"/>
        </w:rPr>
        <w:t>in the region</w:t>
      </w:r>
      <w:r w:rsidRPr="00F94384">
        <w:rPr>
          <w:rFonts w:ascii="Times New Roman" w:hAnsi="Times New Roman" w:cs="Times New Roman"/>
          <w:sz w:val="24"/>
          <w:szCs w:val="24"/>
        </w:rPr>
        <w:t>.</w:t>
      </w:r>
    </w:p>
    <w:p w14:paraId="000F25D1" w14:textId="45759F91" w:rsidR="006A2DBD" w:rsidRDefault="00840770" w:rsidP="0023310D">
      <w:pPr>
        <w:spacing w:before="240" w:line="240" w:lineRule="auto"/>
        <w:jc w:val="both"/>
        <w:rPr>
          <w:rFonts w:ascii="Times New Roman" w:hAnsi="Times New Roman" w:cs="Times New Roman"/>
          <w:sz w:val="24"/>
          <w:szCs w:val="24"/>
        </w:rPr>
      </w:pPr>
      <w:r w:rsidRPr="00A37560">
        <w:rPr>
          <w:rFonts w:ascii="Times New Roman" w:hAnsi="Times New Roman" w:cs="Times New Roman"/>
          <w:sz w:val="24"/>
          <w:szCs w:val="24"/>
        </w:rPr>
        <w:t>Hand pump was the main sources of water to chickens during wet and dry</w:t>
      </w:r>
      <w:r w:rsidR="0023310D">
        <w:rPr>
          <w:rFonts w:ascii="Times New Roman" w:hAnsi="Times New Roman" w:cs="Times New Roman"/>
          <w:sz w:val="24"/>
          <w:szCs w:val="24"/>
        </w:rPr>
        <w:t xml:space="preserve"> seasons </w:t>
      </w:r>
      <w:r w:rsidR="0023310D" w:rsidRPr="00A37560">
        <w:rPr>
          <w:rFonts w:ascii="Times New Roman" w:hAnsi="Times New Roman" w:cs="Times New Roman"/>
          <w:sz w:val="24"/>
          <w:szCs w:val="24"/>
        </w:rPr>
        <w:t>and</w:t>
      </w:r>
      <w:r w:rsidRPr="00A37560">
        <w:rPr>
          <w:rFonts w:ascii="Times New Roman" w:hAnsi="Times New Roman" w:cs="Times New Roman"/>
          <w:sz w:val="24"/>
          <w:szCs w:val="24"/>
        </w:rPr>
        <w:t xml:space="preserve"> </w:t>
      </w:r>
      <w:r w:rsidR="0023310D">
        <w:rPr>
          <w:rFonts w:ascii="Times New Roman" w:hAnsi="Times New Roman" w:cs="Times New Roman"/>
          <w:sz w:val="24"/>
          <w:szCs w:val="24"/>
        </w:rPr>
        <w:t xml:space="preserve">water was </w:t>
      </w:r>
      <w:r w:rsidRPr="00A37560">
        <w:rPr>
          <w:rFonts w:ascii="Times New Roman" w:hAnsi="Times New Roman" w:cs="Times New Roman"/>
          <w:sz w:val="24"/>
          <w:szCs w:val="24"/>
        </w:rPr>
        <w:t>g</w:t>
      </w:r>
      <w:r w:rsidR="00517EC8" w:rsidRPr="00A37560">
        <w:rPr>
          <w:rFonts w:ascii="Times New Roman" w:hAnsi="Times New Roman" w:cs="Times New Roman"/>
          <w:sz w:val="24"/>
          <w:szCs w:val="24"/>
        </w:rPr>
        <w:t>iven to chicken free</w:t>
      </w:r>
      <w:r w:rsidR="00834594" w:rsidRPr="00A37560">
        <w:rPr>
          <w:rFonts w:ascii="Times New Roman" w:hAnsi="Times New Roman" w:cs="Times New Roman"/>
          <w:sz w:val="24"/>
          <w:szCs w:val="24"/>
        </w:rPr>
        <w:t>ly</w:t>
      </w:r>
      <w:r w:rsidR="00CE760E" w:rsidRPr="00A37560">
        <w:rPr>
          <w:rFonts w:ascii="Times New Roman" w:hAnsi="Times New Roman" w:cs="Times New Roman"/>
          <w:sz w:val="24"/>
          <w:szCs w:val="24"/>
        </w:rPr>
        <w:t xml:space="preserve"> in plastic </w:t>
      </w:r>
      <w:r w:rsidR="00834594" w:rsidRPr="00A37560">
        <w:rPr>
          <w:rFonts w:ascii="Times New Roman" w:hAnsi="Times New Roman" w:cs="Times New Roman"/>
          <w:sz w:val="24"/>
          <w:szCs w:val="24"/>
        </w:rPr>
        <w:t>containers</w:t>
      </w:r>
      <w:r w:rsidR="00CE760E" w:rsidRPr="00A37560">
        <w:rPr>
          <w:rFonts w:ascii="Times New Roman" w:hAnsi="Times New Roman" w:cs="Times New Roman"/>
          <w:sz w:val="24"/>
          <w:szCs w:val="24"/>
        </w:rPr>
        <w:t>, stone, earthen pot, metallic and wo</w:t>
      </w:r>
      <w:r w:rsidR="00834594" w:rsidRPr="00A37560">
        <w:rPr>
          <w:rFonts w:ascii="Times New Roman" w:hAnsi="Times New Roman" w:cs="Times New Roman"/>
          <w:sz w:val="24"/>
          <w:szCs w:val="24"/>
        </w:rPr>
        <w:t>o</w:t>
      </w:r>
      <w:r w:rsidR="00CE760E" w:rsidRPr="00A37560">
        <w:rPr>
          <w:rFonts w:ascii="Times New Roman" w:hAnsi="Times New Roman" w:cs="Times New Roman"/>
          <w:sz w:val="24"/>
          <w:szCs w:val="24"/>
        </w:rPr>
        <w:t>den mat</w:t>
      </w:r>
      <w:r w:rsidR="00834594" w:rsidRPr="00A37560">
        <w:rPr>
          <w:rFonts w:ascii="Times New Roman" w:hAnsi="Times New Roman" w:cs="Times New Roman"/>
          <w:sz w:val="24"/>
          <w:szCs w:val="24"/>
        </w:rPr>
        <w:t>e</w:t>
      </w:r>
      <w:r w:rsidR="00CE760E" w:rsidRPr="00A37560">
        <w:rPr>
          <w:rFonts w:ascii="Times New Roman" w:hAnsi="Times New Roman" w:cs="Times New Roman"/>
          <w:sz w:val="24"/>
          <w:szCs w:val="24"/>
        </w:rPr>
        <w:t>rials based on the availability</w:t>
      </w:r>
      <w:r w:rsidR="00834594" w:rsidRPr="00A37560">
        <w:rPr>
          <w:rFonts w:ascii="Times New Roman" w:hAnsi="Times New Roman" w:cs="Times New Roman"/>
          <w:sz w:val="24"/>
          <w:szCs w:val="24"/>
        </w:rPr>
        <w:t xml:space="preserve">. </w:t>
      </w:r>
      <w:r w:rsidR="003D204E" w:rsidRPr="00F94384">
        <w:rPr>
          <w:rFonts w:ascii="Times New Roman" w:hAnsi="Times New Roman" w:cs="Times New Roman"/>
          <w:sz w:val="24"/>
          <w:szCs w:val="24"/>
        </w:rPr>
        <w:t xml:space="preserve">Farmers use eggs for hatching, consumption and </w:t>
      </w:r>
      <w:r w:rsidR="00D66C95" w:rsidRPr="00F94384">
        <w:rPr>
          <w:rFonts w:ascii="Times New Roman" w:hAnsi="Times New Roman" w:cs="Times New Roman"/>
          <w:sz w:val="24"/>
          <w:szCs w:val="24"/>
        </w:rPr>
        <w:t>income generation and mainly stored in plast</w:t>
      </w:r>
      <w:r w:rsidR="00377464">
        <w:rPr>
          <w:rFonts w:ascii="Times New Roman" w:hAnsi="Times New Roman" w:cs="Times New Roman"/>
          <w:sz w:val="24"/>
          <w:szCs w:val="24"/>
        </w:rPr>
        <w:t>ic materials for two weeks. In addition, farmers</w:t>
      </w:r>
      <w:r w:rsidR="00D66C95" w:rsidRPr="00F94384">
        <w:rPr>
          <w:rFonts w:ascii="Times New Roman" w:hAnsi="Times New Roman" w:cs="Times New Roman"/>
          <w:sz w:val="24"/>
          <w:szCs w:val="24"/>
        </w:rPr>
        <w:t xml:space="preserve"> </w:t>
      </w:r>
      <w:r w:rsidR="006A2DBD" w:rsidRPr="00F94384">
        <w:rPr>
          <w:rFonts w:ascii="Times New Roman" w:hAnsi="Times New Roman" w:cs="Times New Roman"/>
          <w:sz w:val="24"/>
          <w:szCs w:val="24"/>
        </w:rPr>
        <w:t>have their own local knowledge in eliminating broody behavior of local</w:t>
      </w:r>
      <w:r w:rsidR="00A90F68" w:rsidRPr="00F94384">
        <w:rPr>
          <w:rFonts w:ascii="Times New Roman" w:hAnsi="Times New Roman" w:cs="Times New Roman"/>
          <w:sz w:val="24"/>
          <w:szCs w:val="24"/>
        </w:rPr>
        <w:t xml:space="preserve"> chickens</w:t>
      </w:r>
      <w:r w:rsidR="006A2DBD" w:rsidRPr="00F94384">
        <w:rPr>
          <w:rFonts w:ascii="Times New Roman" w:hAnsi="Times New Roman" w:cs="Times New Roman"/>
          <w:sz w:val="24"/>
          <w:szCs w:val="24"/>
        </w:rPr>
        <w:t xml:space="preserve">. The most common methods used were hanging </w:t>
      </w:r>
      <w:r w:rsidR="007D4FD5" w:rsidRPr="00F94384">
        <w:rPr>
          <w:rFonts w:ascii="Times New Roman" w:hAnsi="Times New Roman" w:cs="Times New Roman"/>
          <w:sz w:val="24"/>
          <w:szCs w:val="24"/>
        </w:rPr>
        <w:t>hens</w:t>
      </w:r>
      <w:r w:rsidR="006A2DBD" w:rsidRPr="00F94384">
        <w:rPr>
          <w:rFonts w:ascii="Times New Roman" w:hAnsi="Times New Roman" w:cs="Times New Roman"/>
          <w:sz w:val="24"/>
          <w:szCs w:val="24"/>
        </w:rPr>
        <w:t xml:space="preserve"> upside down, taking </w:t>
      </w:r>
      <w:r w:rsidR="00377464">
        <w:rPr>
          <w:rFonts w:ascii="Times New Roman" w:hAnsi="Times New Roman" w:cs="Times New Roman"/>
          <w:sz w:val="24"/>
          <w:szCs w:val="24"/>
        </w:rPr>
        <w:t xml:space="preserve">hens </w:t>
      </w:r>
      <w:r w:rsidR="006A2DBD" w:rsidRPr="00F94384">
        <w:rPr>
          <w:rFonts w:ascii="Times New Roman" w:hAnsi="Times New Roman" w:cs="Times New Roman"/>
          <w:sz w:val="24"/>
          <w:szCs w:val="24"/>
        </w:rPr>
        <w:t xml:space="preserve">to another place, disturbing the </w:t>
      </w:r>
      <w:r w:rsidR="007D4FD5" w:rsidRPr="00F94384">
        <w:rPr>
          <w:rFonts w:ascii="Times New Roman" w:hAnsi="Times New Roman" w:cs="Times New Roman"/>
          <w:sz w:val="24"/>
          <w:szCs w:val="24"/>
        </w:rPr>
        <w:t>hen</w:t>
      </w:r>
      <w:r w:rsidR="006A2DBD" w:rsidRPr="00F94384">
        <w:rPr>
          <w:rFonts w:ascii="Times New Roman" w:hAnsi="Times New Roman" w:cs="Times New Roman"/>
          <w:sz w:val="24"/>
          <w:szCs w:val="24"/>
        </w:rPr>
        <w:t xml:space="preserve"> and tying at the back</w:t>
      </w:r>
      <w:r w:rsidR="007D4FD5" w:rsidRPr="00F94384">
        <w:rPr>
          <w:rFonts w:ascii="Times New Roman" w:hAnsi="Times New Roman" w:cs="Times New Roman"/>
          <w:sz w:val="24"/>
          <w:szCs w:val="24"/>
        </w:rPr>
        <w:t>.</w:t>
      </w:r>
      <w:r w:rsidR="006A2DBD" w:rsidRPr="00F94384">
        <w:rPr>
          <w:rFonts w:ascii="Times New Roman" w:hAnsi="Times New Roman" w:cs="Times New Roman"/>
          <w:sz w:val="24"/>
          <w:szCs w:val="24"/>
        </w:rPr>
        <w:t xml:space="preserve"> </w:t>
      </w:r>
      <w:r w:rsidR="001C1F1C" w:rsidRPr="00F94384">
        <w:rPr>
          <w:rFonts w:ascii="Times New Roman" w:hAnsi="Times New Roman" w:cs="Times New Roman"/>
          <w:sz w:val="24"/>
          <w:szCs w:val="24"/>
        </w:rPr>
        <w:t xml:space="preserve">Therefore, documentation of </w:t>
      </w:r>
      <w:r w:rsidR="00617C39" w:rsidRPr="00F94384">
        <w:rPr>
          <w:rFonts w:ascii="Times New Roman" w:hAnsi="Times New Roman" w:cs="Times New Roman"/>
          <w:sz w:val="24"/>
          <w:szCs w:val="24"/>
        </w:rPr>
        <w:t>farmer’s</w:t>
      </w:r>
      <w:r w:rsidR="001C1F1C" w:rsidRPr="00F94384">
        <w:rPr>
          <w:rFonts w:ascii="Times New Roman" w:hAnsi="Times New Roman" w:cs="Times New Roman"/>
          <w:sz w:val="24"/>
          <w:szCs w:val="24"/>
        </w:rPr>
        <w:t xml:space="preserve"> knowl</w:t>
      </w:r>
      <w:r w:rsidR="00617C39" w:rsidRPr="00F94384">
        <w:rPr>
          <w:rFonts w:ascii="Times New Roman" w:hAnsi="Times New Roman" w:cs="Times New Roman"/>
          <w:sz w:val="24"/>
          <w:szCs w:val="24"/>
        </w:rPr>
        <w:t xml:space="preserve">edge and experience on chicken husbandry will be important for further improvement of the poultry sector </w:t>
      </w:r>
      <w:r w:rsidR="0091099C" w:rsidRPr="00F94384">
        <w:rPr>
          <w:rFonts w:ascii="Times New Roman" w:hAnsi="Times New Roman" w:cs="Times New Roman"/>
          <w:sz w:val="24"/>
          <w:szCs w:val="24"/>
        </w:rPr>
        <w:t xml:space="preserve">research and development. </w:t>
      </w:r>
    </w:p>
    <w:p w14:paraId="7C38DDF7" w14:textId="77777777" w:rsidR="00540ED1" w:rsidRDefault="00540ED1" w:rsidP="00540ED1">
      <w:pPr>
        <w:spacing w:before="240" w:line="240" w:lineRule="auto"/>
        <w:jc w:val="both"/>
        <w:rPr>
          <w:rFonts w:ascii="Times New Roman" w:hAnsi="Times New Roman" w:cs="Times New Roman"/>
          <w:b/>
          <w:sz w:val="24"/>
          <w:szCs w:val="24"/>
        </w:rPr>
      </w:pPr>
    </w:p>
    <w:p w14:paraId="2CA84810" w14:textId="77777777" w:rsidR="00540ED1" w:rsidRDefault="00540ED1" w:rsidP="00540ED1">
      <w:pPr>
        <w:spacing w:before="240" w:line="240" w:lineRule="auto"/>
        <w:jc w:val="both"/>
        <w:rPr>
          <w:rFonts w:ascii="Times New Roman" w:hAnsi="Times New Roman" w:cs="Times New Roman"/>
          <w:b/>
          <w:sz w:val="24"/>
          <w:szCs w:val="24"/>
        </w:rPr>
      </w:pPr>
    </w:p>
    <w:p w14:paraId="589FB87F" w14:textId="77777777" w:rsidR="004D1AF1" w:rsidRDefault="004D1AF1" w:rsidP="00BA115B">
      <w:pPr>
        <w:spacing w:line="240" w:lineRule="auto"/>
        <w:rPr>
          <w:rFonts w:ascii="Times New Roman" w:hAnsi="Times New Roman" w:cs="Times New Roman"/>
          <w:b/>
          <w:sz w:val="24"/>
          <w:szCs w:val="24"/>
        </w:rPr>
      </w:pPr>
      <w:r w:rsidRPr="0021052E">
        <w:rPr>
          <w:rFonts w:ascii="Times New Roman" w:hAnsi="Times New Roman" w:cs="Times New Roman"/>
          <w:b/>
          <w:sz w:val="24"/>
          <w:szCs w:val="24"/>
        </w:rPr>
        <w:lastRenderedPageBreak/>
        <w:t>References:</w:t>
      </w:r>
    </w:p>
    <w:p w14:paraId="08BA4091" w14:textId="66265081" w:rsidR="007412DD" w:rsidRDefault="00E867E0" w:rsidP="00E867E0">
      <w:pPr>
        <w:pStyle w:val="ListParagraph"/>
        <w:numPr>
          <w:ilvl w:val="0"/>
          <w:numId w:val="7"/>
        </w:numPr>
        <w:spacing w:before="240" w:line="240" w:lineRule="auto"/>
        <w:jc w:val="both"/>
        <w:rPr>
          <w:rFonts w:ascii="Times New Roman" w:hAnsi="Times New Roman" w:cs="Times New Roman"/>
          <w:bCs/>
          <w:sz w:val="24"/>
          <w:szCs w:val="24"/>
        </w:rPr>
      </w:pPr>
      <w:r w:rsidRPr="00E867E0">
        <w:rPr>
          <w:rFonts w:ascii="Times New Roman" w:hAnsi="Times New Roman" w:cs="Times New Roman"/>
          <w:bCs/>
          <w:sz w:val="24"/>
          <w:szCs w:val="24"/>
        </w:rPr>
        <w:t xml:space="preserve">Moreki JC, </w:t>
      </w:r>
      <w:proofErr w:type="spellStart"/>
      <w:r w:rsidRPr="00E867E0">
        <w:rPr>
          <w:rFonts w:ascii="Times New Roman" w:hAnsi="Times New Roman" w:cs="Times New Roman"/>
          <w:bCs/>
          <w:sz w:val="24"/>
          <w:szCs w:val="24"/>
        </w:rPr>
        <w:t>Dikeme</w:t>
      </w:r>
      <w:proofErr w:type="spellEnd"/>
      <w:r w:rsidRPr="00E867E0">
        <w:rPr>
          <w:rFonts w:ascii="Times New Roman" w:hAnsi="Times New Roman" w:cs="Times New Roman"/>
          <w:bCs/>
          <w:sz w:val="24"/>
          <w:szCs w:val="24"/>
        </w:rPr>
        <w:t xml:space="preserve"> R, </w:t>
      </w:r>
      <w:proofErr w:type="spellStart"/>
      <w:r w:rsidRPr="00E867E0">
        <w:rPr>
          <w:rFonts w:ascii="Times New Roman" w:hAnsi="Times New Roman" w:cs="Times New Roman"/>
          <w:bCs/>
          <w:sz w:val="24"/>
          <w:szCs w:val="24"/>
        </w:rPr>
        <w:t>Poroga</w:t>
      </w:r>
      <w:proofErr w:type="spellEnd"/>
      <w:r w:rsidRPr="00E867E0">
        <w:rPr>
          <w:rFonts w:ascii="Times New Roman" w:hAnsi="Times New Roman" w:cs="Times New Roman"/>
          <w:bCs/>
          <w:sz w:val="24"/>
          <w:szCs w:val="24"/>
        </w:rPr>
        <w:t xml:space="preserve"> B</w:t>
      </w:r>
      <w:r>
        <w:rPr>
          <w:rFonts w:ascii="Times New Roman" w:hAnsi="Times New Roman" w:cs="Times New Roman"/>
          <w:bCs/>
          <w:sz w:val="24"/>
          <w:szCs w:val="24"/>
        </w:rPr>
        <w:t xml:space="preserve">. </w:t>
      </w:r>
      <w:r w:rsidRPr="00E867E0">
        <w:rPr>
          <w:rFonts w:ascii="Times New Roman" w:hAnsi="Times New Roman" w:cs="Times New Roman"/>
          <w:bCs/>
          <w:sz w:val="24"/>
          <w:szCs w:val="24"/>
        </w:rPr>
        <w:t>The role of village poultry in food security and HIV/AIDS mitigation in Chobe District of Botswana. Livestock Resea</w:t>
      </w:r>
      <w:r w:rsidR="0042298A">
        <w:rPr>
          <w:rFonts w:ascii="Times New Roman" w:hAnsi="Times New Roman" w:cs="Times New Roman"/>
          <w:bCs/>
          <w:sz w:val="24"/>
          <w:szCs w:val="24"/>
        </w:rPr>
        <w:t>rch for Rural Development</w:t>
      </w:r>
      <w:r w:rsidR="00F71CFF">
        <w:rPr>
          <w:rFonts w:ascii="Times New Roman" w:hAnsi="Times New Roman" w:cs="Times New Roman"/>
          <w:bCs/>
          <w:sz w:val="24"/>
          <w:szCs w:val="24"/>
        </w:rPr>
        <w:t>.</w:t>
      </w:r>
      <w:r w:rsidR="00F71CFF" w:rsidRPr="00F71CFF">
        <w:rPr>
          <w:rFonts w:ascii="Times New Roman" w:hAnsi="Times New Roman" w:cs="Times New Roman"/>
          <w:bCs/>
          <w:sz w:val="24"/>
          <w:szCs w:val="24"/>
        </w:rPr>
        <w:t xml:space="preserve"> </w:t>
      </w:r>
      <w:r w:rsidR="0042298A">
        <w:rPr>
          <w:rFonts w:ascii="Times New Roman" w:hAnsi="Times New Roman" w:cs="Times New Roman"/>
          <w:bCs/>
          <w:sz w:val="24"/>
          <w:szCs w:val="24"/>
        </w:rPr>
        <w:t xml:space="preserve">2010; available at </w:t>
      </w:r>
      <w:hyperlink r:id="rId34" w:history="1">
        <w:r w:rsidR="0042298A" w:rsidRPr="00F928D7">
          <w:rPr>
            <w:rStyle w:val="Hyperlink"/>
            <w:rFonts w:ascii="Times New Roman" w:hAnsi="Times New Roman" w:cs="Times New Roman"/>
            <w:bCs/>
            <w:sz w:val="24"/>
            <w:szCs w:val="24"/>
          </w:rPr>
          <w:t>http://www.lrrd.org/lrrd22/3/more22055.htm</w:t>
        </w:r>
      </w:hyperlink>
      <w:r w:rsidRPr="00E867E0">
        <w:rPr>
          <w:rFonts w:ascii="Times New Roman" w:hAnsi="Times New Roman" w:cs="Times New Roman"/>
          <w:bCs/>
          <w:sz w:val="24"/>
          <w:szCs w:val="24"/>
        </w:rPr>
        <w:t>.</w:t>
      </w:r>
    </w:p>
    <w:p w14:paraId="3AE26B34" w14:textId="4500CCD0" w:rsidR="00DA7282" w:rsidRDefault="006E7FED" w:rsidP="00DA7282">
      <w:pPr>
        <w:pStyle w:val="ListParagraph"/>
        <w:numPr>
          <w:ilvl w:val="0"/>
          <w:numId w:val="7"/>
        </w:numPr>
        <w:spacing w:before="240" w:line="240" w:lineRule="auto"/>
        <w:jc w:val="both"/>
        <w:rPr>
          <w:rFonts w:ascii="Times New Roman" w:hAnsi="Times New Roman" w:cs="Times New Roman"/>
          <w:bCs/>
          <w:sz w:val="24"/>
          <w:szCs w:val="24"/>
        </w:rPr>
      </w:pPr>
      <w:proofErr w:type="spellStart"/>
      <w:r w:rsidRPr="006E7FED">
        <w:rPr>
          <w:rFonts w:ascii="Times New Roman" w:hAnsi="Times New Roman" w:cs="Times New Roman"/>
          <w:bCs/>
          <w:sz w:val="24"/>
          <w:szCs w:val="24"/>
        </w:rPr>
        <w:t>Kitalyi</w:t>
      </w:r>
      <w:proofErr w:type="spellEnd"/>
      <w:r w:rsidRPr="006E7FED">
        <w:rPr>
          <w:rFonts w:ascii="Times New Roman" w:hAnsi="Times New Roman" w:cs="Times New Roman"/>
          <w:bCs/>
          <w:sz w:val="24"/>
          <w:szCs w:val="24"/>
        </w:rPr>
        <w:t xml:space="preserve"> AJ</w:t>
      </w:r>
      <w:r>
        <w:rPr>
          <w:rFonts w:ascii="Times New Roman" w:hAnsi="Times New Roman" w:cs="Times New Roman"/>
          <w:bCs/>
          <w:sz w:val="24"/>
          <w:szCs w:val="24"/>
        </w:rPr>
        <w:t>.</w:t>
      </w:r>
      <w:r w:rsidRPr="006E7FED">
        <w:rPr>
          <w:rFonts w:ascii="Times New Roman" w:hAnsi="Times New Roman" w:cs="Times New Roman"/>
          <w:bCs/>
          <w:sz w:val="24"/>
          <w:szCs w:val="24"/>
        </w:rPr>
        <w:t xml:space="preserve"> Village chicken production systems in rural Africa: Household food security and gender issues (No. 142).</w:t>
      </w:r>
      <w:r w:rsidR="006B7545" w:rsidRPr="006B7545">
        <w:rPr>
          <w:rFonts w:ascii="Times New Roman" w:hAnsi="Times New Roman" w:cs="Times New Roman"/>
          <w:bCs/>
          <w:sz w:val="24"/>
          <w:szCs w:val="24"/>
        </w:rPr>
        <w:t xml:space="preserve"> </w:t>
      </w:r>
      <w:r w:rsidR="006B7545">
        <w:rPr>
          <w:rFonts w:ascii="Times New Roman" w:hAnsi="Times New Roman" w:cs="Times New Roman"/>
          <w:bCs/>
          <w:sz w:val="24"/>
          <w:szCs w:val="24"/>
        </w:rPr>
        <w:t xml:space="preserve">1998; </w:t>
      </w:r>
      <w:r w:rsidR="006B7545" w:rsidRPr="006E7FED">
        <w:rPr>
          <w:rFonts w:ascii="Times New Roman" w:hAnsi="Times New Roman" w:cs="Times New Roman"/>
          <w:bCs/>
          <w:sz w:val="24"/>
          <w:szCs w:val="24"/>
        </w:rPr>
        <w:t>Food</w:t>
      </w:r>
      <w:r w:rsidRPr="006E7FED">
        <w:rPr>
          <w:rFonts w:ascii="Times New Roman" w:hAnsi="Times New Roman" w:cs="Times New Roman"/>
          <w:bCs/>
          <w:sz w:val="24"/>
          <w:szCs w:val="24"/>
        </w:rPr>
        <w:t xml:space="preserve"> and Agriculture Org.</w:t>
      </w:r>
    </w:p>
    <w:p w14:paraId="4ABE1424" w14:textId="6E2F87D0" w:rsidR="00DA7282" w:rsidRPr="00822B74" w:rsidRDefault="00FB6BE5" w:rsidP="00822B74">
      <w:pPr>
        <w:pStyle w:val="ListParagraph"/>
        <w:numPr>
          <w:ilvl w:val="0"/>
          <w:numId w:val="7"/>
        </w:num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Tadesse D, Singh H, </w:t>
      </w:r>
      <w:proofErr w:type="spellStart"/>
      <w:r>
        <w:rPr>
          <w:rFonts w:ascii="Times New Roman" w:hAnsi="Times New Roman" w:cs="Times New Roman"/>
          <w:bCs/>
          <w:sz w:val="24"/>
          <w:szCs w:val="24"/>
        </w:rPr>
        <w:t>Esatu</w:t>
      </w:r>
      <w:proofErr w:type="spellEnd"/>
      <w:r>
        <w:rPr>
          <w:rFonts w:ascii="Times New Roman" w:hAnsi="Times New Roman" w:cs="Times New Roman"/>
          <w:bCs/>
          <w:sz w:val="24"/>
          <w:szCs w:val="24"/>
        </w:rPr>
        <w:t xml:space="preserve"> </w:t>
      </w:r>
      <w:r w:rsidR="00822B74" w:rsidRPr="00822B74">
        <w:rPr>
          <w:rFonts w:ascii="Times New Roman" w:hAnsi="Times New Roman" w:cs="Times New Roman"/>
          <w:bCs/>
          <w:sz w:val="24"/>
          <w:szCs w:val="24"/>
        </w:rPr>
        <w:t>W</w:t>
      </w:r>
      <w:r>
        <w:rPr>
          <w:rFonts w:ascii="Times New Roman" w:hAnsi="Times New Roman" w:cs="Times New Roman"/>
          <w:bCs/>
          <w:sz w:val="24"/>
          <w:szCs w:val="24"/>
        </w:rPr>
        <w:t>, Dessie T.</w:t>
      </w:r>
      <w:r w:rsidR="00822B74" w:rsidRPr="00822B74">
        <w:rPr>
          <w:rFonts w:ascii="Times New Roman" w:hAnsi="Times New Roman" w:cs="Times New Roman"/>
          <w:bCs/>
          <w:sz w:val="24"/>
          <w:szCs w:val="24"/>
        </w:rPr>
        <w:t xml:space="preserve"> Study on productive performances and egg quality traits of exotic chickens under the village production system in East Shewa, Ethiopia. African Journal of Agricultural </w:t>
      </w:r>
      <w:r w:rsidR="00822B74">
        <w:rPr>
          <w:rFonts w:ascii="Times New Roman" w:hAnsi="Times New Roman" w:cs="Times New Roman"/>
          <w:bCs/>
          <w:sz w:val="24"/>
          <w:szCs w:val="24"/>
        </w:rPr>
        <w:t>Research. 2013</w:t>
      </w:r>
      <w:r w:rsidR="00822B74" w:rsidRPr="00822B74">
        <w:rPr>
          <w:rFonts w:ascii="Times New Roman" w:hAnsi="Times New Roman" w:cs="Times New Roman"/>
          <w:bCs/>
          <w:sz w:val="24"/>
          <w:szCs w:val="24"/>
        </w:rPr>
        <w:t>; 8(13), 1123-1128.</w:t>
      </w:r>
    </w:p>
    <w:p w14:paraId="791774FA" w14:textId="7E126058" w:rsidR="00DA7282" w:rsidRPr="00D25764" w:rsidRDefault="00D25764" w:rsidP="00D25764">
      <w:pPr>
        <w:pStyle w:val="ListParagraph"/>
        <w:numPr>
          <w:ilvl w:val="0"/>
          <w:numId w:val="7"/>
        </w:numPr>
        <w:spacing w:before="240" w:line="240" w:lineRule="auto"/>
        <w:jc w:val="both"/>
        <w:rPr>
          <w:rFonts w:ascii="Times New Roman" w:hAnsi="Times New Roman" w:cs="Times New Roman"/>
          <w:bCs/>
          <w:sz w:val="24"/>
          <w:szCs w:val="24"/>
        </w:rPr>
      </w:pPr>
      <w:r w:rsidRPr="00D25764">
        <w:rPr>
          <w:rFonts w:ascii="Times New Roman" w:hAnsi="Times New Roman" w:cs="Times New Roman"/>
          <w:bCs/>
          <w:sz w:val="24"/>
          <w:szCs w:val="24"/>
        </w:rPr>
        <w:t>Ahmad F, Ahsan-</w:t>
      </w:r>
      <w:proofErr w:type="spellStart"/>
      <w:r w:rsidRPr="00D25764">
        <w:rPr>
          <w:rFonts w:ascii="Times New Roman" w:hAnsi="Times New Roman" w:cs="Times New Roman"/>
          <w:bCs/>
          <w:sz w:val="24"/>
          <w:szCs w:val="24"/>
        </w:rPr>
        <w:t>ul</w:t>
      </w:r>
      <w:proofErr w:type="spellEnd"/>
      <w:r w:rsidRPr="00D25764">
        <w:rPr>
          <w:rFonts w:ascii="Times New Roman" w:hAnsi="Times New Roman" w:cs="Times New Roman"/>
          <w:bCs/>
          <w:sz w:val="24"/>
          <w:szCs w:val="24"/>
        </w:rPr>
        <w:t>-</w:t>
      </w:r>
      <w:proofErr w:type="spellStart"/>
      <w:r w:rsidRPr="00D25764">
        <w:rPr>
          <w:rFonts w:ascii="Times New Roman" w:hAnsi="Times New Roman" w:cs="Times New Roman"/>
          <w:bCs/>
          <w:sz w:val="24"/>
          <w:szCs w:val="24"/>
        </w:rPr>
        <w:t>haq</w:t>
      </w:r>
      <w:proofErr w:type="spellEnd"/>
      <w:r w:rsidRPr="00D25764">
        <w:rPr>
          <w:rFonts w:ascii="Times New Roman" w:hAnsi="Times New Roman" w:cs="Times New Roman"/>
          <w:bCs/>
          <w:sz w:val="24"/>
          <w:szCs w:val="24"/>
        </w:rPr>
        <w:t xml:space="preserve"> AM, Hussain J</w:t>
      </w:r>
      <w:r>
        <w:rPr>
          <w:rFonts w:ascii="Times New Roman" w:hAnsi="Times New Roman" w:cs="Times New Roman"/>
          <w:bCs/>
          <w:sz w:val="24"/>
          <w:szCs w:val="24"/>
        </w:rPr>
        <w:t>, Siddiqui MZ.</w:t>
      </w:r>
      <w:r w:rsidRPr="00D25764">
        <w:rPr>
          <w:rFonts w:ascii="Times New Roman" w:hAnsi="Times New Roman" w:cs="Times New Roman"/>
          <w:bCs/>
          <w:sz w:val="24"/>
          <w:szCs w:val="24"/>
        </w:rPr>
        <w:t xml:space="preserve"> Production performance of White Leghorn hens under different lighting regimes. Pak. Vet. </w:t>
      </w:r>
      <w:r>
        <w:rPr>
          <w:rFonts w:ascii="Times New Roman" w:hAnsi="Times New Roman" w:cs="Times New Roman"/>
          <w:bCs/>
          <w:sz w:val="24"/>
          <w:szCs w:val="24"/>
        </w:rPr>
        <w:t>J. 2010</w:t>
      </w:r>
      <w:r w:rsidRPr="00D25764">
        <w:rPr>
          <w:rFonts w:ascii="Times New Roman" w:hAnsi="Times New Roman" w:cs="Times New Roman"/>
          <w:bCs/>
          <w:sz w:val="24"/>
          <w:szCs w:val="24"/>
        </w:rPr>
        <w:t>; 30, 21-24</w:t>
      </w:r>
      <w:r>
        <w:rPr>
          <w:rFonts w:ascii="Times New Roman" w:hAnsi="Times New Roman" w:cs="Times New Roman"/>
          <w:bCs/>
          <w:sz w:val="24"/>
          <w:szCs w:val="24"/>
        </w:rPr>
        <w:t>.</w:t>
      </w:r>
    </w:p>
    <w:p w14:paraId="6A1DE6B8" w14:textId="15DB4927" w:rsidR="00DA7282" w:rsidRPr="00F2479D" w:rsidRDefault="00F2479D" w:rsidP="00F2479D">
      <w:pPr>
        <w:pStyle w:val="ListParagraph"/>
        <w:numPr>
          <w:ilvl w:val="0"/>
          <w:numId w:val="7"/>
        </w:numPr>
        <w:spacing w:before="240" w:line="240" w:lineRule="auto"/>
        <w:jc w:val="both"/>
        <w:rPr>
          <w:rFonts w:ascii="Times New Roman" w:hAnsi="Times New Roman" w:cs="Times New Roman"/>
          <w:bCs/>
          <w:sz w:val="24"/>
          <w:szCs w:val="24"/>
        </w:rPr>
      </w:pPr>
      <w:proofErr w:type="spellStart"/>
      <w:r w:rsidRPr="00F2479D">
        <w:rPr>
          <w:rFonts w:ascii="Times New Roman" w:hAnsi="Times New Roman" w:cs="Times New Roman"/>
          <w:bCs/>
          <w:sz w:val="24"/>
          <w:szCs w:val="24"/>
        </w:rPr>
        <w:t>Moula</w:t>
      </w:r>
      <w:proofErr w:type="spellEnd"/>
      <w:r w:rsidRPr="00F2479D">
        <w:rPr>
          <w:rFonts w:ascii="Times New Roman" w:hAnsi="Times New Roman" w:cs="Times New Roman"/>
          <w:bCs/>
          <w:sz w:val="24"/>
          <w:szCs w:val="24"/>
        </w:rPr>
        <w:t xml:space="preserve"> N, Diaw MT, Salhi A, </w:t>
      </w:r>
      <w:proofErr w:type="spellStart"/>
      <w:r w:rsidRPr="00F2479D">
        <w:rPr>
          <w:rFonts w:ascii="Times New Roman" w:hAnsi="Times New Roman" w:cs="Times New Roman"/>
          <w:bCs/>
          <w:sz w:val="24"/>
          <w:szCs w:val="24"/>
        </w:rPr>
        <w:t>F</w:t>
      </w:r>
      <w:r>
        <w:rPr>
          <w:rFonts w:ascii="Times New Roman" w:hAnsi="Times New Roman" w:cs="Times New Roman"/>
          <w:bCs/>
          <w:sz w:val="24"/>
          <w:szCs w:val="24"/>
        </w:rPr>
        <w:t>arnir</w:t>
      </w:r>
      <w:proofErr w:type="spellEnd"/>
      <w:r>
        <w:rPr>
          <w:rFonts w:ascii="Times New Roman" w:hAnsi="Times New Roman" w:cs="Times New Roman"/>
          <w:bCs/>
          <w:sz w:val="24"/>
          <w:szCs w:val="24"/>
        </w:rPr>
        <w:t xml:space="preserve"> F, Antoine-</w:t>
      </w:r>
      <w:proofErr w:type="spellStart"/>
      <w:r>
        <w:rPr>
          <w:rFonts w:ascii="Times New Roman" w:hAnsi="Times New Roman" w:cs="Times New Roman"/>
          <w:bCs/>
          <w:sz w:val="24"/>
          <w:szCs w:val="24"/>
        </w:rPr>
        <w:t>Moussiaux</w:t>
      </w:r>
      <w:proofErr w:type="spellEnd"/>
      <w:r>
        <w:rPr>
          <w:rFonts w:ascii="Times New Roman" w:hAnsi="Times New Roman" w:cs="Times New Roman"/>
          <w:bCs/>
          <w:sz w:val="24"/>
          <w:szCs w:val="24"/>
        </w:rPr>
        <w:t xml:space="preserve"> N, Leroy P.</w:t>
      </w:r>
      <w:r w:rsidRPr="00F2479D">
        <w:rPr>
          <w:rFonts w:ascii="Times New Roman" w:hAnsi="Times New Roman" w:cs="Times New Roman"/>
          <w:bCs/>
          <w:sz w:val="24"/>
          <w:szCs w:val="24"/>
        </w:rPr>
        <w:t xml:space="preserve"> Egg production performance of local Kabyle hen and its crossbreds with ISABrown strain in semi-intensive conditions. International Journal of Poultry </w:t>
      </w:r>
      <w:r w:rsidR="008A4985">
        <w:rPr>
          <w:rFonts w:ascii="Times New Roman" w:hAnsi="Times New Roman" w:cs="Times New Roman"/>
          <w:bCs/>
          <w:sz w:val="24"/>
          <w:szCs w:val="24"/>
        </w:rPr>
        <w:t>Science. 2013</w:t>
      </w:r>
      <w:r w:rsidRPr="00F2479D">
        <w:rPr>
          <w:rFonts w:ascii="Times New Roman" w:hAnsi="Times New Roman" w:cs="Times New Roman"/>
          <w:bCs/>
          <w:sz w:val="24"/>
          <w:szCs w:val="24"/>
        </w:rPr>
        <w:t>; 12(3), 148-152.</w:t>
      </w:r>
    </w:p>
    <w:p w14:paraId="7C3642EB" w14:textId="3F6348B7" w:rsidR="00DA7282" w:rsidRDefault="00DA7282" w:rsidP="00DA7282">
      <w:pPr>
        <w:pStyle w:val="ListParagraph"/>
        <w:numPr>
          <w:ilvl w:val="0"/>
          <w:numId w:val="7"/>
        </w:numPr>
        <w:spacing w:before="240" w:line="240" w:lineRule="auto"/>
        <w:jc w:val="both"/>
        <w:rPr>
          <w:rFonts w:ascii="Times New Roman" w:hAnsi="Times New Roman" w:cs="Times New Roman"/>
          <w:bCs/>
          <w:sz w:val="24"/>
          <w:szCs w:val="24"/>
        </w:rPr>
      </w:pPr>
      <w:proofErr w:type="spellStart"/>
      <w:r w:rsidRPr="00DA7282">
        <w:rPr>
          <w:rFonts w:ascii="Times New Roman" w:hAnsi="Times New Roman" w:cs="Times New Roman"/>
          <w:bCs/>
          <w:sz w:val="24"/>
          <w:szCs w:val="24"/>
        </w:rPr>
        <w:t>Kejela</w:t>
      </w:r>
      <w:proofErr w:type="spellEnd"/>
      <w:r w:rsidRPr="00DA7282">
        <w:rPr>
          <w:rFonts w:ascii="Times New Roman" w:hAnsi="Times New Roman" w:cs="Times New Roman"/>
          <w:bCs/>
          <w:sz w:val="24"/>
          <w:szCs w:val="24"/>
        </w:rPr>
        <w:t xml:space="preserve">, Y. Production performance of chicken under farmers’ management and their roles at urban household economy in southern </w:t>
      </w:r>
      <w:r w:rsidR="00B83824">
        <w:rPr>
          <w:rFonts w:ascii="Times New Roman" w:hAnsi="Times New Roman" w:cs="Times New Roman"/>
          <w:bCs/>
          <w:sz w:val="24"/>
          <w:szCs w:val="24"/>
        </w:rPr>
        <w:t>Ethiopia. Agricultural Sciences.</w:t>
      </w:r>
      <w:r w:rsidRPr="00DA7282">
        <w:rPr>
          <w:rFonts w:ascii="Times New Roman" w:hAnsi="Times New Roman" w:cs="Times New Roman"/>
          <w:bCs/>
          <w:sz w:val="24"/>
          <w:szCs w:val="24"/>
        </w:rPr>
        <w:t xml:space="preserve"> </w:t>
      </w:r>
      <w:r w:rsidR="00B83824">
        <w:rPr>
          <w:rFonts w:ascii="Times New Roman" w:hAnsi="Times New Roman" w:cs="Times New Roman"/>
          <w:bCs/>
          <w:sz w:val="24"/>
          <w:szCs w:val="24"/>
        </w:rPr>
        <w:t>2020;</w:t>
      </w:r>
      <w:r w:rsidR="00B83824" w:rsidRPr="00DA7282">
        <w:rPr>
          <w:rFonts w:ascii="Times New Roman" w:hAnsi="Times New Roman" w:cs="Times New Roman"/>
          <w:bCs/>
          <w:sz w:val="24"/>
          <w:szCs w:val="24"/>
        </w:rPr>
        <w:t xml:space="preserve"> </w:t>
      </w:r>
      <w:r w:rsidR="00B83824">
        <w:rPr>
          <w:rFonts w:ascii="Times New Roman" w:hAnsi="Times New Roman" w:cs="Times New Roman"/>
          <w:bCs/>
          <w:sz w:val="24"/>
          <w:szCs w:val="24"/>
        </w:rPr>
        <w:t>(11)</w:t>
      </w:r>
      <w:r w:rsidRPr="00DA7282">
        <w:rPr>
          <w:rFonts w:ascii="Times New Roman" w:hAnsi="Times New Roman" w:cs="Times New Roman"/>
          <w:bCs/>
          <w:sz w:val="24"/>
          <w:szCs w:val="24"/>
        </w:rPr>
        <w:t xml:space="preserve"> 178-190.</w:t>
      </w:r>
    </w:p>
    <w:p w14:paraId="2CF88FF2" w14:textId="3B8B53DA" w:rsidR="00913807" w:rsidRDefault="00913807" w:rsidP="00913807">
      <w:pPr>
        <w:pStyle w:val="ListParagraph"/>
        <w:numPr>
          <w:ilvl w:val="0"/>
          <w:numId w:val="7"/>
        </w:numPr>
        <w:spacing w:before="240" w:line="240" w:lineRule="auto"/>
        <w:jc w:val="both"/>
        <w:rPr>
          <w:rFonts w:ascii="Times New Roman" w:hAnsi="Times New Roman" w:cs="Times New Roman"/>
          <w:bCs/>
          <w:sz w:val="24"/>
          <w:szCs w:val="24"/>
        </w:rPr>
      </w:pPr>
      <w:proofErr w:type="spellStart"/>
      <w:r w:rsidRPr="00913807">
        <w:rPr>
          <w:rFonts w:ascii="Times New Roman" w:hAnsi="Times New Roman" w:cs="Times New Roman"/>
          <w:bCs/>
          <w:sz w:val="24"/>
          <w:szCs w:val="24"/>
        </w:rPr>
        <w:t>Tolasa</w:t>
      </w:r>
      <w:proofErr w:type="spellEnd"/>
      <w:r w:rsidRPr="00913807">
        <w:rPr>
          <w:rFonts w:ascii="Times New Roman" w:hAnsi="Times New Roman" w:cs="Times New Roman"/>
          <w:bCs/>
          <w:sz w:val="24"/>
          <w:szCs w:val="24"/>
        </w:rPr>
        <w:t>, B. Current status of indigenous and highly productive chicken breeds in Et</w:t>
      </w:r>
      <w:r>
        <w:rPr>
          <w:rFonts w:ascii="Times New Roman" w:hAnsi="Times New Roman" w:cs="Times New Roman"/>
          <w:bCs/>
          <w:sz w:val="24"/>
          <w:szCs w:val="24"/>
        </w:rPr>
        <w:t>hiopia. Advances in Agriculture.</w:t>
      </w:r>
      <w:r w:rsidRPr="00913807">
        <w:rPr>
          <w:rFonts w:ascii="Times New Roman" w:hAnsi="Times New Roman" w:cs="Times New Roman"/>
          <w:bCs/>
          <w:sz w:val="24"/>
          <w:szCs w:val="24"/>
        </w:rPr>
        <w:t xml:space="preserve"> </w:t>
      </w:r>
      <w:r>
        <w:rPr>
          <w:rFonts w:ascii="Times New Roman" w:hAnsi="Times New Roman" w:cs="Times New Roman"/>
          <w:bCs/>
          <w:sz w:val="24"/>
          <w:szCs w:val="24"/>
        </w:rPr>
        <w:t>2021;</w:t>
      </w:r>
      <w:r w:rsidRPr="00913807">
        <w:rPr>
          <w:rFonts w:ascii="Times New Roman" w:hAnsi="Times New Roman" w:cs="Times New Roman"/>
          <w:bCs/>
          <w:sz w:val="24"/>
          <w:szCs w:val="24"/>
        </w:rPr>
        <w:t xml:space="preserve"> 8848388.</w:t>
      </w:r>
    </w:p>
    <w:p w14:paraId="1F06498F" w14:textId="0EB4C325" w:rsidR="0071792A" w:rsidRDefault="0060683E" w:rsidP="0060683E">
      <w:pPr>
        <w:pStyle w:val="ListParagraph"/>
        <w:numPr>
          <w:ilvl w:val="0"/>
          <w:numId w:val="7"/>
        </w:num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Ayalew H, </w:t>
      </w:r>
      <w:proofErr w:type="spellStart"/>
      <w:r>
        <w:rPr>
          <w:rFonts w:ascii="Times New Roman" w:hAnsi="Times New Roman" w:cs="Times New Roman"/>
          <w:bCs/>
          <w:sz w:val="24"/>
          <w:szCs w:val="24"/>
        </w:rPr>
        <w:t>Yinnesu</w:t>
      </w:r>
      <w:proofErr w:type="spellEnd"/>
      <w:r w:rsidR="0086778E">
        <w:rPr>
          <w:rFonts w:ascii="Times New Roman" w:hAnsi="Times New Roman" w:cs="Times New Roman"/>
          <w:bCs/>
          <w:sz w:val="24"/>
          <w:szCs w:val="24"/>
        </w:rPr>
        <w:t xml:space="preserve"> A, </w:t>
      </w:r>
      <w:proofErr w:type="spellStart"/>
      <w:r w:rsidR="0086778E">
        <w:rPr>
          <w:rFonts w:ascii="Times New Roman" w:hAnsi="Times New Roman" w:cs="Times New Roman"/>
          <w:bCs/>
          <w:sz w:val="24"/>
          <w:szCs w:val="24"/>
        </w:rPr>
        <w:t>Misganaw</w:t>
      </w:r>
      <w:proofErr w:type="spellEnd"/>
      <w:r w:rsidR="0086778E">
        <w:rPr>
          <w:rFonts w:ascii="Times New Roman" w:hAnsi="Times New Roman" w:cs="Times New Roman"/>
          <w:bCs/>
          <w:sz w:val="24"/>
          <w:szCs w:val="24"/>
        </w:rPr>
        <w:t xml:space="preserve"> G</w:t>
      </w:r>
      <w:r w:rsidR="00384029">
        <w:rPr>
          <w:rFonts w:ascii="Times New Roman" w:hAnsi="Times New Roman" w:cs="Times New Roman"/>
          <w:bCs/>
          <w:sz w:val="24"/>
          <w:szCs w:val="24"/>
        </w:rPr>
        <w:t xml:space="preserve">, Molla M, Birhan M, Chanie D, </w:t>
      </w:r>
      <w:proofErr w:type="spellStart"/>
      <w:r w:rsidR="00384029">
        <w:rPr>
          <w:rFonts w:ascii="Times New Roman" w:hAnsi="Times New Roman" w:cs="Times New Roman"/>
          <w:bCs/>
          <w:sz w:val="24"/>
          <w:szCs w:val="24"/>
        </w:rPr>
        <w:t>Kindie</w:t>
      </w:r>
      <w:proofErr w:type="spellEnd"/>
      <w:r w:rsidRPr="0060683E">
        <w:rPr>
          <w:rFonts w:ascii="Times New Roman" w:hAnsi="Times New Roman" w:cs="Times New Roman"/>
          <w:bCs/>
          <w:sz w:val="24"/>
          <w:szCs w:val="24"/>
        </w:rPr>
        <w:t xml:space="preserve"> </w:t>
      </w:r>
      <w:proofErr w:type="gramStart"/>
      <w:r w:rsidRPr="0060683E">
        <w:rPr>
          <w:rFonts w:ascii="Times New Roman" w:hAnsi="Times New Roman" w:cs="Times New Roman"/>
          <w:bCs/>
          <w:sz w:val="24"/>
          <w:szCs w:val="24"/>
        </w:rPr>
        <w:t>T</w:t>
      </w:r>
      <w:r w:rsidR="00384029">
        <w:rPr>
          <w:rFonts w:ascii="Times New Roman" w:hAnsi="Times New Roman" w:cs="Times New Roman"/>
          <w:bCs/>
          <w:sz w:val="24"/>
          <w:szCs w:val="24"/>
        </w:rPr>
        <w:t>,  Amsalu</w:t>
      </w:r>
      <w:proofErr w:type="gramEnd"/>
      <w:r w:rsidR="00384029">
        <w:rPr>
          <w:rFonts w:ascii="Times New Roman" w:hAnsi="Times New Roman" w:cs="Times New Roman"/>
          <w:bCs/>
          <w:sz w:val="24"/>
          <w:szCs w:val="24"/>
        </w:rPr>
        <w:t xml:space="preserve"> </w:t>
      </w:r>
      <w:r w:rsidRPr="0060683E">
        <w:rPr>
          <w:rFonts w:ascii="Times New Roman" w:hAnsi="Times New Roman" w:cs="Times New Roman"/>
          <w:bCs/>
          <w:sz w:val="24"/>
          <w:szCs w:val="24"/>
        </w:rPr>
        <w:t>D. Performance evaluation and sustainability challenges of tropically adopted exotic chicken breeds in northwest Ethiop</w:t>
      </w:r>
      <w:r w:rsidR="00384029">
        <w:rPr>
          <w:rFonts w:ascii="Times New Roman" w:hAnsi="Times New Roman" w:cs="Times New Roman"/>
          <w:bCs/>
          <w:sz w:val="24"/>
          <w:szCs w:val="24"/>
        </w:rPr>
        <w:t xml:space="preserve">ia. Cogent Food and Agriculture. </w:t>
      </w:r>
      <w:r w:rsidR="00D37017">
        <w:rPr>
          <w:rFonts w:ascii="Times New Roman" w:hAnsi="Times New Roman" w:cs="Times New Roman"/>
          <w:bCs/>
          <w:sz w:val="24"/>
          <w:szCs w:val="24"/>
        </w:rPr>
        <w:t>2023;</w:t>
      </w:r>
      <w:r w:rsidR="00384029" w:rsidRPr="0060683E">
        <w:rPr>
          <w:rFonts w:ascii="Times New Roman" w:hAnsi="Times New Roman" w:cs="Times New Roman"/>
          <w:bCs/>
          <w:sz w:val="24"/>
          <w:szCs w:val="24"/>
        </w:rPr>
        <w:t xml:space="preserve"> </w:t>
      </w:r>
      <w:r w:rsidRPr="0060683E">
        <w:rPr>
          <w:rFonts w:ascii="Times New Roman" w:hAnsi="Times New Roman" w:cs="Times New Roman"/>
          <w:bCs/>
          <w:sz w:val="24"/>
          <w:szCs w:val="24"/>
        </w:rPr>
        <w:t xml:space="preserve"> 9(1), 2202221</w:t>
      </w:r>
    </w:p>
    <w:p w14:paraId="60750941" w14:textId="755B725B" w:rsidR="008700D7" w:rsidRDefault="008700D7" w:rsidP="008700D7">
      <w:pPr>
        <w:pStyle w:val="ListParagraph"/>
        <w:numPr>
          <w:ilvl w:val="0"/>
          <w:numId w:val="7"/>
        </w:numPr>
        <w:spacing w:before="240" w:line="240" w:lineRule="auto"/>
        <w:jc w:val="both"/>
        <w:rPr>
          <w:rFonts w:ascii="Times New Roman" w:hAnsi="Times New Roman" w:cs="Times New Roman"/>
          <w:bCs/>
          <w:sz w:val="24"/>
          <w:szCs w:val="24"/>
        </w:rPr>
      </w:pPr>
      <w:r w:rsidRPr="008700D7">
        <w:rPr>
          <w:rFonts w:ascii="Times New Roman" w:hAnsi="Times New Roman" w:cs="Times New Roman"/>
          <w:bCs/>
          <w:sz w:val="24"/>
          <w:szCs w:val="24"/>
        </w:rPr>
        <w:t>Central Statistical Agency (CSA)</w:t>
      </w:r>
      <w:r w:rsidR="00581912">
        <w:rPr>
          <w:rFonts w:ascii="Times New Roman" w:hAnsi="Times New Roman" w:cs="Times New Roman"/>
          <w:bCs/>
          <w:sz w:val="24"/>
          <w:szCs w:val="24"/>
        </w:rPr>
        <w:t>.</w:t>
      </w:r>
      <w:r w:rsidRPr="008700D7">
        <w:rPr>
          <w:rFonts w:ascii="Times New Roman" w:hAnsi="Times New Roman" w:cs="Times New Roman"/>
          <w:bCs/>
          <w:sz w:val="24"/>
          <w:szCs w:val="24"/>
        </w:rPr>
        <w:t xml:space="preserve"> Agricultural Sample Survey 2020/21: Report on livestock and livestock characteristics. Statistical Bulletin</w:t>
      </w:r>
      <w:r w:rsidR="00581912">
        <w:rPr>
          <w:rFonts w:ascii="Times New Roman" w:hAnsi="Times New Roman" w:cs="Times New Roman"/>
          <w:bCs/>
          <w:sz w:val="24"/>
          <w:szCs w:val="24"/>
        </w:rPr>
        <w:t>.</w:t>
      </w:r>
      <w:r w:rsidR="00581912" w:rsidRPr="00581912">
        <w:rPr>
          <w:rFonts w:ascii="Times New Roman" w:hAnsi="Times New Roman" w:cs="Times New Roman"/>
          <w:bCs/>
          <w:sz w:val="24"/>
          <w:szCs w:val="24"/>
        </w:rPr>
        <w:t xml:space="preserve"> </w:t>
      </w:r>
      <w:r w:rsidR="00581912">
        <w:rPr>
          <w:rFonts w:ascii="Times New Roman" w:hAnsi="Times New Roman" w:cs="Times New Roman"/>
          <w:bCs/>
          <w:sz w:val="24"/>
          <w:szCs w:val="24"/>
        </w:rPr>
        <w:t>2021;</w:t>
      </w:r>
      <w:r w:rsidRPr="008700D7">
        <w:rPr>
          <w:rFonts w:ascii="Times New Roman" w:hAnsi="Times New Roman" w:cs="Times New Roman"/>
          <w:bCs/>
          <w:sz w:val="24"/>
          <w:szCs w:val="24"/>
        </w:rPr>
        <w:t xml:space="preserve"> No. 589, Vol. II, Addis Ababa.</w:t>
      </w:r>
    </w:p>
    <w:p w14:paraId="506ABA45" w14:textId="67B0C0E7" w:rsidR="003233D6" w:rsidRDefault="008A14A6" w:rsidP="008A14A6">
      <w:pPr>
        <w:pStyle w:val="ListParagraph"/>
        <w:numPr>
          <w:ilvl w:val="0"/>
          <w:numId w:val="7"/>
        </w:num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Sun C, Liu J, Yang N</w:t>
      </w:r>
      <w:r w:rsidR="004D3086">
        <w:rPr>
          <w:rFonts w:ascii="Times New Roman" w:hAnsi="Times New Roman" w:cs="Times New Roman"/>
          <w:bCs/>
          <w:sz w:val="24"/>
          <w:szCs w:val="24"/>
        </w:rPr>
        <w:t>, Xu</w:t>
      </w:r>
      <w:r w:rsidRPr="008A14A6">
        <w:rPr>
          <w:rFonts w:ascii="Times New Roman" w:hAnsi="Times New Roman" w:cs="Times New Roman"/>
          <w:bCs/>
          <w:sz w:val="24"/>
          <w:szCs w:val="24"/>
        </w:rPr>
        <w:t xml:space="preserve"> G. Egg quality and egg albumen property of domestic chicken, duck, goose, turkey, quail, and pig</w:t>
      </w:r>
      <w:r w:rsidR="004D3086">
        <w:rPr>
          <w:rFonts w:ascii="Times New Roman" w:hAnsi="Times New Roman" w:cs="Times New Roman"/>
          <w:bCs/>
          <w:sz w:val="24"/>
          <w:szCs w:val="24"/>
        </w:rPr>
        <w:t>eon. Journal of Poultry Science. 2019;</w:t>
      </w:r>
      <w:r w:rsidRPr="008A14A6">
        <w:rPr>
          <w:rFonts w:ascii="Times New Roman" w:hAnsi="Times New Roman" w:cs="Times New Roman"/>
          <w:bCs/>
          <w:sz w:val="24"/>
          <w:szCs w:val="24"/>
        </w:rPr>
        <w:t xml:space="preserve"> 98(10), 4516-4521.</w:t>
      </w:r>
    </w:p>
    <w:p w14:paraId="28CF9E59" w14:textId="1BC84981" w:rsidR="00D703E2" w:rsidRDefault="0046607D" w:rsidP="00D703E2">
      <w:pPr>
        <w:pStyle w:val="ListParagraph"/>
        <w:numPr>
          <w:ilvl w:val="0"/>
          <w:numId w:val="7"/>
        </w:num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Liswaniso S, Qin N, Shan X, </w:t>
      </w:r>
      <w:proofErr w:type="spellStart"/>
      <w:r>
        <w:rPr>
          <w:rFonts w:ascii="Times New Roman" w:hAnsi="Times New Roman" w:cs="Times New Roman"/>
          <w:bCs/>
          <w:sz w:val="24"/>
          <w:szCs w:val="24"/>
        </w:rPr>
        <w:t>Chimbaka</w:t>
      </w:r>
      <w:proofErr w:type="spellEnd"/>
      <w:r>
        <w:rPr>
          <w:rFonts w:ascii="Times New Roman" w:hAnsi="Times New Roman" w:cs="Times New Roman"/>
          <w:bCs/>
          <w:sz w:val="24"/>
          <w:szCs w:val="24"/>
        </w:rPr>
        <w:t xml:space="preserve"> I, Sun X</w:t>
      </w:r>
      <w:r w:rsidR="00777100">
        <w:rPr>
          <w:rFonts w:ascii="Times New Roman" w:hAnsi="Times New Roman" w:cs="Times New Roman"/>
          <w:bCs/>
          <w:sz w:val="24"/>
          <w:szCs w:val="24"/>
        </w:rPr>
        <w:t>, Xu</w:t>
      </w:r>
      <w:r w:rsidR="00D703E2" w:rsidRPr="00D703E2">
        <w:rPr>
          <w:rFonts w:ascii="Times New Roman" w:hAnsi="Times New Roman" w:cs="Times New Roman"/>
          <w:bCs/>
          <w:sz w:val="24"/>
          <w:szCs w:val="24"/>
        </w:rPr>
        <w:t xml:space="preserve"> R. Quality characteristics, phenotypic correlations and principal component analysis of indigenous free range chicken eggs in Lusaka, Zambia. International Journal of Environ</w:t>
      </w:r>
      <w:r>
        <w:rPr>
          <w:rFonts w:ascii="Times New Roman" w:hAnsi="Times New Roman" w:cs="Times New Roman"/>
          <w:bCs/>
          <w:sz w:val="24"/>
          <w:szCs w:val="24"/>
        </w:rPr>
        <w:t>mental and Agriculture Research. 2020;</w:t>
      </w:r>
      <w:r w:rsidR="00D703E2" w:rsidRPr="00D703E2">
        <w:rPr>
          <w:rFonts w:ascii="Times New Roman" w:hAnsi="Times New Roman" w:cs="Times New Roman"/>
          <w:bCs/>
          <w:sz w:val="24"/>
          <w:szCs w:val="24"/>
        </w:rPr>
        <w:t xml:space="preserve"> 6(1), 29-35.</w:t>
      </w:r>
    </w:p>
    <w:p w14:paraId="13EC4ED7" w14:textId="58AA1973" w:rsidR="00D9793B" w:rsidRDefault="00D9793B" w:rsidP="00D9793B">
      <w:pPr>
        <w:pStyle w:val="ListParagraph"/>
        <w:numPr>
          <w:ilvl w:val="0"/>
          <w:numId w:val="7"/>
        </w:num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Ibrahim</w:t>
      </w:r>
      <w:r w:rsidR="002016E1">
        <w:rPr>
          <w:rFonts w:ascii="Times New Roman" w:hAnsi="Times New Roman" w:cs="Times New Roman"/>
          <w:bCs/>
          <w:sz w:val="24"/>
          <w:szCs w:val="24"/>
        </w:rPr>
        <w:t xml:space="preserve"> A, Abare Y, Salisu</w:t>
      </w:r>
      <w:r w:rsidRPr="00D9793B">
        <w:rPr>
          <w:rFonts w:ascii="Times New Roman" w:hAnsi="Times New Roman" w:cs="Times New Roman"/>
          <w:bCs/>
          <w:sz w:val="24"/>
          <w:szCs w:val="24"/>
        </w:rPr>
        <w:t xml:space="preserve"> </w:t>
      </w:r>
      <w:r w:rsidR="002016E1">
        <w:rPr>
          <w:rFonts w:ascii="Times New Roman" w:hAnsi="Times New Roman" w:cs="Times New Roman"/>
          <w:bCs/>
          <w:sz w:val="24"/>
          <w:szCs w:val="24"/>
        </w:rPr>
        <w:t>B, Abdulkarim</w:t>
      </w:r>
      <w:r w:rsidRPr="00D9793B">
        <w:rPr>
          <w:rFonts w:ascii="Times New Roman" w:hAnsi="Times New Roman" w:cs="Times New Roman"/>
          <w:bCs/>
          <w:sz w:val="24"/>
          <w:szCs w:val="24"/>
        </w:rPr>
        <w:t xml:space="preserve"> A. Effects of strain and storage period on some quality characteristics of chicken eggs. Nigerian Journal of Animal Science and Technology</w:t>
      </w:r>
      <w:r w:rsidR="002016E1">
        <w:rPr>
          <w:rFonts w:ascii="Times New Roman" w:hAnsi="Times New Roman" w:cs="Times New Roman"/>
          <w:bCs/>
          <w:sz w:val="24"/>
          <w:szCs w:val="24"/>
        </w:rPr>
        <w:t>. 2020;</w:t>
      </w:r>
      <w:r w:rsidRPr="00D9793B">
        <w:rPr>
          <w:rFonts w:ascii="Times New Roman" w:hAnsi="Times New Roman" w:cs="Times New Roman"/>
          <w:bCs/>
          <w:sz w:val="24"/>
          <w:szCs w:val="24"/>
        </w:rPr>
        <w:t xml:space="preserve"> 3(2), 52-65.</w:t>
      </w:r>
    </w:p>
    <w:p w14:paraId="5DEC7A0A" w14:textId="30A9260B" w:rsidR="00E47C0A" w:rsidRPr="00E270FB" w:rsidRDefault="0098311C" w:rsidP="00E270FB">
      <w:pPr>
        <w:pStyle w:val="ListParagraph"/>
        <w:numPr>
          <w:ilvl w:val="0"/>
          <w:numId w:val="7"/>
        </w:numPr>
        <w:spacing w:before="240" w:line="240" w:lineRule="auto"/>
        <w:jc w:val="both"/>
        <w:rPr>
          <w:rFonts w:ascii="Times New Roman" w:hAnsi="Times New Roman" w:cs="Times New Roman"/>
          <w:bCs/>
          <w:sz w:val="24"/>
          <w:szCs w:val="24"/>
        </w:rPr>
      </w:pPr>
      <w:proofErr w:type="spellStart"/>
      <w:r w:rsidRPr="0098311C">
        <w:rPr>
          <w:rFonts w:ascii="Times New Roman" w:hAnsi="Times New Roman" w:cs="Times New Roman"/>
          <w:bCs/>
          <w:sz w:val="24"/>
          <w:szCs w:val="24"/>
        </w:rPr>
        <w:t>Kumsa</w:t>
      </w:r>
      <w:proofErr w:type="spellEnd"/>
      <w:r w:rsidRPr="0098311C">
        <w:rPr>
          <w:rFonts w:ascii="Times New Roman" w:hAnsi="Times New Roman" w:cs="Times New Roman"/>
          <w:bCs/>
          <w:sz w:val="24"/>
          <w:szCs w:val="24"/>
        </w:rPr>
        <w:t xml:space="preserve"> T, </w:t>
      </w:r>
      <w:proofErr w:type="spellStart"/>
      <w:r w:rsidRPr="0098311C">
        <w:rPr>
          <w:rFonts w:ascii="Times New Roman" w:hAnsi="Times New Roman" w:cs="Times New Roman"/>
          <w:bCs/>
          <w:sz w:val="24"/>
          <w:szCs w:val="24"/>
        </w:rPr>
        <w:t>Yigezu</w:t>
      </w:r>
      <w:proofErr w:type="spellEnd"/>
      <w:r w:rsidRPr="0098311C">
        <w:rPr>
          <w:rFonts w:ascii="Times New Roman" w:hAnsi="Times New Roman" w:cs="Times New Roman"/>
          <w:bCs/>
          <w:sz w:val="24"/>
          <w:szCs w:val="24"/>
        </w:rPr>
        <w:t xml:space="preserve"> Z, Ayana I</w:t>
      </w:r>
      <w:r>
        <w:rPr>
          <w:rFonts w:ascii="Times New Roman" w:hAnsi="Times New Roman" w:cs="Times New Roman"/>
          <w:bCs/>
          <w:sz w:val="24"/>
          <w:szCs w:val="24"/>
        </w:rPr>
        <w:t>, Tafesse M.</w:t>
      </w:r>
      <w:r w:rsidRPr="0098311C">
        <w:rPr>
          <w:rFonts w:ascii="Times New Roman" w:hAnsi="Times New Roman" w:cs="Times New Roman"/>
          <w:bCs/>
          <w:sz w:val="24"/>
          <w:szCs w:val="24"/>
        </w:rPr>
        <w:t xml:space="preserve"> Livestock resource potentials constraints and opportunities for intervention by the private sector</w:t>
      </w:r>
      <w:r>
        <w:rPr>
          <w:rFonts w:ascii="Times New Roman" w:hAnsi="Times New Roman" w:cs="Times New Roman"/>
          <w:bCs/>
          <w:sz w:val="24"/>
          <w:szCs w:val="24"/>
        </w:rPr>
        <w:t>. 2008.</w:t>
      </w:r>
    </w:p>
    <w:p w14:paraId="6AF5B661" w14:textId="5B2D1B32" w:rsidR="00E47C0A" w:rsidRDefault="00C317F0" w:rsidP="00C317F0">
      <w:pPr>
        <w:pStyle w:val="ListParagraph"/>
        <w:numPr>
          <w:ilvl w:val="0"/>
          <w:numId w:val="7"/>
        </w:numPr>
        <w:spacing w:before="240"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Lahkotia</w:t>
      </w:r>
      <w:proofErr w:type="spellEnd"/>
      <w:r>
        <w:rPr>
          <w:rFonts w:ascii="Times New Roman" w:hAnsi="Times New Roman" w:cs="Times New Roman"/>
          <w:bCs/>
          <w:sz w:val="24"/>
          <w:szCs w:val="24"/>
        </w:rPr>
        <w:t xml:space="preserve"> R</w:t>
      </w:r>
      <w:r w:rsidRPr="00C317F0">
        <w:rPr>
          <w:rFonts w:ascii="Times New Roman" w:hAnsi="Times New Roman" w:cs="Times New Roman"/>
          <w:bCs/>
          <w:sz w:val="24"/>
          <w:szCs w:val="24"/>
        </w:rPr>
        <w:t xml:space="preserve">L. Poultry Eggs. Agro bios (India). </w:t>
      </w:r>
      <w:r>
        <w:rPr>
          <w:rFonts w:ascii="Times New Roman" w:hAnsi="Times New Roman" w:cs="Times New Roman"/>
          <w:bCs/>
          <w:sz w:val="24"/>
          <w:szCs w:val="24"/>
        </w:rPr>
        <w:t xml:space="preserve">2002; </w:t>
      </w:r>
      <w:r w:rsidRPr="00C317F0">
        <w:rPr>
          <w:rFonts w:ascii="Times New Roman" w:hAnsi="Times New Roman" w:cs="Times New Roman"/>
          <w:bCs/>
          <w:sz w:val="24"/>
          <w:szCs w:val="24"/>
        </w:rPr>
        <w:t>Jodhpur. 342p</w:t>
      </w:r>
    </w:p>
    <w:p w14:paraId="6C79316A" w14:textId="545414F4" w:rsidR="00C317F0" w:rsidRDefault="00417055" w:rsidP="00417055">
      <w:pPr>
        <w:pStyle w:val="ListParagraph"/>
        <w:numPr>
          <w:ilvl w:val="0"/>
          <w:numId w:val="7"/>
        </w:numPr>
        <w:spacing w:before="240" w:line="240" w:lineRule="auto"/>
        <w:jc w:val="both"/>
        <w:rPr>
          <w:rFonts w:ascii="Times New Roman" w:hAnsi="Times New Roman" w:cs="Times New Roman"/>
          <w:bCs/>
          <w:sz w:val="24"/>
          <w:szCs w:val="24"/>
        </w:rPr>
      </w:pPr>
      <w:r w:rsidRPr="00417055">
        <w:rPr>
          <w:rFonts w:ascii="Times New Roman" w:hAnsi="Times New Roman" w:cs="Times New Roman"/>
          <w:bCs/>
          <w:sz w:val="24"/>
          <w:szCs w:val="24"/>
        </w:rPr>
        <w:t xml:space="preserve">ESAP (Ethiopian Society of Animal Production). Commercialization of Livestock Agriculture in Ethiopia. Proc. 16th Annual Conference of the Ethiopian Society of Animal Production held in Addis Ababa, Ethiopia. </w:t>
      </w:r>
      <w:r>
        <w:rPr>
          <w:rFonts w:ascii="Times New Roman" w:hAnsi="Times New Roman" w:cs="Times New Roman"/>
          <w:bCs/>
          <w:sz w:val="24"/>
          <w:szCs w:val="24"/>
        </w:rPr>
        <w:t xml:space="preserve">2009; </w:t>
      </w:r>
      <w:r w:rsidRPr="00417055">
        <w:rPr>
          <w:rFonts w:ascii="Times New Roman" w:hAnsi="Times New Roman" w:cs="Times New Roman"/>
          <w:bCs/>
          <w:sz w:val="24"/>
          <w:szCs w:val="24"/>
        </w:rPr>
        <w:t>Part I, ESAP. Plenary Session. 195p.</w:t>
      </w:r>
    </w:p>
    <w:p w14:paraId="792EBA7E" w14:textId="1B612697" w:rsidR="000D455B" w:rsidRDefault="002723D0" w:rsidP="002723D0">
      <w:pPr>
        <w:pStyle w:val="ListParagraph"/>
        <w:numPr>
          <w:ilvl w:val="0"/>
          <w:numId w:val="7"/>
        </w:numPr>
        <w:spacing w:before="240" w:line="240" w:lineRule="auto"/>
        <w:jc w:val="both"/>
        <w:rPr>
          <w:rFonts w:ascii="Times New Roman" w:hAnsi="Times New Roman" w:cs="Times New Roman"/>
          <w:bCs/>
          <w:sz w:val="24"/>
          <w:szCs w:val="24"/>
        </w:rPr>
      </w:pPr>
      <w:r w:rsidRPr="002723D0">
        <w:rPr>
          <w:rFonts w:ascii="Times New Roman" w:hAnsi="Times New Roman" w:cs="Times New Roman"/>
          <w:bCs/>
          <w:sz w:val="24"/>
          <w:szCs w:val="24"/>
        </w:rPr>
        <w:t xml:space="preserve">Ethiopian Agricultural Research Organization </w:t>
      </w:r>
      <w:r>
        <w:rPr>
          <w:rFonts w:ascii="Times New Roman" w:hAnsi="Times New Roman" w:cs="Times New Roman"/>
          <w:bCs/>
          <w:sz w:val="24"/>
          <w:szCs w:val="24"/>
        </w:rPr>
        <w:t>(</w:t>
      </w:r>
      <w:r w:rsidRPr="002723D0">
        <w:rPr>
          <w:rFonts w:ascii="Times New Roman" w:hAnsi="Times New Roman" w:cs="Times New Roman"/>
          <w:bCs/>
          <w:sz w:val="24"/>
          <w:szCs w:val="24"/>
        </w:rPr>
        <w:t xml:space="preserve">EARO). Summary of Livestock Research 441 strategies. Animal Science </w:t>
      </w:r>
      <w:r w:rsidR="00771C99">
        <w:rPr>
          <w:rFonts w:ascii="Times New Roman" w:hAnsi="Times New Roman" w:cs="Times New Roman"/>
          <w:bCs/>
          <w:sz w:val="24"/>
          <w:szCs w:val="24"/>
        </w:rPr>
        <w:t>Directorate, EARO. Addis Ababa. 2000;</w:t>
      </w:r>
      <w:r w:rsidRPr="002723D0">
        <w:rPr>
          <w:rFonts w:ascii="Times New Roman" w:hAnsi="Times New Roman" w:cs="Times New Roman"/>
          <w:bCs/>
          <w:sz w:val="24"/>
          <w:szCs w:val="24"/>
        </w:rPr>
        <w:t xml:space="preserve"> Ethiopia.73p.</w:t>
      </w:r>
    </w:p>
    <w:p w14:paraId="19534C87" w14:textId="394B5B96" w:rsidR="004631B1" w:rsidRDefault="004631B1" w:rsidP="004631B1">
      <w:pPr>
        <w:pStyle w:val="ListParagraph"/>
        <w:numPr>
          <w:ilvl w:val="0"/>
          <w:numId w:val="7"/>
        </w:num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Kosgey I</w:t>
      </w:r>
      <w:r w:rsidRPr="004631B1">
        <w:rPr>
          <w:rFonts w:ascii="Times New Roman" w:hAnsi="Times New Roman" w:cs="Times New Roman"/>
          <w:bCs/>
          <w:sz w:val="24"/>
          <w:szCs w:val="24"/>
        </w:rPr>
        <w:t>S. Breeding objectives and breeding strategies for small rumin</w:t>
      </w:r>
      <w:r w:rsidR="000F4412">
        <w:rPr>
          <w:rFonts w:ascii="Times New Roman" w:hAnsi="Times New Roman" w:cs="Times New Roman"/>
          <w:bCs/>
          <w:sz w:val="24"/>
          <w:szCs w:val="24"/>
        </w:rPr>
        <w:t>ants in the tropics. PhD Thesis.</w:t>
      </w:r>
      <w:r w:rsidRPr="004631B1">
        <w:rPr>
          <w:rFonts w:ascii="Times New Roman" w:hAnsi="Times New Roman" w:cs="Times New Roman"/>
          <w:bCs/>
          <w:sz w:val="24"/>
          <w:szCs w:val="24"/>
        </w:rPr>
        <w:t xml:space="preserve"> </w:t>
      </w:r>
      <w:r w:rsidR="000F4412" w:rsidRPr="004631B1">
        <w:rPr>
          <w:rFonts w:ascii="Times New Roman" w:hAnsi="Times New Roman" w:cs="Times New Roman"/>
          <w:bCs/>
          <w:sz w:val="24"/>
          <w:szCs w:val="24"/>
        </w:rPr>
        <w:t>2004</w:t>
      </w:r>
      <w:r w:rsidR="000F4412">
        <w:rPr>
          <w:rFonts w:ascii="Times New Roman" w:hAnsi="Times New Roman" w:cs="Times New Roman"/>
          <w:bCs/>
          <w:sz w:val="24"/>
          <w:szCs w:val="24"/>
        </w:rPr>
        <w:t xml:space="preserve">; </w:t>
      </w:r>
      <w:r w:rsidRPr="004631B1">
        <w:rPr>
          <w:rFonts w:ascii="Times New Roman" w:hAnsi="Times New Roman" w:cs="Times New Roman"/>
          <w:bCs/>
          <w:sz w:val="24"/>
          <w:szCs w:val="24"/>
        </w:rPr>
        <w:t>Wageningen Uni</w:t>
      </w:r>
      <w:r>
        <w:rPr>
          <w:rFonts w:ascii="Times New Roman" w:hAnsi="Times New Roman" w:cs="Times New Roman"/>
          <w:bCs/>
          <w:sz w:val="24"/>
          <w:szCs w:val="24"/>
        </w:rPr>
        <w:t>versity.</w:t>
      </w:r>
      <w:r w:rsidR="000F4412">
        <w:rPr>
          <w:rFonts w:ascii="Times New Roman" w:hAnsi="Times New Roman" w:cs="Times New Roman"/>
          <w:bCs/>
          <w:sz w:val="24"/>
          <w:szCs w:val="24"/>
        </w:rPr>
        <w:t xml:space="preserve"> </w:t>
      </w:r>
      <w:r w:rsidRPr="004631B1">
        <w:rPr>
          <w:rFonts w:ascii="Times New Roman" w:hAnsi="Times New Roman" w:cs="Times New Roman"/>
          <w:bCs/>
          <w:sz w:val="24"/>
          <w:szCs w:val="24"/>
        </w:rPr>
        <w:t>The Netherlands</w:t>
      </w:r>
    </w:p>
    <w:p w14:paraId="6543C196" w14:textId="4AAE7C95" w:rsidR="003E7FB4" w:rsidRPr="00940598" w:rsidRDefault="00940598" w:rsidP="00940598">
      <w:pPr>
        <w:pStyle w:val="ListParagraph"/>
        <w:numPr>
          <w:ilvl w:val="0"/>
          <w:numId w:val="7"/>
        </w:numPr>
        <w:spacing w:before="240" w:line="240" w:lineRule="auto"/>
        <w:jc w:val="both"/>
        <w:rPr>
          <w:rFonts w:ascii="Times New Roman" w:hAnsi="Times New Roman" w:cs="Times New Roman"/>
          <w:bCs/>
          <w:sz w:val="24"/>
          <w:szCs w:val="24"/>
        </w:rPr>
      </w:pPr>
      <w:r w:rsidRPr="00940598">
        <w:rPr>
          <w:rFonts w:ascii="Times New Roman" w:hAnsi="Times New Roman" w:cs="Times New Roman"/>
          <w:bCs/>
          <w:sz w:val="24"/>
          <w:szCs w:val="24"/>
        </w:rPr>
        <w:t xml:space="preserve">Statistical Package for Social Sciences </w:t>
      </w:r>
      <w:r>
        <w:rPr>
          <w:rFonts w:ascii="Times New Roman" w:hAnsi="Times New Roman" w:cs="Times New Roman"/>
          <w:bCs/>
          <w:sz w:val="24"/>
          <w:szCs w:val="24"/>
        </w:rPr>
        <w:t>(</w:t>
      </w:r>
      <w:r w:rsidRPr="00940598">
        <w:rPr>
          <w:rFonts w:ascii="Times New Roman" w:hAnsi="Times New Roman" w:cs="Times New Roman"/>
          <w:bCs/>
          <w:sz w:val="24"/>
          <w:szCs w:val="24"/>
        </w:rPr>
        <w:t>SPSS</w:t>
      </w:r>
      <w:r>
        <w:rPr>
          <w:rFonts w:ascii="Times New Roman" w:hAnsi="Times New Roman" w:cs="Times New Roman"/>
          <w:bCs/>
          <w:sz w:val="24"/>
          <w:szCs w:val="24"/>
        </w:rPr>
        <w:t>)</w:t>
      </w:r>
      <w:r w:rsidRPr="00940598">
        <w:rPr>
          <w:rFonts w:ascii="Times New Roman" w:hAnsi="Times New Roman" w:cs="Times New Roman"/>
          <w:bCs/>
          <w:sz w:val="24"/>
          <w:szCs w:val="24"/>
        </w:rPr>
        <w:t>. SPSS 20.0 for Windows User’s Guide</w:t>
      </w:r>
      <w:r>
        <w:rPr>
          <w:rFonts w:ascii="Times New Roman" w:hAnsi="Times New Roman" w:cs="Times New Roman"/>
          <w:bCs/>
          <w:sz w:val="24"/>
          <w:szCs w:val="24"/>
        </w:rPr>
        <w:t xml:space="preserve"> </w:t>
      </w:r>
      <w:r w:rsidRPr="00940598">
        <w:rPr>
          <w:rFonts w:ascii="Times New Roman" w:hAnsi="Times New Roman" w:cs="Times New Roman"/>
          <w:bCs/>
          <w:sz w:val="24"/>
          <w:szCs w:val="24"/>
        </w:rPr>
        <w:t xml:space="preserve">Release. </w:t>
      </w:r>
      <w:r w:rsidR="006F617A">
        <w:rPr>
          <w:rFonts w:ascii="Times New Roman" w:hAnsi="Times New Roman" w:cs="Times New Roman"/>
          <w:bCs/>
          <w:sz w:val="24"/>
          <w:szCs w:val="24"/>
        </w:rPr>
        <w:t>2011;</w:t>
      </w:r>
      <w:r w:rsidRPr="00940598">
        <w:rPr>
          <w:rFonts w:ascii="Times New Roman" w:hAnsi="Times New Roman" w:cs="Times New Roman"/>
          <w:bCs/>
          <w:sz w:val="24"/>
          <w:szCs w:val="24"/>
        </w:rPr>
        <w:t xml:space="preserve"> Chicago, SPSS Inc.</w:t>
      </w:r>
    </w:p>
    <w:p w14:paraId="736681F6" w14:textId="07EF0CDE" w:rsidR="003E7FB4" w:rsidRDefault="006D2F13" w:rsidP="006D2F13">
      <w:pPr>
        <w:pStyle w:val="ListParagraph"/>
        <w:numPr>
          <w:ilvl w:val="0"/>
          <w:numId w:val="7"/>
        </w:num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Zewdu S, Kassa B, </w:t>
      </w:r>
      <w:proofErr w:type="spellStart"/>
      <w:r>
        <w:rPr>
          <w:rFonts w:ascii="Times New Roman" w:hAnsi="Times New Roman" w:cs="Times New Roman"/>
          <w:bCs/>
          <w:sz w:val="24"/>
          <w:szCs w:val="24"/>
        </w:rPr>
        <w:t>Agza</w:t>
      </w:r>
      <w:proofErr w:type="spellEnd"/>
      <w:r>
        <w:rPr>
          <w:rFonts w:ascii="Times New Roman" w:hAnsi="Times New Roman" w:cs="Times New Roman"/>
          <w:bCs/>
          <w:sz w:val="24"/>
          <w:szCs w:val="24"/>
        </w:rPr>
        <w:t xml:space="preserve"> B, Alemu F.</w:t>
      </w:r>
      <w:r w:rsidRPr="006D2F13">
        <w:rPr>
          <w:rFonts w:ascii="Times New Roman" w:hAnsi="Times New Roman" w:cs="Times New Roman"/>
          <w:bCs/>
          <w:sz w:val="24"/>
          <w:szCs w:val="24"/>
        </w:rPr>
        <w:t xml:space="preserve"> Village chicken production systems in </w:t>
      </w:r>
      <w:proofErr w:type="spellStart"/>
      <w:r w:rsidRPr="006D2F13">
        <w:rPr>
          <w:rFonts w:ascii="Times New Roman" w:hAnsi="Times New Roman" w:cs="Times New Roman"/>
          <w:bCs/>
          <w:sz w:val="24"/>
          <w:szCs w:val="24"/>
        </w:rPr>
        <w:t>Metekel</w:t>
      </w:r>
      <w:proofErr w:type="spellEnd"/>
      <w:r w:rsidRPr="006D2F13">
        <w:rPr>
          <w:rFonts w:ascii="Times New Roman" w:hAnsi="Times New Roman" w:cs="Times New Roman"/>
          <w:bCs/>
          <w:sz w:val="24"/>
          <w:szCs w:val="24"/>
        </w:rPr>
        <w:t xml:space="preserve"> zone, Northwest Ethiopia. </w:t>
      </w:r>
      <w:proofErr w:type="spellStart"/>
      <w:r w:rsidRPr="006D2F13">
        <w:rPr>
          <w:rFonts w:ascii="Times New Roman" w:hAnsi="Times New Roman" w:cs="Times New Roman"/>
          <w:bCs/>
          <w:sz w:val="24"/>
          <w:szCs w:val="24"/>
        </w:rPr>
        <w:t>Wudpecker</w:t>
      </w:r>
      <w:proofErr w:type="spellEnd"/>
      <w:r w:rsidRPr="006D2F13">
        <w:rPr>
          <w:rFonts w:ascii="Times New Roman" w:hAnsi="Times New Roman" w:cs="Times New Roman"/>
          <w:bCs/>
          <w:sz w:val="24"/>
          <w:szCs w:val="24"/>
        </w:rPr>
        <w:t xml:space="preserve"> Journal of Agricultural Research</w:t>
      </w:r>
      <w:r w:rsidR="00675439">
        <w:rPr>
          <w:rFonts w:ascii="Times New Roman" w:hAnsi="Times New Roman" w:cs="Times New Roman"/>
          <w:bCs/>
          <w:sz w:val="24"/>
          <w:szCs w:val="24"/>
        </w:rPr>
        <w:t>. 2013</w:t>
      </w:r>
      <w:r w:rsidR="00771C99">
        <w:rPr>
          <w:rFonts w:ascii="Times New Roman" w:hAnsi="Times New Roman" w:cs="Times New Roman"/>
          <w:bCs/>
          <w:sz w:val="24"/>
          <w:szCs w:val="24"/>
        </w:rPr>
        <w:t>;</w:t>
      </w:r>
      <w:r w:rsidR="00771C99" w:rsidRPr="006D2F13">
        <w:rPr>
          <w:rFonts w:ascii="Times New Roman" w:hAnsi="Times New Roman" w:cs="Times New Roman"/>
          <w:bCs/>
          <w:sz w:val="24"/>
          <w:szCs w:val="24"/>
        </w:rPr>
        <w:t xml:space="preserve"> Vol</w:t>
      </w:r>
      <w:r w:rsidRPr="006D2F13">
        <w:rPr>
          <w:rFonts w:ascii="Times New Roman" w:hAnsi="Times New Roman" w:cs="Times New Roman"/>
          <w:bCs/>
          <w:sz w:val="24"/>
          <w:szCs w:val="24"/>
        </w:rPr>
        <w:t>. 2(9), pp. 256 – 262.</w:t>
      </w:r>
    </w:p>
    <w:p w14:paraId="055FD579" w14:textId="2DEF36DE" w:rsidR="005A1197" w:rsidRDefault="005A1197" w:rsidP="005A1197">
      <w:pPr>
        <w:pStyle w:val="ListParagraph"/>
        <w:numPr>
          <w:ilvl w:val="0"/>
          <w:numId w:val="7"/>
        </w:num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Shishay M, Berhanu B, </w:t>
      </w:r>
      <w:proofErr w:type="spellStart"/>
      <w:r>
        <w:rPr>
          <w:rFonts w:ascii="Times New Roman" w:hAnsi="Times New Roman" w:cs="Times New Roman"/>
          <w:bCs/>
          <w:sz w:val="24"/>
          <w:szCs w:val="24"/>
        </w:rPr>
        <w:t>Tadelle</w:t>
      </w:r>
      <w:proofErr w:type="spellEnd"/>
      <w:r>
        <w:rPr>
          <w:rFonts w:ascii="Times New Roman" w:hAnsi="Times New Roman" w:cs="Times New Roman"/>
          <w:bCs/>
          <w:sz w:val="24"/>
          <w:szCs w:val="24"/>
        </w:rPr>
        <w:t xml:space="preserve"> D.</w:t>
      </w:r>
      <w:r w:rsidRPr="005A1197">
        <w:rPr>
          <w:rFonts w:ascii="Times New Roman" w:hAnsi="Times New Roman" w:cs="Times New Roman"/>
          <w:bCs/>
          <w:sz w:val="24"/>
          <w:szCs w:val="24"/>
        </w:rPr>
        <w:t xml:space="preserve"> Village Chicken Production Constraints and Opportunities in Western Zone of Tigray, Northern Ethiopia. Journal of Biol</w:t>
      </w:r>
      <w:r w:rsidR="00014E10">
        <w:rPr>
          <w:rFonts w:ascii="Times New Roman" w:hAnsi="Times New Roman" w:cs="Times New Roman"/>
          <w:bCs/>
          <w:sz w:val="24"/>
          <w:szCs w:val="24"/>
        </w:rPr>
        <w:t>ogy, Agriculture and Healthcare. 2014;</w:t>
      </w:r>
      <w:r w:rsidRPr="005A1197">
        <w:rPr>
          <w:rFonts w:ascii="Times New Roman" w:hAnsi="Times New Roman" w:cs="Times New Roman"/>
          <w:bCs/>
          <w:sz w:val="24"/>
          <w:szCs w:val="24"/>
        </w:rPr>
        <w:t xml:space="preserve"> Vol.4, No.27.</w:t>
      </w:r>
    </w:p>
    <w:p w14:paraId="5C8516EF" w14:textId="0EBE671B" w:rsidR="00913EFE" w:rsidRDefault="00913EFE" w:rsidP="00913EFE">
      <w:pPr>
        <w:pStyle w:val="ListParagraph"/>
        <w:numPr>
          <w:ilvl w:val="0"/>
          <w:numId w:val="7"/>
        </w:num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Mekonnen GM. </w:t>
      </w:r>
      <w:r w:rsidRPr="00913EFE">
        <w:rPr>
          <w:rFonts w:ascii="Times New Roman" w:hAnsi="Times New Roman" w:cs="Times New Roman"/>
          <w:bCs/>
          <w:sz w:val="24"/>
          <w:szCs w:val="24"/>
        </w:rPr>
        <w:t xml:space="preserve">Characterization of smallholder poultry production and marketing system of Dale, </w:t>
      </w:r>
      <w:proofErr w:type="spellStart"/>
      <w:r w:rsidRPr="00913EFE">
        <w:rPr>
          <w:rFonts w:ascii="Times New Roman" w:hAnsi="Times New Roman" w:cs="Times New Roman"/>
          <w:bCs/>
          <w:sz w:val="24"/>
          <w:szCs w:val="24"/>
        </w:rPr>
        <w:t>Wonsho</w:t>
      </w:r>
      <w:proofErr w:type="spellEnd"/>
      <w:r w:rsidRPr="00913EFE">
        <w:rPr>
          <w:rFonts w:ascii="Times New Roman" w:hAnsi="Times New Roman" w:cs="Times New Roman"/>
          <w:bCs/>
          <w:sz w:val="24"/>
          <w:szCs w:val="24"/>
        </w:rPr>
        <w:t xml:space="preserve"> and Loka Abaya </w:t>
      </w:r>
      <w:proofErr w:type="spellStart"/>
      <w:r w:rsidRPr="00913EFE">
        <w:rPr>
          <w:rFonts w:ascii="Times New Roman" w:hAnsi="Times New Roman" w:cs="Times New Roman"/>
          <w:bCs/>
          <w:sz w:val="24"/>
          <w:szCs w:val="24"/>
        </w:rPr>
        <w:t>weredas</w:t>
      </w:r>
      <w:proofErr w:type="spellEnd"/>
      <w:r w:rsidRPr="00913EFE">
        <w:rPr>
          <w:rFonts w:ascii="Times New Roman" w:hAnsi="Times New Roman" w:cs="Times New Roman"/>
          <w:bCs/>
          <w:sz w:val="24"/>
          <w:szCs w:val="24"/>
        </w:rPr>
        <w:t xml:space="preserve"> of Southern Ethiopia. A Thesis submitted to the department of animal and range sciences</w:t>
      </w:r>
      <w:r w:rsidR="0028664E">
        <w:rPr>
          <w:rFonts w:ascii="Times New Roman" w:hAnsi="Times New Roman" w:cs="Times New Roman"/>
          <w:bCs/>
          <w:sz w:val="24"/>
          <w:szCs w:val="24"/>
        </w:rPr>
        <w:t xml:space="preserve">, Awassa College of agriculture. </w:t>
      </w:r>
      <w:r w:rsidR="003C3D91" w:rsidRPr="00913EFE">
        <w:rPr>
          <w:rFonts w:ascii="Times New Roman" w:hAnsi="Times New Roman" w:cs="Times New Roman"/>
          <w:bCs/>
          <w:sz w:val="24"/>
          <w:szCs w:val="24"/>
        </w:rPr>
        <w:t>School</w:t>
      </w:r>
      <w:r w:rsidRPr="00913EFE">
        <w:rPr>
          <w:rFonts w:ascii="Times New Roman" w:hAnsi="Times New Roman" w:cs="Times New Roman"/>
          <w:bCs/>
          <w:sz w:val="24"/>
          <w:szCs w:val="24"/>
        </w:rPr>
        <w:t xml:space="preserve"> of graduate studies Hawassa University Awassa</w:t>
      </w:r>
      <w:r w:rsidR="003C3D91">
        <w:rPr>
          <w:rFonts w:ascii="Times New Roman" w:hAnsi="Times New Roman" w:cs="Times New Roman"/>
          <w:bCs/>
          <w:sz w:val="24"/>
          <w:szCs w:val="24"/>
        </w:rPr>
        <w:t>. 2007;</w:t>
      </w:r>
      <w:r w:rsidRPr="00913EFE">
        <w:rPr>
          <w:rFonts w:ascii="Times New Roman" w:hAnsi="Times New Roman" w:cs="Times New Roman"/>
          <w:bCs/>
          <w:sz w:val="24"/>
          <w:szCs w:val="24"/>
        </w:rPr>
        <w:t xml:space="preserve"> Ethiopia.</w:t>
      </w:r>
    </w:p>
    <w:p w14:paraId="468366A8" w14:textId="52DB74F5" w:rsidR="008E3346" w:rsidRDefault="00F81FDB" w:rsidP="008E3346">
      <w:pPr>
        <w:pStyle w:val="ListParagraph"/>
        <w:numPr>
          <w:ilvl w:val="0"/>
          <w:numId w:val="7"/>
        </w:num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Moreda E</w:t>
      </w:r>
      <w:r w:rsidR="008E3346" w:rsidRPr="008E3346">
        <w:rPr>
          <w:rFonts w:ascii="Times New Roman" w:hAnsi="Times New Roman" w:cs="Times New Roman"/>
          <w:bCs/>
          <w:sz w:val="24"/>
          <w:szCs w:val="24"/>
        </w:rPr>
        <w:t xml:space="preserve">, </w:t>
      </w:r>
      <w:proofErr w:type="spellStart"/>
      <w:r w:rsidR="008E3346" w:rsidRPr="008E3346">
        <w:rPr>
          <w:rFonts w:ascii="Times New Roman" w:hAnsi="Times New Roman" w:cs="Times New Roman"/>
          <w:bCs/>
          <w:sz w:val="24"/>
          <w:szCs w:val="24"/>
        </w:rPr>
        <w:t>Harep</w:t>
      </w:r>
      <w:r>
        <w:rPr>
          <w:rFonts w:ascii="Times New Roman" w:hAnsi="Times New Roman" w:cs="Times New Roman"/>
          <w:bCs/>
          <w:sz w:val="24"/>
          <w:szCs w:val="24"/>
        </w:rPr>
        <w:t>pal</w:t>
      </w:r>
      <w:proofErr w:type="spellEnd"/>
      <w:r>
        <w:rPr>
          <w:rFonts w:ascii="Times New Roman" w:hAnsi="Times New Roman" w:cs="Times New Roman"/>
          <w:bCs/>
          <w:sz w:val="24"/>
          <w:szCs w:val="24"/>
        </w:rPr>
        <w:t xml:space="preserve"> S, Johansson A, Sisaye T, </w:t>
      </w:r>
      <w:proofErr w:type="spellStart"/>
      <w:r>
        <w:rPr>
          <w:rFonts w:ascii="Times New Roman" w:hAnsi="Times New Roman" w:cs="Times New Roman"/>
          <w:bCs/>
          <w:sz w:val="24"/>
          <w:szCs w:val="24"/>
        </w:rPr>
        <w:t>Sahile</w:t>
      </w:r>
      <w:proofErr w:type="spellEnd"/>
      <w:r>
        <w:rPr>
          <w:rFonts w:ascii="Times New Roman" w:hAnsi="Times New Roman" w:cs="Times New Roman"/>
          <w:bCs/>
          <w:sz w:val="24"/>
          <w:szCs w:val="24"/>
        </w:rPr>
        <w:t xml:space="preserve"> Z.</w:t>
      </w:r>
      <w:r w:rsidR="008E3346" w:rsidRPr="008E3346">
        <w:rPr>
          <w:rFonts w:ascii="Times New Roman" w:hAnsi="Times New Roman" w:cs="Times New Roman"/>
          <w:bCs/>
          <w:sz w:val="24"/>
          <w:szCs w:val="24"/>
        </w:rPr>
        <w:t xml:space="preserve"> Characteristics of Indigenous Chicken Production System in South West and South Part of Ethiopia. British Journal of Poultry Sciences</w:t>
      </w:r>
      <w:r>
        <w:rPr>
          <w:rFonts w:ascii="Times New Roman" w:hAnsi="Times New Roman" w:cs="Times New Roman"/>
          <w:bCs/>
          <w:sz w:val="24"/>
          <w:szCs w:val="24"/>
        </w:rPr>
        <w:t>. 2013;</w:t>
      </w:r>
      <w:r w:rsidR="008E3346" w:rsidRPr="008E3346">
        <w:rPr>
          <w:rFonts w:ascii="Times New Roman" w:hAnsi="Times New Roman" w:cs="Times New Roman"/>
          <w:bCs/>
          <w:sz w:val="24"/>
          <w:szCs w:val="24"/>
        </w:rPr>
        <w:t xml:space="preserve"> 2 (3): 25-32.</w:t>
      </w:r>
    </w:p>
    <w:p w14:paraId="0C162406" w14:textId="5BD9CC2F" w:rsidR="00706AEC" w:rsidRPr="00B74BF2" w:rsidRDefault="00706AEC" w:rsidP="00706AEC">
      <w:pPr>
        <w:pStyle w:val="ListParagraph"/>
        <w:numPr>
          <w:ilvl w:val="0"/>
          <w:numId w:val="7"/>
        </w:numPr>
        <w:spacing w:before="240" w:line="240" w:lineRule="auto"/>
        <w:jc w:val="both"/>
        <w:rPr>
          <w:rFonts w:ascii="Times New Roman" w:hAnsi="Times New Roman" w:cs="Times New Roman"/>
          <w:bCs/>
          <w:sz w:val="24"/>
          <w:szCs w:val="24"/>
        </w:rPr>
      </w:pPr>
      <w:r w:rsidRPr="00B74BF2">
        <w:rPr>
          <w:rFonts w:ascii="Times New Roman" w:hAnsi="Times New Roman" w:cs="Times New Roman"/>
          <w:bCs/>
          <w:sz w:val="24"/>
          <w:szCs w:val="24"/>
        </w:rPr>
        <w:t>Abera B, Geta T. Study on Challenges and Opportunities of Village</w:t>
      </w:r>
      <w:r w:rsidRPr="00B74BF2">
        <w:rPr>
          <w:rFonts w:ascii="Times New Roman" w:hAnsi="Times New Roman" w:cs="Times New Roman"/>
          <w:bCs/>
          <w:sz w:val="24"/>
          <w:szCs w:val="24"/>
        </w:rPr>
        <w:br/>
        <w:t xml:space="preserve">Chicken Production in </w:t>
      </w:r>
      <w:proofErr w:type="spellStart"/>
      <w:r w:rsidRPr="00B74BF2">
        <w:rPr>
          <w:rFonts w:ascii="Times New Roman" w:hAnsi="Times New Roman" w:cs="Times New Roman"/>
          <w:bCs/>
          <w:sz w:val="24"/>
          <w:szCs w:val="24"/>
        </w:rPr>
        <w:t>Haramaya</w:t>
      </w:r>
      <w:proofErr w:type="spellEnd"/>
      <w:r w:rsidRPr="00B74BF2">
        <w:rPr>
          <w:rFonts w:ascii="Times New Roman" w:hAnsi="Times New Roman" w:cs="Times New Roman"/>
          <w:bCs/>
          <w:sz w:val="24"/>
          <w:szCs w:val="24"/>
        </w:rPr>
        <w:t xml:space="preserve"> District, Eastern</w:t>
      </w:r>
      <w:r w:rsidRPr="00B74BF2">
        <w:rPr>
          <w:rFonts w:ascii="Times New Roman" w:hAnsi="Times New Roman" w:cs="Times New Roman"/>
          <w:bCs/>
          <w:sz w:val="24"/>
          <w:szCs w:val="24"/>
        </w:rPr>
        <w:br/>
        <w:t xml:space="preserve">Ethiopia. International Journal of Scientific and Research Publications, </w:t>
      </w:r>
      <w:r w:rsidR="00B74BF2">
        <w:rPr>
          <w:rFonts w:ascii="Times New Roman" w:hAnsi="Times New Roman" w:cs="Times New Roman"/>
          <w:bCs/>
          <w:sz w:val="24"/>
          <w:szCs w:val="24"/>
        </w:rPr>
        <w:t>2014;</w:t>
      </w:r>
      <w:r w:rsidRPr="00B74BF2">
        <w:rPr>
          <w:rFonts w:ascii="Times New Roman" w:hAnsi="Times New Roman" w:cs="Times New Roman"/>
          <w:bCs/>
          <w:sz w:val="24"/>
          <w:szCs w:val="24"/>
        </w:rPr>
        <w:t xml:space="preserve"> Volume 4, Issue 12.</w:t>
      </w:r>
    </w:p>
    <w:p w14:paraId="46A3390D" w14:textId="5F431B13" w:rsidR="00DD46BF" w:rsidRDefault="00C473FC" w:rsidP="00C473FC">
      <w:pPr>
        <w:pStyle w:val="ListParagraph"/>
        <w:numPr>
          <w:ilvl w:val="0"/>
          <w:numId w:val="7"/>
        </w:num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Gebremariam B</w:t>
      </w:r>
      <w:r w:rsidR="002A68D1">
        <w:rPr>
          <w:rFonts w:ascii="Times New Roman" w:hAnsi="Times New Roman" w:cs="Times New Roman"/>
          <w:bCs/>
          <w:sz w:val="24"/>
          <w:szCs w:val="24"/>
        </w:rPr>
        <w:t xml:space="preserve">, </w:t>
      </w:r>
      <w:proofErr w:type="spellStart"/>
      <w:r w:rsidR="002A68D1">
        <w:rPr>
          <w:rFonts w:ascii="Times New Roman" w:hAnsi="Times New Roman" w:cs="Times New Roman"/>
          <w:bCs/>
          <w:sz w:val="24"/>
          <w:szCs w:val="24"/>
        </w:rPr>
        <w:t>Mazengia</w:t>
      </w:r>
      <w:proofErr w:type="spellEnd"/>
      <w:r w:rsidR="002A68D1">
        <w:rPr>
          <w:rFonts w:ascii="Times New Roman" w:hAnsi="Times New Roman" w:cs="Times New Roman"/>
          <w:bCs/>
          <w:sz w:val="24"/>
          <w:szCs w:val="24"/>
        </w:rPr>
        <w:t xml:space="preserve"> H, Gebremariam</w:t>
      </w:r>
      <w:r w:rsidRPr="00C473FC">
        <w:rPr>
          <w:rFonts w:ascii="Times New Roman" w:hAnsi="Times New Roman" w:cs="Times New Roman"/>
          <w:bCs/>
          <w:sz w:val="24"/>
          <w:szCs w:val="24"/>
        </w:rPr>
        <w:t xml:space="preserve"> T. Indigenous chicken production system and breeding practice in southern Tigray, north Ethiopia. Journal of Pou</w:t>
      </w:r>
      <w:r w:rsidR="002A68D1">
        <w:rPr>
          <w:rFonts w:ascii="Times New Roman" w:hAnsi="Times New Roman" w:cs="Times New Roman"/>
          <w:bCs/>
          <w:sz w:val="24"/>
          <w:szCs w:val="24"/>
        </w:rPr>
        <w:t>ltry, Fish and Wildlife Science.</w:t>
      </w:r>
      <w:r w:rsidRPr="00C473FC">
        <w:rPr>
          <w:rFonts w:ascii="Times New Roman" w:hAnsi="Times New Roman" w:cs="Times New Roman"/>
          <w:bCs/>
          <w:sz w:val="24"/>
          <w:szCs w:val="24"/>
        </w:rPr>
        <w:t xml:space="preserve"> </w:t>
      </w:r>
      <w:r w:rsidR="002A68D1">
        <w:rPr>
          <w:rFonts w:ascii="Times New Roman" w:hAnsi="Times New Roman" w:cs="Times New Roman"/>
          <w:bCs/>
          <w:sz w:val="24"/>
          <w:szCs w:val="24"/>
        </w:rPr>
        <w:t>2017;</w:t>
      </w:r>
      <w:r w:rsidR="002A68D1" w:rsidRPr="00C473FC">
        <w:rPr>
          <w:rFonts w:ascii="Times New Roman" w:hAnsi="Times New Roman" w:cs="Times New Roman"/>
          <w:bCs/>
          <w:sz w:val="24"/>
          <w:szCs w:val="24"/>
        </w:rPr>
        <w:t xml:space="preserve"> </w:t>
      </w:r>
      <w:r w:rsidRPr="00C473FC">
        <w:rPr>
          <w:rFonts w:ascii="Times New Roman" w:hAnsi="Times New Roman" w:cs="Times New Roman"/>
          <w:bCs/>
          <w:sz w:val="24"/>
          <w:szCs w:val="24"/>
        </w:rPr>
        <w:t>5(1), 1-8.</w:t>
      </w:r>
    </w:p>
    <w:p w14:paraId="317CD5F4" w14:textId="53CE97E6" w:rsidR="003677E7" w:rsidRDefault="0035114E" w:rsidP="0035114E">
      <w:pPr>
        <w:pStyle w:val="ListParagraph"/>
        <w:numPr>
          <w:ilvl w:val="0"/>
          <w:numId w:val="7"/>
        </w:numPr>
        <w:spacing w:before="240"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Demissu</w:t>
      </w:r>
      <w:proofErr w:type="spellEnd"/>
      <w:r w:rsidRPr="0035114E">
        <w:rPr>
          <w:rFonts w:ascii="Times New Roman" w:hAnsi="Times New Roman" w:cs="Times New Roman"/>
          <w:bCs/>
          <w:sz w:val="24"/>
          <w:szCs w:val="24"/>
        </w:rPr>
        <w:t xml:space="preserve"> H. Evaluation of productive and reproductive performances of different strains of chickens under varied management systems in Western Ethiopia. PhD dissertation, Ad</w:t>
      </w:r>
      <w:r>
        <w:rPr>
          <w:rFonts w:ascii="Times New Roman" w:hAnsi="Times New Roman" w:cs="Times New Roman"/>
          <w:bCs/>
          <w:sz w:val="24"/>
          <w:szCs w:val="24"/>
        </w:rPr>
        <w:t>dis Ababa University, Bishoftu. 2020;</w:t>
      </w:r>
      <w:r w:rsidRPr="0035114E">
        <w:rPr>
          <w:rFonts w:ascii="Times New Roman" w:hAnsi="Times New Roman" w:cs="Times New Roman"/>
          <w:bCs/>
          <w:sz w:val="24"/>
          <w:szCs w:val="24"/>
        </w:rPr>
        <w:t xml:space="preserve"> Ethiopia.</w:t>
      </w:r>
    </w:p>
    <w:p w14:paraId="36C63C6A" w14:textId="7486A5B9" w:rsidR="00E517BC" w:rsidRDefault="00E517BC" w:rsidP="00E517BC">
      <w:pPr>
        <w:pStyle w:val="ListParagraph"/>
        <w:numPr>
          <w:ilvl w:val="0"/>
          <w:numId w:val="7"/>
        </w:numPr>
        <w:spacing w:before="240"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Yadessa</w:t>
      </w:r>
      <w:proofErr w:type="spellEnd"/>
      <w:r>
        <w:rPr>
          <w:rFonts w:ascii="Times New Roman" w:hAnsi="Times New Roman" w:cs="Times New Roman"/>
          <w:bCs/>
          <w:sz w:val="24"/>
          <w:szCs w:val="24"/>
        </w:rPr>
        <w:t xml:space="preserve"> E, Tulu D, Bogale A, Mengistu G, </w:t>
      </w:r>
      <w:proofErr w:type="spellStart"/>
      <w:r>
        <w:rPr>
          <w:rFonts w:ascii="Times New Roman" w:hAnsi="Times New Roman" w:cs="Times New Roman"/>
          <w:bCs/>
          <w:sz w:val="24"/>
          <w:szCs w:val="24"/>
        </w:rPr>
        <w:t>Aleme</w:t>
      </w:r>
      <w:proofErr w:type="spellEnd"/>
      <w:r>
        <w:rPr>
          <w:rFonts w:ascii="Times New Roman" w:hAnsi="Times New Roman" w:cs="Times New Roman"/>
          <w:bCs/>
          <w:sz w:val="24"/>
          <w:szCs w:val="24"/>
        </w:rPr>
        <w:t xml:space="preserve"> M</w:t>
      </w:r>
      <w:r w:rsidRPr="00E517BC">
        <w:rPr>
          <w:rFonts w:ascii="Times New Roman" w:hAnsi="Times New Roman" w:cs="Times New Roman"/>
          <w:bCs/>
          <w:sz w:val="24"/>
          <w:szCs w:val="24"/>
        </w:rPr>
        <w:t xml:space="preserve">, </w:t>
      </w:r>
      <w:proofErr w:type="spellStart"/>
      <w:r w:rsidRPr="00E517BC">
        <w:rPr>
          <w:rFonts w:ascii="Times New Roman" w:hAnsi="Times New Roman" w:cs="Times New Roman"/>
          <w:bCs/>
          <w:sz w:val="24"/>
          <w:szCs w:val="24"/>
        </w:rPr>
        <w:t>Shiferaw</w:t>
      </w:r>
      <w:r>
        <w:rPr>
          <w:rFonts w:ascii="Times New Roman" w:hAnsi="Times New Roman" w:cs="Times New Roman"/>
          <w:bCs/>
          <w:sz w:val="24"/>
          <w:szCs w:val="24"/>
        </w:rPr>
        <w:t>u</w:t>
      </w:r>
      <w:proofErr w:type="spellEnd"/>
      <w:r>
        <w:rPr>
          <w:rFonts w:ascii="Times New Roman" w:hAnsi="Times New Roman" w:cs="Times New Roman"/>
          <w:bCs/>
          <w:sz w:val="24"/>
          <w:szCs w:val="24"/>
        </w:rPr>
        <w:t xml:space="preserve"> S, </w:t>
      </w:r>
      <w:proofErr w:type="spellStart"/>
      <w:r>
        <w:rPr>
          <w:rFonts w:ascii="Times New Roman" w:hAnsi="Times New Roman" w:cs="Times New Roman"/>
          <w:bCs/>
          <w:sz w:val="24"/>
          <w:szCs w:val="24"/>
        </w:rPr>
        <w:t>Esatu</w:t>
      </w:r>
      <w:proofErr w:type="spellEnd"/>
      <w:r>
        <w:rPr>
          <w:rFonts w:ascii="Times New Roman" w:hAnsi="Times New Roman" w:cs="Times New Roman"/>
          <w:bCs/>
          <w:sz w:val="24"/>
          <w:szCs w:val="24"/>
        </w:rPr>
        <w:t xml:space="preserve"> W, Amare</w:t>
      </w:r>
      <w:r w:rsidRPr="00E517BC">
        <w:rPr>
          <w:rFonts w:ascii="Times New Roman" w:hAnsi="Times New Roman" w:cs="Times New Roman"/>
          <w:bCs/>
          <w:sz w:val="24"/>
          <w:szCs w:val="24"/>
        </w:rPr>
        <w:t xml:space="preserve"> A. Characterization of smallholder poultry production systems</w:t>
      </w:r>
      <w:r w:rsidR="00CF46B1">
        <w:rPr>
          <w:rFonts w:ascii="Times New Roman" w:hAnsi="Times New Roman" w:cs="Times New Roman"/>
          <w:bCs/>
          <w:sz w:val="24"/>
          <w:szCs w:val="24"/>
        </w:rPr>
        <w:t xml:space="preserve"> in </w:t>
      </w:r>
      <w:proofErr w:type="spellStart"/>
      <w:r w:rsidR="00CF46B1">
        <w:rPr>
          <w:rFonts w:ascii="Times New Roman" w:hAnsi="Times New Roman" w:cs="Times New Roman"/>
          <w:bCs/>
          <w:sz w:val="24"/>
          <w:szCs w:val="24"/>
        </w:rPr>
        <w:t>Mezhenger</w:t>
      </w:r>
      <w:proofErr w:type="spellEnd"/>
      <w:r w:rsidR="00CF46B1">
        <w:rPr>
          <w:rFonts w:ascii="Times New Roman" w:hAnsi="Times New Roman" w:cs="Times New Roman"/>
          <w:bCs/>
          <w:sz w:val="24"/>
          <w:szCs w:val="24"/>
        </w:rPr>
        <w:t xml:space="preserve">, Sheka and </w:t>
      </w:r>
      <w:proofErr w:type="spellStart"/>
      <w:r w:rsidR="00CF46B1">
        <w:rPr>
          <w:rFonts w:ascii="Times New Roman" w:hAnsi="Times New Roman" w:cs="Times New Roman"/>
          <w:bCs/>
          <w:sz w:val="24"/>
          <w:szCs w:val="24"/>
        </w:rPr>
        <w:t>Benchi</w:t>
      </w:r>
      <w:proofErr w:type="spellEnd"/>
      <w:r w:rsidRPr="00E517BC">
        <w:rPr>
          <w:rFonts w:ascii="Times New Roman" w:hAnsi="Times New Roman" w:cs="Times New Roman"/>
          <w:bCs/>
          <w:sz w:val="24"/>
          <w:szCs w:val="24"/>
        </w:rPr>
        <w:t>-Maji zones of south western Ethiopia. Academic Research Journal of Ag</w:t>
      </w:r>
      <w:r w:rsidR="00CF46B1">
        <w:rPr>
          <w:rFonts w:ascii="Times New Roman" w:hAnsi="Times New Roman" w:cs="Times New Roman"/>
          <w:bCs/>
          <w:sz w:val="24"/>
          <w:szCs w:val="24"/>
        </w:rPr>
        <w:t>ricultural Science and Research. 2017;</w:t>
      </w:r>
      <w:r w:rsidRPr="00E517BC">
        <w:rPr>
          <w:rFonts w:ascii="Times New Roman" w:hAnsi="Times New Roman" w:cs="Times New Roman"/>
          <w:bCs/>
          <w:sz w:val="24"/>
          <w:szCs w:val="24"/>
        </w:rPr>
        <w:t xml:space="preserve"> 5(1), 10-19.</w:t>
      </w:r>
    </w:p>
    <w:p w14:paraId="56FB1FBF" w14:textId="10C9A236" w:rsidR="000D79B8" w:rsidRDefault="00D855EF" w:rsidP="000D79B8">
      <w:pPr>
        <w:pStyle w:val="ListParagraph"/>
        <w:numPr>
          <w:ilvl w:val="0"/>
          <w:numId w:val="7"/>
        </w:num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Hailu A</w:t>
      </w:r>
      <w:r w:rsidR="000D79B8" w:rsidRPr="000D79B8">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Mazengia</w:t>
      </w:r>
      <w:proofErr w:type="spellEnd"/>
      <w:r>
        <w:rPr>
          <w:rFonts w:ascii="Times New Roman" w:hAnsi="Times New Roman" w:cs="Times New Roman"/>
          <w:bCs/>
          <w:sz w:val="24"/>
          <w:szCs w:val="24"/>
        </w:rPr>
        <w:t xml:space="preserve"> H, </w:t>
      </w:r>
      <w:proofErr w:type="spellStart"/>
      <w:r>
        <w:rPr>
          <w:rFonts w:ascii="Times New Roman" w:hAnsi="Times New Roman" w:cs="Times New Roman"/>
          <w:bCs/>
          <w:sz w:val="24"/>
          <w:szCs w:val="24"/>
        </w:rPr>
        <w:t>Wuletaw</w:t>
      </w:r>
      <w:proofErr w:type="spellEnd"/>
      <w:r>
        <w:rPr>
          <w:rFonts w:ascii="Times New Roman" w:hAnsi="Times New Roman" w:cs="Times New Roman"/>
          <w:bCs/>
          <w:sz w:val="24"/>
          <w:szCs w:val="24"/>
        </w:rPr>
        <w:t xml:space="preserve"> Z.</w:t>
      </w:r>
      <w:r w:rsidR="000D79B8" w:rsidRPr="000D79B8">
        <w:rPr>
          <w:rFonts w:ascii="Times New Roman" w:hAnsi="Times New Roman" w:cs="Times New Roman"/>
          <w:bCs/>
          <w:sz w:val="24"/>
          <w:szCs w:val="24"/>
        </w:rPr>
        <w:t xml:space="preserve"> Indigenous chicken production system and breeding practice in North </w:t>
      </w:r>
      <w:proofErr w:type="spellStart"/>
      <w:r w:rsidR="000D79B8" w:rsidRPr="000D79B8">
        <w:rPr>
          <w:rFonts w:ascii="Times New Roman" w:hAnsi="Times New Roman" w:cs="Times New Roman"/>
          <w:bCs/>
          <w:sz w:val="24"/>
          <w:szCs w:val="24"/>
        </w:rPr>
        <w:t>Wollo</w:t>
      </w:r>
      <w:proofErr w:type="spellEnd"/>
      <w:r w:rsidR="000D79B8" w:rsidRPr="000D79B8">
        <w:rPr>
          <w:rFonts w:ascii="Times New Roman" w:hAnsi="Times New Roman" w:cs="Times New Roman"/>
          <w:bCs/>
          <w:sz w:val="24"/>
          <w:szCs w:val="24"/>
        </w:rPr>
        <w:t>, Amhara region, Ethiopia. Scholarly Journal of Agricultural Science</w:t>
      </w:r>
      <w:r>
        <w:rPr>
          <w:rFonts w:ascii="Times New Roman" w:hAnsi="Times New Roman" w:cs="Times New Roman"/>
          <w:bCs/>
          <w:sz w:val="24"/>
          <w:szCs w:val="24"/>
        </w:rPr>
        <w:t>.</w:t>
      </w:r>
      <w:r w:rsidR="000D79B8" w:rsidRPr="000D79B8">
        <w:rPr>
          <w:rFonts w:ascii="Times New Roman" w:hAnsi="Times New Roman" w:cs="Times New Roman"/>
          <w:bCs/>
          <w:sz w:val="24"/>
          <w:szCs w:val="24"/>
        </w:rPr>
        <w:t xml:space="preserve"> </w:t>
      </w:r>
      <w:r>
        <w:rPr>
          <w:rFonts w:ascii="Times New Roman" w:hAnsi="Times New Roman" w:cs="Times New Roman"/>
          <w:bCs/>
          <w:sz w:val="24"/>
          <w:szCs w:val="24"/>
        </w:rPr>
        <w:t xml:space="preserve">2013; </w:t>
      </w:r>
      <w:r w:rsidR="000D79B8" w:rsidRPr="000D79B8">
        <w:rPr>
          <w:rFonts w:ascii="Times New Roman" w:hAnsi="Times New Roman" w:cs="Times New Roman"/>
          <w:bCs/>
          <w:sz w:val="24"/>
          <w:szCs w:val="24"/>
        </w:rPr>
        <w:t>Vol. 3(10), pp. 433-444</w:t>
      </w:r>
      <w:r>
        <w:rPr>
          <w:rFonts w:ascii="Times New Roman" w:hAnsi="Times New Roman" w:cs="Times New Roman"/>
          <w:bCs/>
          <w:sz w:val="24"/>
          <w:szCs w:val="24"/>
        </w:rPr>
        <w:t>.</w:t>
      </w:r>
    </w:p>
    <w:p w14:paraId="60270B28" w14:textId="03360B1D" w:rsidR="00531085" w:rsidRPr="00DA7282" w:rsidRDefault="00D853C4" w:rsidP="00D853C4">
      <w:pPr>
        <w:pStyle w:val="ListParagraph"/>
        <w:numPr>
          <w:ilvl w:val="0"/>
          <w:numId w:val="7"/>
        </w:numPr>
        <w:spacing w:before="240"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Letebrhan</w:t>
      </w:r>
      <w:proofErr w:type="spellEnd"/>
      <w:r>
        <w:rPr>
          <w:rFonts w:ascii="Times New Roman" w:hAnsi="Times New Roman" w:cs="Times New Roman"/>
          <w:bCs/>
          <w:sz w:val="24"/>
          <w:szCs w:val="24"/>
        </w:rPr>
        <w:t xml:space="preserve"> G, Aberra M</w:t>
      </w:r>
      <w:r w:rsidRPr="00D853C4">
        <w:rPr>
          <w:rFonts w:ascii="Times New Roman" w:hAnsi="Times New Roman" w:cs="Times New Roman"/>
          <w:bCs/>
          <w:sz w:val="24"/>
          <w:szCs w:val="24"/>
        </w:rPr>
        <w:t>, S</w:t>
      </w:r>
      <w:r>
        <w:rPr>
          <w:rFonts w:ascii="Times New Roman" w:hAnsi="Times New Roman" w:cs="Times New Roman"/>
          <w:bCs/>
          <w:sz w:val="24"/>
          <w:szCs w:val="24"/>
        </w:rPr>
        <w:t xml:space="preserve">andip B, </w:t>
      </w:r>
      <w:proofErr w:type="spellStart"/>
      <w:r>
        <w:rPr>
          <w:rFonts w:ascii="Times New Roman" w:hAnsi="Times New Roman" w:cs="Times New Roman"/>
          <w:bCs/>
          <w:sz w:val="24"/>
          <w:szCs w:val="24"/>
        </w:rPr>
        <w:t>Gebremedhn</w:t>
      </w:r>
      <w:proofErr w:type="spellEnd"/>
      <w:r>
        <w:rPr>
          <w:rFonts w:ascii="Times New Roman" w:hAnsi="Times New Roman" w:cs="Times New Roman"/>
          <w:bCs/>
          <w:sz w:val="24"/>
          <w:szCs w:val="24"/>
        </w:rPr>
        <w:t xml:space="preserve"> B. </w:t>
      </w:r>
      <w:r w:rsidRPr="00D853C4">
        <w:rPr>
          <w:rFonts w:ascii="Times New Roman" w:hAnsi="Times New Roman" w:cs="Times New Roman"/>
          <w:bCs/>
          <w:sz w:val="24"/>
          <w:szCs w:val="24"/>
        </w:rPr>
        <w:t xml:space="preserve">Characterization of village chicken production system under traditional management in </w:t>
      </w:r>
      <w:proofErr w:type="spellStart"/>
      <w:r w:rsidRPr="00D853C4">
        <w:rPr>
          <w:rFonts w:ascii="Times New Roman" w:hAnsi="Times New Roman" w:cs="Times New Roman"/>
          <w:bCs/>
          <w:sz w:val="24"/>
          <w:szCs w:val="24"/>
        </w:rPr>
        <w:t>Gantaafeshum</w:t>
      </w:r>
      <w:proofErr w:type="spellEnd"/>
      <w:r w:rsidRPr="00D853C4">
        <w:rPr>
          <w:rFonts w:ascii="Times New Roman" w:hAnsi="Times New Roman" w:cs="Times New Roman"/>
          <w:bCs/>
          <w:sz w:val="24"/>
          <w:szCs w:val="24"/>
        </w:rPr>
        <w:t xml:space="preserve"> district of Eastern Tigray, Ethiopia. Livestock</w:t>
      </w:r>
      <w:r w:rsidR="00380855">
        <w:rPr>
          <w:rFonts w:ascii="Times New Roman" w:hAnsi="Times New Roman" w:cs="Times New Roman"/>
          <w:bCs/>
          <w:sz w:val="24"/>
          <w:szCs w:val="24"/>
        </w:rPr>
        <w:t xml:space="preserve"> Research for Rural Development. 2015;</w:t>
      </w:r>
      <w:r w:rsidRPr="00D853C4">
        <w:rPr>
          <w:rFonts w:ascii="Times New Roman" w:hAnsi="Times New Roman" w:cs="Times New Roman"/>
          <w:bCs/>
          <w:sz w:val="24"/>
          <w:szCs w:val="24"/>
        </w:rPr>
        <w:t xml:space="preserve"> 27 (9).</w:t>
      </w:r>
    </w:p>
    <w:p w14:paraId="4796B5F7" w14:textId="77777777" w:rsidR="006B7545" w:rsidRPr="00DA7282" w:rsidRDefault="006B7545" w:rsidP="00DA7282">
      <w:pPr>
        <w:spacing w:before="240" w:line="240" w:lineRule="auto"/>
        <w:jc w:val="both"/>
        <w:rPr>
          <w:rFonts w:ascii="Times New Roman" w:hAnsi="Times New Roman" w:cs="Times New Roman"/>
          <w:bCs/>
          <w:sz w:val="24"/>
          <w:szCs w:val="24"/>
        </w:rPr>
      </w:pPr>
    </w:p>
    <w:p w14:paraId="6C4BC109" w14:textId="77777777" w:rsidR="007412DD" w:rsidRDefault="007412DD" w:rsidP="00BA115B">
      <w:pPr>
        <w:spacing w:before="240" w:line="240" w:lineRule="auto"/>
        <w:jc w:val="both"/>
        <w:rPr>
          <w:rFonts w:ascii="Times New Roman" w:hAnsi="Times New Roman" w:cs="Times New Roman"/>
          <w:bCs/>
          <w:sz w:val="24"/>
          <w:szCs w:val="24"/>
        </w:rPr>
      </w:pPr>
    </w:p>
    <w:p w14:paraId="311B6517" w14:textId="77777777" w:rsidR="00102ED4" w:rsidRDefault="00102ED4" w:rsidP="00BA115B">
      <w:pPr>
        <w:spacing w:line="240" w:lineRule="auto"/>
      </w:pPr>
    </w:p>
    <w:p w14:paraId="7C27D22E" w14:textId="77777777" w:rsidR="00102ED4" w:rsidRDefault="00102ED4" w:rsidP="00BA115B">
      <w:pPr>
        <w:spacing w:line="240" w:lineRule="auto"/>
      </w:pPr>
    </w:p>
    <w:p w14:paraId="2231498A" w14:textId="77777777" w:rsidR="00944FE4" w:rsidRDefault="00944FE4" w:rsidP="00BA115B">
      <w:pPr>
        <w:spacing w:line="240" w:lineRule="auto"/>
      </w:pPr>
    </w:p>
    <w:p w14:paraId="54C84CE6" w14:textId="77777777" w:rsidR="00B81809" w:rsidRDefault="00B81809" w:rsidP="00BA115B">
      <w:pPr>
        <w:spacing w:line="240" w:lineRule="auto"/>
      </w:pPr>
    </w:p>
    <w:sectPr w:rsidR="00B81809" w:rsidSect="000200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4AD90A" w14:textId="77777777" w:rsidR="00403E8D" w:rsidRDefault="00403E8D">
      <w:pPr>
        <w:spacing w:after="0" w:line="240" w:lineRule="auto"/>
      </w:pPr>
      <w:r>
        <w:separator/>
      </w:r>
    </w:p>
  </w:endnote>
  <w:endnote w:type="continuationSeparator" w:id="0">
    <w:p w14:paraId="43656212" w14:textId="77777777" w:rsidR="00403E8D" w:rsidRDefault="00403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28314" w14:textId="77777777" w:rsidR="00F86C69" w:rsidRDefault="00F86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13F08" w14:textId="77777777" w:rsidR="00C27CBF" w:rsidRDefault="00C27C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AC4DD" w14:textId="77777777" w:rsidR="00F86C69" w:rsidRDefault="00F86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F0A15" w14:textId="77777777" w:rsidR="00403E8D" w:rsidRDefault="00403E8D">
      <w:pPr>
        <w:spacing w:after="0" w:line="240" w:lineRule="auto"/>
      </w:pPr>
      <w:r>
        <w:separator/>
      </w:r>
    </w:p>
  </w:footnote>
  <w:footnote w:type="continuationSeparator" w:id="0">
    <w:p w14:paraId="462BEE26" w14:textId="77777777" w:rsidR="00403E8D" w:rsidRDefault="00403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FE687" w14:textId="7CF22AA3" w:rsidR="00F86C69" w:rsidRDefault="00F86C69">
    <w:pPr>
      <w:pStyle w:val="Header"/>
    </w:pPr>
    <w:r>
      <w:rPr>
        <w:noProof/>
      </w:rPr>
      <w:pict w14:anchorId="1F683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339687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B8D11" w14:textId="59EC7342" w:rsidR="00F86C69" w:rsidRDefault="00F86C69">
    <w:pPr>
      <w:pStyle w:val="Header"/>
    </w:pPr>
    <w:r>
      <w:rPr>
        <w:noProof/>
      </w:rPr>
      <w:pict w14:anchorId="6C497A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339687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7B5D5" w14:textId="7A7A906C" w:rsidR="00F86C69" w:rsidRDefault="00F86C69">
    <w:pPr>
      <w:pStyle w:val="Header"/>
    </w:pPr>
    <w:r>
      <w:rPr>
        <w:noProof/>
      </w:rPr>
      <w:pict w14:anchorId="69FBC3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339687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83289"/>
    <w:multiLevelType w:val="multilevel"/>
    <w:tmpl w:val="BE600DF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7FB7196"/>
    <w:multiLevelType w:val="hybridMultilevel"/>
    <w:tmpl w:val="982A3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027E07"/>
    <w:multiLevelType w:val="multilevel"/>
    <w:tmpl w:val="561495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5C13119C"/>
    <w:multiLevelType w:val="hybridMultilevel"/>
    <w:tmpl w:val="64709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C030AB"/>
    <w:multiLevelType w:val="hybridMultilevel"/>
    <w:tmpl w:val="B2807402"/>
    <w:lvl w:ilvl="0" w:tplc="FC6E8C26">
      <w:start w:val="1"/>
      <w:numFmt w:val="bullet"/>
      <w:lvlText w:val=""/>
      <w:lvlJc w:val="left"/>
      <w:pPr>
        <w:tabs>
          <w:tab w:val="num" w:pos="720"/>
        </w:tabs>
        <w:ind w:left="720" w:hanging="360"/>
      </w:pPr>
      <w:rPr>
        <w:rFonts w:ascii="Wingdings 2" w:hAnsi="Wingdings 2" w:hint="default"/>
      </w:rPr>
    </w:lvl>
    <w:lvl w:ilvl="1" w:tplc="370426A6" w:tentative="1">
      <w:start w:val="1"/>
      <w:numFmt w:val="bullet"/>
      <w:lvlText w:val=""/>
      <w:lvlJc w:val="left"/>
      <w:pPr>
        <w:tabs>
          <w:tab w:val="num" w:pos="1440"/>
        </w:tabs>
        <w:ind w:left="1440" w:hanging="360"/>
      </w:pPr>
      <w:rPr>
        <w:rFonts w:ascii="Wingdings 2" w:hAnsi="Wingdings 2" w:hint="default"/>
      </w:rPr>
    </w:lvl>
    <w:lvl w:ilvl="2" w:tplc="1C1CDD4C" w:tentative="1">
      <w:start w:val="1"/>
      <w:numFmt w:val="bullet"/>
      <w:lvlText w:val=""/>
      <w:lvlJc w:val="left"/>
      <w:pPr>
        <w:tabs>
          <w:tab w:val="num" w:pos="2160"/>
        </w:tabs>
        <w:ind w:left="2160" w:hanging="360"/>
      </w:pPr>
      <w:rPr>
        <w:rFonts w:ascii="Wingdings 2" w:hAnsi="Wingdings 2" w:hint="default"/>
      </w:rPr>
    </w:lvl>
    <w:lvl w:ilvl="3" w:tplc="4C140A16" w:tentative="1">
      <w:start w:val="1"/>
      <w:numFmt w:val="bullet"/>
      <w:lvlText w:val=""/>
      <w:lvlJc w:val="left"/>
      <w:pPr>
        <w:tabs>
          <w:tab w:val="num" w:pos="2880"/>
        </w:tabs>
        <w:ind w:left="2880" w:hanging="360"/>
      </w:pPr>
      <w:rPr>
        <w:rFonts w:ascii="Wingdings 2" w:hAnsi="Wingdings 2" w:hint="default"/>
      </w:rPr>
    </w:lvl>
    <w:lvl w:ilvl="4" w:tplc="3E0EEC6A" w:tentative="1">
      <w:start w:val="1"/>
      <w:numFmt w:val="bullet"/>
      <w:lvlText w:val=""/>
      <w:lvlJc w:val="left"/>
      <w:pPr>
        <w:tabs>
          <w:tab w:val="num" w:pos="3600"/>
        </w:tabs>
        <w:ind w:left="3600" w:hanging="360"/>
      </w:pPr>
      <w:rPr>
        <w:rFonts w:ascii="Wingdings 2" w:hAnsi="Wingdings 2" w:hint="default"/>
      </w:rPr>
    </w:lvl>
    <w:lvl w:ilvl="5" w:tplc="33302FD6" w:tentative="1">
      <w:start w:val="1"/>
      <w:numFmt w:val="bullet"/>
      <w:lvlText w:val=""/>
      <w:lvlJc w:val="left"/>
      <w:pPr>
        <w:tabs>
          <w:tab w:val="num" w:pos="4320"/>
        </w:tabs>
        <w:ind w:left="4320" w:hanging="360"/>
      </w:pPr>
      <w:rPr>
        <w:rFonts w:ascii="Wingdings 2" w:hAnsi="Wingdings 2" w:hint="default"/>
      </w:rPr>
    </w:lvl>
    <w:lvl w:ilvl="6" w:tplc="8A601518" w:tentative="1">
      <w:start w:val="1"/>
      <w:numFmt w:val="bullet"/>
      <w:lvlText w:val=""/>
      <w:lvlJc w:val="left"/>
      <w:pPr>
        <w:tabs>
          <w:tab w:val="num" w:pos="5040"/>
        </w:tabs>
        <w:ind w:left="5040" w:hanging="360"/>
      </w:pPr>
      <w:rPr>
        <w:rFonts w:ascii="Wingdings 2" w:hAnsi="Wingdings 2" w:hint="default"/>
      </w:rPr>
    </w:lvl>
    <w:lvl w:ilvl="7" w:tplc="A9BE707A" w:tentative="1">
      <w:start w:val="1"/>
      <w:numFmt w:val="bullet"/>
      <w:lvlText w:val=""/>
      <w:lvlJc w:val="left"/>
      <w:pPr>
        <w:tabs>
          <w:tab w:val="num" w:pos="5760"/>
        </w:tabs>
        <w:ind w:left="5760" w:hanging="360"/>
      </w:pPr>
      <w:rPr>
        <w:rFonts w:ascii="Wingdings 2" w:hAnsi="Wingdings 2" w:hint="default"/>
      </w:rPr>
    </w:lvl>
    <w:lvl w:ilvl="8" w:tplc="7202415A"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605A29CE"/>
    <w:multiLevelType w:val="hybridMultilevel"/>
    <w:tmpl w:val="327E8094"/>
    <w:lvl w:ilvl="0" w:tplc="D7CC36E4">
      <w:start w:val="6"/>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E86199"/>
    <w:multiLevelType w:val="hybridMultilevel"/>
    <w:tmpl w:val="77D80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EA24D5"/>
    <w:multiLevelType w:val="multilevel"/>
    <w:tmpl w:val="5EFE8C48"/>
    <w:lvl w:ilvl="0">
      <w:start w:val="1"/>
      <w:numFmt w:val="decimal"/>
      <w:lvlText w:val="%1.0"/>
      <w:lvlJc w:val="left"/>
      <w:pPr>
        <w:ind w:left="615" w:hanging="615"/>
      </w:pPr>
      <w:rPr>
        <w:rFonts w:hint="default"/>
      </w:rPr>
    </w:lvl>
    <w:lvl w:ilvl="1">
      <w:start w:val="1"/>
      <w:numFmt w:val="decimalZero"/>
      <w:lvlText w:val="%1.%2"/>
      <w:lvlJc w:val="left"/>
      <w:pPr>
        <w:ind w:left="1335" w:hanging="61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3162450">
    <w:abstractNumId w:val="5"/>
  </w:num>
  <w:num w:numId="2" w16cid:durableId="320356644">
    <w:abstractNumId w:val="7"/>
  </w:num>
  <w:num w:numId="3" w16cid:durableId="173154417">
    <w:abstractNumId w:val="0"/>
  </w:num>
  <w:num w:numId="4" w16cid:durableId="54473528">
    <w:abstractNumId w:val="4"/>
  </w:num>
  <w:num w:numId="5" w16cid:durableId="484201205">
    <w:abstractNumId w:val="1"/>
  </w:num>
  <w:num w:numId="6" w16cid:durableId="1565294461">
    <w:abstractNumId w:val="3"/>
  </w:num>
  <w:num w:numId="7" w16cid:durableId="1376269151">
    <w:abstractNumId w:val="6"/>
  </w:num>
  <w:num w:numId="8" w16cid:durableId="1230076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C46"/>
    <w:rsid w:val="000015BB"/>
    <w:rsid w:val="00007833"/>
    <w:rsid w:val="000106E0"/>
    <w:rsid w:val="000108B8"/>
    <w:rsid w:val="00010A34"/>
    <w:rsid w:val="00014E10"/>
    <w:rsid w:val="00017696"/>
    <w:rsid w:val="000200DE"/>
    <w:rsid w:val="0002091F"/>
    <w:rsid w:val="00034341"/>
    <w:rsid w:val="000345C4"/>
    <w:rsid w:val="00034AAC"/>
    <w:rsid w:val="00034EC6"/>
    <w:rsid w:val="00037E8D"/>
    <w:rsid w:val="00040CD2"/>
    <w:rsid w:val="000454BE"/>
    <w:rsid w:val="00045A71"/>
    <w:rsid w:val="00055452"/>
    <w:rsid w:val="000628D8"/>
    <w:rsid w:val="0006425B"/>
    <w:rsid w:val="0006517E"/>
    <w:rsid w:val="000712C3"/>
    <w:rsid w:val="00071AE7"/>
    <w:rsid w:val="000835ED"/>
    <w:rsid w:val="00087E07"/>
    <w:rsid w:val="000A1948"/>
    <w:rsid w:val="000A2836"/>
    <w:rsid w:val="000A5FFD"/>
    <w:rsid w:val="000C5921"/>
    <w:rsid w:val="000D455B"/>
    <w:rsid w:val="000D79B8"/>
    <w:rsid w:val="000E0179"/>
    <w:rsid w:val="000E0B24"/>
    <w:rsid w:val="000E1667"/>
    <w:rsid w:val="000F0701"/>
    <w:rsid w:val="000F0824"/>
    <w:rsid w:val="000F4412"/>
    <w:rsid w:val="000F631E"/>
    <w:rsid w:val="000F6550"/>
    <w:rsid w:val="000F6DA0"/>
    <w:rsid w:val="00102ED4"/>
    <w:rsid w:val="0010558C"/>
    <w:rsid w:val="0011009E"/>
    <w:rsid w:val="00115107"/>
    <w:rsid w:val="001236B4"/>
    <w:rsid w:val="0012529D"/>
    <w:rsid w:val="00125C64"/>
    <w:rsid w:val="00126FF3"/>
    <w:rsid w:val="00133A54"/>
    <w:rsid w:val="00146618"/>
    <w:rsid w:val="00155950"/>
    <w:rsid w:val="00156DB0"/>
    <w:rsid w:val="001607BF"/>
    <w:rsid w:val="001639B8"/>
    <w:rsid w:val="00164B98"/>
    <w:rsid w:val="0017619D"/>
    <w:rsid w:val="0018439B"/>
    <w:rsid w:val="0018462D"/>
    <w:rsid w:val="001907D0"/>
    <w:rsid w:val="00195719"/>
    <w:rsid w:val="001A2243"/>
    <w:rsid w:val="001B129F"/>
    <w:rsid w:val="001B1F21"/>
    <w:rsid w:val="001B2BA6"/>
    <w:rsid w:val="001B7C58"/>
    <w:rsid w:val="001C1F1C"/>
    <w:rsid w:val="001C4160"/>
    <w:rsid w:val="001D107B"/>
    <w:rsid w:val="001E4673"/>
    <w:rsid w:val="001F2C4C"/>
    <w:rsid w:val="002016E1"/>
    <w:rsid w:val="002051C0"/>
    <w:rsid w:val="00206246"/>
    <w:rsid w:val="002108C0"/>
    <w:rsid w:val="00211F4C"/>
    <w:rsid w:val="0023310D"/>
    <w:rsid w:val="00233693"/>
    <w:rsid w:val="002371D9"/>
    <w:rsid w:val="00242DA8"/>
    <w:rsid w:val="00246725"/>
    <w:rsid w:val="00246CEC"/>
    <w:rsid w:val="00257FFA"/>
    <w:rsid w:val="002619ED"/>
    <w:rsid w:val="00261B0F"/>
    <w:rsid w:val="00262514"/>
    <w:rsid w:val="0026437A"/>
    <w:rsid w:val="002644B9"/>
    <w:rsid w:val="002723D0"/>
    <w:rsid w:val="0027510C"/>
    <w:rsid w:val="00277E98"/>
    <w:rsid w:val="0028664E"/>
    <w:rsid w:val="002873C4"/>
    <w:rsid w:val="0029751F"/>
    <w:rsid w:val="002A383F"/>
    <w:rsid w:val="002A3FCA"/>
    <w:rsid w:val="002A68D1"/>
    <w:rsid w:val="002B376B"/>
    <w:rsid w:val="002B625C"/>
    <w:rsid w:val="002C19E3"/>
    <w:rsid w:val="002C6804"/>
    <w:rsid w:val="002C6E68"/>
    <w:rsid w:val="002E037E"/>
    <w:rsid w:val="002F604B"/>
    <w:rsid w:val="002F662D"/>
    <w:rsid w:val="00306987"/>
    <w:rsid w:val="00307A11"/>
    <w:rsid w:val="00307FEA"/>
    <w:rsid w:val="003138B2"/>
    <w:rsid w:val="003222D6"/>
    <w:rsid w:val="003233D6"/>
    <w:rsid w:val="00326120"/>
    <w:rsid w:val="00326D3B"/>
    <w:rsid w:val="00336AF0"/>
    <w:rsid w:val="003423DD"/>
    <w:rsid w:val="003439A9"/>
    <w:rsid w:val="00345A43"/>
    <w:rsid w:val="00350189"/>
    <w:rsid w:val="0035114E"/>
    <w:rsid w:val="003518DD"/>
    <w:rsid w:val="0035264D"/>
    <w:rsid w:val="00354A94"/>
    <w:rsid w:val="003677E7"/>
    <w:rsid w:val="003706AA"/>
    <w:rsid w:val="003711F5"/>
    <w:rsid w:val="00371724"/>
    <w:rsid w:val="00377282"/>
    <w:rsid w:val="00377464"/>
    <w:rsid w:val="00380855"/>
    <w:rsid w:val="00383E45"/>
    <w:rsid w:val="00384029"/>
    <w:rsid w:val="003A087A"/>
    <w:rsid w:val="003A64FF"/>
    <w:rsid w:val="003B0C51"/>
    <w:rsid w:val="003B0DBB"/>
    <w:rsid w:val="003B59FA"/>
    <w:rsid w:val="003C1532"/>
    <w:rsid w:val="003C3636"/>
    <w:rsid w:val="003C3D91"/>
    <w:rsid w:val="003C6186"/>
    <w:rsid w:val="003D204E"/>
    <w:rsid w:val="003D23F1"/>
    <w:rsid w:val="003E1749"/>
    <w:rsid w:val="003E4B0F"/>
    <w:rsid w:val="003E7FB4"/>
    <w:rsid w:val="003F0204"/>
    <w:rsid w:val="003F2FC0"/>
    <w:rsid w:val="003F5F11"/>
    <w:rsid w:val="003F7482"/>
    <w:rsid w:val="00403E8D"/>
    <w:rsid w:val="00410942"/>
    <w:rsid w:val="004118BF"/>
    <w:rsid w:val="004121DB"/>
    <w:rsid w:val="00414A17"/>
    <w:rsid w:val="00417055"/>
    <w:rsid w:val="0042298A"/>
    <w:rsid w:val="00422B74"/>
    <w:rsid w:val="00422BCE"/>
    <w:rsid w:val="0043047F"/>
    <w:rsid w:val="004454B0"/>
    <w:rsid w:val="004631B1"/>
    <w:rsid w:val="00464F61"/>
    <w:rsid w:val="0046607D"/>
    <w:rsid w:val="004707A7"/>
    <w:rsid w:val="00473725"/>
    <w:rsid w:val="0047577C"/>
    <w:rsid w:val="004836F5"/>
    <w:rsid w:val="00485468"/>
    <w:rsid w:val="00485ABC"/>
    <w:rsid w:val="00496C0F"/>
    <w:rsid w:val="00496F3C"/>
    <w:rsid w:val="004A2389"/>
    <w:rsid w:val="004A283B"/>
    <w:rsid w:val="004A383A"/>
    <w:rsid w:val="004A4705"/>
    <w:rsid w:val="004B59F3"/>
    <w:rsid w:val="004D1AF1"/>
    <w:rsid w:val="004D2212"/>
    <w:rsid w:val="004D2A33"/>
    <w:rsid w:val="004D3086"/>
    <w:rsid w:val="004E35CC"/>
    <w:rsid w:val="00503054"/>
    <w:rsid w:val="0050572A"/>
    <w:rsid w:val="00517EC8"/>
    <w:rsid w:val="00526CB7"/>
    <w:rsid w:val="00531085"/>
    <w:rsid w:val="00540ED1"/>
    <w:rsid w:val="00543D21"/>
    <w:rsid w:val="00556A6F"/>
    <w:rsid w:val="0056626D"/>
    <w:rsid w:val="00575711"/>
    <w:rsid w:val="00581912"/>
    <w:rsid w:val="00584FD9"/>
    <w:rsid w:val="005976EB"/>
    <w:rsid w:val="005A04F3"/>
    <w:rsid w:val="005A1197"/>
    <w:rsid w:val="005B4EAD"/>
    <w:rsid w:val="005B5A45"/>
    <w:rsid w:val="005B75C4"/>
    <w:rsid w:val="005B7C00"/>
    <w:rsid w:val="005C4FF0"/>
    <w:rsid w:val="005D58E2"/>
    <w:rsid w:val="005E6039"/>
    <w:rsid w:val="005F6169"/>
    <w:rsid w:val="005F7C22"/>
    <w:rsid w:val="00602202"/>
    <w:rsid w:val="0060683E"/>
    <w:rsid w:val="00610462"/>
    <w:rsid w:val="00617C39"/>
    <w:rsid w:val="006371DB"/>
    <w:rsid w:val="00661185"/>
    <w:rsid w:val="00662F80"/>
    <w:rsid w:val="0066526C"/>
    <w:rsid w:val="00670A26"/>
    <w:rsid w:val="00675439"/>
    <w:rsid w:val="006776CA"/>
    <w:rsid w:val="00680435"/>
    <w:rsid w:val="006A2DBD"/>
    <w:rsid w:val="006A48F4"/>
    <w:rsid w:val="006A5C68"/>
    <w:rsid w:val="006A7FE5"/>
    <w:rsid w:val="006B31E5"/>
    <w:rsid w:val="006B7545"/>
    <w:rsid w:val="006C3DB0"/>
    <w:rsid w:val="006D2F13"/>
    <w:rsid w:val="006D5A6F"/>
    <w:rsid w:val="006E7FED"/>
    <w:rsid w:val="006F1E17"/>
    <w:rsid w:val="006F617A"/>
    <w:rsid w:val="0070318B"/>
    <w:rsid w:val="00703F8C"/>
    <w:rsid w:val="00705FBA"/>
    <w:rsid w:val="00706078"/>
    <w:rsid w:val="00706ADF"/>
    <w:rsid w:val="00706AEC"/>
    <w:rsid w:val="0071792A"/>
    <w:rsid w:val="007216F9"/>
    <w:rsid w:val="007233E3"/>
    <w:rsid w:val="00730150"/>
    <w:rsid w:val="00733009"/>
    <w:rsid w:val="00734251"/>
    <w:rsid w:val="007412DD"/>
    <w:rsid w:val="00744F1D"/>
    <w:rsid w:val="00747927"/>
    <w:rsid w:val="00751569"/>
    <w:rsid w:val="007523D9"/>
    <w:rsid w:val="00753B7E"/>
    <w:rsid w:val="007546AD"/>
    <w:rsid w:val="007566F4"/>
    <w:rsid w:val="0076071D"/>
    <w:rsid w:val="00763930"/>
    <w:rsid w:val="0076795B"/>
    <w:rsid w:val="00771ADA"/>
    <w:rsid w:val="00771C99"/>
    <w:rsid w:val="007751F0"/>
    <w:rsid w:val="00777100"/>
    <w:rsid w:val="00777C36"/>
    <w:rsid w:val="007977DA"/>
    <w:rsid w:val="007A3BC5"/>
    <w:rsid w:val="007B054D"/>
    <w:rsid w:val="007B3928"/>
    <w:rsid w:val="007D11EC"/>
    <w:rsid w:val="007D4F3A"/>
    <w:rsid w:val="007D4FD5"/>
    <w:rsid w:val="007E1D4D"/>
    <w:rsid w:val="00802BE3"/>
    <w:rsid w:val="00812CF9"/>
    <w:rsid w:val="00813E66"/>
    <w:rsid w:val="008173D0"/>
    <w:rsid w:val="00822B74"/>
    <w:rsid w:val="008278DA"/>
    <w:rsid w:val="00834594"/>
    <w:rsid w:val="00840770"/>
    <w:rsid w:val="0084173C"/>
    <w:rsid w:val="00842C7A"/>
    <w:rsid w:val="00845699"/>
    <w:rsid w:val="008471CC"/>
    <w:rsid w:val="00855ADF"/>
    <w:rsid w:val="0086289A"/>
    <w:rsid w:val="00865698"/>
    <w:rsid w:val="0086739C"/>
    <w:rsid w:val="00867586"/>
    <w:rsid w:val="0086778E"/>
    <w:rsid w:val="008700D7"/>
    <w:rsid w:val="00880C9F"/>
    <w:rsid w:val="00882C02"/>
    <w:rsid w:val="00891624"/>
    <w:rsid w:val="0089604F"/>
    <w:rsid w:val="008A0591"/>
    <w:rsid w:val="008A14A6"/>
    <w:rsid w:val="008A4281"/>
    <w:rsid w:val="008A4985"/>
    <w:rsid w:val="008A7AE0"/>
    <w:rsid w:val="008B0ACE"/>
    <w:rsid w:val="008B1535"/>
    <w:rsid w:val="008B47C4"/>
    <w:rsid w:val="008B508A"/>
    <w:rsid w:val="008B724A"/>
    <w:rsid w:val="008C1738"/>
    <w:rsid w:val="008C7A57"/>
    <w:rsid w:val="008D1C53"/>
    <w:rsid w:val="008E3346"/>
    <w:rsid w:val="008E4707"/>
    <w:rsid w:val="008F0836"/>
    <w:rsid w:val="008F1ACD"/>
    <w:rsid w:val="00907AA2"/>
    <w:rsid w:val="0091099C"/>
    <w:rsid w:val="00913807"/>
    <w:rsid w:val="00913EFE"/>
    <w:rsid w:val="009302F6"/>
    <w:rsid w:val="00940598"/>
    <w:rsid w:val="00941053"/>
    <w:rsid w:val="00942495"/>
    <w:rsid w:val="0094379F"/>
    <w:rsid w:val="00944FE4"/>
    <w:rsid w:val="00946476"/>
    <w:rsid w:val="00946C76"/>
    <w:rsid w:val="00953CED"/>
    <w:rsid w:val="0095504E"/>
    <w:rsid w:val="009603E0"/>
    <w:rsid w:val="009607C2"/>
    <w:rsid w:val="00965A2D"/>
    <w:rsid w:val="009667E5"/>
    <w:rsid w:val="0098311C"/>
    <w:rsid w:val="00983146"/>
    <w:rsid w:val="0098691E"/>
    <w:rsid w:val="009A71C1"/>
    <w:rsid w:val="009A7421"/>
    <w:rsid w:val="009B1509"/>
    <w:rsid w:val="009C011F"/>
    <w:rsid w:val="009C178D"/>
    <w:rsid w:val="009D10DE"/>
    <w:rsid w:val="009E12EB"/>
    <w:rsid w:val="009E2F35"/>
    <w:rsid w:val="009E5910"/>
    <w:rsid w:val="009E7DF2"/>
    <w:rsid w:val="009F57C3"/>
    <w:rsid w:val="00A001BE"/>
    <w:rsid w:val="00A04B4C"/>
    <w:rsid w:val="00A16E46"/>
    <w:rsid w:val="00A20324"/>
    <w:rsid w:val="00A2045D"/>
    <w:rsid w:val="00A21223"/>
    <w:rsid w:val="00A226BF"/>
    <w:rsid w:val="00A2634C"/>
    <w:rsid w:val="00A26A43"/>
    <w:rsid w:val="00A3282D"/>
    <w:rsid w:val="00A37560"/>
    <w:rsid w:val="00A40759"/>
    <w:rsid w:val="00A41653"/>
    <w:rsid w:val="00A47B5E"/>
    <w:rsid w:val="00A53A19"/>
    <w:rsid w:val="00A80B2C"/>
    <w:rsid w:val="00A81530"/>
    <w:rsid w:val="00A84128"/>
    <w:rsid w:val="00A8574F"/>
    <w:rsid w:val="00A8713F"/>
    <w:rsid w:val="00A90F68"/>
    <w:rsid w:val="00A95EDA"/>
    <w:rsid w:val="00AA4EDC"/>
    <w:rsid w:val="00AB3679"/>
    <w:rsid w:val="00AB5ED2"/>
    <w:rsid w:val="00AC405A"/>
    <w:rsid w:val="00AD2F0B"/>
    <w:rsid w:val="00AD4BE9"/>
    <w:rsid w:val="00AD58BF"/>
    <w:rsid w:val="00AE07BB"/>
    <w:rsid w:val="00AE3A84"/>
    <w:rsid w:val="00AF6772"/>
    <w:rsid w:val="00AF6B59"/>
    <w:rsid w:val="00B11F4F"/>
    <w:rsid w:val="00B14052"/>
    <w:rsid w:val="00B17BFC"/>
    <w:rsid w:val="00B23162"/>
    <w:rsid w:val="00B23556"/>
    <w:rsid w:val="00B312AE"/>
    <w:rsid w:val="00B3579B"/>
    <w:rsid w:val="00B41DF9"/>
    <w:rsid w:val="00B46A8B"/>
    <w:rsid w:val="00B54339"/>
    <w:rsid w:val="00B56413"/>
    <w:rsid w:val="00B56797"/>
    <w:rsid w:val="00B60A3B"/>
    <w:rsid w:val="00B611D2"/>
    <w:rsid w:val="00B61FFC"/>
    <w:rsid w:val="00B63EB7"/>
    <w:rsid w:val="00B651E8"/>
    <w:rsid w:val="00B678A0"/>
    <w:rsid w:val="00B74BF2"/>
    <w:rsid w:val="00B81809"/>
    <w:rsid w:val="00B83824"/>
    <w:rsid w:val="00B95FD8"/>
    <w:rsid w:val="00BA1084"/>
    <w:rsid w:val="00BA115B"/>
    <w:rsid w:val="00BA4C12"/>
    <w:rsid w:val="00BA620E"/>
    <w:rsid w:val="00BA6A6D"/>
    <w:rsid w:val="00BB5F7E"/>
    <w:rsid w:val="00BB6751"/>
    <w:rsid w:val="00BC0FAE"/>
    <w:rsid w:val="00BE1BBD"/>
    <w:rsid w:val="00BE4A56"/>
    <w:rsid w:val="00BE4BF5"/>
    <w:rsid w:val="00BF2AA7"/>
    <w:rsid w:val="00BF727C"/>
    <w:rsid w:val="00C033C6"/>
    <w:rsid w:val="00C165AF"/>
    <w:rsid w:val="00C23A67"/>
    <w:rsid w:val="00C27A3C"/>
    <w:rsid w:val="00C27CBF"/>
    <w:rsid w:val="00C30C14"/>
    <w:rsid w:val="00C317F0"/>
    <w:rsid w:val="00C421EE"/>
    <w:rsid w:val="00C45665"/>
    <w:rsid w:val="00C473FC"/>
    <w:rsid w:val="00C507D9"/>
    <w:rsid w:val="00C50E8B"/>
    <w:rsid w:val="00C53610"/>
    <w:rsid w:val="00C7069F"/>
    <w:rsid w:val="00C737F4"/>
    <w:rsid w:val="00C928B7"/>
    <w:rsid w:val="00C92F38"/>
    <w:rsid w:val="00C9502F"/>
    <w:rsid w:val="00C95E48"/>
    <w:rsid w:val="00CA2EDF"/>
    <w:rsid w:val="00CB1B92"/>
    <w:rsid w:val="00CB430B"/>
    <w:rsid w:val="00CB4980"/>
    <w:rsid w:val="00CD06AB"/>
    <w:rsid w:val="00CD6B98"/>
    <w:rsid w:val="00CE760E"/>
    <w:rsid w:val="00CE7660"/>
    <w:rsid w:val="00CE7B70"/>
    <w:rsid w:val="00CF46B1"/>
    <w:rsid w:val="00CF5FAC"/>
    <w:rsid w:val="00CF7222"/>
    <w:rsid w:val="00D05FC7"/>
    <w:rsid w:val="00D070AE"/>
    <w:rsid w:val="00D12B59"/>
    <w:rsid w:val="00D23A98"/>
    <w:rsid w:val="00D25187"/>
    <w:rsid w:val="00D25764"/>
    <w:rsid w:val="00D268ED"/>
    <w:rsid w:val="00D278D2"/>
    <w:rsid w:val="00D3323B"/>
    <w:rsid w:val="00D37017"/>
    <w:rsid w:val="00D37CF2"/>
    <w:rsid w:val="00D506E0"/>
    <w:rsid w:val="00D52DB6"/>
    <w:rsid w:val="00D55CCA"/>
    <w:rsid w:val="00D56B1A"/>
    <w:rsid w:val="00D60667"/>
    <w:rsid w:val="00D61F8E"/>
    <w:rsid w:val="00D66C95"/>
    <w:rsid w:val="00D703E2"/>
    <w:rsid w:val="00D7435F"/>
    <w:rsid w:val="00D76BE3"/>
    <w:rsid w:val="00D81C56"/>
    <w:rsid w:val="00D8431F"/>
    <w:rsid w:val="00D853C4"/>
    <w:rsid w:val="00D855EF"/>
    <w:rsid w:val="00D87DD3"/>
    <w:rsid w:val="00D9793B"/>
    <w:rsid w:val="00DA7282"/>
    <w:rsid w:val="00DB0733"/>
    <w:rsid w:val="00DB1B5C"/>
    <w:rsid w:val="00DB784A"/>
    <w:rsid w:val="00DB7FB5"/>
    <w:rsid w:val="00DC3598"/>
    <w:rsid w:val="00DC4739"/>
    <w:rsid w:val="00DD254B"/>
    <w:rsid w:val="00DD46BF"/>
    <w:rsid w:val="00DD52DB"/>
    <w:rsid w:val="00DE266D"/>
    <w:rsid w:val="00DE5723"/>
    <w:rsid w:val="00DF0FA0"/>
    <w:rsid w:val="00E028A3"/>
    <w:rsid w:val="00E050B4"/>
    <w:rsid w:val="00E05ECF"/>
    <w:rsid w:val="00E068F1"/>
    <w:rsid w:val="00E1160C"/>
    <w:rsid w:val="00E16186"/>
    <w:rsid w:val="00E2246B"/>
    <w:rsid w:val="00E2248C"/>
    <w:rsid w:val="00E230FC"/>
    <w:rsid w:val="00E26F58"/>
    <w:rsid w:val="00E26F85"/>
    <w:rsid w:val="00E270FB"/>
    <w:rsid w:val="00E369ED"/>
    <w:rsid w:val="00E422FC"/>
    <w:rsid w:val="00E431F6"/>
    <w:rsid w:val="00E46769"/>
    <w:rsid w:val="00E47C0A"/>
    <w:rsid w:val="00E517BC"/>
    <w:rsid w:val="00E55763"/>
    <w:rsid w:val="00E56119"/>
    <w:rsid w:val="00E60C69"/>
    <w:rsid w:val="00E64573"/>
    <w:rsid w:val="00E717ED"/>
    <w:rsid w:val="00E72C46"/>
    <w:rsid w:val="00E80514"/>
    <w:rsid w:val="00E80D1A"/>
    <w:rsid w:val="00E867E0"/>
    <w:rsid w:val="00E9548A"/>
    <w:rsid w:val="00EA4486"/>
    <w:rsid w:val="00EA68F4"/>
    <w:rsid w:val="00EB14EA"/>
    <w:rsid w:val="00EC3E88"/>
    <w:rsid w:val="00ED1311"/>
    <w:rsid w:val="00ED1640"/>
    <w:rsid w:val="00ED6185"/>
    <w:rsid w:val="00EE24B3"/>
    <w:rsid w:val="00EE6E77"/>
    <w:rsid w:val="00F05AD1"/>
    <w:rsid w:val="00F125FF"/>
    <w:rsid w:val="00F15FA6"/>
    <w:rsid w:val="00F203FC"/>
    <w:rsid w:val="00F2479D"/>
    <w:rsid w:val="00F2550F"/>
    <w:rsid w:val="00F31815"/>
    <w:rsid w:val="00F3568E"/>
    <w:rsid w:val="00F371A0"/>
    <w:rsid w:val="00F4224F"/>
    <w:rsid w:val="00F43295"/>
    <w:rsid w:val="00F4365C"/>
    <w:rsid w:val="00F534F8"/>
    <w:rsid w:val="00F56C7C"/>
    <w:rsid w:val="00F6069B"/>
    <w:rsid w:val="00F637F7"/>
    <w:rsid w:val="00F71A46"/>
    <w:rsid w:val="00F71CFF"/>
    <w:rsid w:val="00F80EBF"/>
    <w:rsid w:val="00F81FDB"/>
    <w:rsid w:val="00F828B2"/>
    <w:rsid w:val="00F86C69"/>
    <w:rsid w:val="00F94384"/>
    <w:rsid w:val="00F971F1"/>
    <w:rsid w:val="00FA2625"/>
    <w:rsid w:val="00FA31FC"/>
    <w:rsid w:val="00FB6BE5"/>
    <w:rsid w:val="00FC4ACA"/>
    <w:rsid w:val="00FC76B3"/>
    <w:rsid w:val="00FC7E15"/>
    <w:rsid w:val="00FE18E0"/>
    <w:rsid w:val="00FE2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4B3C73"/>
  <w15:docId w15:val="{192C57AC-166F-46DB-BD12-B6CDF0463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2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2C46"/>
    <w:pPr>
      <w:ind w:left="720"/>
      <w:contextualSpacing/>
    </w:pPr>
  </w:style>
  <w:style w:type="paragraph" w:styleId="BalloonText">
    <w:name w:val="Balloon Text"/>
    <w:basedOn w:val="Normal"/>
    <w:link w:val="BalloonTextChar"/>
    <w:uiPriority w:val="99"/>
    <w:semiHidden/>
    <w:unhideWhenUsed/>
    <w:rsid w:val="00E72C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C46"/>
    <w:rPr>
      <w:rFonts w:ascii="Tahoma" w:hAnsi="Tahoma" w:cs="Tahoma"/>
      <w:sz w:val="16"/>
      <w:szCs w:val="16"/>
    </w:rPr>
  </w:style>
  <w:style w:type="character" w:customStyle="1" w:styleId="HeaderChar">
    <w:name w:val="Header Char"/>
    <w:basedOn w:val="DefaultParagraphFont"/>
    <w:link w:val="Header"/>
    <w:uiPriority w:val="99"/>
    <w:rsid w:val="00E72C46"/>
  </w:style>
  <w:style w:type="paragraph" w:styleId="Header">
    <w:name w:val="header"/>
    <w:basedOn w:val="Normal"/>
    <w:link w:val="HeaderChar"/>
    <w:uiPriority w:val="99"/>
    <w:unhideWhenUsed/>
    <w:rsid w:val="00E72C46"/>
    <w:pPr>
      <w:tabs>
        <w:tab w:val="center" w:pos="4680"/>
        <w:tab w:val="right" w:pos="9360"/>
      </w:tabs>
      <w:spacing w:after="0" w:line="240" w:lineRule="auto"/>
    </w:pPr>
  </w:style>
  <w:style w:type="paragraph" w:styleId="Footer">
    <w:name w:val="footer"/>
    <w:basedOn w:val="Normal"/>
    <w:link w:val="FooterChar"/>
    <w:uiPriority w:val="99"/>
    <w:unhideWhenUsed/>
    <w:rsid w:val="00E72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C46"/>
  </w:style>
  <w:style w:type="character" w:styleId="Hyperlink">
    <w:name w:val="Hyperlink"/>
    <w:basedOn w:val="DefaultParagraphFont"/>
    <w:uiPriority w:val="99"/>
    <w:unhideWhenUsed/>
    <w:rsid w:val="004D1AF1"/>
    <w:rPr>
      <w:color w:val="0000FF" w:themeColor="hyperlink"/>
      <w:u w:val="single"/>
    </w:rPr>
  </w:style>
  <w:style w:type="paragraph" w:styleId="Revision">
    <w:name w:val="Revision"/>
    <w:hidden/>
    <w:uiPriority w:val="99"/>
    <w:semiHidden/>
    <w:rsid w:val="00584FD9"/>
    <w:pPr>
      <w:spacing w:after="0" w:line="240" w:lineRule="auto"/>
    </w:pPr>
  </w:style>
  <w:style w:type="character" w:styleId="LineNumber">
    <w:name w:val="line number"/>
    <w:basedOn w:val="DefaultParagraphFont"/>
    <w:uiPriority w:val="99"/>
    <w:semiHidden/>
    <w:unhideWhenUsed/>
    <w:rsid w:val="00E56119"/>
  </w:style>
  <w:style w:type="character" w:styleId="CommentReference">
    <w:name w:val="annotation reference"/>
    <w:basedOn w:val="DefaultParagraphFont"/>
    <w:uiPriority w:val="99"/>
    <w:semiHidden/>
    <w:unhideWhenUsed/>
    <w:rsid w:val="006A5C68"/>
    <w:rPr>
      <w:sz w:val="16"/>
      <w:szCs w:val="16"/>
    </w:rPr>
  </w:style>
  <w:style w:type="paragraph" w:styleId="CommentText">
    <w:name w:val="annotation text"/>
    <w:basedOn w:val="Normal"/>
    <w:link w:val="CommentTextChar"/>
    <w:uiPriority w:val="99"/>
    <w:unhideWhenUsed/>
    <w:rsid w:val="006A5C68"/>
    <w:pPr>
      <w:spacing w:line="240" w:lineRule="auto"/>
    </w:pPr>
    <w:rPr>
      <w:sz w:val="20"/>
      <w:szCs w:val="20"/>
    </w:rPr>
  </w:style>
  <w:style w:type="character" w:customStyle="1" w:styleId="CommentTextChar">
    <w:name w:val="Comment Text Char"/>
    <w:basedOn w:val="DefaultParagraphFont"/>
    <w:link w:val="CommentText"/>
    <w:uiPriority w:val="99"/>
    <w:rsid w:val="006A5C68"/>
    <w:rPr>
      <w:sz w:val="20"/>
      <w:szCs w:val="20"/>
    </w:rPr>
  </w:style>
  <w:style w:type="paragraph" w:styleId="CommentSubject">
    <w:name w:val="annotation subject"/>
    <w:basedOn w:val="CommentText"/>
    <w:next w:val="CommentText"/>
    <w:link w:val="CommentSubjectChar"/>
    <w:uiPriority w:val="99"/>
    <w:semiHidden/>
    <w:unhideWhenUsed/>
    <w:rsid w:val="006A5C68"/>
    <w:rPr>
      <w:b/>
      <w:bCs/>
    </w:rPr>
  </w:style>
  <w:style w:type="character" w:customStyle="1" w:styleId="CommentSubjectChar">
    <w:name w:val="Comment Subject Char"/>
    <w:basedOn w:val="CommentTextChar"/>
    <w:link w:val="CommentSubject"/>
    <w:uiPriority w:val="99"/>
    <w:semiHidden/>
    <w:rsid w:val="006A5C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yperlink" Target="http://www.lrrd.org/lrrd22/3/more22055.ht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1.jpeg"/><Relationship Id="rId33"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xml"/><Relationship Id="rId32"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chart" Target="charts/chart2.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Sheet1!$B$13</c:f>
              <c:strCache>
                <c:ptCount val="1"/>
                <c:pt idx="0">
                  <c:v>Hawzen</c:v>
                </c:pt>
              </c:strCache>
            </c:strRef>
          </c:tx>
          <c:marker>
            <c:symbol val="none"/>
          </c:marker>
          <c:cat>
            <c:strRef>
              <c:f>Sheet1!$C$12:$N$12</c:f>
              <c:strCache>
                <c:ptCount val="12"/>
                <c:pt idx="0">
                  <c:v>September</c:v>
                </c:pt>
                <c:pt idx="1">
                  <c:v>October</c:v>
                </c:pt>
                <c:pt idx="2">
                  <c:v>November</c:v>
                </c:pt>
                <c:pt idx="3">
                  <c:v>December</c:v>
                </c:pt>
                <c:pt idx="4">
                  <c:v>January</c:v>
                </c:pt>
                <c:pt idx="5">
                  <c:v>February</c:v>
                </c:pt>
                <c:pt idx="6">
                  <c:v>March</c:v>
                </c:pt>
                <c:pt idx="7">
                  <c:v>April</c:v>
                </c:pt>
                <c:pt idx="8">
                  <c:v>May</c:v>
                </c:pt>
                <c:pt idx="9">
                  <c:v>June</c:v>
                </c:pt>
                <c:pt idx="10">
                  <c:v>Julay</c:v>
                </c:pt>
                <c:pt idx="11">
                  <c:v>August</c:v>
                </c:pt>
              </c:strCache>
            </c:strRef>
          </c:cat>
          <c:val>
            <c:numRef>
              <c:f>Sheet1!$C$13:$N$13</c:f>
              <c:numCache>
                <c:formatCode>General</c:formatCode>
                <c:ptCount val="12"/>
                <c:pt idx="0">
                  <c:v>80</c:v>
                </c:pt>
                <c:pt idx="1">
                  <c:v>48.3</c:v>
                </c:pt>
                <c:pt idx="2">
                  <c:v>1.7</c:v>
                </c:pt>
                <c:pt idx="3">
                  <c:v>1.7</c:v>
                </c:pt>
                <c:pt idx="4">
                  <c:v>1.7</c:v>
                </c:pt>
                <c:pt idx="5">
                  <c:v>3.3</c:v>
                </c:pt>
                <c:pt idx="6">
                  <c:v>5</c:v>
                </c:pt>
                <c:pt idx="7">
                  <c:v>5</c:v>
                </c:pt>
                <c:pt idx="8">
                  <c:v>18.3</c:v>
                </c:pt>
                <c:pt idx="9">
                  <c:v>66.099999999999994</c:v>
                </c:pt>
                <c:pt idx="10">
                  <c:v>95</c:v>
                </c:pt>
                <c:pt idx="11">
                  <c:v>95</c:v>
                </c:pt>
              </c:numCache>
            </c:numRef>
          </c:val>
          <c:smooth val="0"/>
          <c:extLst>
            <c:ext xmlns:c16="http://schemas.microsoft.com/office/drawing/2014/chart" uri="{C3380CC4-5D6E-409C-BE32-E72D297353CC}">
              <c16:uniqueId val="{00000000-3A72-4405-A3EB-4AFF88875A39}"/>
            </c:ext>
          </c:extLst>
        </c:ser>
        <c:ser>
          <c:idx val="1"/>
          <c:order val="1"/>
          <c:tx>
            <c:strRef>
              <c:f>Sheet1!$B$14</c:f>
              <c:strCache>
                <c:ptCount val="1"/>
                <c:pt idx="0">
                  <c:v>D/ temben</c:v>
                </c:pt>
              </c:strCache>
            </c:strRef>
          </c:tx>
          <c:marker>
            <c:symbol val="none"/>
          </c:marker>
          <c:cat>
            <c:strRef>
              <c:f>Sheet1!$C$12:$N$12</c:f>
              <c:strCache>
                <c:ptCount val="12"/>
                <c:pt idx="0">
                  <c:v>September</c:v>
                </c:pt>
                <c:pt idx="1">
                  <c:v>October</c:v>
                </c:pt>
                <c:pt idx="2">
                  <c:v>November</c:v>
                </c:pt>
                <c:pt idx="3">
                  <c:v>December</c:v>
                </c:pt>
                <c:pt idx="4">
                  <c:v>January</c:v>
                </c:pt>
                <c:pt idx="5">
                  <c:v>February</c:v>
                </c:pt>
                <c:pt idx="6">
                  <c:v>March</c:v>
                </c:pt>
                <c:pt idx="7">
                  <c:v>April</c:v>
                </c:pt>
                <c:pt idx="8">
                  <c:v>May</c:v>
                </c:pt>
                <c:pt idx="9">
                  <c:v>June</c:v>
                </c:pt>
                <c:pt idx="10">
                  <c:v>Julay</c:v>
                </c:pt>
                <c:pt idx="11">
                  <c:v>August</c:v>
                </c:pt>
              </c:strCache>
            </c:strRef>
          </c:cat>
          <c:val>
            <c:numRef>
              <c:f>Sheet1!$C$14:$N$14</c:f>
              <c:numCache>
                <c:formatCode>General</c:formatCode>
                <c:ptCount val="12"/>
                <c:pt idx="0">
                  <c:v>58.3</c:v>
                </c:pt>
                <c:pt idx="1">
                  <c:v>1.7</c:v>
                </c:pt>
                <c:pt idx="2">
                  <c:v>1.7</c:v>
                </c:pt>
                <c:pt idx="3">
                  <c:v>1.7</c:v>
                </c:pt>
                <c:pt idx="4">
                  <c:v>1.7</c:v>
                </c:pt>
                <c:pt idx="5">
                  <c:v>1.7</c:v>
                </c:pt>
                <c:pt idx="6">
                  <c:v>1.7</c:v>
                </c:pt>
                <c:pt idx="7">
                  <c:v>1.7</c:v>
                </c:pt>
                <c:pt idx="8">
                  <c:v>16.899999999999999</c:v>
                </c:pt>
                <c:pt idx="9">
                  <c:v>68.3</c:v>
                </c:pt>
                <c:pt idx="10">
                  <c:v>78.3</c:v>
                </c:pt>
                <c:pt idx="11">
                  <c:v>78.3</c:v>
                </c:pt>
              </c:numCache>
            </c:numRef>
          </c:val>
          <c:smooth val="0"/>
          <c:extLst>
            <c:ext xmlns:c16="http://schemas.microsoft.com/office/drawing/2014/chart" uri="{C3380CC4-5D6E-409C-BE32-E72D297353CC}">
              <c16:uniqueId val="{00000001-3A72-4405-A3EB-4AFF88875A39}"/>
            </c:ext>
          </c:extLst>
        </c:ser>
        <c:ser>
          <c:idx val="2"/>
          <c:order val="2"/>
          <c:tx>
            <c:strRef>
              <c:f>Sheet1!$B$15</c:f>
              <c:strCache>
                <c:ptCount val="1"/>
                <c:pt idx="0">
                  <c:v>H/wajirat</c:v>
                </c:pt>
              </c:strCache>
            </c:strRef>
          </c:tx>
          <c:marker>
            <c:symbol val="none"/>
          </c:marker>
          <c:cat>
            <c:strRef>
              <c:f>Sheet1!$C$12:$N$12</c:f>
              <c:strCache>
                <c:ptCount val="12"/>
                <c:pt idx="0">
                  <c:v>September</c:v>
                </c:pt>
                <c:pt idx="1">
                  <c:v>October</c:v>
                </c:pt>
                <c:pt idx="2">
                  <c:v>November</c:v>
                </c:pt>
                <c:pt idx="3">
                  <c:v>December</c:v>
                </c:pt>
                <c:pt idx="4">
                  <c:v>January</c:v>
                </c:pt>
                <c:pt idx="5">
                  <c:v>February</c:v>
                </c:pt>
                <c:pt idx="6">
                  <c:v>March</c:v>
                </c:pt>
                <c:pt idx="7">
                  <c:v>April</c:v>
                </c:pt>
                <c:pt idx="8">
                  <c:v>May</c:v>
                </c:pt>
                <c:pt idx="9">
                  <c:v>June</c:v>
                </c:pt>
                <c:pt idx="10">
                  <c:v>Julay</c:v>
                </c:pt>
                <c:pt idx="11">
                  <c:v>August</c:v>
                </c:pt>
              </c:strCache>
            </c:strRef>
          </c:cat>
          <c:val>
            <c:numRef>
              <c:f>Sheet1!$C$15:$N$15</c:f>
              <c:numCache>
                <c:formatCode>General</c:formatCode>
                <c:ptCount val="12"/>
                <c:pt idx="0">
                  <c:v>49.1</c:v>
                </c:pt>
                <c:pt idx="1">
                  <c:v>10.5</c:v>
                </c:pt>
                <c:pt idx="2">
                  <c:v>1.8</c:v>
                </c:pt>
                <c:pt idx="3">
                  <c:v>3.5</c:v>
                </c:pt>
                <c:pt idx="4">
                  <c:v>7</c:v>
                </c:pt>
                <c:pt idx="5">
                  <c:v>8.8000000000000007</c:v>
                </c:pt>
                <c:pt idx="6">
                  <c:v>8.8000000000000007</c:v>
                </c:pt>
                <c:pt idx="7">
                  <c:v>8.8000000000000007</c:v>
                </c:pt>
                <c:pt idx="8">
                  <c:v>19.600000000000001</c:v>
                </c:pt>
                <c:pt idx="9">
                  <c:v>52.6</c:v>
                </c:pt>
                <c:pt idx="10">
                  <c:v>66.7</c:v>
                </c:pt>
                <c:pt idx="11">
                  <c:v>66.7</c:v>
                </c:pt>
              </c:numCache>
            </c:numRef>
          </c:val>
          <c:smooth val="0"/>
          <c:extLst>
            <c:ext xmlns:c16="http://schemas.microsoft.com/office/drawing/2014/chart" uri="{C3380CC4-5D6E-409C-BE32-E72D297353CC}">
              <c16:uniqueId val="{00000002-3A72-4405-A3EB-4AFF88875A39}"/>
            </c:ext>
          </c:extLst>
        </c:ser>
        <c:dLbls>
          <c:showLegendKey val="0"/>
          <c:showVal val="0"/>
          <c:showCatName val="0"/>
          <c:showSerName val="0"/>
          <c:showPercent val="0"/>
          <c:showBubbleSize val="0"/>
        </c:dLbls>
        <c:smooth val="0"/>
        <c:axId val="262413312"/>
        <c:axId val="262423296"/>
      </c:lineChart>
      <c:catAx>
        <c:axId val="262413312"/>
        <c:scaling>
          <c:orientation val="minMax"/>
        </c:scaling>
        <c:delete val="0"/>
        <c:axPos val="b"/>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en-US"/>
          </a:p>
        </c:txPr>
        <c:crossAx val="262423296"/>
        <c:crosses val="autoZero"/>
        <c:auto val="1"/>
        <c:lblAlgn val="ctr"/>
        <c:lblOffset val="100"/>
        <c:noMultiLvlLbl val="0"/>
      </c:catAx>
      <c:valAx>
        <c:axId val="262423296"/>
        <c:scaling>
          <c:orientation val="minMax"/>
        </c:scaling>
        <c:delete val="0"/>
        <c:axPos val="l"/>
        <c:majorGridlines/>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Percentage of Respondents</a:t>
                </a:r>
              </a:p>
            </c:rich>
          </c:tx>
          <c:overlay val="0"/>
        </c:title>
        <c:numFmt formatCode="General" sourceLinked="1"/>
        <c:majorTickMark val="none"/>
        <c:minorTickMark val="none"/>
        <c:tickLblPos val="nextTo"/>
        <c:crossAx val="262413312"/>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3880609965076676E-2"/>
          <c:y val="6.7304157513226201E-2"/>
          <c:w val="0.72384338734517695"/>
          <c:h val="0.57585137281037357"/>
        </c:manualLayout>
      </c:layout>
      <c:lineChart>
        <c:grouping val="standard"/>
        <c:varyColors val="0"/>
        <c:ser>
          <c:idx val="0"/>
          <c:order val="0"/>
          <c:tx>
            <c:strRef>
              <c:f>Sheet1!$B$4</c:f>
              <c:strCache>
                <c:ptCount val="1"/>
                <c:pt idx="0">
                  <c:v>Hawzen</c:v>
                </c:pt>
              </c:strCache>
            </c:strRef>
          </c:tx>
          <c:cat>
            <c:multiLvlStrRef>
              <c:f>Sheet1!$C$2:$N$3</c:f>
              <c:multiLvlStrCache>
                <c:ptCount val="12"/>
                <c:lvl>
                  <c:pt idx="0">
                    <c:v>River</c:v>
                  </c:pt>
                  <c:pt idx="1">
                    <c:v>Dam/pond</c:v>
                  </c:pt>
                  <c:pt idx="2">
                    <c:v>Spring</c:v>
                  </c:pt>
                  <c:pt idx="3">
                    <c:v>Rain water</c:v>
                  </c:pt>
                  <c:pt idx="4">
                    <c:v>Water well</c:v>
                  </c:pt>
                  <c:pt idx="5">
                    <c:v>Hand pump</c:v>
                  </c:pt>
                  <c:pt idx="6">
                    <c:v>River</c:v>
                  </c:pt>
                  <c:pt idx="7">
                    <c:v>Dam/pond</c:v>
                  </c:pt>
                  <c:pt idx="8">
                    <c:v>Spring</c:v>
                  </c:pt>
                  <c:pt idx="9">
                    <c:v>Rain water</c:v>
                  </c:pt>
                  <c:pt idx="10">
                    <c:v>Water well</c:v>
                  </c:pt>
                  <c:pt idx="11">
                    <c:v>Hand pump</c:v>
                  </c:pt>
                </c:lvl>
                <c:lvl>
                  <c:pt idx="0">
                    <c:v>dry season</c:v>
                  </c:pt>
                  <c:pt idx="6">
                    <c:v>wet season</c:v>
                  </c:pt>
                </c:lvl>
              </c:multiLvlStrCache>
            </c:multiLvlStrRef>
          </c:cat>
          <c:val>
            <c:numRef>
              <c:f>Sheet1!$C$4:$N$4</c:f>
              <c:numCache>
                <c:formatCode>General</c:formatCode>
                <c:ptCount val="12"/>
                <c:pt idx="0">
                  <c:v>3.3</c:v>
                </c:pt>
                <c:pt idx="1">
                  <c:v>1.7</c:v>
                </c:pt>
                <c:pt idx="2">
                  <c:v>0</c:v>
                </c:pt>
                <c:pt idx="3">
                  <c:v>0</c:v>
                </c:pt>
                <c:pt idx="4">
                  <c:v>0</c:v>
                </c:pt>
                <c:pt idx="5">
                  <c:v>100</c:v>
                </c:pt>
                <c:pt idx="6">
                  <c:v>0</c:v>
                </c:pt>
                <c:pt idx="7">
                  <c:v>1.7</c:v>
                </c:pt>
                <c:pt idx="8">
                  <c:v>0</c:v>
                </c:pt>
                <c:pt idx="9">
                  <c:v>15</c:v>
                </c:pt>
                <c:pt idx="10">
                  <c:v>1.7</c:v>
                </c:pt>
                <c:pt idx="11">
                  <c:v>91.7</c:v>
                </c:pt>
              </c:numCache>
            </c:numRef>
          </c:val>
          <c:smooth val="0"/>
          <c:extLst>
            <c:ext xmlns:c16="http://schemas.microsoft.com/office/drawing/2014/chart" uri="{C3380CC4-5D6E-409C-BE32-E72D297353CC}">
              <c16:uniqueId val="{00000000-9D03-4376-8E24-EEA17FE37D87}"/>
            </c:ext>
          </c:extLst>
        </c:ser>
        <c:ser>
          <c:idx val="1"/>
          <c:order val="1"/>
          <c:tx>
            <c:strRef>
              <c:f>Sheet1!$B$5</c:f>
              <c:strCache>
                <c:ptCount val="1"/>
                <c:pt idx="0">
                  <c:v>D/temben</c:v>
                </c:pt>
              </c:strCache>
            </c:strRef>
          </c:tx>
          <c:cat>
            <c:multiLvlStrRef>
              <c:f>Sheet1!$C$2:$N$3</c:f>
              <c:multiLvlStrCache>
                <c:ptCount val="12"/>
                <c:lvl>
                  <c:pt idx="0">
                    <c:v>River</c:v>
                  </c:pt>
                  <c:pt idx="1">
                    <c:v>Dam/pond</c:v>
                  </c:pt>
                  <c:pt idx="2">
                    <c:v>Spring</c:v>
                  </c:pt>
                  <c:pt idx="3">
                    <c:v>Rain water</c:v>
                  </c:pt>
                  <c:pt idx="4">
                    <c:v>Water well</c:v>
                  </c:pt>
                  <c:pt idx="5">
                    <c:v>Hand pump</c:v>
                  </c:pt>
                  <c:pt idx="6">
                    <c:v>River</c:v>
                  </c:pt>
                  <c:pt idx="7">
                    <c:v>Dam/pond</c:v>
                  </c:pt>
                  <c:pt idx="8">
                    <c:v>Spring</c:v>
                  </c:pt>
                  <c:pt idx="9">
                    <c:v>Rain water</c:v>
                  </c:pt>
                  <c:pt idx="10">
                    <c:v>Water well</c:v>
                  </c:pt>
                  <c:pt idx="11">
                    <c:v>Hand pump</c:v>
                  </c:pt>
                </c:lvl>
                <c:lvl>
                  <c:pt idx="0">
                    <c:v>dry season</c:v>
                  </c:pt>
                  <c:pt idx="6">
                    <c:v>wet season</c:v>
                  </c:pt>
                </c:lvl>
              </c:multiLvlStrCache>
            </c:multiLvlStrRef>
          </c:cat>
          <c:val>
            <c:numRef>
              <c:f>Sheet1!$C$5:$N$5</c:f>
              <c:numCache>
                <c:formatCode>General</c:formatCode>
                <c:ptCount val="12"/>
                <c:pt idx="0">
                  <c:v>1.7</c:v>
                </c:pt>
                <c:pt idx="1">
                  <c:v>0</c:v>
                </c:pt>
                <c:pt idx="2">
                  <c:v>0</c:v>
                </c:pt>
                <c:pt idx="3">
                  <c:v>0</c:v>
                </c:pt>
                <c:pt idx="4">
                  <c:v>26.7</c:v>
                </c:pt>
                <c:pt idx="5">
                  <c:v>73.3</c:v>
                </c:pt>
                <c:pt idx="6">
                  <c:v>1.7</c:v>
                </c:pt>
                <c:pt idx="7">
                  <c:v>0</c:v>
                </c:pt>
                <c:pt idx="8">
                  <c:v>0</c:v>
                </c:pt>
                <c:pt idx="9">
                  <c:v>15.3</c:v>
                </c:pt>
                <c:pt idx="10">
                  <c:v>23.7</c:v>
                </c:pt>
                <c:pt idx="11">
                  <c:v>76.3</c:v>
                </c:pt>
              </c:numCache>
            </c:numRef>
          </c:val>
          <c:smooth val="0"/>
          <c:extLst>
            <c:ext xmlns:c16="http://schemas.microsoft.com/office/drawing/2014/chart" uri="{C3380CC4-5D6E-409C-BE32-E72D297353CC}">
              <c16:uniqueId val="{00000001-9D03-4376-8E24-EEA17FE37D87}"/>
            </c:ext>
          </c:extLst>
        </c:ser>
        <c:ser>
          <c:idx val="2"/>
          <c:order val="2"/>
          <c:tx>
            <c:strRef>
              <c:f>Sheet1!$B$6</c:f>
              <c:strCache>
                <c:ptCount val="1"/>
                <c:pt idx="0">
                  <c:v>H/wajerat</c:v>
                </c:pt>
              </c:strCache>
            </c:strRef>
          </c:tx>
          <c:cat>
            <c:multiLvlStrRef>
              <c:f>Sheet1!$C$2:$N$3</c:f>
              <c:multiLvlStrCache>
                <c:ptCount val="12"/>
                <c:lvl>
                  <c:pt idx="0">
                    <c:v>River</c:v>
                  </c:pt>
                  <c:pt idx="1">
                    <c:v>Dam/pond</c:v>
                  </c:pt>
                  <c:pt idx="2">
                    <c:v>Spring</c:v>
                  </c:pt>
                  <c:pt idx="3">
                    <c:v>Rain water</c:v>
                  </c:pt>
                  <c:pt idx="4">
                    <c:v>Water well</c:v>
                  </c:pt>
                  <c:pt idx="5">
                    <c:v>Hand pump</c:v>
                  </c:pt>
                  <c:pt idx="6">
                    <c:v>River</c:v>
                  </c:pt>
                  <c:pt idx="7">
                    <c:v>Dam/pond</c:v>
                  </c:pt>
                  <c:pt idx="8">
                    <c:v>Spring</c:v>
                  </c:pt>
                  <c:pt idx="9">
                    <c:v>Rain water</c:v>
                  </c:pt>
                  <c:pt idx="10">
                    <c:v>Water well</c:v>
                  </c:pt>
                  <c:pt idx="11">
                    <c:v>Hand pump</c:v>
                  </c:pt>
                </c:lvl>
                <c:lvl>
                  <c:pt idx="0">
                    <c:v>dry season</c:v>
                  </c:pt>
                  <c:pt idx="6">
                    <c:v>wet season</c:v>
                  </c:pt>
                </c:lvl>
              </c:multiLvlStrCache>
            </c:multiLvlStrRef>
          </c:cat>
          <c:val>
            <c:numRef>
              <c:f>Sheet1!$C$6:$N$6</c:f>
              <c:numCache>
                <c:formatCode>General</c:formatCode>
                <c:ptCount val="12"/>
                <c:pt idx="0">
                  <c:v>12.5</c:v>
                </c:pt>
                <c:pt idx="1">
                  <c:v>0</c:v>
                </c:pt>
                <c:pt idx="2">
                  <c:v>0</c:v>
                </c:pt>
                <c:pt idx="3">
                  <c:v>0</c:v>
                </c:pt>
                <c:pt idx="4">
                  <c:v>14</c:v>
                </c:pt>
                <c:pt idx="5">
                  <c:v>80.7</c:v>
                </c:pt>
                <c:pt idx="6">
                  <c:v>8.9</c:v>
                </c:pt>
                <c:pt idx="7">
                  <c:v>1.8</c:v>
                </c:pt>
                <c:pt idx="8">
                  <c:v>1.8</c:v>
                </c:pt>
                <c:pt idx="9">
                  <c:v>24.6</c:v>
                </c:pt>
                <c:pt idx="10">
                  <c:v>16.100000000000001</c:v>
                </c:pt>
                <c:pt idx="11">
                  <c:v>73.2</c:v>
                </c:pt>
              </c:numCache>
            </c:numRef>
          </c:val>
          <c:smooth val="0"/>
          <c:extLst>
            <c:ext xmlns:c16="http://schemas.microsoft.com/office/drawing/2014/chart" uri="{C3380CC4-5D6E-409C-BE32-E72D297353CC}">
              <c16:uniqueId val="{00000002-9D03-4376-8E24-EEA17FE37D87}"/>
            </c:ext>
          </c:extLst>
        </c:ser>
        <c:dLbls>
          <c:showLegendKey val="0"/>
          <c:showVal val="0"/>
          <c:showCatName val="0"/>
          <c:showSerName val="0"/>
          <c:showPercent val="0"/>
          <c:showBubbleSize val="0"/>
        </c:dLbls>
        <c:marker val="1"/>
        <c:smooth val="0"/>
        <c:axId val="262466944"/>
        <c:axId val="262468736"/>
      </c:lineChart>
      <c:catAx>
        <c:axId val="262466944"/>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262468736"/>
        <c:crosses val="autoZero"/>
        <c:auto val="1"/>
        <c:lblAlgn val="ctr"/>
        <c:lblOffset val="100"/>
        <c:noMultiLvlLbl val="0"/>
      </c:catAx>
      <c:valAx>
        <c:axId val="262468736"/>
        <c:scaling>
          <c:orientation val="minMax"/>
        </c:scaling>
        <c:delete val="0"/>
        <c:axPos val="l"/>
        <c:majorGridlines/>
        <c:numFmt formatCode="General" sourceLinked="1"/>
        <c:majorTickMark val="out"/>
        <c:minorTickMark val="none"/>
        <c:tickLblPos val="nextTo"/>
        <c:crossAx val="262466944"/>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Sheet4!$B$5</c:f>
              <c:strCache>
                <c:ptCount val="1"/>
                <c:pt idx="0">
                  <c:v>Hawzen</c:v>
                </c:pt>
              </c:strCache>
            </c:strRef>
          </c:tx>
          <c:cat>
            <c:strRef>
              <c:f>Sheet4!$C$4:$N$4</c:f>
              <c:strCache>
                <c:ptCount val="12"/>
                <c:pt idx="0">
                  <c:v>September</c:v>
                </c:pt>
                <c:pt idx="1">
                  <c:v>October</c:v>
                </c:pt>
                <c:pt idx="2">
                  <c:v>November</c:v>
                </c:pt>
                <c:pt idx="3">
                  <c:v>December</c:v>
                </c:pt>
                <c:pt idx="4">
                  <c:v>January</c:v>
                </c:pt>
                <c:pt idx="5">
                  <c:v>February</c:v>
                </c:pt>
                <c:pt idx="6">
                  <c:v>March</c:v>
                </c:pt>
                <c:pt idx="7">
                  <c:v>April</c:v>
                </c:pt>
                <c:pt idx="8">
                  <c:v>May</c:v>
                </c:pt>
                <c:pt idx="9">
                  <c:v>June</c:v>
                </c:pt>
                <c:pt idx="10">
                  <c:v>July</c:v>
                </c:pt>
                <c:pt idx="11">
                  <c:v>August</c:v>
                </c:pt>
              </c:strCache>
            </c:strRef>
          </c:cat>
          <c:val>
            <c:numRef>
              <c:f>Sheet4!$C$5:$N$5</c:f>
              <c:numCache>
                <c:formatCode>General</c:formatCode>
                <c:ptCount val="12"/>
                <c:pt idx="0">
                  <c:v>15</c:v>
                </c:pt>
                <c:pt idx="1">
                  <c:v>68.3</c:v>
                </c:pt>
                <c:pt idx="2">
                  <c:v>75</c:v>
                </c:pt>
                <c:pt idx="3">
                  <c:v>63.3</c:v>
                </c:pt>
                <c:pt idx="4">
                  <c:v>60</c:v>
                </c:pt>
                <c:pt idx="5">
                  <c:v>51.7</c:v>
                </c:pt>
                <c:pt idx="6">
                  <c:v>58.3</c:v>
                </c:pt>
                <c:pt idx="7">
                  <c:v>51.7</c:v>
                </c:pt>
                <c:pt idx="8">
                  <c:v>46.7</c:v>
                </c:pt>
                <c:pt idx="9">
                  <c:v>41.7</c:v>
                </c:pt>
                <c:pt idx="10">
                  <c:v>28.3</c:v>
                </c:pt>
                <c:pt idx="11">
                  <c:v>15</c:v>
                </c:pt>
              </c:numCache>
            </c:numRef>
          </c:val>
          <c:smooth val="0"/>
          <c:extLst>
            <c:ext xmlns:c16="http://schemas.microsoft.com/office/drawing/2014/chart" uri="{C3380CC4-5D6E-409C-BE32-E72D297353CC}">
              <c16:uniqueId val="{00000000-11E3-4A03-B89E-5D3826194449}"/>
            </c:ext>
          </c:extLst>
        </c:ser>
        <c:ser>
          <c:idx val="1"/>
          <c:order val="1"/>
          <c:tx>
            <c:strRef>
              <c:f>Sheet4!$B$6</c:f>
              <c:strCache>
                <c:ptCount val="1"/>
                <c:pt idx="0">
                  <c:v>D/ temben</c:v>
                </c:pt>
              </c:strCache>
            </c:strRef>
          </c:tx>
          <c:cat>
            <c:strRef>
              <c:f>Sheet4!$C$4:$N$4</c:f>
              <c:strCache>
                <c:ptCount val="12"/>
                <c:pt idx="0">
                  <c:v>September</c:v>
                </c:pt>
                <c:pt idx="1">
                  <c:v>October</c:v>
                </c:pt>
                <c:pt idx="2">
                  <c:v>November</c:v>
                </c:pt>
                <c:pt idx="3">
                  <c:v>December</c:v>
                </c:pt>
                <c:pt idx="4">
                  <c:v>January</c:v>
                </c:pt>
                <c:pt idx="5">
                  <c:v>February</c:v>
                </c:pt>
                <c:pt idx="6">
                  <c:v>March</c:v>
                </c:pt>
                <c:pt idx="7">
                  <c:v>April</c:v>
                </c:pt>
                <c:pt idx="8">
                  <c:v>May</c:v>
                </c:pt>
                <c:pt idx="9">
                  <c:v>June</c:v>
                </c:pt>
                <c:pt idx="10">
                  <c:v>July</c:v>
                </c:pt>
                <c:pt idx="11">
                  <c:v>August</c:v>
                </c:pt>
              </c:strCache>
            </c:strRef>
          </c:cat>
          <c:val>
            <c:numRef>
              <c:f>Sheet4!$C$6:$N$6</c:f>
              <c:numCache>
                <c:formatCode>General</c:formatCode>
                <c:ptCount val="12"/>
                <c:pt idx="0">
                  <c:v>33.299999999999997</c:v>
                </c:pt>
                <c:pt idx="1">
                  <c:v>70</c:v>
                </c:pt>
                <c:pt idx="2">
                  <c:v>76.7</c:v>
                </c:pt>
                <c:pt idx="3">
                  <c:v>75</c:v>
                </c:pt>
                <c:pt idx="4">
                  <c:v>80</c:v>
                </c:pt>
                <c:pt idx="5">
                  <c:v>65</c:v>
                </c:pt>
                <c:pt idx="6">
                  <c:v>63.3</c:v>
                </c:pt>
                <c:pt idx="7">
                  <c:v>61.7</c:v>
                </c:pt>
                <c:pt idx="8">
                  <c:v>68.3</c:v>
                </c:pt>
                <c:pt idx="9">
                  <c:v>36.700000000000003</c:v>
                </c:pt>
                <c:pt idx="10">
                  <c:v>13.3</c:v>
                </c:pt>
                <c:pt idx="11">
                  <c:v>11.7</c:v>
                </c:pt>
              </c:numCache>
            </c:numRef>
          </c:val>
          <c:smooth val="0"/>
          <c:extLst>
            <c:ext xmlns:c16="http://schemas.microsoft.com/office/drawing/2014/chart" uri="{C3380CC4-5D6E-409C-BE32-E72D297353CC}">
              <c16:uniqueId val="{00000001-11E3-4A03-B89E-5D3826194449}"/>
            </c:ext>
          </c:extLst>
        </c:ser>
        <c:ser>
          <c:idx val="2"/>
          <c:order val="2"/>
          <c:tx>
            <c:strRef>
              <c:f>Sheet4!$B$7</c:f>
              <c:strCache>
                <c:ptCount val="1"/>
                <c:pt idx="0">
                  <c:v>H/wajirat</c:v>
                </c:pt>
              </c:strCache>
            </c:strRef>
          </c:tx>
          <c:cat>
            <c:strRef>
              <c:f>Sheet4!$C$4:$N$4</c:f>
              <c:strCache>
                <c:ptCount val="12"/>
                <c:pt idx="0">
                  <c:v>September</c:v>
                </c:pt>
                <c:pt idx="1">
                  <c:v>October</c:v>
                </c:pt>
                <c:pt idx="2">
                  <c:v>November</c:v>
                </c:pt>
                <c:pt idx="3">
                  <c:v>December</c:v>
                </c:pt>
                <c:pt idx="4">
                  <c:v>January</c:v>
                </c:pt>
                <c:pt idx="5">
                  <c:v>February</c:v>
                </c:pt>
                <c:pt idx="6">
                  <c:v>March</c:v>
                </c:pt>
                <c:pt idx="7">
                  <c:v>April</c:v>
                </c:pt>
                <c:pt idx="8">
                  <c:v>May</c:v>
                </c:pt>
                <c:pt idx="9">
                  <c:v>June</c:v>
                </c:pt>
                <c:pt idx="10">
                  <c:v>July</c:v>
                </c:pt>
                <c:pt idx="11">
                  <c:v>August</c:v>
                </c:pt>
              </c:strCache>
            </c:strRef>
          </c:cat>
          <c:val>
            <c:numRef>
              <c:f>Sheet4!$C$7:$N$7</c:f>
              <c:numCache>
                <c:formatCode>General</c:formatCode>
                <c:ptCount val="12"/>
                <c:pt idx="0">
                  <c:v>26.3</c:v>
                </c:pt>
                <c:pt idx="1">
                  <c:v>66.7</c:v>
                </c:pt>
                <c:pt idx="2">
                  <c:v>70.2</c:v>
                </c:pt>
                <c:pt idx="3">
                  <c:v>64.900000000000006</c:v>
                </c:pt>
                <c:pt idx="4">
                  <c:v>71.900000000000006</c:v>
                </c:pt>
                <c:pt idx="5">
                  <c:v>64.900000000000006</c:v>
                </c:pt>
                <c:pt idx="6">
                  <c:v>63.2</c:v>
                </c:pt>
                <c:pt idx="7">
                  <c:v>52.6</c:v>
                </c:pt>
                <c:pt idx="8">
                  <c:v>35.1</c:v>
                </c:pt>
                <c:pt idx="9">
                  <c:v>21.1</c:v>
                </c:pt>
                <c:pt idx="10">
                  <c:v>3.4</c:v>
                </c:pt>
                <c:pt idx="11">
                  <c:v>3.5</c:v>
                </c:pt>
              </c:numCache>
            </c:numRef>
          </c:val>
          <c:smooth val="0"/>
          <c:extLst>
            <c:ext xmlns:c16="http://schemas.microsoft.com/office/drawing/2014/chart" uri="{C3380CC4-5D6E-409C-BE32-E72D297353CC}">
              <c16:uniqueId val="{00000002-11E3-4A03-B89E-5D3826194449}"/>
            </c:ext>
          </c:extLst>
        </c:ser>
        <c:dLbls>
          <c:showLegendKey val="0"/>
          <c:showVal val="0"/>
          <c:showCatName val="0"/>
          <c:showSerName val="0"/>
          <c:showPercent val="0"/>
          <c:showBubbleSize val="0"/>
        </c:dLbls>
        <c:marker val="1"/>
        <c:smooth val="0"/>
        <c:axId val="297020800"/>
        <c:axId val="297038976"/>
      </c:lineChart>
      <c:catAx>
        <c:axId val="297020800"/>
        <c:scaling>
          <c:orientation val="minMax"/>
        </c:scaling>
        <c:delete val="0"/>
        <c:axPos val="b"/>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en-US"/>
          </a:p>
        </c:txPr>
        <c:crossAx val="297038976"/>
        <c:crosses val="autoZero"/>
        <c:auto val="1"/>
        <c:lblAlgn val="ctr"/>
        <c:lblOffset val="100"/>
        <c:noMultiLvlLbl val="0"/>
      </c:catAx>
      <c:valAx>
        <c:axId val="297038976"/>
        <c:scaling>
          <c:orientation val="minMax"/>
        </c:scaling>
        <c:delete val="0"/>
        <c:axPos val="l"/>
        <c:majorGridlines/>
        <c:title>
          <c:tx>
            <c:rich>
              <a:bodyPr/>
              <a:lstStyle/>
              <a:p>
                <a:pPr>
                  <a:defRPr/>
                </a:pPr>
                <a:r>
                  <a:rPr lang="en-US"/>
                  <a:t>Percentage of respondents</a:t>
                </a:r>
              </a:p>
            </c:rich>
          </c:tx>
          <c:overlay val="0"/>
        </c:title>
        <c:numFmt formatCode="General" sourceLinked="1"/>
        <c:majorTickMark val="none"/>
        <c:minorTickMark val="none"/>
        <c:tickLblPos val="nextTo"/>
        <c:crossAx val="297020800"/>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Sheet5!$D$5</c:f>
              <c:strCache>
                <c:ptCount val="1"/>
                <c:pt idx="0">
                  <c:v>Hawzen</c:v>
                </c:pt>
              </c:strCache>
            </c:strRef>
          </c:tx>
          <c:invertIfNegative val="0"/>
          <c:cat>
            <c:multiLvlStrRef>
              <c:f>Sheet5!$E$3:$Q$4</c:f>
              <c:multiLvlStrCache>
                <c:ptCount val="13"/>
                <c:lvl>
                  <c:pt idx="0">
                    <c:v>Mud</c:v>
                  </c:pt>
                  <c:pt idx="1">
                    <c:v>Clay</c:v>
                  </c:pt>
                  <c:pt idx="2">
                    <c:v>Wooden</c:v>
                  </c:pt>
                  <c:pt idx="3">
                    <c:v>Metalic</c:v>
                  </c:pt>
                  <c:pt idx="4">
                    <c:v>Plastic </c:v>
                  </c:pt>
                  <c:pt idx="5">
                    <c:v>Gibabo</c:v>
                  </c:pt>
                  <c:pt idx="6">
                    <c:v>Cartoon </c:v>
                  </c:pt>
                  <c:pt idx="7">
                    <c:v>Hole/Gudgad</c:v>
                  </c:pt>
                  <c:pt idx="8">
                    <c:v>Straw</c:v>
                  </c:pt>
                  <c:pt idx="9">
                    <c:v>Ash</c:v>
                  </c:pt>
                  <c:pt idx="10">
                    <c:v>Soil</c:v>
                  </c:pt>
                  <c:pt idx="11">
                    <c:v>Sheep dung</c:v>
                  </c:pt>
                  <c:pt idx="12">
                    <c:v>Sand</c:v>
                  </c:pt>
                </c:lvl>
                <c:lvl>
                  <c:pt idx="0">
                    <c:v>containers for brooding</c:v>
                  </c:pt>
                  <c:pt idx="8">
                    <c:v>bedding materials </c:v>
                  </c:pt>
                </c:lvl>
              </c:multiLvlStrCache>
            </c:multiLvlStrRef>
          </c:cat>
          <c:val>
            <c:numRef>
              <c:f>Sheet5!$E$5:$Q$5</c:f>
              <c:numCache>
                <c:formatCode>General</c:formatCode>
                <c:ptCount val="13"/>
                <c:pt idx="0">
                  <c:v>56.7</c:v>
                </c:pt>
                <c:pt idx="1">
                  <c:v>0</c:v>
                </c:pt>
                <c:pt idx="2">
                  <c:v>40</c:v>
                </c:pt>
                <c:pt idx="3">
                  <c:v>0</c:v>
                </c:pt>
                <c:pt idx="4">
                  <c:v>0</c:v>
                </c:pt>
                <c:pt idx="5">
                  <c:v>1.7</c:v>
                </c:pt>
                <c:pt idx="6">
                  <c:v>0</c:v>
                </c:pt>
                <c:pt idx="7">
                  <c:v>1.7</c:v>
                </c:pt>
                <c:pt idx="8">
                  <c:v>0</c:v>
                </c:pt>
                <c:pt idx="9">
                  <c:v>0</c:v>
                </c:pt>
                <c:pt idx="10">
                  <c:v>0</c:v>
                </c:pt>
                <c:pt idx="11">
                  <c:v>0</c:v>
                </c:pt>
                <c:pt idx="12">
                  <c:v>1.7</c:v>
                </c:pt>
              </c:numCache>
            </c:numRef>
          </c:val>
          <c:extLst>
            <c:ext xmlns:c16="http://schemas.microsoft.com/office/drawing/2014/chart" uri="{C3380CC4-5D6E-409C-BE32-E72D297353CC}">
              <c16:uniqueId val="{00000000-EA24-4D50-8BF6-40221FE0982B}"/>
            </c:ext>
          </c:extLst>
        </c:ser>
        <c:ser>
          <c:idx val="1"/>
          <c:order val="1"/>
          <c:tx>
            <c:strRef>
              <c:f>Sheet5!$D$6</c:f>
              <c:strCache>
                <c:ptCount val="1"/>
                <c:pt idx="0">
                  <c:v>D/temben</c:v>
                </c:pt>
              </c:strCache>
            </c:strRef>
          </c:tx>
          <c:invertIfNegative val="0"/>
          <c:cat>
            <c:multiLvlStrRef>
              <c:f>Sheet5!$E$3:$Q$4</c:f>
              <c:multiLvlStrCache>
                <c:ptCount val="13"/>
                <c:lvl>
                  <c:pt idx="0">
                    <c:v>Mud</c:v>
                  </c:pt>
                  <c:pt idx="1">
                    <c:v>Clay</c:v>
                  </c:pt>
                  <c:pt idx="2">
                    <c:v>Wooden</c:v>
                  </c:pt>
                  <c:pt idx="3">
                    <c:v>Metalic</c:v>
                  </c:pt>
                  <c:pt idx="4">
                    <c:v>Plastic </c:v>
                  </c:pt>
                  <c:pt idx="5">
                    <c:v>Gibabo</c:v>
                  </c:pt>
                  <c:pt idx="6">
                    <c:v>Cartoon </c:v>
                  </c:pt>
                  <c:pt idx="7">
                    <c:v>Hole/Gudgad</c:v>
                  </c:pt>
                  <c:pt idx="8">
                    <c:v>Straw</c:v>
                  </c:pt>
                  <c:pt idx="9">
                    <c:v>Ash</c:v>
                  </c:pt>
                  <c:pt idx="10">
                    <c:v>Soil</c:v>
                  </c:pt>
                  <c:pt idx="11">
                    <c:v>Sheep dung</c:v>
                  </c:pt>
                  <c:pt idx="12">
                    <c:v>Sand</c:v>
                  </c:pt>
                </c:lvl>
                <c:lvl>
                  <c:pt idx="0">
                    <c:v>containers for brooding</c:v>
                  </c:pt>
                  <c:pt idx="8">
                    <c:v>bedding materials </c:v>
                  </c:pt>
                </c:lvl>
              </c:multiLvlStrCache>
            </c:multiLvlStrRef>
          </c:cat>
          <c:val>
            <c:numRef>
              <c:f>Sheet5!$E$6:$Q$6</c:f>
              <c:numCache>
                <c:formatCode>General</c:formatCode>
                <c:ptCount val="13"/>
                <c:pt idx="0">
                  <c:v>11.7</c:v>
                </c:pt>
                <c:pt idx="1">
                  <c:v>18.3</c:v>
                </c:pt>
                <c:pt idx="2">
                  <c:v>30</c:v>
                </c:pt>
                <c:pt idx="3">
                  <c:v>0</c:v>
                </c:pt>
                <c:pt idx="4">
                  <c:v>1.7</c:v>
                </c:pt>
                <c:pt idx="5">
                  <c:v>5</c:v>
                </c:pt>
                <c:pt idx="6">
                  <c:v>25</c:v>
                </c:pt>
                <c:pt idx="7">
                  <c:v>0</c:v>
                </c:pt>
                <c:pt idx="8">
                  <c:v>3.3</c:v>
                </c:pt>
                <c:pt idx="9">
                  <c:v>0</c:v>
                </c:pt>
                <c:pt idx="10">
                  <c:v>1.7</c:v>
                </c:pt>
                <c:pt idx="11">
                  <c:v>46.7</c:v>
                </c:pt>
                <c:pt idx="12">
                  <c:v>3.3</c:v>
                </c:pt>
              </c:numCache>
            </c:numRef>
          </c:val>
          <c:extLst>
            <c:ext xmlns:c16="http://schemas.microsoft.com/office/drawing/2014/chart" uri="{C3380CC4-5D6E-409C-BE32-E72D297353CC}">
              <c16:uniqueId val="{00000001-EA24-4D50-8BF6-40221FE0982B}"/>
            </c:ext>
          </c:extLst>
        </c:ser>
        <c:ser>
          <c:idx val="2"/>
          <c:order val="2"/>
          <c:tx>
            <c:strRef>
              <c:f>Sheet5!$D$7</c:f>
              <c:strCache>
                <c:ptCount val="1"/>
                <c:pt idx="0">
                  <c:v>H/wajerat</c:v>
                </c:pt>
              </c:strCache>
            </c:strRef>
          </c:tx>
          <c:invertIfNegative val="0"/>
          <c:cat>
            <c:multiLvlStrRef>
              <c:f>Sheet5!$E$3:$Q$4</c:f>
              <c:multiLvlStrCache>
                <c:ptCount val="13"/>
                <c:lvl>
                  <c:pt idx="0">
                    <c:v>Mud</c:v>
                  </c:pt>
                  <c:pt idx="1">
                    <c:v>Clay</c:v>
                  </c:pt>
                  <c:pt idx="2">
                    <c:v>Wooden</c:v>
                  </c:pt>
                  <c:pt idx="3">
                    <c:v>Metalic</c:v>
                  </c:pt>
                  <c:pt idx="4">
                    <c:v>Plastic </c:v>
                  </c:pt>
                  <c:pt idx="5">
                    <c:v>Gibabo</c:v>
                  </c:pt>
                  <c:pt idx="6">
                    <c:v>Cartoon </c:v>
                  </c:pt>
                  <c:pt idx="7">
                    <c:v>Hole/Gudgad</c:v>
                  </c:pt>
                  <c:pt idx="8">
                    <c:v>Straw</c:v>
                  </c:pt>
                  <c:pt idx="9">
                    <c:v>Ash</c:v>
                  </c:pt>
                  <c:pt idx="10">
                    <c:v>Soil</c:v>
                  </c:pt>
                  <c:pt idx="11">
                    <c:v>Sheep dung</c:v>
                  </c:pt>
                  <c:pt idx="12">
                    <c:v>Sand</c:v>
                  </c:pt>
                </c:lvl>
                <c:lvl>
                  <c:pt idx="0">
                    <c:v>containers for brooding</c:v>
                  </c:pt>
                  <c:pt idx="8">
                    <c:v>bedding materials </c:v>
                  </c:pt>
                </c:lvl>
              </c:multiLvlStrCache>
            </c:multiLvlStrRef>
          </c:cat>
          <c:val>
            <c:numRef>
              <c:f>Sheet5!$E$7:$Q$7</c:f>
              <c:numCache>
                <c:formatCode>General</c:formatCode>
                <c:ptCount val="13"/>
                <c:pt idx="0">
                  <c:v>28.1</c:v>
                </c:pt>
                <c:pt idx="1">
                  <c:v>15.8</c:v>
                </c:pt>
                <c:pt idx="2">
                  <c:v>22.8</c:v>
                </c:pt>
                <c:pt idx="3">
                  <c:v>0</c:v>
                </c:pt>
                <c:pt idx="4">
                  <c:v>0</c:v>
                </c:pt>
                <c:pt idx="5">
                  <c:v>3.5</c:v>
                </c:pt>
                <c:pt idx="6">
                  <c:v>5.3</c:v>
                </c:pt>
                <c:pt idx="7">
                  <c:v>0</c:v>
                </c:pt>
                <c:pt idx="8">
                  <c:v>0</c:v>
                </c:pt>
                <c:pt idx="9">
                  <c:v>0</c:v>
                </c:pt>
                <c:pt idx="10">
                  <c:v>1.8</c:v>
                </c:pt>
                <c:pt idx="11">
                  <c:v>29.3</c:v>
                </c:pt>
                <c:pt idx="12">
                  <c:v>1.8</c:v>
                </c:pt>
              </c:numCache>
            </c:numRef>
          </c:val>
          <c:extLst>
            <c:ext xmlns:c16="http://schemas.microsoft.com/office/drawing/2014/chart" uri="{C3380CC4-5D6E-409C-BE32-E72D297353CC}">
              <c16:uniqueId val="{00000002-EA24-4D50-8BF6-40221FE0982B}"/>
            </c:ext>
          </c:extLst>
        </c:ser>
        <c:dLbls>
          <c:showLegendKey val="0"/>
          <c:showVal val="0"/>
          <c:showCatName val="0"/>
          <c:showSerName val="0"/>
          <c:showPercent val="0"/>
          <c:showBubbleSize val="0"/>
        </c:dLbls>
        <c:gapWidth val="55"/>
        <c:gapDepth val="55"/>
        <c:shape val="cone"/>
        <c:axId val="330838400"/>
        <c:axId val="330839936"/>
        <c:axId val="0"/>
      </c:bar3DChart>
      <c:catAx>
        <c:axId val="330838400"/>
        <c:scaling>
          <c:orientation val="minMax"/>
        </c:scaling>
        <c:delete val="0"/>
        <c:axPos val="b"/>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en-US"/>
          </a:p>
        </c:txPr>
        <c:crossAx val="330839936"/>
        <c:crosses val="autoZero"/>
        <c:auto val="1"/>
        <c:lblAlgn val="ctr"/>
        <c:lblOffset val="100"/>
        <c:noMultiLvlLbl val="0"/>
      </c:catAx>
      <c:valAx>
        <c:axId val="330839936"/>
        <c:scaling>
          <c:orientation val="minMax"/>
        </c:scaling>
        <c:delete val="0"/>
        <c:axPos val="l"/>
        <c:majorGridlines/>
        <c:numFmt formatCode="General" sourceLinked="1"/>
        <c:majorTickMark val="none"/>
        <c:minorTickMark val="none"/>
        <c:tickLblPos val="nextTo"/>
        <c:crossAx val="330838400"/>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0561FC6-EF08-4E1F-92B9-3CA1B083D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20</Pages>
  <Words>4794</Words>
  <Characters>27329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Editor-23</cp:lastModifiedBy>
  <cp:revision>166</cp:revision>
  <dcterms:created xsi:type="dcterms:W3CDTF">2024-03-18T06:38:00Z</dcterms:created>
  <dcterms:modified xsi:type="dcterms:W3CDTF">2024-06-05T06:02:00Z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71a83c711e0c89e9799fe4838a1ccae393addf0fc62a1590b422346fd491d259</vt:lpwstr>
  </property>
</Properties>
</file>