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5BEA1" w14:textId="77777777" w:rsidR="00A44AFC" w:rsidRPr="003D4F7A" w:rsidRDefault="00512637" w:rsidP="00A44AFC">
      <w:pPr>
        <w:spacing w:line="360" w:lineRule="auto"/>
        <w:jc w:val="center"/>
        <w:rPr>
          <w:b/>
          <w:bCs/>
          <w:sz w:val="24"/>
          <w:szCs w:val="24"/>
        </w:rPr>
      </w:pPr>
      <w:r>
        <w:rPr>
          <w:b/>
          <w:bCs/>
          <w:sz w:val="24"/>
          <w:szCs w:val="24"/>
        </w:rPr>
        <w:t>A</w:t>
      </w:r>
      <w:r w:rsidRPr="003D4F7A">
        <w:rPr>
          <w:b/>
          <w:bCs/>
          <w:sz w:val="24"/>
          <w:szCs w:val="24"/>
        </w:rPr>
        <w:t xml:space="preserve"> study protocol </w:t>
      </w:r>
      <w:r>
        <w:rPr>
          <w:b/>
          <w:bCs/>
          <w:sz w:val="24"/>
          <w:szCs w:val="24"/>
        </w:rPr>
        <w:t xml:space="preserve">covering </w:t>
      </w:r>
      <w:r w:rsidR="00CE2112" w:rsidRPr="003D4F7A">
        <w:rPr>
          <w:b/>
          <w:bCs/>
          <w:sz w:val="24"/>
          <w:szCs w:val="24"/>
        </w:rPr>
        <w:t>Impact of stable versus unstable surface exercise training on strengthening core muscles in healthy individuals</w:t>
      </w:r>
    </w:p>
    <w:p w14:paraId="0A5EF5EA" w14:textId="77777777" w:rsidR="009E5A47" w:rsidRPr="003D4F7A" w:rsidRDefault="009E5A47" w:rsidP="00A44AFC">
      <w:pPr>
        <w:spacing w:line="360" w:lineRule="auto"/>
        <w:jc w:val="center"/>
        <w:rPr>
          <w:b/>
          <w:bCs/>
          <w:sz w:val="24"/>
          <w:szCs w:val="24"/>
        </w:rPr>
      </w:pPr>
    </w:p>
    <w:p w14:paraId="2970B7BF" w14:textId="77777777" w:rsidR="009E5A47" w:rsidRPr="003D4F7A" w:rsidRDefault="009E5A47">
      <w:pPr>
        <w:rPr>
          <w:sz w:val="24"/>
          <w:szCs w:val="24"/>
        </w:rPr>
      </w:pPr>
    </w:p>
    <w:p w14:paraId="6445E6A9" w14:textId="77777777" w:rsidR="009E5A47" w:rsidRPr="003D4F7A" w:rsidRDefault="009E5A47">
      <w:pPr>
        <w:rPr>
          <w:sz w:val="24"/>
          <w:szCs w:val="24"/>
        </w:rPr>
      </w:pPr>
    </w:p>
    <w:p w14:paraId="68AEDE26" w14:textId="77777777" w:rsidR="009E5A47" w:rsidRPr="003D4F7A" w:rsidRDefault="009E5A47">
      <w:pPr>
        <w:rPr>
          <w:sz w:val="24"/>
          <w:szCs w:val="24"/>
        </w:rPr>
      </w:pPr>
    </w:p>
    <w:p w14:paraId="178D4235" w14:textId="77777777" w:rsidR="009E5A47" w:rsidRPr="003D4F7A" w:rsidRDefault="009E5A47">
      <w:pPr>
        <w:rPr>
          <w:sz w:val="24"/>
          <w:szCs w:val="24"/>
        </w:rPr>
      </w:pPr>
    </w:p>
    <w:p w14:paraId="21319C09" w14:textId="77777777" w:rsidR="009E5A47" w:rsidRPr="003D4F7A" w:rsidRDefault="009E5A47">
      <w:pPr>
        <w:rPr>
          <w:sz w:val="24"/>
          <w:szCs w:val="24"/>
        </w:rPr>
      </w:pPr>
    </w:p>
    <w:p w14:paraId="073BC244" w14:textId="77777777" w:rsidR="009E5A47" w:rsidRPr="003D4F7A" w:rsidRDefault="009E5A47">
      <w:pPr>
        <w:rPr>
          <w:sz w:val="24"/>
          <w:szCs w:val="24"/>
        </w:rPr>
      </w:pPr>
    </w:p>
    <w:p w14:paraId="1A9858A3" w14:textId="77777777" w:rsidR="00E257FB" w:rsidRDefault="00E257FB">
      <w:pPr>
        <w:rPr>
          <w:b/>
          <w:bCs/>
          <w:sz w:val="24"/>
          <w:szCs w:val="24"/>
        </w:rPr>
        <w:sectPr w:rsidR="00E257FB" w:rsidSect="003918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18D25F3" w14:textId="77777777" w:rsidR="00391819" w:rsidRPr="003E564B" w:rsidRDefault="00A44AFC">
      <w:pPr>
        <w:rPr>
          <w:b/>
          <w:bCs/>
          <w:sz w:val="24"/>
          <w:szCs w:val="24"/>
        </w:rPr>
      </w:pPr>
      <w:r w:rsidRPr="003E564B">
        <w:rPr>
          <w:b/>
          <w:bCs/>
          <w:sz w:val="24"/>
          <w:szCs w:val="24"/>
        </w:rPr>
        <w:t>Abstract</w:t>
      </w:r>
    </w:p>
    <w:p w14:paraId="7EF5D914" w14:textId="77777777" w:rsidR="006324CA" w:rsidRPr="003D4F7A" w:rsidRDefault="006324CA">
      <w:pPr>
        <w:rPr>
          <w:sz w:val="24"/>
          <w:szCs w:val="24"/>
        </w:rPr>
      </w:pPr>
    </w:p>
    <w:p w14:paraId="3895D37F" w14:textId="77777777" w:rsidR="006324CA" w:rsidRPr="003D4F7A" w:rsidRDefault="006324CA" w:rsidP="003D4F7A">
      <w:pPr>
        <w:spacing w:line="360" w:lineRule="auto"/>
        <w:jc w:val="both"/>
        <w:rPr>
          <w:sz w:val="24"/>
          <w:szCs w:val="24"/>
        </w:rPr>
      </w:pPr>
      <w:r w:rsidRPr="003D4F7A">
        <w:rPr>
          <w:b/>
          <w:bCs/>
          <w:sz w:val="24"/>
          <w:szCs w:val="24"/>
        </w:rPr>
        <w:t>Background</w:t>
      </w:r>
      <w:r w:rsidR="0021237E" w:rsidRPr="003D4F7A">
        <w:rPr>
          <w:b/>
          <w:bCs/>
          <w:sz w:val="24"/>
          <w:szCs w:val="24"/>
        </w:rPr>
        <w:t>:</w:t>
      </w:r>
      <w:r w:rsidR="0021237E" w:rsidRPr="003D4F7A">
        <w:rPr>
          <w:sz w:val="24"/>
          <w:szCs w:val="24"/>
        </w:rPr>
        <w:t xml:space="preserve"> </w:t>
      </w:r>
      <w:r w:rsidR="0021237E" w:rsidRPr="003D4F7A">
        <w:t xml:space="preserve">Core muscle strengthening positively alters body's stability which in turn improves neuromuscular summations thereby lessening back and lower body pain, is also demanded in many sports and daily tasks. It is a crucial requirement. The complex of core muscles is made up of many muscles. For normal healthy individual, core strength training is a practical and safe training method that significantly improves health and skill-related aspects of physical fitness. </w:t>
      </w:r>
      <w:r w:rsidR="00144DE7" w:rsidRPr="003D4F7A">
        <w:t xml:space="preserve">An imbalance or weakness in the core muscles can lead to increased fatigue, a decreased ability to sustain sports injuries, and an increased risk of injury. </w:t>
      </w:r>
      <w:r w:rsidR="0021237E" w:rsidRPr="003D4F7A">
        <w:t xml:space="preserve">For overall musculoskeletal health, rehabilitation, and performance enhancement, instability resistance training, or IRT, is widely used. Numerous </w:t>
      </w:r>
      <w:proofErr w:type="spellStart"/>
      <w:r w:rsidR="0021237E" w:rsidRPr="003D4F7A">
        <w:t>equipments</w:t>
      </w:r>
      <w:proofErr w:type="spellEnd"/>
      <w:r w:rsidR="0021237E" w:rsidRPr="003D4F7A">
        <w:t xml:space="preserve"> make an effort to create an unstable surface.</w:t>
      </w:r>
      <w:r w:rsidR="00144DE7" w:rsidRPr="003D4F7A">
        <w:t xml:space="preserve"> Literature partially advises to perform strength training on unstable surfaces as opposed to stable ones. </w:t>
      </w:r>
      <w:proofErr w:type="gramStart"/>
      <w:r w:rsidR="00144DE7" w:rsidRPr="003D4F7A">
        <w:t>Thus</w:t>
      </w:r>
      <w:proofErr w:type="gramEnd"/>
      <w:r w:rsidR="00144DE7" w:rsidRPr="003D4F7A">
        <w:t xml:space="preserve"> the need of this study arises to see the impact of core strengthening exercises using stable and unstable surfaces in normal healthy individuals.</w:t>
      </w:r>
    </w:p>
    <w:p w14:paraId="66DF7318" w14:textId="77777777" w:rsidR="00144DE7" w:rsidRPr="003D4F7A" w:rsidRDefault="00144DE7" w:rsidP="00144DE7">
      <w:pPr>
        <w:pStyle w:val="BodyText"/>
        <w:spacing w:line="480" w:lineRule="auto"/>
        <w:jc w:val="both"/>
        <w:rPr>
          <w:b/>
          <w:bCs/>
        </w:rPr>
      </w:pPr>
      <w:r w:rsidRPr="003D4F7A">
        <w:rPr>
          <w:b/>
          <w:bCs/>
        </w:rPr>
        <w:t>Methodology:</w:t>
      </w:r>
    </w:p>
    <w:p w14:paraId="254F5642" w14:textId="77777777" w:rsidR="00144DE7" w:rsidRPr="003D4F7A" w:rsidRDefault="00144DE7" w:rsidP="00144DE7">
      <w:pPr>
        <w:spacing w:line="360" w:lineRule="auto"/>
        <w:jc w:val="both"/>
        <w:rPr>
          <w:sz w:val="24"/>
          <w:szCs w:val="24"/>
        </w:rPr>
      </w:pPr>
      <w:r w:rsidRPr="003D4F7A">
        <w:rPr>
          <w:sz w:val="24"/>
          <w:szCs w:val="24"/>
        </w:rPr>
        <w:t xml:space="preserve">Participants from constituent colleges of </w:t>
      </w:r>
      <w:r w:rsidRPr="003D4F7A">
        <w:rPr>
          <w:sz w:val="24"/>
          <w:szCs w:val="24"/>
        </w:rPr>
        <w:t xml:space="preserve">Sumandeep Vidyapeeth will be approached and explained about the study. Those who meet the inclusion criteria and are willing to participate in the study will be requested to fill the informed consent form. Those participants who fall under the exclusion criteria will be excluded from the study. Participants will be randomly allocated to either to the Interventional group or the control group with the use of simple randomization. Once the assessment is completed the patient will be treated as per the treatment protocol devised for the Interventional group or control group respectively. Subjects in both the groups (Interventional group and control group) will receive </w:t>
      </w:r>
      <w:proofErr w:type="gramStart"/>
      <w:r w:rsidRPr="003D4F7A">
        <w:rPr>
          <w:sz w:val="24"/>
          <w:szCs w:val="24"/>
        </w:rPr>
        <w:t>4 week</w:t>
      </w:r>
      <w:proofErr w:type="gramEnd"/>
      <w:r w:rsidRPr="003D4F7A">
        <w:rPr>
          <w:sz w:val="24"/>
          <w:szCs w:val="24"/>
        </w:rPr>
        <w:t xml:space="preserve"> treatment with a frequency 3days intervention/ week. Both primary and secondary outcome measures will be taken as per the schedule.</w:t>
      </w:r>
    </w:p>
    <w:p w14:paraId="6FACE316" w14:textId="77777777" w:rsidR="00144DE7" w:rsidRPr="003D4F7A" w:rsidRDefault="00144DE7" w:rsidP="00144DE7">
      <w:pPr>
        <w:spacing w:line="360" w:lineRule="auto"/>
        <w:jc w:val="both"/>
        <w:rPr>
          <w:sz w:val="24"/>
          <w:szCs w:val="24"/>
        </w:rPr>
      </w:pPr>
      <w:r w:rsidRPr="003D4F7A">
        <w:rPr>
          <w:b/>
          <w:bCs/>
          <w:sz w:val="24"/>
          <w:szCs w:val="24"/>
        </w:rPr>
        <w:t>Outcome Measures:</w:t>
      </w:r>
    </w:p>
    <w:p w14:paraId="5690BD46" w14:textId="77777777" w:rsidR="00144DE7" w:rsidRPr="003D4F7A" w:rsidRDefault="00144DE7" w:rsidP="00144DE7">
      <w:pPr>
        <w:spacing w:before="9" w:line="480" w:lineRule="auto"/>
        <w:ind w:left="20"/>
        <w:rPr>
          <w:sz w:val="24"/>
          <w:szCs w:val="24"/>
        </w:rPr>
      </w:pPr>
      <w:r w:rsidRPr="003D4F7A">
        <w:rPr>
          <w:bCs/>
          <w:sz w:val="24"/>
          <w:szCs w:val="24"/>
        </w:rPr>
        <w:t xml:space="preserve">Primary Outcome: </w:t>
      </w:r>
      <w:r w:rsidR="003D4F7A" w:rsidRPr="003D4F7A">
        <w:rPr>
          <w:sz w:val="24"/>
          <w:szCs w:val="24"/>
        </w:rPr>
        <w:t>Core muscle Strength assessment</w:t>
      </w:r>
      <w:r w:rsidRPr="003D4F7A">
        <w:rPr>
          <w:sz w:val="24"/>
          <w:szCs w:val="24"/>
        </w:rPr>
        <w:t xml:space="preserve"> by pressure biofeedback, and </w:t>
      </w:r>
      <w:r w:rsidRPr="003D4F7A">
        <w:rPr>
          <w:bCs/>
          <w:sz w:val="24"/>
          <w:szCs w:val="24"/>
        </w:rPr>
        <w:t xml:space="preserve">Secondary Outcome: </w:t>
      </w:r>
      <w:r w:rsidR="003D4F7A" w:rsidRPr="003D4F7A">
        <w:rPr>
          <w:sz w:val="24"/>
          <w:szCs w:val="24"/>
        </w:rPr>
        <w:t>Core muscle Strength assessment</w:t>
      </w:r>
      <w:r w:rsidRPr="003D4F7A">
        <w:rPr>
          <w:sz w:val="24"/>
          <w:szCs w:val="24"/>
        </w:rPr>
        <w:t xml:space="preserve"> by Plank Test</w:t>
      </w:r>
    </w:p>
    <w:p w14:paraId="09BA110E" w14:textId="77777777" w:rsidR="003D4F7A" w:rsidRPr="003D4F7A" w:rsidRDefault="003D4F7A" w:rsidP="003D4F7A">
      <w:pPr>
        <w:spacing w:line="360" w:lineRule="auto"/>
        <w:jc w:val="both"/>
        <w:rPr>
          <w:b/>
          <w:bCs/>
          <w:sz w:val="24"/>
          <w:szCs w:val="24"/>
        </w:rPr>
      </w:pPr>
      <w:r w:rsidRPr="003D4F7A">
        <w:rPr>
          <w:b/>
          <w:bCs/>
          <w:sz w:val="24"/>
          <w:szCs w:val="24"/>
        </w:rPr>
        <w:lastRenderedPageBreak/>
        <w:t>Statistical Analysis</w:t>
      </w:r>
      <w:r w:rsidR="00826B22">
        <w:rPr>
          <w:b/>
          <w:bCs/>
          <w:sz w:val="24"/>
          <w:szCs w:val="24"/>
        </w:rPr>
        <w:t>:</w:t>
      </w:r>
      <w:r w:rsidRPr="003D4F7A">
        <w:rPr>
          <w:b/>
          <w:bCs/>
          <w:sz w:val="24"/>
          <w:szCs w:val="24"/>
        </w:rPr>
        <w:t xml:space="preserve"> </w:t>
      </w:r>
    </w:p>
    <w:p w14:paraId="422D0BC5" w14:textId="77777777" w:rsidR="003D4F7A" w:rsidRPr="003D4F7A" w:rsidRDefault="003D4F7A" w:rsidP="00826B22">
      <w:pPr>
        <w:spacing w:line="360" w:lineRule="auto"/>
        <w:ind w:left="362" w:right="621"/>
        <w:jc w:val="both"/>
        <w:rPr>
          <w:sz w:val="24"/>
          <w:szCs w:val="24"/>
        </w:rPr>
      </w:pPr>
      <w:r w:rsidRPr="003D4F7A">
        <w:rPr>
          <w:sz w:val="24"/>
          <w:szCs w:val="24"/>
        </w:rPr>
        <w:t>Descriptive statistics will be done by taking help of a Biostatistician. The latest version of SPSS software available with the Biostatistician will be used for doing the statistical analysis.</w:t>
      </w:r>
    </w:p>
    <w:p w14:paraId="55295B8F" w14:textId="77777777" w:rsidR="00826B22" w:rsidRDefault="003D4F7A" w:rsidP="00826B22">
      <w:pPr>
        <w:shd w:val="clear" w:color="auto" w:fill="FFFFFF"/>
        <w:spacing w:before="400" w:after="400"/>
        <w:jc w:val="both"/>
        <w:rPr>
          <w:b/>
          <w:bCs/>
          <w:sz w:val="24"/>
          <w:szCs w:val="24"/>
        </w:rPr>
      </w:pPr>
      <w:r w:rsidRPr="003D4F7A">
        <w:rPr>
          <w:b/>
          <w:bCs/>
          <w:sz w:val="24"/>
          <w:szCs w:val="24"/>
        </w:rPr>
        <w:t>Conclusion:</w:t>
      </w:r>
      <w:r w:rsidR="00826B22">
        <w:rPr>
          <w:b/>
          <w:bCs/>
          <w:sz w:val="24"/>
          <w:szCs w:val="24"/>
        </w:rPr>
        <w:t xml:space="preserve"> </w:t>
      </w:r>
    </w:p>
    <w:p w14:paraId="2EAA525E" w14:textId="77777777" w:rsidR="003D4F7A" w:rsidRPr="003D4F7A" w:rsidRDefault="003D4F7A" w:rsidP="00826B22">
      <w:pPr>
        <w:shd w:val="clear" w:color="auto" w:fill="FFFFFF"/>
        <w:spacing w:before="400" w:after="400" w:line="360" w:lineRule="auto"/>
        <w:jc w:val="both"/>
        <w:rPr>
          <w:b/>
          <w:bCs/>
          <w:sz w:val="24"/>
          <w:szCs w:val="24"/>
        </w:rPr>
      </w:pPr>
      <w:r w:rsidRPr="003D4F7A">
        <w:rPr>
          <w:sz w:val="24"/>
          <w:szCs w:val="24"/>
        </w:rPr>
        <w:t>This RCT study protocol will see the impact of core strengthening exercises using stable and unstable surface in improving core muscle strength in normal healthy individuals, t</w:t>
      </w:r>
      <w:r w:rsidRPr="003D4F7A">
        <w:t xml:space="preserve">he results will help in </w:t>
      </w:r>
      <w:r w:rsidRPr="003D4F7A">
        <w:t>the decision making of the strength training protocols.</w:t>
      </w:r>
    </w:p>
    <w:p w14:paraId="5726BCAF" w14:textId="77777777" w:rsidR="003D4F7A" w:rsidRPr="003D4F7A" w:rsidRDefault="003D4F7A" w:rsidP="003D4F7A">
      <w:pPr>
        <w:spacing w:line="360" w:lineRule="auto"/>
        <w:jc w:val="both"/>
        <w:rPr>
          <w:b/>
          <w:bCs/>
          <w:sz w:val="24"/>
          <w:szCs w:val="24"/>
        </w:rPr>
      </w:pPr>
      <w:r w:rsidRPr="003D4F7A">
        <w:rPr>
          <w:b/>
          <w:bCs/>
          <w:sz w:val="24"/>
          <w:szCs w:val="24"/>
        </w:rPr>
        <w:t>Clinical Trial Registration:</w:t>
      </w:r>
    </w:p>
    <w:p w14:paraId="04216BEE" w14:textId="77777777" w:rsidR="003D4F7A" w:rsidRPr="003D4F7A" w:rsidRDefault="003D4F7A" w:rsidP="003D4F7A">
      <w:pPr>
        <w:spacing w:line="360" w:lineRule="auto"/>
        <w:jc w:val="both"/>
        <w:rPr>
          <w:sz w:val="24"/>
          <w:szCs w:val="24"/>
        </w:rPr>
      </w:pPr>
      <w:r w:rsidRPr="003D4F7A">
        <w:rPr>
          <w:sz w:val="24"/>
          <w:szCs w:val="24"/>
        </w:rPr>
        <w:t>The study is registered with Clinical Trials Registry- India (CTRI), with the registration number for the trial being CTRI/2023/06/053533.</w:t>
      </w:r>
    </w:p>
    <w:p w14:paraId="11364196" w14:textId="77777777" w:rsidR="003D4F7A" w:rsidRDefault="003D4F7A" w:rsidP="003D4F7A">
      <w:pPr>
        <w:spacing w:line="360" w:lineRule="auto"/>
        <w:ind w:right="621"/>
        <w:jc w:val="both"/>
        <w:rPr>
          <w:sz w:val="24"/>
          <w:szCs w:val="24"/>
        </w:rPr>
      </w:pPr>
    </w:p>
    <w:p w14:paraId="697ECCD7" w14:textId="77777777" w:rsidR="003D4F7A" w:rsidRPr="003D4F7A" w:rsidRDefault="003D4F7A" w:rsidP="003D4F7A">
      <w:pPr>
        <w:spacing w:line="360" w:lineRule="auto"/>
        <w:ind w:right="621"/>
        <w:jc w:val="both"/>
        <w:rPr>
          <w:sz w:val="24"/>
          <w:szCs w:val="24"/>
        </w:rPr>
      </w:pPr>
      <w:r w:rsidRPr="003D4F7A">
        <w:rPr>
          <w:b/>
          <w:bCs/>
          <w:sz w:val="24"/>
          <w:szCs w:val="24"/>
        </w:rPr>
        <w:t>Keywords:</w:t>
      </w:r>
      <w:r w:rsidRPr="003D4F7A">
        <w:rPr>
          <w:sz w:val="24"/>
          <w:szCs w:val="24"/>
        </w:rPr>
        <w:t xml:space="preserve"> </w:t>
      </w:r>
      <w:r>
        <w:rPr>
          <w:sz w:val="24"/>
          <w:szCs w:val="24"/>
        </w:rPr>
        <w:t>Core muscle, strengthening, stable surface, unstable surface, normal healthy individuals.</w:t>
      </w:r>
    </w:p>
    <w:p w14:paraId="40853A88" w14:textId="77777777" w:rsidR="00E257FB" w:rsidRDefault="00E257FB" w:rsidP="00144DE7">
      <w:pPr>
        <w:pStyle w:val="BodyText"/>
        <w:spacing w:line="480" w:lineRule="auto"/>
        <w:jc w:val="both"/>
        <w:sectPr w:rsidR="00E257FB" w:rsidSect="00E257FB">
          <w:type w:val="continuous"/>
          <w:pgSz w:w="11906" w:h="16838"/>
          <w:pgMar w:top="1440" w:right="1440" w:bottom="1440" w:left="1440" w:header="708" w:footer="708" w:gutter="0"/>
          <w:cols w:num="2" w:space="708"/>
          <w:docGrid w:linePitch="360"/>
        </w:sectPr>
      </w:pPr>
    </w:p>
    <w:p w14:paraId="522358DC" w14:textId="77777777" w:rsidR="00144DE7" w:rsidRPr="003D4F7A" w:rsidRDefault="00144DE7" w:rsidP="00144DE7">
      <w:pPr>
        <w:pStyle w:val="BodyText"/>
        <w:spacing w:line="480" w:lineRule="auto"/>
        <w:jc w:val="both"/>
      </w:pPr>
    </w:p>
    <w:p w14:paraId="3114C784" w14:textId="77777777" w:rsidR="006324CA" w:rsidRPr="003D4F7A" w:rsidRDefault="006324CA">
      <w:pPr>
        <w:rPr>
          <w:sz w:val="24"/>
          <w:szCs w:val="24"/>
        </w:rPr>
      </w:pPr>
    </w:p>
    <w:p w14:paraId="0536D365" w14:textId="77777777" w:rsidR="009E5A47" w:rsidRPr="003D4F7A" w:rsidRDefault="009E5A47" w:rsidP="006324CA">
      <w:pPr>
        <w:pStyle w:val="BodyText"/>
        <w:spacing w:line="480" w:lineRule="auto"/>
        <w:jc w:val="both"/>
      </w:pPr>
    </w:p>
    <w:p w14:paraId="23588543" w14:textId="77777777" w:rsidR="009E5A47" w:rsidRPr="003D4F7A" w:rsidRDefault="009E5A47" w:rsidP="006324CA">
      <w:pPr>
        <w:pStyle w:val="BodyText"/>
        <w:spacing w:line="480" w:lineRule="auto"/>
        <w:jc w:val="both"/>
      </w:pPr>
    </w:p>
    <w:p w14:paraId="15FD1E54" w14:textId="77777777" w:rsidR="009E5A47" w:rsidRPr="003D4F7A" w:rsidRDefault="009E5A47" w:rsidP="006324CA">
      <w:pPr>
        <w:pStyle w:val="BodyText"/>
        <w:spacing w:line="480" w:lineRule="auto"/>
        <w:jc w:val="both"/>
      </w:pPr>
    </w:p>
    <w:p w14:paraId="2A813ED4" w14:textId="77777777" w:rsidR="009E5A47" w:rsidRPr="003D4F7A" w:rsidRDefault="009E5A47" w:rsidP="006324CA">
      <w:pPr>
        <w:pStyle w:val="BodyText"/>
        <w:spacing w:line="480" w:lineRule="auto"/>
        <w:jc w:val="both"/>
      </w:pPr>
    </w:p>
    <w:p w14:paraId="3B541B57" w14:textId="77777777" w:rsidR="009E5A47" w:rsidRPr="003D4F7A" w:rsidRDefault="009E5A47" w:rsidP="006324CA">
      <w:pPr>
        <w:pStyle w:val="BodyText"/>
        <w:spacing w:line="480" w:lineRule="auto"/>
        <w:jc w:val="both"/>
      </w:pPr>
    </w:p>
    <w:p w14:paraId="24A9A7A8" w14:textId="77777777" w:rsidR="009E5A47" w:rsidRPr="003D4F7A" w:rsidRDefault="009E5A47" w:rsidP="006324CA">
      <w:pPr>
        <w:pStyle w:val="BodyText"/>
        <w:spacing w:line="480" w:lineRule="auto"/>
        <w:jc w:val="both"/>
      </w:pPr>
    </w:p>
    <w:p w14:paraId="1B91A3B6" w14:textId="77777777" w:rsidR="009E5A47" w:rsidRPr="003D4F7A" w:rsidRDefault="009E5A47" w:rsidP="006324CA">
      <w:pPr>
        <w:pStyle w:val="BodyText"/>
        <w:spacing w:line="480" w:lineRule="auto"/>
        <w:jc w:val="both"/>
      </w:pPr>
    </w:p>
    <w:p w14:paraId="3D424220" w14:textId="77777777" w:rsidR="009E5A47" w:rsidRPr="003D4F7A" w:rsidRDefault="009E5A47" w:rsidP="006324CA">
      <w:pPr>
        <w:pStyle w:val="BodyText"/>
        <w:spacing w:line="480" w:lineRule="auto"/>
        <w:jc w:val="both"/>
      </w:pPr>
    </w:p>
    <w:p w14:paraId="31EFAAA1" w14:textId="77777777" w:rsidR="009E5A47" w:rsidRPr="003D4F7A" w:rsidRDefault="009E5A47" w:rsidP="006324CA">
      <w:pPr>
        <w:pStyle w:val="BodyText"/>
        <w:spacing w:line="480" w:lineRule="auto"/>
        <w:jc w:val="both"/>
      </w:pPr>
    </w:p>
    <w:p w14:paraId="5271B6A2" w14:textId="77777777" w:rsidR="009E5A47" w:rsidRPr="003D4F7A" w:rsidRDefault="009E5A47" w:rsidP="006324CA">
      <w:pPr>
        <w:pStyle w:val="BodyText"/>
        <w:spacing w:line="480" w:lineRule="auto"/>
        <w:jc w:val="both"/>
      </w:pPr>
    </w:p>
    <w:p w14:paraId="6F783E03" w14:textId="77777777" w:rsidR="009E5A47" w:rsidRPr="003D4F7A" w:rsidRDefault="009E5A47" w:rsidP="006324CA">
      <w:pPr>
        <w:pStyle w:val="BodyText"/>
        <w:spacing w:line="480" w:lineRule="auto"/>
        <w:jc w:val="both"/>
      </w:pPr>
    </w:p>
    <w:p w14:paraId="72EFFF22" w14:textId="77777777" w:rsidR="009E5A47" w:rsidRPr="003D4F7A" w:rsidRDefault="009E5A47" w:rsidP="006324CA">
      <w:pPr>
        <w:pStyle w:val="BodyText"/>
        <w:spacing w:line="480" w:lineRule="auto"/>
        <w:jc w:val="both"/>
      </w:pPr>
    </w:p>
    <w:p w14:paraId="03EEC79B" w14:textId="77777777" w:rsidR="0085164F" w:rsidRDefault="0085164F" w:rsidP="007C0F6A">
      <w:pPr>
        <w:pStyle w:val="BodyText"/>
        <w:spacing w:line="480" w:lineRule="auto"/>
        <w:ind w:firstLine="720"/>
        <w:jc w:val="both"/>
        <w:sectPr w:rsidR="0085164F" w:rsidSect="00E257FB">
          <w:type w:val="continuous"/>
          <w:pgSz w:w="11906" w:h="16838"/>
          <w:pgMar w:top="1440" w:right="1440" w:bottom="1440" w:left="1440" w:header="708" w:footer="708" w:gutter="0"/>
          <w:cols w:space="708"/>
          <w:docGrid w:linePitch="360"/>
        </w:sectPr>
      </w:pPr>
    </w:p>
    <w:p w14:paraId="7A6C4718" w14:textId="77777777" w:rsidR="00E257FB" w:rsidRDefault="00E257FB" w:rsidP="0085164F">
      <w:pPr>
        <w:pStyle w:val="BodyText"/>
        <w:spacing w:line="360" w:lineRule="auto"/>
        <w:ind w:firstLine="720"/>
        <w:jc w:val="both"/>
      </w:pPr>
    </w:p>
    <w:p w14:paraId="26F04FFE" w14:textId="77777777" w:rsidR="00E257FB" w:rsidRDefault="00E257FB" w:rsidP="0085164F">
      <w:pPr>
        <w:pStyle w:val="BodyText"/>
        <w:spacing w:line="360" w:lineRule="auto"/>
        <w:ind w:firstLine="720"/>
        <w:jc w:val="both"/>
      </w:pPr>
    </w:p>
    <w:p w14:paraId="6C3988E1" w14:textId="77777777" w:rsidR="00E257FB" w:rsidRDefault="00E257FB" w:rsidP="0085164F">
      <w:pPr>
        <w:pStyle w:val="BodyText"/>
        <w:spacing w:line="360" w:lineRule="auto"/>
        <w:ind w:firstLine="720"/>
        <w:jc w:val="both"/>
      </w:pPr>
    </w:p>
    <w:p w14:paraId="7645161F" w14:textId="77777777" w:rsidR="00E257FB" w:rsidRDefault="00E257FB" w:rsidP="0085164F">
      <w:pPr>
        <w:pStyle w:val="BodyText"/>
        <w:spacing w:line="360" w:lineRule="auto"/>
        <w:ind w:firstLine="720"/>
        <w:jc w:val="both"/>
      </w:pPr>
    </w:p>
    <w:p w14:paraId="155741B8" w14:textId="619EDD61" w:rsidR="00DF694C" w:rsidRPr="00DF694C" w:rsidRDefault="00DF694C" w:rsidP="0085164F">
      <w:pPr>
        <w:pStyle w:val="BodyText"/>
        <w:spacing w:line="360" w:lineRule="auto"/>
        <w:ind w:firstLine="720"/>
        <w:jc w:val="both"/>
        <w:rPr>
          <w:b/>
          <w:bCs/>
        </w:rPr>
      </w:pPr>
      <w:r w:rsidRPr="00DF694C">
        <w:rPr>
          <w:b/>
          <w:bCs/>
        </w:rPr>
        <w:t>Introduction</w:t>
      </w:r>
    </w:p>
    <w:p w14:paraId="5B36B7C8" w14:textId="77777777" w:rsidR="00DF694C" w:rsidRDefault="00DF694C" w:rsidP="00DF694C">
      <w:pPr>
        <w:pStyle w:val="BodyText"/>
        <w:spacing w:line="360" w:lineRule="auto"/>
        <w:jc w:val="both"/>
      </w:pPr>
    </w:p>
    <w:p w14:paraId="536EA32A" w14:textId="54E94DB7" w:rsidR="007C0F6A" w:rsidRPr="003D4F7A" w:rsidRDefault="007C0F6A" w:rsidP="0085164F">
      <w:pPr>
        <w:pStyle w:val="BodyText"/>
        <w:spacing w:line="360" w:lineRule="auto"/>
        <w:ind w:firstLine="720"/>
        <w:jc w:val="both"/>
      </w:pPr>
      <w:r w:rsidRPr="003D4F7A">
        <w:t xml:space="preserve">By strengthening the core muscles, body's stability improves neuromuscular summations which in turn lessens back and lower body pain thereby shield the lower limb from injury. </w:t>
      </w:r>
      <w:r w:rsidRPr="003D4F7A">
        <w:rPr>
          <w:vertAlign w:val="superscript"/>
        </w:rPr>
        <w:t>1</w:t>
      </w:r>
      <w:r w:rsidRPr="003D4F7A">
        <w:t xml:space="preserve"> Core muscle strength is also demanded in many sports (such as track, field, climbing, etc.) and daily tasks (such as sitting, standing, and walking straight ahead), core muscle strength is a crucial requirement </w:t>
      </w:r>
      <w:r w:rsidRPr="003D4F7A">
        <w:rPr>
          <w:vertAlign w:val="superscript"/>
        </w:rPr>
        <w:t>2, 3</w:t>
      </w:r>
      <w:r w:rsidRPr="003D4F7A">
        <w:t xml:space="preserve"> In terms of function, the core can be understood as the kinetic link that makes it easier for the lower and upper extremities to transfer torques and angular momentum, which is crucial for daily activities and sport-specific activities across a range of age groups. </w:t>
      </w:r>
      <w:r w:rsidRPr="003D4F7A">
        <w:rPr>
          <w:vertAlign w:val="superscript"/>
        </w:rPr>
        <w:t>3</w:t>
      </w:r>
    </w:p>
    <w:p w14:paraId="56765E7E" w14:textId="77777777" w:rsidR="007C0F6A" w:rsidRPr="003D4F7A" w:rsidRDefault="007C0F6A" w:rsidP="0085164F">
      <w:pPr>
        <w:pStyle w:val="BodyText"/>
        <w:spacing w:line="360" w:lineRule="auto"/>
        <w:ind w:firstLine="720"/>
        <w:jc w:val="both"/>
      </w:pPr>
      <w:r w:rsidRPr="003D4F7A">
        <w:t xml:space="preserve">The complex of core muscles is made up of many muscles. </w:t>
      </w:r>
      <w:r w:rsidRPr="003D4F7A">
        <w:rPr>
          <w:vertAlign w:val="superscript"/>
        </w:rPr>
        <w:t>4</w:t>
      </w:r>
      <w:r w:rsidRPr="003D4F7A">
        <w:t xml:space="preserve"> On anatomical background, the diaphragm serves as the roof of a muscular box, containing the pelvic floor and hip girdle musc</w:t>
      </w:r>
      <w:r w:rsidR="00B36D8E" w:rsidRPr="003D4F7A">
        <w:t>ulature at the bottom, the Para-</w:t>
      </w:r>
      <w:r w:rsidRPr="003D4F7A">
        <w:t xml:space="preserve">spinals and glutes in the back, and the abdominals in the front. </w:t>
      </w:r>
      <w:r w:rsidRPr="003D4F7A">
        <w:rPr>
          <w:vertAlign w:val="superscript"/>
        </w:rPr>
        <w:t>2</w:t>
      </w:r>
      <w:r w:rsidRPr="003D4F7A">
        <w:t xml:space="preserve"> In terms of function, the core can be viewed as the kinetic link that makes it easier for the lower and upper extremities to transfer torques and angular </w:t>
      </w:r>
      <w:r w:rsidRPr="003D4F7A">
        <w:t xml:space="preserve">momentum, which is essential for both daily activities and sport-specific movements across a range of age groups. In reality, among young, healthy individuals, data from a cross-sectional study show strong connections between measures of core muscular strength, sprint, throw, and jump performance. </w:t>
      </w:r>
      <w:r w:rsidRPr="003D4F7A">
        <w:rPr>
          <w:vertAlign w:val="superscript"/>
        </w:rPr>
        <w:t>2, 5, 6</w:t>
      </w:r>
      <w:r w:rsidRPr="003D4F7A">
        <w:t xml:space="preserve"> </w:t>
      </w:r>
    </w:p>
    <w:p w14:paraId="1613F89E" w14:textId="77777777" w:rsidR="007C0F6A" w:rsidRPr="003D4F7A" w:rsidRDefault="007C0F6A" w:rsidP="0085164F">
      <w:pPr>
        <w:pStyle w:val="BodyText"/>
        <w:spacing w:line="360" w:lineRule="auto"/>
        <w:ind w:firstLine="720"/>
        <w:jc w:val="both"/>
      </w:pPr>
      <w:r w:rsidRPr="003D4F7A">
        <w:t xml:space="preserve"> For young people in good health, both male and female, core strength training is a practical and safe training method that significantly improves health and skill-related aspects of physical fitness. </w:t>
      </w:r>
      <w:r w:rsidRPr="003D4F7A">
        <w:rPr>
          <w:vertAlign w:val="superscript"/>
        </w:rPr>
        <w:t>2</w:t>
      </w:r>
      <w:r w:rsidRPr="003D4F7A">
        <w:t xml:space="preserve"> The effects of a 6-week core conditioning program were examined by the authors in school-aged, healthy, untrained children. Consequently, the authors observed notable improvements in several tests of trunk muscle endurance. </w:t>
      </w:r>
      <w:r w:rsidRPr="003D4F7A">
        <w:rPr>
          <w:vertAlign w:val="superscript"/>
        </w:rPr>
        <w:t>2, 7</w:t>
      </w:r>
    </w:p>
    <w:p w14:paraId="17358E02" w14:textId="77777777" w:rsidR="007C0F6A" w:rsidRPr="003D4F7A" w:rsidRDefault="007C0F6A" w:rsidP="0085164F">
      <w:pPr>
        <w:pStyle w:val="BodyText"/>
        <w:spacing w:line="360" w:lineRule="auto"/>
        <w:ind w:firstLine="720"/>
        <w:jc w:val="both"/>
      </w:pPr>
      <w:r w:rsidRPr="003D4F7A">
        <w:t xml:space="preserve">For overall musculoskeletal health, rehabilitation, and performance enhancement, instability resistance training, or IRT, is widely used. It may entail unstable circumstances with the body's weight or external resistance (such as dumbbells or barbells). </w:t>
      </w:r>
      <w:r w:rsidRPr="003D4F7A">
        <w:rPr>
          <w:vertAlign w:val="superscript"/>
        </w:rPr>
        <w:t xml:space="preserve">8 </w:t>
      </w:r>
      <w:r w:rsidRPr="003D4F7A">
        <w:t xml:space="preserve">In order to simulate the demands of the various tasks in applied settings, devices with varied degrees of instability are widely used for musculoskeletal health, balance promotion, and athletic and daily performance enhancement. </w:t>
      </w:r>
      <w:r w:rsidRPr="003D4F7A">
        <w:rPr>
          <w:vertAlign w:val="superscript"/>
        </w:rPr>
        <w:t>9</w:t>
      </w:r>
      <w:r w:rsidRPr="003D4F7A">
        <w:t xml:space="preserve"> Numerous gadgets make an effort to create an unstable surface. Inflatable discs, wobble </w:t>
      </w:r>
      <w:r w:rsidRPr="003D4F7A">
        <w:lastRenderedPageBreak/>
        <w:t>or balance boards, foam tubes, high- and low-density foam platforms, air</w:t>
      </w:r>
      <w:r w:rsidR="00C4681E">
        <w:t xml:space="preserve"> </w:t>
      </w:r>
      <w:r w:rsidRPr="003D4F7A">
        <w:t>pressurized balls (like the Swiss, physio, or exercise balls), hemispherical balls with an inflated dome side and a hard rubber flat side (like the BOSU</w:t>
      </w:r>
      <w:r w:rsidRPr="003D4F7A">
        <w:rPr>
          <w:vertAlign w:val="superscript"/>
        </w:rPr>
        <w:t>®</w:t>
      </w:r>
      <w:r w:rsidRPr="003D4F7A">
        <w:t xml:space="preserve"> ball), and many other related devices are among these. </w:t>
      </w:r>
      <w:r w:rsidRPr="003D4F7A">
        <w:rPr>
          <w:vertAlign w:val="superscript"/>
        </w:rPr>
        <w:t>9</w:t>
      </w:r>
      <w:r w:rsidRPr="003D4F7A">
        <w:t xml:space="preserve"> </w:t>
      </w:r>
    </w:p>
    <w:p w14:paraId="7C959693" w14:textId="77777777" w:rsidR="007C0F6A" w:rsidRPr="003D4F7A" w:rsidRDefault="007C0F6A" w:rsidP="0085164F">
      <w:pPr>
        <w:pStyle w:val="BodyText"/>
        <w:spacing w:line="360" w:lineRule="auto"/>
        <w:ind w:firstLine="720"/>
        <w:jc w:val="both"/>
      </w:pPr>
      <w:r w:rsidRPr="003D4F7A">
        <w:t xml:space="preserve">Training needs to replicate the demands of the task or activity as closely as possible, in accordance with the principle of training specificity. </w:t>
      </w:r>
      <w:r w:rsidRPr="003D4F7A">
        <w:rPr>
          <w:vertAlign w:val="superscript"/>
        </w:rPr>
        <w:t>9</w:t>
      </w:r>
      <w:r w:rsidRPr="003D4F7A">
        <w:t xml:space="preserve"> Activities involving sports and fitness, work-related tasks, and daily living frequently take place on surfaces that are somewhat unstable (e.g.</w:t>
      </w:r>
      <w:r w:rsidR="00381475">
        <w:t xml:space="preserve"> </w:t>
      </w:r>
      <w:r w:rsidRPr="003D4F7A">
        <w:t xml:space="preserve">walking, </w:t>
      </w:r>
      <w:r w:rsidR="00381475" w:rsidRPr="003D4F7A">
        <w:t>skiing,</w:t>
      </w:r>
      <w:r w:rsidR="00381475">
        <w:t xml:space="preserve"> </w:t>
      </w:r>
      <w:r w:rsidR="00381475" w:rsidRPr="003D4F7A">
        <w:t>skating,</w:t>
      </w:r>
      <w:r w:rsidR="00381475">
        <w:t xml:space="preserve"> </w:t>
      </w:r>
      <w:r w:rsidRPr="003D4F7A">
        <w:t>working in icy or muddy conditions</w:t>
      </w:r>
      <w:r w:rsidR="00381475">
        <w:t xml:space="preserve"> </w:t>
      </w:r>
      <w:r w:rsidR="00381475" w:rsidRPr="003D4F7A">
        <w:t>and</w:t>
      </w:r>
      <w:r w:rsidR="00381475">
        <w:t xml:space="preserve"> </w:t>
      </w:r>
      <w:r w:rsidR="00381475" w:rsidRPr="003D4F7A">
        <w:t>snowboarding</w:t>
      </w:r>
      <w:r w:rsidRPr="003D4F7A">
        <w:t xml:space="preserve">). </w:t>
      </w:r>
      <w:r w:rsidRPr="003D4F7A">
        <w:rPr>
          <w:vertAlign w:val="superscript"/>
        </w:rPr>
        <w:t>9</w:t>
      </w:r>
      <w:r w:rsidRPr="003D4F7A">
        <w:t xml:space="preserve"> Uneven </w:t>
      </w:r>
      <w:r w:rsidR="00C4681E" w:rsidRPr="003D4F7A">
        <w:t>resistances</w:t>
      </w:r>
      <w:r w:rsidRPr="003D4F7A">
        <w:t xml:space="preserve"> </w:t>
      </w:r>
      <w:r w:rsidR="00C4681E" w:rsidRPr="003D4F7A">
        <w:t>cause</w:t>
      </w:r>
      <w:r w:rsidRPr="003D4F7A">
        <w:t xml:space="preserve"> the body to twist unpredictably, which exacerbates instability issues. </w:t>
      </w:r>
      <w:r w:rsidRPr="003D4F7A">
        <w:rPr>
          <w:vertAlign w:val="superscript"/>
        </w:rPr>
        <w:t>8</w:t>
      </w:r>
      <w:r w:rsidRPr="003D4F7A">
        <w:t xml:space="preserve"> Based on the principle of training specificity, unilateral exercises might be more advantageous than bilateral exercises because most activities in daily life, work, and sports are unilateral. </w:t>
      </w:r>
      <w:r w:rsidRPr="003D4F7A">
        <w:rPr>
          <w:vertAlign w:val="superscript"/>
        </w:rPr>
        <w:t>8, 10, 11</w:t>
      </w:r>
    </w:p>
    <w:p w14:paraId="11BE79EB" w14:textId="77777777" w:rsidR="007C0F6A" w:rsidRPr="003D4F7A" w:rsidRDefault="007C0F6A" w:rsidP="0085164F">
      <w:pPr>
        <w:pStyle w:val="BodyText"/>
        <w:spacing w:line="360" w:lineRule="auto"/>
        <w:ind w:firstLine="720"/>
        <w:jc w:val="both"/>
      </w:pPr>
      <w:r w:rsidRPr="003D4F7A">
        <w:t xml:space="preserve">An imbalance or weakness in the core muscles can lead to increased fatigue, a decreased ability to sustain sports injuries, and an increased risk of injury. </w:t>
      </w:r>
      <w:r w:rsidRPr="003D4F7A">
        <w:rPr>
          <w:vertAlign w:val="superscript"/>
        </w:rPr>
        <w:t>12</w:t>
      </w:r>
      <w:r w:rsidRPr="003D4F7A">
        <w:t xml:space="preserve"> Running is a dynamic, repetitive activity that may lead to deep core muscle dysfunction. This dysfunction can cause compensatory movement patterns, improper spinal loading, poor muscle coordination, tension in the muscles, or </w:t>
      </w:r>
      <w:r w:rsidRPr="003D4F7A">
        <w:t xml:space="preserve">even damage to the spinal structures. </w:t>
      </w:r>
      <w:r w:rsidRPr="003D4F7A">
        <w:rPr>
          <w:vertAlign w:val="superscript"/>
        </w:rPr>
        <w:t>13</w:t>
      </w:r>
      <w:r w:rsidRPr="003D4F7A">
        <w:t xml:space="preserve"> Studies have also shown that the body oscillates more when the core muscles weaken, which may lead to an imbalance. </w:t>
      </w:r>
      <w:r w:rsidRPr="003D4F7A">
        <w:rPr>
          <w:vertAlign w:val="superscript"/>
        </w:rPr>
        <w:t>14</w:t>
      </w:r>
    </w:p>
    <w:p w14:paraId="5357F13B" w14:textId="77777777" w:rsidR="007C0F6A" w:rsidRPr="003D4F7A" w:rsidRDefault="007C0F6A" w:rsidP="0085164F">
      <w:pPr>
        <w:pStyle w:val="BodyText"/>
        <w:spacing w:line="360" w:lineRule="auto"/>
        <w:ind w:firstLine="720"/>
        <w:jc w:val="both"/>
      </w:pPr>
      <w:r w:rsidRPr="003D4F7A">
        <w:t xml:space="preserve">A systematic review by Behm DG et. al. </w:t>
      </w:r>
      <w:r w:rsidRPr="003D4F7A">
        <w:rPr>
          <w:vertAlign w:val="superscript"/>
        </w:rPr>
        <w:t>9</w:t>
      </w:r>
      <w:r w:rsidRPr="003D4F7A">
        <w:t xml:space="preserve"> showed that in healthy adolescents and young adults, the application of strength training on unstable surface (STU) in comparison to strength training on stable surface (STS) has minimal additional effects on measures of muscle strength, power, and balance. Thus, it is only partially advised to perform strength training on unstable surfaces as opposed to stable ones. </w:t>
      </w:r>
      <w:proofErr w:type="gramStart"/>
      <w:r w:rsidRPr="003D4F7A">
        <w:t>Thus</w:t>
      </w:r>
      <w:proofErr w:type="gramEnd"/>
      <w:r w:rsidRPr="003D4F7A">
        <w:t xml:space="preserve"> this trial is done to see the effect of core training exercise using unstable surface to that on the stable surface in normal healthy individuals.</w:t>
      </w:r>
    </w:p>
    <w:p w14:paraId="6FCE3B7F" w14:textId="77777777" w:rsidR="00645716" w:rsidRPr="003D4F7A" w:rsidRDefault="00645716" w:rsidP="0085164F">
      <w:pPr>
        <w:tabs>
          <w:tab w:val="left" w:pos="9214"/>
        </w:tabs>
        <w:spacing w:after="292" w:line="360" w:lineRule="auto"/>
        <w:ind w:right="479"/>
        <w:jc w:val="both"/>
        <w:rPr>
          <w:bCs/>
          <w:sz w:val="24"/>
          <w:szCs w:val="24"/>
        </w:rPr>
      </w:pPr>
      <w:r w:rsidRPr="003D4F7A">
        <w:rPr>
          <w:b/>
          <w:sz w:val="24"/>
          <w:szCs w:val="24"/>
        </w:rPr>
        <w:t>Objectives of the study</w:t>
      </w:r>
      <w:r w:rsidRPr="003D4F7A">
        <w:rPr>
          <w:bCs/>
          <w:sz w:val="24"/>
          <w:szCs w:val="24"/>
        </w:rPr>
        <w:t xml:space="preserve"> are to:</w:t>
      </w:r>
    </w:p>
    <w:p w14:paraId="55CD79E3" w14:textId="77777777" w:rsidR="00645716" w:rsidRPr="003D4F7A" w:rsidRDefault="00645716" w:rsidP="0085164F">
      <w:pPr>
        <w:pStyle w:val="ListParagraph"/>
        <w:numPr>
          <w:ilvl w:val="0"/>
          <w:numId w:val="5"/>
        </w:numPr>
        <w:spacing w:before="183" w:line="360" w:lineRule="auto"/>
        <w:ind w:left="426"/>
        <w:jc w:val="both"/>
        <w:rPr>
          <w:bCs/>
          <w:sz w:val="24"/>
          <w:szCs w:val="24"/>
        </w:rPr>
      </w:pPr>
      <w:r w:rsidRPr="003D4F7A">
        <w:rPr>
          <w:bCs/>
          <w:sz w:val="24"/>
          <w:szCs w:val="24"/>
        </w:rPr>
        <w:t>To measure the strength of core muscle by Pressure Biofeedback.</w:t>
      </w:r>
    </w:p>
    <w:p w14:paraId="46C9D1F4" w14:textId="77777777" w:rsidR="00645716" w:rsidRPr="003D4F7A" w:rsidRDefault="00645716" w:rsidP="0085164F">
      <w:pPr>
        <w:pStyle w:val="ListParagraph"/>
        <w:numPr>
          <w:ilvl w:val="0"/>
          <w:numId w:val="5"/>
        </w:numPr>
        <w:spacing w:before="183" w:line="360" w:lineRule="auto"/>
        <w:ind w:left="426"/>
        <w:jc w:val="both"/>
        <w:rPr>
          <w:bCs/>
          <w:sz w:val="24"/>
          <w:szCs w:val="24"/>
        </w:rPr>
      </w:pPr>
      <w:r w:rsidRPr="003D4F7A">
        <w:rPr>
          <w:bCs/>
          <w:sz w:val="24"/>
          <w:szCs w:val="24"/>
        </w:rPr>
        <w:t>To measure the strength of core muscle by Plank Test.</w:t>
      </w:r>
    </w:p>
    <w:p w14:paraId="47886B56" w14:textId="77777777" w:rsidR="00826B22" w:rsidRDefault="00826B22" w:rsidP="0085164F">
      <w:pPr>
        <w:widowControl/>
        <w:adjustRightInd w:val="0"/>
        <w:spacing w:line="360" w:lineRule="auto"/>
        <w:rPr>
          <w:b/>
          <w:bCs/>
          <w:sz w:val="24"/>
          <w:szCs w:val="24"/>
        </w:rPr>
      </w:pPr>
    </w:p>
    <w:p w14:paraId="578A9915" w14:textId="77777777" w:rsidR="00645716" w:rsidRDefault="00645716" w:rsidP="0085164F">
      <w:pPr>
        <w:widowControl/>
        <w:adjustRightInd w:val="0"/>
        <w:spacing w:line="360" w:lineRule="auto"/>
        <w:rPr>
          <w:b/>
          <w:bCs/>
          <w:sz w:val="24"/>
          <w:szCs w:val="24"/>
        </w:rPr>
      </w:pPr>
      <w:r w:rsidRPr="003D4F7A">
        <w:rPr>
          <w:b/>
          <w:bCs/>
          <w:sz w:val="24"/>
          <w:szCs w:val="24"/>
        </w:rPr>
        <w:t>Hypothesis</w:t>
      </w:r>
      <w:r w:rsidR="00826B22">
        <w:rPr>
          <w:b/>
          <w:bCs/>
          <w:sz w:val="24"/>
          <w:szCs w:val="24"/>
        </w:rPr>
        <w:t>:</w:t>
      </w:r>
    </w:p>
    <w:p w14:paraId="7B1FA878" w14:textId="77777777" w:rsidR="00826B22" w:rsidRPr="003D4F7A" w:rsidRDefault="00826B22" w:rsidP="0085164F">
      <w:pPr>
        <w:widowControl/>
        <w:adjustRightInd w:val="0"/>
        <w:spacing w:line="360" w:lineRule="auto"/>
        <w:rPr>
          <w:b/>
          <w:bCs/>
          <w:sz w:val="24"/>
          <w:szCs w:val="24"/>
        </w:rPr>
      </w:pPr>
    </w:p>
    <w:p w14:paraId="088F0EBD" w14:textId="77777777" w:rsidR="00645716" w:rsidRPr="003D4F7A" w:rsidRDefault="00645716" w:rsidP="0085164F">
      <w:pPr>
        <w:widowControl/>
        <w:adjustRightInd w:val="0"/>
        <w:spacing w:line="360" w:lineRule="auto"/>
        <w:jc w:val="both"/>
        <w:rPr>
          <w:sz w:val="24"/>
          <w:szCs w:val="24"/>
        </w:rPr>
      </w:pPr>
      <w:r w:rsidRPr="003D4F7A">
        <w:rPr>
          <w:b/>
          <w:bCs/>
          <w:sz w:val="24"/>
          <w:szCs w:val="24"/>
        </w:rPr>
        <w:t>Null Hypothesis</w:t>
      </w:r>
    </w:p>
    <w:p w14:paraId="733527F9" w14:textId="77777777" w:rsidR="00645716" w:rsidRPr="003D4F7A" w:rsidRDefault="00645716" w:rsidP="0085164F">
      <w:pPr>
        <w:widowControl/>
        <w:adjustRightInd w:val="0"/>
        <w:spacing w:line="360" w:lineRule="auto"/>
        <w:jc w:val="both"/>
        <w:rPr>
          <w:b/>
          <w:sz w:val="24"/>
          <w:szCs w:val="24"/>
        </w:rPr>
      </w:pPr>
      <w:r w:rsidRPr="003D4F7A">
        <w:rPr>
          <w:rFonts w:eastAsiaTheme="minorHAnsi"/>
          <w:sz w:val="24"/>
          <w:szCs w:val="24"/>
          <w:lang w:val="en-IN"/>
        </w:rPr>
        <w:t xml:space="preserve">There will be no </w:t>
      </w:r>
      <w:proofErr w:type="gramStart"/>
      <w:r w:rsidRPr="003D4F7A">
        <w:rPr>
          <w:rFonts w:eastAsiaTheme="minorHAnsi"/>
          <w:sz w:val="24"/>
          <w:szCs w:val="24"/>
          <w:lang w:val="en-IN"/>
        </w:rPr>
        <w:t>statistical</w:t>
      </w:r>
      <w:proofErr w:type="gramEnd"/>
      <w:r w:rsidRPr="003D4F7A">
        <w:rPr>
          <w:rFonts w:eastAsiaTheme="minorHAnsi"/>
          <w:sz w:val="24"/>
          <w:szCs w:val="24"/>
          <w:lang w:val="en-IN"/>
        </w:rPr>
        <w:t xml:space="preserve"> significant effect of core muscle strengthening exercise using stable versus unstable surface on normal healthy individual.</w:t>
      </w:r>
    </w:p>
    <w:p w14:paraId="594B67F4" w14:textId="77777777" w:rsidR="00645716" w:rsidRPr="003D4F7A" w:rsidRDefault="00645716" w:rsidP="0085164F">
      <w:pPr>
        <w:spacing w:before="253" w:line="360" w:lineRule="auto"/>
        <w:ind w:left="100"/>
        <w:jc w:val="both"/>
        <w:rPr>
          <w:b/>
          <w:sz w:val="24"/>
          <w:szCs w:val="24"/>
        </w:rPr>
      </w:pPr>
      <w:r w:rsidRPr="003D4F7A">
        <w:rPr>
          <w:b/>
          <w:sz w:val="24"/>
          <w:szCs w:val="24"/>
        </w:rPr>
        <w:lastRenderedPageBreak/>
        <w:t xml:space="preserve">Alternative Hypothesis </w:t>
      </w:r>
    </w:p>
    <w:p w14:paraId="3CDFD614" w14:textId="77777777" w:rsidR="00645716" w:rsidRDefault="00645716" w:rsidP="0085164F">
      <w:pPr>
        <w:spacing w:before="253" w:line="360" w:lineRule="auto"/>
        <w:ind w:left="100"/>
        <w:rPr>
          <w:sz w:val="24"/>
          <w:szCs w:val="24"/>
        </w:rPr>
      </w:pPr>
      <w:r w:rsidRPr="003D4F7A">
        <w:rPr>
          <w:sz w:val="24"/>
          <w:szCs w:val="24"/>
        </w:rPr>
        <w:t xml:space="preserve">There will be </w:t>
      </w:r>
      <w:proofErr w:type="gramStart"/>
      <w:r w:rsidRPr="003D4F7A">
        <w:rPr>
          <w:sz w:val="24"/>
          <w:szCs w:val="24"/>
        </w:rPr>
        <w:t>statistical</w:t>
      </w:r>
      <w:proofErr w:type="gramEnd"/>
      <w:r w:rsidRPr="003D4F7A">
        <w:rPr>
          <w:sz w:val="24"/>
          <w:szCs w:val="24"/>
        </w:rPr>
        <w:t xml:space="preserve"> significant effect of core muscle strengthening exercise using stable versus unstable surface on normal healthy individual.</w:t>
      </w:r>
    </w:p>
    <w:p w14:paraId="7224A051" w14:textId="77777777" w:rsidR="00645716" w:rsidRPr="003D4F7A" w:rsidRDefault="00645716" w:rsidP="0085164F">
      <w:pPr>
        <w:spacing w:line="360" w:lineRule="auto"/>
        <w:ind w:right="621"/>
        <w:jc w:val="both"/>
        <w:rPr>
          <w:b/>
          <w:bCs/>
          <w:sz w:val="24"/>
          <w:szCs w:val="24"/>
        </w:rPr>
      </w:pPr>
      <w:r w:rsidRPr="003D4F7A">
        <w:rPr>
          <w:b/>
          <w:bCs/>
          <w:sz w:val="24"/>
          <w:szCs w:val="24"/>
        </w:rPr>
        <w:t>Ethical Approval:</w:t>
      </w:r>
    </w:p>
    <w:p w14:paraId="02274894" w14:textId="77777777" w:rsidR="00645716" w:rsidRPr="003D4F7A" w:rsidRDefault="00645716" w:rsidP="0085164F">
      <w:pPr>
        <w:spacing w:line="360" w:lineRule="auto"/>
        <w:ind w:right="-22" w:firstLine="479"/>
        <w:jc w:val="both"/>
        <w:rPr>
          <w:sz w:val="24"/>
          <w:szCs w:val="24"/>
        </w:rPr>
      </w:pPr>
      <w:r w:rsidRPr="003D4F7A">
        <w:rPr>
          <w:sz w:val="24"/>
          <w:szCs w:val="24"/>
        </w:rPr>
        <w:t>All the procedures that will be involved in this study had been taken approval from the Sumandeep Vidyapeeth Institutional Ethics Committee. The approval received from the Sumandeep Vidyapeeth Institutional Ethics Committee had the outward number, SVIEC/ON/Phys/BNMPT22/April/23/22 dated on 27/04/2023.</w:t>
      </w:r>
    </w:p>
    <w:p w14:paraId="381800B3" w14:textId="77777777" w:rsidR="00645716" w:rsidRPr="003D4F7A" w:rsidRDefault="00645716" w:rsidP="0085164F">
      <w:pPr>
        <w:spacing w:line="360" w:lineRule="auto"/>
        <w:ind w:right="-22" w:firstLine="479"/>
        <w:jc w:val="both"/>
        <w:rPr>
          <w:sz w:val="24"/>
          <w:szCs w:val="24"/>
        </w:rPr>
      </w:pPr>
    </w:p>
    <w:p w14:paraId="0BDFAFF2" w14:textId="77777777" w:rsidR="00645716" w:rsidRPr="003D4F7A" w:rsidRDefault="00645716" w:rsidP="0085164F">
      <w:pPr>
        <w:spacing w:line="360" w:lineRule="auto"/>
        <w:jc w:val="both"/>
        <w:rPr>
          <w:b/>
          <w:bCs/>
          <w:sz w:val="24"/>
          <w:szCs w:val="24"/>
        </w:rPr>
      </w:pPr>
      <w:r w:rsidRPr="003D4F7A">
        <w:rPr>
          <w:b/>
          <w:bCs/>
          <w:sz w:val="24"/>
          <w:szCs w:val="24"/>
        </w:rPr>
        <w:t>Clinical Trial Registration:</w:t>
      </w:r>
    </w:p>
    <w:p w14:paraId="1F6D8406" w14:textId="77777777" w:rsidR="00645716" w:rsidRDefault="00645716" w:rsidP="0085164F">
      <w:pPr>
        <w:spacing w:line="360" w:lineRule="auto"/>
        <w:jc w:val="both"/>
        <w:rPr>
          <w:sz w:val="24"/>
          <w:szCs w:val="24"/>
        </w:rPr>
      </w:pPr>
      <w:r w:rsidRPr="003D4F7A">
        <w:rPr>
          <w:sz w:val="24"/>
          <w:szCs w:val="24"/>
        </w:rPr>
        <w:t>The study is registered with Clinical Trials Registry- India (CTRI), with the registration number for the trial being CTRI/2023/06/053533.</w:t>
      </w:r>
    </w:p>
    <w:p w14:paraId="476E9AFE" w14:textId="77777777" w:rsidR="0085164F" w:rsidRDefault="0085164F" w:rsidP="0085164F">
      <w:pPr>
        <w:spacing w:line="360" w:lineRule="auto"/>
        <w:jc w:val="both"/>
        <w:rPr>
          <w:b/>
          <w:bCs/>
          <w:sz w:val="24"/>
          <w:szCs w:val="24"/>
        </w:rPr>
      </w:pPr>
    </w:p>
    <w:p w14:paraId="793CE0AE" w14:textId="77777777" w:rsidR="008F0B4C" w:rsidRPr="003D4F7A" w:rsidRDefault="008F0B4C" w:rsidP="0085164F">
      <w:pPr>
        <w:spacing w:line="360" w:lineRule="auto"/>
        <w:jc w:val="both"/>
        <w:rPr>
          <w:b/>
          <w:bCs/>
          <w:sz w:val="24"/>
          <w:szCs w:val="24"/>
        </w:rPr>
      </w:pPr>
      <w:r w:rsidRPr="003D4F7A">
        <w:rPr>
          <w:b/>
          <w:bCs/>
          <w:sz w:val="24"/>
          <w:szCs w:val="24"/>
        </w:rPr>
        <w:t xml:space="preserve">Sample size calculation: </w:t>
      </w:r>
    </w:p>
    <w:p w14:paraId="2F846E52" w14:textId="77777777" w:rsidR="008F0B4C" w:rsidRPr="003D4F7A" w:rsidRDefault="008F0B4C" w:rsidP="0085164F">
      <w:pPr>
        <w:spacing w:line="360" w:lineRule="auto"/>
        <w:jc w:val="both"/>
        <w:rPr>
          <w:sz w:val="24"/>
          <w:szCs w:val="24"/>
        </w:rPr>
      </w:pPr>
      <w:r w:rsidRPr="003D4F7A">
        <w:rPr>
          <w:color w:val="222222"/>
          <w:sz w:val="24"/>
          <w:szCs w:val="24"/>
          <w:shd w:val="clear" w:color="auto" w:fill="FFFFFF"/>
        </w:rPr>
        <w:t>Group sample sizes of 30 and 30 achieve 80% power to detect a difference of 6.00 between the null hypothesis that both group means are 9.2 and the alternative hypothesis that the mean of group 2 is 15.2 with group standard deviations of 11.7 and with a significance level (alpha) of 0.050 using a two-sided two-sample t-test.</w:t>
      </w:r>
    </w:p>
    <w:p w14:paraId="0689040D" w14:textId="77777777" w:rsidR="0085164F" w:rsidRPr="003D4F7A" w:rsidRDefault="0085164F" w:rsidP="0085164F">
      <w:pPr>
        <w:spacing w:line="480" w:lineRule="auto"/>
        <w:rPr>
          <w:sz w:val="24"/>
          <w:szCs w:val="24"/>
        </w:rPr>
      </w:pPr>
      <w:r w:rsidRPr="003D4F7A">
        <w:rPr>
          <w:sz w:val="24"/>
          <w:szCs w:val="24"/>
        </w:rPr>
        <w:t>The following formula had been used to calculate the sample size:</w:t>
      </w:r>
    </w:p>
    <w:p w14:paraId="516D2C68" w14:textId="77777777" w:rsidR="0085164F" w:rsidRPr="003D4F7A" w:rsidRDefault="0085164F" w:rsidP="0085164F">
      <w:pPr>
        <w:rPr>
          <w:sz w:val="24"/>
          <w:szCs w:val="24"/>
        </w:rPr>
      </w:pPr>
      <m:oMathPara>
        <m:oMath>
          <m:r>
            <m:rPr>
              <m:sty m:val="bi"/>
            </m:rPr>
            <w:rPr>
              <w:rFonts w:ascii="Cambria Math" w:hAnsi="Cambria Math"/>
              <w:sz w:val="24"/>
              <w:szCs w:val="24"/>
            </w:rPr>
            <m:t>n</m:t>
          </m:r>
          <m:r>
            <m:rPr>
              <m:sty m:val="bi"/>
            </m:rPr>
            <w:rPr>
              <w:rFonts w:ascii="Cambria Math"/>
              <w:sz w:val="24"/>
              <w:szCs w:val="24"/>
            </w:rPr>
            <m:t>=</m:t>
          </m:r>
          <m:r>
            <m:rPr>
              <m:sty m:val="bi"/>
            </m:rPr>
            <w:rPr>
              <w:rFonts w:ascii="Cambria Math" w:hAnsi="Cambria Math"/>
              <w:sz w:val="24"/>
              <w:szCs w:val="24"/>
            </w:rPr>
            <m:t>2</m:t>
          </m:r>
          <m:r>
            <m:rPr>
              <m:sty m:val="bi"/>
            </m:rPr>
            <w:rPr>
              <w:rFonts w:hAnsi="Cambria Math"/>
              <w:sz w:val="24"/>
              <w:szCs w:val="24"/>
            </w:rPr>
            <m:t>*</m:t>
          </m:r>
          <m:r>
            <m:rPr>
              <m:sty m:val="bi"/>
            </m:rPr>
            <w:rPr>
              <w:rFonts w:ascii="Cambria Math"/>
              <w:sz w:val="24"/>
              <w:szCs w:val="24"/>
            </w:rPr>
            <m:t>(</m:t>
          </m:r>
          <m:r>
            <m:rPr>
              <m:sty m:val="bi"/>
            </m:rPr>
            <w:rPr>
              <w:rFonts w:ascii="Cambria Math" w:hAnsi="Cambria Math"/>
              <w:sz w:val="24"/>
              <w:szCs w:val="24"/>
            </w:rPr>
            <m:t>zalfa</m:t>
          </m:r>
          <m:r>
            <m:rPr>
              <m:sty m:val="bi"/>
            </m:rPr>
            <w:rPr>
              <w:rFonts w:ascii="Cambria Math"/>
              <w:sz w:val="24"/>
              <w:szCs w:val="24"/>
            </w:rPr>
            <m:t>/</m:t>
          </m:r>
          <m:r>
            <m:rPr>
              <m:sty m:val="bi"/>
            </m:rPr>
            <w:rPr>
              <w:rFonts w:ascii="Cambria Math" w:hAnsi="Cambria Math"/>
              <w:sz w:val="24"/>
              <w:szCs w:val="24"/>
            </w:rPr>
            <m:t>2</m:t>
          </m:r>
          <m:r>
            <m:rPr>
              <m:sty m:val="bi"/>
            </m:rPr>
            <w:rPr>
              <w:rFonts w:ascii="Cambria Math"/>
              <w:sz w:val="24"/>
              <w:szCs w:val="24"/>
            </w:rPr>
            <m:t xml:space="preserve">+ </m:t>
          </m:r>
          <m:r>
            <m:rPr>
              <m:sty m:val="bi"/>
            </m:rPr>
            <w:rPr>
              <w:rFonts w:ascii="Cambria Math" w:hAnsi="Cambria Math"/>
              <w:sz w:val="24"/>
              <w:szCs w:val="24"/>
            </w:rPr>
            <m:t>Z</m:t>
          </m:r>
          <m:r>
            <m:rPr>
              <m:sty m:val="bi"/>
            </m:rPr>
            <w:rPr>
              <w:rFonts w:ascii="Cambria Math" w:hAnsi="Cambria Math"/>
              <w:sz w:val="24"/>
              <w:szCs w:val="24"/>
            </w:rPr>
            <m:t>1-beta</m:t>
          </m:r>
          <m:r>
            <m:rPr>
              <m:sty m:val="bi"/>
            </m:rPr>
            <w:rPr>
              <w:rFonts w:ascii="Cambria Math"/>
              <w:sz w:val="24"/>
              <w:szCs w:val="24"/>
            </w:rPr>
            <m:t>)</m:t>
          </m:r>
          <m:r>
            <m:rPr>
              <m:sty m:val="bi"/>
            </m:rPr>
            <w:rPr>
              <w:rFonts w:ascii="Cambria Math" w:hAnsi="Cambria Math"/>
              <w:sz w:val="24"/>
              <w:szCs w:val="24"/>
              <w:vertAlign w:val="superscript"/>
            </w:rPr>
            <m:t>2</m:t>
          </m:r>
        </m:oMath>
      </m:oMathPara>
    </w:p>
    <w:tbl>
      <w:tblPr>
        <w:tblW w:w="3014" w:type="dxa"/>
        <w:tblInd w:w="855" w:type="dxa"/>
        <w:tblBorders>
          <w:top w:val="single" w:sz="4" w:space="0" w:color="auto"/>
        </w:tblBorders>
        <w:tblLook w:val="0000" w:firstRow="0" w:lastRow="0" w:firstColumn="0" w:lastColumn="0" w:noHBand="0" w:noVBand="0"/>
      </w:tblPr>
      <w:tblGrid>
        <w:gridCol w:w="3014"/>
      </w:tblGrid>
      <w:tr w:rsidR="0085164F" w:rsidRPr="003D4F7A" w14:paraId="08B9495A" w14:textId="77777777" w:rsidTr="0085164F">
        <w:trPr>
          <w:trHeight w:val="153"/>
        </w:trPr>
        <w:tc>
          <w:tcPr>
            <w:tcW w:w="3014" w:type="dxa"/>
          </w:tcPr>
          <w:p w14:paraId="644D68C5" w14:textId="77777777" w:rsidR="0085164F" w:rsidRPr="003D4F7A" w:rsidRDefault="0085164F" w:rsidP="00F5328D">
            <w:pPr>
              <w:rPr>
                <w:rFonts w:ascii="Cambria Math"/>
                <w:sz w:val="24"/>
                <w:szCs w:val="24"/>
                <w:oMath/>
              </w:rPr>
            </w:pPr>
          </w:p>
        </w:tc>
      </w:tr>
    </w:tbl>
    <w:p w14:paraId="473FB7DE" w14:textId="77777777" w:rsidR="0085164F" w:rsidRPr="003D4F7A" w:rsidRDefault="0085164F" w:rsidP="0085164F">
      <w:pPr>
        <w:ind w:left="880"/>
        <w:rPr>
          <w:rFonts w:ascii="Cambria Math"/>
          <w:sz w:val="24"/>
          <w:szCs w:val="24"/>
          <w:oMath/>
        </w:rPr>
      </w:pPr>
      <m:oMathPara>
        <m:oMath>
          <m:r>
            <m:rPr>
              <m:sty m:val="bi"/>
            </m:rPr>
            <w:rPr>
              <w:rFonts w:ascii="Cambria Math"/>
              <w:sz w:val="24"/>
              <w:szCs w:val="24"/>
            </w:rPr>
            <m:t>(</m:t>
          </m:r>
          <m:r>
            <m:rPr>
              <m:sty m:val="bi"/>
            </m:rPr>
            <w:rPr>
              <w:rFonts w:ascii="Cambria Math" w:hAnsi="Cambria Math"/>
              <w:sz w:val="24"/>
              <w:szCs w:val="24"/>
            </w:rPr>
            <m:t>m</m:t>
          </m:r>
          <m:r>
            <m:rPr>
              <m:sty m:val="bi"/>
            </m:rPr>
            <w:rPr>
              <w:rFonts w:ascii="Cambria Math" w:hAnsi="Cambria Math"/>
              <w:sz w:val="24"/>
              <w:szCs w:val="24"/>
            </w:rPr>
            <m:t>1-m</m:t>
          </m:r>
          <m:r>
            <m:rPr>
              <m:sty m:val="bi"/>
            </m:rPr>
            <w:rPr>
              <w:rFonts w:ascii="Cambria Math" w:hAnsi="Cambria Math"/>
              <w:sz w:val="24"/>
              <w:szCs w:val="24"/>
            </w:rPr>
            <m:t>2</m:t>
          </m:r>
          <m:r>
            <m:rPr>
              <m:sty m:val="bi"/>
            </m:rPr>
            <w:rPr>
              <w:rFonts w:ascii="Cambria Math"/>
              <w:sz w:val="24"/>
              <w:szCs w:val="24"/>
            </w:rPr>
            <m:t>/</m:t>
          </m:r>
          <m:r>
            <m:rPr>
              <m:sty m:val="bi"/>
            </m:rPr>
            <w:rPr>
              <w:rFonts w:ascii="Cambria Math" w:hAnsi="Cambria Math"/>
              <w:sz w:val="24"/>
              <w:szCs w:val="24"/>
            </w:rPr>
            <m:t>sigma</m:t>
          </m:r>
          <m:r>
            <m:rPr>
              <m:sty m:val="bi"/>
            </m:rPr>
            <w:rPr>
              <w:rFonts w:ascii="Cambria Math"/>
              <w:sz w:val="24"/>
              <w:szCs w:val="24"/>
            </w:rPr>
            <m:t>)</m:t>
          </m:r>
          <m:r>
            <m:rPr>
              <m:sty m:val="bi"/>
            </m:rPr>
            <w:rPr>
              <w:rFonts w:ascii="Cambria Math" w:hAnsi="Cambria Math"/>
              <w:sz w:val="24"/>
              <w:szCs w:val="24"/>
            </w:rPr>
            <m:t>2</m:t>
          </m:r>
        </m:oMath>
      </m:oMathPara>
    </w:p>
    <w:p w14:paraId="727DA5FF" w14:textId="77777777" w:rsidR="008F0B4C" w:rsidRPr="003D4F7A" w:rsidRDefault="008F0B4C" w:rsidP="0085164F">
      <w:pPr>
        <w:spacing w:after="256" w:line="360" w:lineRule="auto"/>
        <w:ind w:left="10" w:right="2471"/>
        <w:rPr>
          <w:rFonts w:eastAsiaTheme="minorEastAsia"/>
          <w:b/>
          <w:sz w:val="24"/>
          <w:szCs w:val="24"/>
        </w:rPr>
      </w:pPr>
      <w:proofErr w:type="gramStart"/>
      <w:r w:rsidRPr="003D4F7A">
        <w:rPr>
          <w:rFonts w:eastAsiaTheme="minorEastAsia"/>
          <w:b/>
          <w:sz w:val="24"/>
          <w:szCs w:val="24"/>
        </w:rPr>
        <w:t>where</w:t>
      </w:r>
      <w:proofErr w:type="gramEnd"/>
      <w:r w:rsidRPr="003D4F7A">
        <w:rPr>
          <w:rFonts w:eastAsiaTheme="minorEastAsia"/>
          <w:b/>
          <w:sz w:val="24"/>
          <w:szCs w:val="24"/>
        </w:rPr>
        <w:t>,</w:t>
      </w:r>
    </w:p>
    <w:p w14:paraId="59562C7C" w14:textId="77777777" w:rsidR="008F0B4C" w:rsidRPr="003D4F7A" w:rsidRDefault="008F0B4C" w:rsidP="0085164F">
      <w:pPr>
        <w:spacing w:after="256" w:line="360" w:lineRule="auto"/>
        <w:ind w:left="10" w:right="2471"/>
        <w:rPr>
          <w:b/>
          <w:sz w:val="24"/>
          <w:szCs w:val="24"/>
        </w:rPr>
      </w:pPr>
      <m:oMath>
        <m:r>
          <m:rPr>
            <m:sty m:val="bi"/>
          </m:rPr>
          <w:rPr>
            <w:rFonts w:ascii="Cambria Math" w:hAnsi="Cambria Math"/>
            <w:sz w:val="24"/>
            <w:szCs w:val="24"/>
          </w:rPr>
          <m:t>Zalfa</m:t>
        </m:r>
        <m:r>
          <m:rPr>
            <m:sty m:val="bi"/>
          </m:rPr>
          <w:rPr>
            <w:rFonts w:ascii="Cambria Math"/>
            <w:sz w:val="24"/>
            <w:szCs w:val="24"/>
          </w:rPr>
          <m:t>/</m:t>
        </m:r>
        <m:r>
          <m:rPr>
            <m:sty m:val="bi"/>
          </m:rPr>
          <w:rPr>
            <w:rFonts w:ascii="Cambria Math" w:hAnsi="Cambria Math"/>
            <w:sz w:val="24"/>
            <w:szCs w:val="24"/>
          </w:rPr>
          <m:t>2</m:t>
        </m:r>
      </m:oMath>
      <w:r w:rsidRPr="003D4F7A">
        <w:rPr>
          <w:b/>
          <w:sz w:val="24"/>
          <w:szCs w:val="24"/>
        </w:rPr>
        <w:t>=1.96</w:t>
      </w:r>
    </w:p>
    <w:p w14:paraId="59F56CD5" w14:textId="77777777" w:rsidR="008F0B4C" w:rsidRPr="003D4F7A" w:rsidRDefault="008F0B4C" w:rsidP="0085164F">
      <w:pPr>
        <w:spacing w:after="256" w:line="360" w:lineRule="auto"/>
        <w:ind w:left="10" w:right="2471"/>
        <w:rPr>
          <w:b/>
          <w:sz w:val="24"/>
          <w:szCs w:val="24"/>
        </w:rPr>
      </w:pPr>
      <w:r w:rsidRPr="003D4F7A">
        <w:rPr>
          <w:b/>
          <w:sz w:val="24"/>
          <w:szCs w:val="24"/>
        </w:rPr>
        <w:t>Z1-beta=0.84</w:t>
      </w:r>
    </w:p>
    <w:p w14:paraId="375D14C6" w14:textId="77777777" w:rsidR="008F0B4C" w:rsidRPr="003D4F7A" w:rsidRDefault="0085164F" w:rsidP="0085164F">
      <w:pPr>
        <w:spacing w:after="256" w:line="360" w:lineRule="auto"/>
        <w:ind w:left="10" w:right="331"/>
        <w:rPr>
          <w:b/>
          <w:sz w:val="24"/>
          <w:szCs w:val="24"/>
        </w:rPr>
      </w:pPr>
      <w:r>
        <w:rPr>
          <w:b/>
          <w:sz w:val="24"/>
          <w:szCs w:val="24"/>
        </w:rPr>
        <w:t xml:space="preserve">M1=mean of </w:t>
      </w:r>
      <w:r w:rsidR="002909EB" w:rsidRPr="003D4F7A">
        <w:rPr>
          <w:b/>
          <w:sz w:val="24"/>
          <w:szCs w:val="24"/>
        </w:rPr>
        <w:t>group 1=9.2</w:t>
      </w:r>
    </w:p>
    <w:p w14:paraId="08F2D144" w14:textId="77777777" w:rsidR="008F0B4C" w:rsidRPr="003D4F7A" w:rsidRDefault="002909EB" w:rsidP="0085164F">
      <w:pPr>
        <w:spacing w:after="256" w:line="360" w:lineRule="auto"/>
        <w:ind w:left="10" w:right="331"/>
        <w:rPr>
          <w:b/>
          <w:sz w:val="24"/>
          <w:szCs w:val="24"/>
        </w:rPr>
      </w:pPr>
      <w:r w:rsidRPr="003D4F7A">
        <w:rPr>
          <w:b/>
          <w:sz w:val="24"/>
          <w:szCs w:val="24"/>
        </w:rPr>
        <w:t>M2=mean of group 2=15.2</w:t>
      </w:r>
    </w:p>
    <w:p w14:paraId="6652CF4E" w14:textId="77777777" w:rsidR="008F0B4C" w:rsidRPr="003D4F7A" w:rsidRDefault="002909EB" w:rsidP="0085164F">
      <w:pPr>
        <w:tabs>
          <w:tab w:val="left" w:pos="4111"/>
        </w:tabs>
        <w:spacing w:after="256" w:line="360" w:lineRule="auto"/>
        <w:ind w:left="10" w:right="331"/>
        <w:rPr>
          <w:b/>
          <w:sz w:val="24"/>
          <w:szCs w:val="24"/>
        </w:rPr>
      </w:pPr>
      <w:r w:rsidRPr="003D4F7A">
        <w:rPr>
          <w:b/>
          <w:sz w:val="24"/>
          <w:szCs w:val="24"/>
        </w:rPr>
        <w:t>Sigma=standard deviation=11.7</w:t>
      </w:r>
    </w:p>
    <w:p w14:paraId="11E7C69E" w14:textId="77777777" w:rsidR="008F0B4C" w:rsidRPr="003D4F7A" w:rsidRDefault="008F0B4C" w:rsidP="0085164F">
      <w:pPr>
        <w:tabs>
          <w:tab w:val="left" w:pos="4111"/>
        </w:tabs>
        <w:spacing w:after="256" w:line="360" w:lineRule="auto"/>
        <w:ind w:left="10" w:right="48"/>
        <w:rPr>
          <w:b/>
          <w:sz w:val="24"/>
          <w:szCs w:val="24"/>
        </w:rPr>
      </w:pPr>
      <w:proofErr w:type="gramStart"/>
      <w:r w:rsidRPr="003D4F7A">
        <w:rPr>
          <w:color w:val="000000"/>
          <w:sz w:val="24"/>
          <w:szCs w:val="24"/>
          <w:shd w:val="clear" w:color="auto" w:fill="FFFFFF"/>
        </w:rPr>
        <w:t>Thus</w:t>
      </w:r>
      <w:proofErr w:type="gramEnd"/>
      <w:r w:rsidRPr="003D4F7A">
        <w:rPr>
          <w:color w:val="000000"/>
          <w:sz w:val="24"/>
          <w:szCs w:val="24"/>
          <w:shd w:val="clear" w:color="auto" w:fill="FFFFFF"/>
        </w:rPr>
        <w:t xml:space="preserve"> the </w:t>
      </w:r>
      <w:r w:rsidR="002909EB" w:rsidRPr="003D4F7A">
        <w:rPr>
          <w:color w:val="222222"/>
          <w:sz w:val="24"/>
          <w:szCs w:val="24"/>
          <w:shd w:val="clear" w:color="auto" w:fill="FFFFFF"/>
        </w:rPr>
        <w:t xml:space="preserve">final </w:t>
      </w:r>
      <w:r w:rsidR="0085164F">
        <w:rPr>
          <w:color w:val="222222"/>
          <w:sz w:val="24"/>
          <w:szCs w:val="24"/>
          <w:shd w:val="clear" w:color="auto" w:fill="FFFFFF"/>
        </w:rPr>
        <w:t>s</w:t>
      </w:r>
      <w:r w:rsidR="002909EB" w:rsidRPr="003D4F7A">
        <w:rPr>
          <w:color w:val="222222"/>
          <w:sz w:val="24"/>
          <w:szCs w:val="24"/>
          <w:shd w:val="clear" w:color="auto" w:fill="FFFFFF"/>
        </w:rPr>
        <w:t>ample size is 60 so p</w:t>
      </w:r>
      <w:r w:rsidRPr="003D4F7A">
        <w:rPr>
          <w:color w:val="222222"/>
          <w:sz w:val="24"/>
          <w:szCs w:val="24"/>
          <w:shd w:val="clear" w:color="auto" w:fill="FFFFFF"/>
        </w:rPr>
        <w:t>er group sample size is 30</w:t>
      </w:r>
      <w:r w:rsidRPr="003D4F7A">
        <w:rPr>
          <w:color w:val="000000"/>
          <w:sz w:val="24"/>
          <w:szCs w:val="24"/>
          <w:shd w:val="clear" w:color="auto" w:fill="FFFFFF"/>
        </w:rPr>
        <w:t>.</w:t>
      </w:r>
    </w:p>
    <w:p w14:paraId="03BB68BA" w14:textId="77777777" w:rsidR="00B01F93" w:rsidRPr="003D4F7A" w:rsidRDefault="00B01F93" w:rsidP="0085164F">
      <w:pPr>
        <w:spacing w:line="360" w:lineRule="auto"/>
        <w:jc w:val="both"/>
        <w:rPr>
          <w:b/>
          <w:bCs/>
          <w:sz w:val="24"/>
          <w:szCs w:val="24"/>
        </w:rPr>
      </w:pPr>
      <w:r w:rsidRPr="003D4F7A">
        <w:rPr>
          <w:b/>
          <w:bCs/>
          <w:sz w:val="24"/>
          <w:szCs w:val="24"/>
        </w:rPr>
        <w:t>Method:</w:t>
      </w:r>
    </w:p>
    <w:p w14:paraId="47AD6C6E" w14:textId="77777777" w:rsidR="00B01F93" w:rsidRPr="003D4F7A" w:rsidRDefault="00B01F93" w:rsidP="0085164F">
      <w:pPr>
        <w:spacing w:line="360" w:lineRule="auto"/>
        <w:jc w:val="both"/>
        <w:rPr>
          <w:sz w:val="24"/>
          <w:szCs w:val="24"/>
        </w:rPr>
      </w:pPr>
      <w:r w:rsidRPr="003D4F7A">
        <w:rPr>
          <w:sz w:val="24"/>
          <w:szCs w:val="24"/>
        </w:rPr>
        <w:t xml:space="preserve">Participants from constituent colleges of Sumandeep Vidyapeeth will be approached and explained about the study. Interested participants will be screened as per the routine musculoskeletal assessment. Participants who meet the inclusion criteria will be requested to fill the informed consent form. Those participants who fall under the exclusion criteria will be excluded from the study. Participant information sheet which describes in detail about subject participation during the study will be given to the participants. Participants will be randomly allocated to either to the Interventional group or the control group with </w:t>
      </w:r>
      <w:r w:rsidR="00C4681E">
        <w:rPr>
          <w:sz w:val="24"/>
          <w:szCs w:val="24"/>
        </w:rPr>
        <w:t>the use of simple randomization as shown in flow chart 1.</w:t>
      </w:r>
      <w:r w:rsidRPr="003D4F7A">
        <w:rPr>
          <w:sz w:val="24"/>
          <w:szCs w:val="24"/>
        </w:rPr>
        <w:t xml:space="preserve"> Once the initial </w:t>
      </w:r>
      <w:r w:rsidRPr="003D4F7A">
        <w:rPr>
          <w:sz w:val="24"/>
          <w:szCs w:val="24"/>
        </w:rPr>
        <w:lastRenderedPageBreak/>
        <w:t xml:space="preserve">enrolment process is completed the subjects will be treated as per the treatment protocol devised for the Interventional group or control group respectively. </w:t>
      </w:r>
      <w:r w:rsidR="000B4E1B" w:rsidRPr="003D4F7A">
        <w:rPr>
          <w:sz w:val="24"/>
          <w:szCs w:val="24"/>
        </w:rPr>
        <w:t>Subject</w:t>
      </w:r>
      <w:r w:rsidRPr="003D4F7A">
        <w:rPr>
          <w:sz w:val="24"/>
          <w:szCs w:val="24"/>
        </w:rPr>
        <w:t xml:space="preserve">s in both the groups (Interventional group and control group) will receive </w:t>
      </w:r>
      <w:proofErr w:type="gramStart"/>
      <w:r w:rsidRPr="003D4F7A">
        <w:rPr>
          <w:sz w:val="24"/>
          <w:szCs w:val="24"/>
        </w:rPr>
        <w:t>4 week</w:t>
      </w:r>
      <w:proofErr w:type="gramEnd"/>
      <w:r w:rsidRPr="003D4F7A">
        <w:rPr>
          <w:sz w:val="24"/>
          <w:szCs w:val="24"/>
        </w:rPr>
        <w:t xml:space="preserve"> treatment</w:t>
      </w:r>
      <w:r w:rsidR="000B4E1B" w:rsidRPr="003D4F7A">
        <w:rPr>
          <w:sz w:val="24"/>
          <w:szCs w:val="24"/>
        </w:rPr>
        <w:t xml:space="preserve"> with a frequency </w:t>
      </w:r>
      <w:r w:rsidR="00C4681E">
        <w:rPr>
          <w:sz w:val="24"/>
          <w:szCs w:val="24"/>
        </w:rPr>
        <w:t xml:space="preserve">of </w:t>
      </w:r>
      <w:r w:rsidR="000B4E1B" w:rsidRPr="003D4F7A">
        <w:rPr>
          <w:sz w:val="24"/>
          <w:szCs w:val="24"/>
        </w:rPr>
        <w:t>3</w:t>
      </w:r>
      <w:r w:rsidR="00C4681E">
        <w:rPr>
          <w:sz w:val="24"/>
          <w:szCs w:val="24"/>
        </w:rPr>
        <w:t xml:space="preserve"> </w:t>
      </w:r>
      <w:r w:rsidR="000B4E1B" w:rsidRPr="003D4F7A">
        <w:rPr>
          <w:sz w:val="24"/>
          <w:szCs w:val="24"/>
        </w:rPr>
        <w:t>days intervention/ week</w:t>
      </w:r>
      <w:r w:rsidRPr="003D4F7A">
        <w:rPr>
          <w:sz w:val="24"/>
          <w:szCs w:val="24"/>
        </w:rPr>
        <w:t xml:space="preserve">. </w:t>
      </w:r>
      <w:r w:rsidR="00444295">
        <w:rPr>
          <w:sz w:val="24"/>
          <w:szCs w:val="24"/>
        </w:rPr>
        <w:t>T</w:t>
      </w:r>
      <w:r w:rsidRPr="003D4F7A">
        <w:rPr>
          <w:sz w:val="24"/>
          <w:szCs w:val="24"/>
        </w:rPr>
        <w:t>reatment</w:t>
      </w:r>
      <w:r w:rsidR="00444295">
        <w:rPr>
          <w:sz w:val="24"/>
          <w:szCs w:val="24"/>
        </w:rPr>
        <w:t xml:space="preserve"> details</w:t>
      </w:r>
      <w:r w:rsidRPr="003D4F7A">
        <w:rPr>
          <w:sz w:val="24"/>
          <w:szCs w:val="24"/>
        </w:rPr>
        <w:t xml:space="preserve"> are given in table 1. Both primary and secondary outcome measures wi</w:t>
      </w:r>
      <w:r w:rsidR="00C4681E">
        <w:rPr>
          <w:sz w:val="24"/>
          <w:szCs w:val="24"/>
        </w:rPr>
        <w:t>ll be taken as per the schedule shown in table 1.</w:t>
      </w:r>
    </w:p>
    <w:p w14:paraId="63258F07" w14:textId="77777777" w:rsidR="00B01F93" w:rsidRPr="003D4F7A" w:rsidRDefault="00B01F93" w:rsidP="0085164F">
      <w:pPr>
        <w:spacing w:line="360" w:lineRule="auto"/>
        <w:jc w:val="both"/>
        <w:rPr>
          <w:b/>
          <w:bCs/>
          <w:sz w:val="24"/>
          <w:szCs w:val="24"/>
        </w:rPr>
      </w:pPr>
      <w:r w:rsidRPr="003D4F7A">
        <w:rPr>
          <w:b/>
          <w:bCs/>
          <w:sz w:val="24"/>
          <w:szCs w:val="24"/>
        </w:rPr>
        <w:t>Randomization:</w:t>
      </w:r>
    </w:p>
    <w:p w14:paraId="32ECDBEE" w14:textId="77777777" w:rsidR="00B01F93" w:rsidRPr="003D4F7A" w:rsidRDefault="00B01F93" w:rsidP="0085164F">
      <w:pPr>
        <w:spacing w:line="360" w:lineRule="auto"/>
        <w:jc w:val="both"/>
        <w:rPr>
          <w:sz w:val="24"/>
          <w:szCs w:val="24"/>
        </w:rPr>
      </w:pPr>
      <w:r w:rsidRPr="003D4F7A">
        <w:rPr>
          <w:sz w:val="24"/>
          <w:szCs w:val="24"/>
        </w:rPr>
        <w:t xml:space="preserve">This study is a single blinded randomized controlled trial, where the subjects will not be able to know in which group they are going to get allotted. The allocator and the </w:t>
      </w:r>
      <w:r w:rsidRPr="003D4F7A">
        <w:rPr>
          <w:sz w:val="24"/>
          <w:szCs w:val="24"/>
        </w:rPr>
        <w:t>assessor a</w:t>
      </w:r>
      <w:r w:rsidR="00520D73">
        <w:rPr>
          <w:sz w:val="24"/>
          <w:szCs w:val="24"/>
        </w:rPr>
        <w:t>re not blinded during the study.</w:t>
      </w:r>
    </w:p>
    <w:p w14:paraId="43BE11E0" w14:textId="77777777" w:rsidR="00B63565" w:rsidRPr="003D4F7A" w:rsidRDefault="00B01F93" w:rsidP="0085164F">
      <w:pPr>
        <w:spacing w:line="360" w:lineRule="auto"/>
        <w:jc w:val="both"/>
        <w:rPr>
          <w:sz w:val="24"/>
          <w:szCs w:val="24"/>
        </w:rPr>
      </w:pPr>
      <w:r w:rsidRPr="003D4F7A">
        <w:rPr>
          <w:sz w:val="24"/>
          <w:szCs w:val="24"/>
        </w:rPr>
        <w:t xml:space="preserve">In this study, subjects will be divided randomly using simple randomization technique i.e. </w:t>
      </w:r>
      <w:r w:rsidR="00AA2A48" w:rsidRPr="003D4F7A">
        <w:rPr>
          <w:sz w:val="24"/>
          <w:szCs w:val="24"/>
        </w:rPr>
        <w:t>toss of coin</w:t>
      </w:r>
      <w:r w:rsidRPr="003D4F7A">
        <w:rPr>
          <w:sz w:val="24"/>
          <w:szCs w:val="24"/>
        </w:rPr>
        <w:t xml:space="preserve"> method </w:t>
      </w:r>
      <w:r w:rsidR="00AA2A48" w:rsidRPr="003D4F7A">
        <w:rPr>
          <w:sz w:val="24"/>
          <w:szCs w:val="24"/>
        </w:rPr>
        <w:t xml:space="preserve">was employed </w:t>
      </w:r>
      <w:r w:rsidRPr="003D4F7A">
        <w:rPr>
          <w:sz w:val="24"/>
          <w:szCs w:val="24"/>
        </w:rPr>
        <w:t>in which</w:t>
      </w:r>
      <w:r w:rsidR="00EB2479" w:rsidRPr="003D4F7A">
        <w:rPr>
          <w:sz w:val="24"/>
          <w:szCs w:val="24"/>
        </w:rPr>
        <w:t xml:space="preserve"> it was decided that</w:t>
      </w:r>
      <w:r w:rsidRPr="003D4F7A">
        <w:rPr>
          <w:sz w:val="24"/>
          <w:szCs w:val="24"/>
        </w:rPr>
        <w:t xml:space="preserve"> </w:t>
      </w:r>
      <w:r w:rsidR="00AA2A48" w:rsidRPr="003D4F7A">
        <w:rPr>
          <w:sz w:val="24"/>
          <w:szCs w:val="24"/>
        </w:rPr>
        <w:t>if head came than odd number subjects will go in the</w:t>
      </w:r>
      <w:r w:rsidR="00EB2479" w:rsidRPr="003D4F7A">
        <w:rPr>
          <w:sz w:val="24"/>
          <w:szCs w:val="24"/>
        </w:rPr>
        <w:t xml:space="preserve"> Interventional group &amp; if tail came than odd number subjects will go to the control group. Flip of coin was done by the allocator and tail came so all the even number subjects getting enrolled during the study will go to the Interventional group </w:t>
      </w:r>
      <w:proofErr w:type="gramStart"/>
      <w:r w:rsidR="00EB2479" w:rsidRPr="003D4F7A">
        <w:rPr>
          <w:sz w:val="24"/>
          <w:szCs w:val="24"/>
        </w:rPr>
        <w:t>and  all</w:t>
      </w:r>
      <w:proofErr w:type="gramEnd"/>
      <w:r w:rsidR="00EB2479" w:rsidRPr="003D4F7A">
        <w:rPr>
          <w:sz w:val="24"/>
          <w:szCs w:val="24"/>
        </w:rPr>
        <w:t xml:space="preserve"> the odd number subjects getting enrolled during the study will go to </w:t>
      </w:r>
      <w:r w:rsidRPr="003D4F7A">
        <w:rPr>
          <w:sz w:val="24"/>
          <w:szCs w:val="24"/>
        </w:rPr>
        <w:t>the Control group</w:t>
      </w:r>
      <w:r w:rsidR="00EB2479" w:rsidRPr="003D4F7A">
        <w:rPr>
          <w:sz w:val="24"/>
          <w:szCs w:val="24"/>
        </w:rPr>
        <w:t>.</w:t>
      </w:r>
    </w:p>
    <w:p w14:paraId="6DC0A519" w14:textId="77777777" w:rsidR="0085164F" w:rsidRDefault="0085164F" w:rsidP="00520D73">
      <w:pPr>
        <w:rPr>
          <w:b/>
          <w:bCs/>
          <w:sz w:val="24"/>
          <w:szCs w:val="24"/>
        </w:rPr>
        <w:sectPr w:rsidR="0085164F" w:rsidSect="0085164F">
          <w:type w:val="continuous"/>
          <w:pgSz w:w="11906" w:h="16838"/>
          <w:pgMar w:top="1440" w:right="1440" w:bottom="1440" w:left="1440" w:header="708" w:footer="708" w:gutter="0"/>
          <w:cols w:num="2" w:space="708"/>
          <w:docGrid w:linePitch="360"/>
        </w:sectPr>
      </w:pPr>
    </w:p>
    <w:p w14:paraId="128AB169" w14:textId="77777777" w:rsidR="00520D73" w:rsidRDefault="00520D73" w:rsidP="00520D73">
      <w:pPr>
        <w:rPr>
          <w:b/>
          <w:bCs/>
          <w:sz w:val="24"/>
          <w:szCs w:val="24"/>
        </w:rPr>
      </w:pPr>
    </w:p>
    <w:p w14:paraId="6DC4D066" w14:textId="77777777" w:rsidR="00520D73" w:rsidRPr="003D4F7A" w:rsidRDefault="00520D73" w:rsidP="00520D73">
      <w:pPr>
        <w:rPr>
          <w:b/>
          <w:bCs/>
          <w:sz w:val="24"/>
          <w:szCs w:val="24"/>
        </w:rPr>
      </w:pPr>
      <w:r w:rsidRPr="003D4F7A">
        <w:rPr>
          <w:b/>
          <w:bCs/>
          <w:sz w:val="24"/>
          <w:szCs w:val="24"/>
        </w:rPr>
        <w:t>Fig 1: Flowchart describes the overall design of trial</w:t>
      </w:r>
    </w:p>
    <w:p w14:paraId="327BCF4B" w14:textId="77777777" w:rsidR="00520D73" w:rsidRPr="003D4F7A" w:rsidRDefault="00000000" w:rsidP="00520D73">
      <w:pPr>
        <w:rPr>
          <w:sz w:val="24"/>
          <w:szCs w:val="24"/>
        </w:rPr>
      </w:pPr>
      <w:r>
        <w:rPr>
          <w:noProof/>
          <w:sz w:val="24"/>
          <w:szCs w:val="24"/>
          <w:lang w:eastAsia="en-IN"/>
        </w:rPr>
        <w:pict w14:anchorId="1D55ED2D">
          <v:group id="_x0000_s2076" style="position:absolute;margin-left:-47pt;margin-top:13.1pt;width:529.4pt;height:441.4pt;z-index:251658240" coordorigin="500,918" coordsize="10588,8828">
            <v:group id="_x0000_s2077" style="position:absolute;left:1644;top:918;width:9444;height:2658" coordorigin="1644,615" coordsize="9444,2658">
              <v:shapetype id="_x0000_t202" coordsize="21600,21600" o:spt="202" path="m,l,21600r21600,l21600,xe">
                <v:stroke joinstyle="miter"/>
                <v:path gradientshapeok="t" o:connecttype="rect"/>
              </v:shapetype>
              <v:shape id="_x0000_s2078" type="#_x0000_t202" style="position:absolute;left:5131;top:615;width:2487;height:936;mso-width-relative:margin;mso-height-relative:margin" fillcolor="#95b3d7 [1940]" strokecolor="#95b3d7 [1940]" strokeweight="1pt">
                <v:fill color2="#dbe5f1 [660]" angle="-45" focusposition=".5,.5" focussize="" focus="-50%" type="gradient"/>
                <v:shadow on="t" type="perspective" color="#243f60 [1604]" opacity=".5" offset="1pt" offset2="-3pt"/>
                <v:textbox style="mso-next-textbox:#_x0000_s2078">
                  <w:txbxContent>
                    <w:p w14:paraId="61562DDD" w14:textId="77777777" w:rsidR="00520D73" w:rsidRPr="00276BE0" w:rsidRDefault="00520D73" w:rsidP="00520D73">
                      <w:pPr>
                        <w:jc w:val="center"/>
                        <w:rPr>
                          <w:b/>
                          <w:bCs/>
                          <w:sz w:val="26"/>
                          <w:szCs w:val="26"/>
                        </w:rPr>
                      </w:pPr>
                      <w:r w:rsidRPr="00276BE0">
                        <w:rPr>
                          <w:b/>
                          <w:bCs/>
                          <w:sz w:val="26"/>
                          <w:szCs w:val="26"/>
                        </w:rPr>
                        <w:t>Enrolment of Subjects</w:t>
                      </w:r>
                    </w:p>
                  </w:txbxContent>
                </v:textbox>
              </v:shape>
              <v:shape id="_x0000_s2079" type="#_x0000_t202" style="position:absolute;left:1644;top:1923;width:2487;height:1140;mso-width-relative:margin;mso-height-relative:margin" fillcolor="#95b3d7 [1940]" strokecolor="#95b3d7 [1940]" strokeweight="1pt">
                <v:fill color2="#dbe5f1 [660]" angle="-45" focusposition="1" focussize="" focus="-50%" type="gradient"/>
                <v:shadow on="t" type="perspective" color="#243f60 [1604]" opacity=".5" offset="1pt" offset2="-3pt"/>
                <v:textbox style="mso-next-textbox:#_x0000_s2079">
                  <w:txbxContent>
                    <w:p w14:paraId="6EFDCD32" w14:textId="77777777" w:rsidR="00520D73" w:rsidRPr="00276BE0" w:rsidRDefault="00520D73" w:rsidP="00520D73">
                      <w:pPr>
                        <w:jc w:val="center"/>
                        <w:rPr>
                          <w:b/>
                          <w:bCs/>
                          <w:sz w:val="26"/>
                          <w:szCs w:val="26"/>
                        </w:rPr>
                      </w:pPr>
                      <w:r>
                        <w:rPr>
                          <w:b/>
                          <w:bCs/>
                          <w:sz w:val="26"/>
                          <w:szCs w:val="26"/>
                        </w:rPr>
                        <w:t>Screening as per the Inclusion Criteria</w:t>
                      </w:r>
                    </w:p>
                  </w:txbxContent>
                </v:textbox>
              </v:shape>
              <v:group id="_x0000_s2080" style="position:absolute;left:4131;top:1551;width:4470;height:1722" coordorigin="4131,1551" coordsize="4470,1722">
                <v:shapetype id="_x0000_t32" coordsize="21600,21600" o:spt="32" o:oned="t" path="m,l21600,21600e" filled="f">
                  <v:path arrowok="t" fillok="f" o:connecttype="none"/>
                  <o:lock v:ext="edit" shapetype="t"/>
                </v:shapetype>
                <v:shape id="_x0000_s2081" type="#_x0000_t32" style="position:absolute;left:6366;top:1551;width:0;height:1722" o:connectortype="straight" strokecolor="#95b3d7 [1940]" strokeweight="1pt">
                  <v:stroke endarrow="block"/>
                  <v:shadow type="perspective" color="#243f60 [1604]" opacity=".5" offset="1pt" offset2="-3pt"/>
                </v:shape>
                <v:shape id="_x0000_s2082" type="#_x0000_t32" style="position:absolute;left:6366;top:2493;width:2235;height:0" o:connectortype="straight" strokecolor="#95b3d7 [1940]" strokeweight="1pt">
                  <v:shadow type="perspective" color="#243f60 [1604]" opacity=".5" offset="1pt" offset2="-3pt"/>
                </v:shape>
                <v:shape id="_x0000_s2083" type="#_x0000_t32" style="position:absolute;left:4131;top:2493;width:2235;height:0" o:connectortype="straight" strokecolor="#95b3d7 [1940]" strokeweight="1pt">
                  <v:shadow type="perspective" color="#243f60 [1604]" opacity=".5" offset="1pt" offset2="-3pt"/>
                </v:shape>
              </v:group>
              <v:shape id="_x0000_s2084" type="#_x0000_t202" style="position:absolute;left:8601;top:1773;width:2487;height:1500;mso-width-relative:margin;mso-height-relative:margin" fillcolor="#95b3d7 [1940]" strokecolor="#95b3d7 [1940]" strokeweight="1pt">
                <v:fill color2="#dbe5f1 [660]" angle="-45" focusposition="1" focussize="" focus="-50%" type="gradient"/>
                <v:shadow on="t" type="perspective" color="#243f60 [1604]" opacity=".5" offset="1pt" offset2="-3pt"/>
                <v:textbox style="mso-next-textbox:#_x0000_s2084">
                  <w:txbxContent>
                    <w:p w14:paraId="73D44EFF" w14:textId="77777777" w:rsidR="00520D73" w:rsidRPr="00276BE0" w:rsidRDefault="00520D73" w:rsidP="00520D73">
                      <w:pPr>
                        <w:jc w:val="center"/>
                        <w:rPr>
                          <w:b/>
                          <w:bCs/>
                          <w:sz w:val="26"/>
                          <w:szCs w:val="26"/>
                        </w:rPr>
                      </w:pPr>
                      <w:r>
                        <w:rPr>
                          <w:b/>
                          <w:bCs/>
                          <w:sz w:val="26"/>
                          <w:szCs w:val="26"/>
                        </w:rPr>
                        <w:t xml:space="preserve">Written Informed Consent form, Patient Information sheet </w:t>
                      </w:r>
                    </w:p>
                  </w:txbxContent>
                </v:textbox>
              </v:shape>
            </v:group>
            <v:group id="_x0000_s2085" style="position:absolute;left:3156;top:3576;width:7932;height:3255" coordorigin="3156,3273" coordsize="7932,3255">
              <v:shape id="_x0000_s2086" type="#_x0000_t202" style="position:absolute;left:8601;top:4971;width:2487;height:936;mso-width-relative:margin;mso-height-relative:margin" fillcolor="#d99594 [1941]" strokecolor="#d99594 [1941]" strokeweight="1pt">
                <v:fill color2="#f2dbdb [661]" angle="-45" focusposition="1" focussize="" focus="-50%" type="gradient"/>
                <v:shadow on="t" type="perspective" color="#622423 [1605]" opacity=".5" offset="1pt" offset2="-3pt"/>
                <v:textbox style="mso-next-textbox:#_x0000_s2086">
                  <w:txbxContent>
                    <w:p w14:paraId="744A3182" w14:textId="77777777" w:rsidR="00520D73" w:rsidRPr="00276BE0" w:rsidRDefault="00520D73" w:rsidP="00520D73">
                      <w:pPr>
                        <w:jc w:val="center"/>
                        <w:rPr>
                          <w:b/>
                          <w:bCs/>
                          <w:sz w:val="26"/>
                          <w:szCs w:val="26"/>
                        </w:rPr>
                      </w:pPr>
                      <w:r>
                        <w:rPr>
                          <w:b/>
                          <w:bCs/>
                          <w:sz w:val="26"/>
                          <w:szCs w:val="26"/>
                        </w:rPr>
                        <w:t>Randomization Process</w:t>
                      </w:r>
                    </w:p>
                  </w:txbxContent>
                </v:textbox>
              </v:shape>
              <v:shape id="_x0000_s2087" type="#_x0000_t32" style="position:absolute;left:4461;top:4602;width:0;height:1926" o:connectortype="straight" strokecolor="#d99594 [1941]" strokeweight="1pt">
                <v:stroke endarrow="block"/>
                <v:shadow type="perspective" color="#622423 [1605]" opacity=".5" offset="1pt" offset2="-3pt"/>
              </v:shape>
              <v:shape id="_x0000_s2088" type="#_x0000_t32" style="position:absolute;left:4461;top:5464;width:4140;height:0" o:connectortype="straight" strokecolor="#d99594 [1941]" strokeweight="1pt">
                <v:shadow type="perspective" color="#622423 [1605]" opacity=".5" offset="1pt" offset2="-3pt"/>
              </v:shape>
              <v:shape id="_x0000_s2089" type="#_x0000_t202" style="position:absolute;left:3156;top:4002;width:2487;height:600;mso-width-relative:margin;mso-height-relative:margin" fillcolor="white [3201]" strokecolor="#d99594 [1941]" strokeweight="1pt">
                <v:fill color2="#e5b8b7 [1301]" focusposition="1" focussize="" focus="100%" type="gradient"/>
                <v:shadow on="t" type="perspective" color="#622423 [1605]" opacity=".5" offset="1pt" offset2="-3pt"/>
                <v:textbox style="mso-next-textbox:#_x0000_s2089">
                  <w:txbxContent>
                    <w:p w14:paraId="69073365" w14:textId="77777777" w:rsidR="00520D73" w:rsidRPr="00276BE0" w:rsidRDefault="00520D73" w:rsidP="00520D73">
                      <w:pPr>
                        <w:jc w:val="center"/>
                        <w:rPr>
                          <w:b/>
                          <w:bCs/>
                          <w:sz w:val="26"/>
                          <w:szCs w:val="26"/>
                        </w:rPr>
                      </w:pPr>
                      <w:r>
                        <w:rPr>
                          <w:b/>
                          <w:bCs/>
                          <w:sz w:val="26"/>
                          <w:szCs w:val="26"/>
                        </w:rPr>
                        <w:t>Eligible</w:t>
                      </w:r>
                      <w:r w:rsidRPr="00276BE0">
                        <w:rPr>
                          <w:b/>
                          <w:bCs/>
                          <w:sz w:val="26"/>
                          <w:szCs w:val="26"/>
                        </w:rPr>
                        <w:t xml:space="preserve"> Subjects</w:t>
                      </w:r>
                    </w:p>
                  </w:txbxContent>
                </v:textbox>
              </v:shape>
              <v:shape id="_x0000_s2090" type="#_x0000_t202" style="position:absolute;left:7125;top:4002;width:2487;height:546;mso-width-relative:margin;mso-height-relative:margin" fillcolor="white [3201]" strokecolor="#d99594 [1941]" strokeweight="1pt">
                <v:fill color2="#e5b8b7 [1301]" focusposition="1" focussize="" focus="100%" type="gradient"/>
                <v:shadow on="t" type="perspective" color="#622423 [1605]" opacity=".5" offset="1pt" offset2="-3pt"/>
                <v:textbox style="mso-next-textbox:#_x0000_s2090">
                  <w:txbxContent>
                    <w:p w14:paraId="7579AB18" w14:textId="77777777" w:rsidR="00520D73" w:rsidRPr="00276BE0" w:rsidRDefault="00520D73" w:rsidP="00520D73">
                      <w:pPr>
                        <w:jc w:val="center"/>
                        <w:rPr>
                          <w:b/>
                          <w:bCs/>
                          <w:sz w:val="26"/>
                          <w:szCs w:val="26"/>
                        </w:rPr>
                      </w:pPr>
                      <w:r>
                        <w:rPr>
                          <w:b/>
                          <w:bCs/>
                          <w:sz w:val="26"/>
                          <w:szCs w:val="26"/>
                        </w:rPr>
                        <w:t>Excluded Subjects</w:t>
                      </w:r>
                    </w:p>
                  </w:txbxContent>
                </v:textbox>
              </v:shape>
              <v:group id="_x0000_s2091" style="position:absolute;left:4461;top:3273;width:3900;height:729" coordorigin="4461,3273" coordsize="3900,729">
                <v:shape id="_x0000_s2092" type="#_x0000_t32" style="position:absolute;left:4461;top:3273;width:3900;height:0" o:connectortype="straight" strokecolor="#95b3d7 [1940]" strokeweight="1pt">
                  <v:shadow type="perspective" color="#243f60 [1604]" opacity=".5" offset="1pt" offset2="-3pt"/>
                </v:shape>
                <v:shape id="_x0000_s2093" type="#_x0000_t32" style="position:absolute;left:4461;top:3273;width:0;height:729" o:connectortype="straight" strokecolor="#95b3d7 [1940]" strokeweight="1pt">
                  <v:shadow type="perspective" color="#243f60 [1604]" opacity=".5" offset="1pt" offset2="-3pt"/>
                </v:shape>
                <v:shape id="_x0000_s2094" type="#_x0000_t32" style="position:absolute;left:8361;top:3273;width:0;height:729" o:connectortype="straight" strokecolor="#95b3d7 [1940]" strokeweight="1pt">
                  <v:shadow type="perspective" color="#243f60 [1604]" opacity=".5" offset="1pt" offset2="-3pt"/>
                </v:shape>
              </v:group>
            </v:group>
            <v:group id="_x0000_s2095" style="position:absolute;left:500;top:6808;width:8250;height:2938" coordorigin="591,6831" coordsize="8250,2915">
              <v:shape id="_x0000_s2096" type="#_x0000_t202" style="position:absolute;left:591;top:8241;width:3540;height:1359;mso-width-relative:margin;mso-height-relative:margin" fillcolor="#c2d69b [1942]" strokecolor="#c2d69b [1942]" strokeweight="1pt">
                <v:fill color2="#eaf1dd [662]" angle="-45" focusposition="1" focussize="" focus="-50%" type="gradient"/>
                <v:shadow on="t" type="perspective" color="#4e6128 [1606]" opacity=".5" offset="1pt" offset2="-3pt"/>
                <v:textbox style="mso-next-textbox:#_x0000_s2096">
                  <w:txbxContent>
                    <w:p w14:paraId="09ADA002" w14:textId="77777777" w:rsidR="00520D73" w:rsidRPr="00AF2E7D" w:rsidRDefault="00520D73" w:rsidP="00520D73">
                      <w:pPr>
                        <w:spacing w:line="276" w:lineRule="auto"/>
                        <w:jc w:val="center"/>
                        <w:rPr>
                          <w:b/>
                          <w:bCs/>
                          <w:sz w:val="24"/>
                          <w:szCs w:val="24"/>
                        </w:rPr>
                      </w:pPr>
                      <w:r w:rsidRPr="00AF2E7D">
                        <w:rPr>
                          <w:b/>
                          <w:bCs/>
                          <w:sz w:val="24"/>
                          <w:szCs w:val="24"/>
                        </w:rPr>
                        <w:t>Intervention</w:t>
                      </w:r>
                      <w:r>
                        <w:rPr>
                          <w:b/>
                          <w:bCs/>
                          <w:sz w:val="24"/>
                          <w:szCs w:val="24"/>
                        </w:rPr>
                        <w:t>al</w:t>
                      </w:r>
                      <w:r w:rsidRPr="00AF2E7D">
                        <w:rPr>
                          <w:b/>
                          <w:bCs/>
                          <w:sz w:val="24"/>
                          <w:szCs w:val="24"/>
                        </w:rPr>
                        <w:t xml:space="preserve"> Group </w:t>
                      </w:r>
                      <w:r>
                        <w:rPr>
                          <w:b/>
                          <w:bCs/>
                          <w:sz w:val="24"/>
                          <w:szCs w:val="24"/>
                        </w:rPr>
                        <w:t xml:space="preserve">    </w:t>
                      </w:r>
                      <w:proofErr w:type="gramStart"/>
                      <w:r>
                        <w:rPr>
                          <w:b/>
                          <w:bCs/>
                          <w:sz w:val="24"/>
                          <w:szCs w:val="24"/>
                        </w:rPr>
                        <w:t xml:space="preserve">   </w:t>
                      </w:r>
                      <w:r w:rsidRPr="00AF2E7D">
                        <w:rPr>
                          <w:b/>
                          <w:bCs/>
                          <w:sz w:val="24"/>
                          <w:szCs w:val="24"/>
                        </w:rPr>
                        <w:t>(</w:t>
                      </w:r>
                      <w:proofErr w:type="gramEnd"/>
                      <w:r>
                        <w:rPr>
                          <w:b/>
                          <w:bCs/>
                          <w:sz w:val="24"/>
                          <w:szCs w:val="24"/>
                        </w:rPr>
                        <w:t>Core</w:t>
                      </w:r>
                      <w:r w:rsidRPr="00AF2E7D">
                        <w:rPr>
                          <w:b/>
                          <w:bCs/>
                          <w:sz w:val="24"/>
                          <w:szCs w:val="24"/>
                        </w:rPr>
                        <w:t xml:space="preserve"> Exercises</w:t>
                      </w:r>
                      <w:r>
                        <w:rPr>
                          <w:b/>
                          <w:bCs/>
                          <w:sz w:val="24"/>
                          <w:szCs w:val="24"/>
                        </w:rPr>
                        <w:t xml:space="preserve"> for lower back done on Unstable surface</w:t>
                      </w:r>
                      <w:r w:rsidRPr="00AF2E7D">
                        <w:rPr>
                          <w:b/>
                          <w:bCs/>
                          <w:sz w:val="24"/>
                          <w:szCs w:val="24"/>
                        </w:rPr>
                        <w:t xml:space="preserve">) </w:t>
                      </w:r>
                      <w:r>
                        <w:rPr>
                          <w:b/>
                          <w:bCs/>
                          <w:sz w:val="24"/>
                          <w:szCs w:val="24"/>
                        </w:rPr>
                        <w:t xml:space="preserve">                                 3</w:t>
                      </w:r>
                      <w:r w:rsidRPr="00AF2E7D">
                        <w:rPr>
                          <w:b/>
                          <w:bCs/>
                          <w:sz w:val="24"/>
                          <w:szCs w:val="24"/>
                        </w:rPr>
                        <w:t xml:space="preserve"> day</w:t>
                      </w:r>
                      <w:r>
                        <w:rPr>
                          <w:b/>
                          <w:bCs/>
                          <w:sz w:val="24"/>
                          <w:szCs w:val="24"/>
                        </w:rPr>
                        <w:t>s</w:t>
                      </w:r>
                      <w:r w:rsidRPr="00AF2E7D">
                        <w:rPr>
                          <w:b/>
                          <w:bCs/>
                          <w:sz w:val="24"/>
                          <w:szCs w:val="24"/>
                        </w:rPr>
                        <w:t>/ week</w:t>
                      </w:r>
                      <w:r>
                        <w:rPr>
                          <w:b/>
                          <w:bCs/>
                          <w:sz w:val="24"/>
                          <w:szCs w:val="24"/>
                        </w:rPr>
                        <w:t xml:space="preserve"> for 4 weeks</w:t>
                      </w:r>
                    </w:p>
                    <w:p w14:paraId="64E01D6E" w14:textId="77777777" w:rsidR="00520D73" w:rsidRPr="00276BE0" w:rsidRDefault="00520D73" w:rsidP="00520D73">
                      <w:pPr>
                        <w:jc w:val="center"/>
                        <w:rPr>
                          <w:b/>
                          <w:bCs/>
                          <w:sz w:val="26"/>
                          <w:szCs w:val="26"/>
                        </w:rPr>
                      </w:pPr>
                    </w:p>
                  </w:txbxContent>
                </v:textbox>
              </v:shape>
              <v:shape id="_x0000_s2097" type="#_x0000_t202" style="position:absolute;left:5460;top:8312;width:3381;height:1434;mso-width-relative:margin;mso-height-relative:margin" fillcolor="#c2d69b [1942]" strokecolor="#c2d69b [1942]" strokeweight="1pt">
                <v:fill color2="#eaf1dd [662]" angle="-45" focusposition="1" focussize="" focus="-50%" type="gradient"/>
                <v:shadow on="t" type="perspective" color="#4e6128 [1606]" opacity=".5" offset="1pt" offset2="-3pt"/>
                <v:textbox style="mso-next-textbox:#_x0000_s2097">
                  <w:txbxContent>
                    <w:p w14:paraId="1C32EBC0" w14:textId="77777777" w:rsidR="00520D73" w:rsidRPr="00AF2E7D" w:rsidRDefault="00520D73" w:rsidP="00520D73">
                      <w:pPr>
                        <w:spacing w:line="276" w:lineRule="auto"/>
                        <w:jc w:val="center"/>
                        <w:rPr>
                          <w:b/>
                          <w:bCs/>
                          <w:sz w:val="24"/>
                          <w:szCs w:val="24"/>
                        </w:rPr>
                      </w:pPr>
                      <w:r w:rsidRPr="00AF2E7D">
                        <w:rPr>
                          <w:b/>
                          <w:bCs/>
                          <w:sz w:val="24"/>
                          <w:szCs w:val="24"/>
                        </w:rPr>
                        <w:t>Control Group</w:t>
                      </w:r>
                      <w:r>
                        <w:rPr>
                          <w:b/>
                          <w:bCs/>
                          <w:sz w:val="24"/>
                          <w:szCs w:val="24"/>
                        </w:rPr>
                        <w:t xml:space="preserve">              </w:t>
                      </w:r>
                      <w:proofErr w:type="gramStart"/>
                      <w:r>
                        <w:rPr>
                          <w:b/>
                          <w:bCs/>
                          <w:sz w:val="24"/>
                          <w:szCs w:val="24"/>
                        </w:rPr>
                        <w:t xml:space="preserve">   </w:t>
                      </w:r>
                      <w:r w:rsidRPr="00AF2E7D">
                        <w:rPr>
                          <w:b/>
                          <w:bCs/>
                          <w:sz w:val="24"/>
                          <w:szCs w:val="24"/>
                        </w:rPr>
                        <w:t>(</w:t>
                      </w:r>
                      <w:proofErr w:type="gramEnd"/>
                      <w:r>
                        <w:rPr>
                          <w:b/>
                          <w:bCs/>
                          <w:sz w:val="24"/>
                          <w:szCs w:val="24"/>
                        </w:rPr>
                        <w:t>Core</w:t>
                      </w:r>
                      <w:r w:rsidRPr="00AF2E7D">
                        <w:rPr>
                          <w:b/>
                          <w:bCs/>
                          <w:sz w:val="24"/>
                          <w:szCs w:val="24"/>
                        </w:rPr>
                        <w:t xml:space="preserve"> Exercises</w:t>
                      </w:r>
                      <w:r>
                        <w:rPr>
                          <w:b/>
                          <w:bCs/>
                          <w:sz w:val="24"/>
                          <w:szCs w:val="24"/>
                        </w:rPr>
                        <w:t xml:space="preserve"> for lower back done on Stable surface</w:t>
                      </w:r>
                      <w:r w:rsidRPr="00AF2E7D">
                        <w:rPr>
                          <w:b/>
                          <w:bCs/>
                          <w:sz w:val="24"/>
                          <w:szCs w:val="24"/>
                        </w:rPr>
                        <w:t xml:space="preserve">) </w:t>
                      </w:r>
                      <w:r>
                        <w:rPr>
                          <w:b/>
                          <w:bCs/>
                          <w:sz w:val="24"/>
                          <w:szCs w:val="24"/>
                        </w:rPr>
                        <w:t xml:space="preserve">                               3</w:t>
                      </w:r>
                      <w:r w:rsidRPr="00AF2E7D">
                        <w:rPr>
                          <w:b/>
                          <w:bCs/>
                          <w:sz w:val="24"/>
                          <w:szCs w:val="24"/>
                        </w:rPr>
                        <w:t xml:space="preserve"> day</w:t>
                      </w:r>
                      <w:r>
                        <w:rPr>
                          <w:b/>
                          <w:bCs/>
                          <w:sz w:val="24"/>
                          <w:szCs w:val="24"/>
                        </w:rPr>
                        <w:t>s</w:t>
                      </w:r>
                      <w:r w:rsidRPr="00AF2E7D">
                        <w:rPr>
                          <w:b/>
                          <w:bCs/>
                          <w:sz w:val="24"/>
                          <w:szCs w:val="24"/>
                        </w:rPr>
                        <w:t>/ week</w:t>
                      </w:r>
                      <w:r>
                        <w:rPr>
                          <w:b/>
                          <w:bCs/>
                          <w:sz w:val="24"/>
                          <w:szCs w:val="24"/>
                        </w:rPr>
                        <w:t xml:space="preserve"> for 4 weeks</w:t>
                      </w:r>
                    </w:p>
                    <w:p w14:paraId="688AE51C" w14:textId="77777777" w:rsidR="00520D73" w:rsidRPr="00200E34" w:rsidRDefault="00520D73" w:rsidP="00520D73">
                      <w:pPr>
                        <w:jc w:val="center"/>
                      </w:pPr>
                    </w:p>
                  </w:txbxContent>
                </v:textbox>
              </v:shape>
              <v:shape id="_x0000_s2098" type="#_x0000_t32" style="position:absolute;left:2238;top:6831;width:4755;height:71" o:connectortype="straight" strokecolor="#c2d69b [1942]" strokeweight="1pt">
                <v:shadow type="perspective" color="#4e6128 [1606]" opacity=".5" offset="1pt" offset2="-3pt"/>
              </v:shape>
              <v:shape id="_x0000_s2099" type="#_x0000_t32" style="position:absolute;left:2238;top:6831;width:1;height:1410" o:connectortype="straight" strokecolor="#c2d69b [1942]" strokeweight="1pt">
                <v:stroke endarrow="block"/>
                <v:shadow type="perspective" color="#4e6128 [1606]" opacity=".5" offset="1pt" offset2="-3pt"/>
              </v:shape>
              <v:shape id="_x0000_s2100" type="#_x0000_t32" style="position:absolute;left:6991;top:6902;width:1;height:1410" o:connectortype="straight" strokecolor="#c2d69b [1942]" strokeweight="1pt">
                <v:stroke endarrow="block"/>
                <v:shadow type="perspective" color="#4e6128 [1606]" opacity=".5" offset="1pt" offset2="-3pt"/>
              </v:shape>
            </v:group>
          </v:group>
        </w:pict>
      </w:r>
    </w:p>
    <w:p w14:paraId="52CC3BFF" w14:textId="77777777" w:rsidR="00520D73" w:rsidRPr="003D4F7A" w:rsidRDefault="00520D73" w:rsidP="00520D73">
      <w:pPr>
        <w:rPr>
          <w:sz w:val="24"/>
          <w:szCs w:val="24"/>
        </w:rPr>
      </w:pPr>
    </w:p>
    <w:p w14:paraId="002697FB" w14:textId="77777777" w:rsidR="00520D73" w:rsidRPr="003D4F7A" w:rsidRDefault="00520D73" w:rsidP="00520D73">
      <w:pPr>
        <w:rPr>
          <w:sz w:val="24"/>
          <w:szCs w:val="24"/>
        </w:rPr>
      </w:pPr>
    </w:p>
    <w:p w14:paraId="63A132B3" w14:textId="77777777" w:rsidR="00520D73" w:rsidRPr="003D4F7A" w:rsidRDefault="00520D73" w:rsidP="00520D73">
      <w:pPr>
        <w:rPr>
          <w:sz w:val="24"/>
          <w:szCs w:val="24"/>
        </w:rPr>
      </w:pPr>
    </w:p>
    <w:p w14:paraId="3A22F7E9" w14:textId="77777777" w:rsidR="00520D73" w:rsidRPr="003D4F7A" w:rsidRDefault="00520D73" w:rsidP="00520D73">
      <w:pPr>
        <w:rPr>
          <w:sz w:val="24"/>
          <w:szCs w:val="24"/>
        </w:rPr>
      </w:pPr>
    </w:p>
    <w:p w14:paraId="6A8D89AC" w14:textId="77777777" w:rsidR="00520D73" w:rsidRPr="003D4F7A" w:rsidRDefault="00520D73" w:rsidP="00520D73">
      <w:pPr>
        <w:rPr>
          <w:sz w:val="24"/>
          <w:szCs w:val="24"/>
        </w:rPr>
      </w:pPr>
    </w:p>
    <w:p w14:paraId="52E77821" w14:textId="77777777" w:rsidR="00520D73" w:rsidRPr="003D4F7A" w:rsidRDefault="00520D73" w:rsidP="00520D73">
      <w:pPr>
        <w:rPr>
          <w:sz w:val="24"/>
          <w:szCs w:val="24"/>
        </w:rPr>
      </w:pPr>
    </w:p>
    <w:p w14:paraId="14F8725E" w14:textId="77777777" w:rsidR="00520D73" w:rsidRPr="003D4F7A" w:rsidRDefault="00520D73" w:rsidP="00520D73">
      <w:pPr>
        <w:rPr>
          <w:sz w:val="24"/>
          <w:szCs w:val="24"/>
        </w:rPr>
      </w:pPr>
    </w:p>
    <w:p w14:paraId="1A48349A" w14:textId="77777777" w:rsidR="00520D73" w:rsidRPr="003D4F7A" w:rsidRDefault="00520D73" w:rsidP="00520D73">
      <w:pPr>
        <w:rPr>
          <w:sz w:val="24"/>
          <w:szCs w:val="24"/>
        </w:rPr>
      </w:pPr>
    </w:p>
    <w:p w14:paraId="5F16B11D" w14:textId="77777777" w:rsidR="00520D73" w:rsidRPr="003D4F7A" w:rsidRDefault="00520D73" w:rsidP="00520D73">
      <w:pPr>
        <w:rPr>
          <w:sz w:val="24"/>
          <w:szCs w:val="24"/>
        </w:rPr>
      </w:pPr>
    </w:p>
    <w:p w14:paraId="04959615" w14:textId="77777777" w:rsidR="00520D73" w:rsidRPr="003D4F7A" w:rsidRDefault="00520D73" w:rsidP="00520D73">
      <w:pPr>
        <w:rPr>
          <w:sz w:val="24"/>
          <w:szCs w:val="24"/>
        </w:rPr>
      </w:pPr>
    </w:p>
    <w:p w14:paraId="79AB505C" w14:textId="77777777" w:rsidR="00520D73" w:rsidRPr="003D4F7A" w:rsidRDefault="00520D73" w:rsidP="00520D73">
      <w:pPr>
        <w:rPr>
          <w:sz w:val="24"/>
          <w:szCs w:val="24"/>
        </w:rPr>
      </w:pPr>
    </w:p>
    <w:p w14:paraId="3C36C41F" w14:textId="77777777" w:rsidR="00520D73" w:rsidRPr="003D4F7A" w:rsidRDefault="00520D73" w:rsidP="00520D73">
      <w:pPr>
        <w:rPr>
          <w:sz w:val="24"/>
          <w:szCs w:val="24"/>
        </w:rPr>
      </w:pPr>
    </w:p>
    <w:p w14:paraId="1C0EA5EA" w14:textId="77777777" w:rsidR="00520D73" w:rsidRPr="003D4F7A" w:rsidRDefault="00520D73" w:rsidP="00520D73">
      <w:pPr>
        <w:rPr>
          <w:sz w:val="24"/>
          <w:szCs w:val="24"/>
        </w:rPr>
      </w:pPr>
    </w:p>
    <w:p w14:paraId="78FFD4E0" w14:textId="77777777" w:rsidR="00520D73" w:rsidRPr="003D4F7A" w:rsidRDefault="00520D73" w:rsidP="00520D73">
      <w:pPr>
        <w:rPr>
          <w:sz w:val="24"/>
          <w:szCs w:val="24"/>
        </w:rPr>
      </w:pPr>
    </w:p>
    <w:p w14:paraId="09969189" w14:textId="77777777" w:rsidR="00520D73" w:rsidRPr="003D4F7A" w:rsidRDefault="00520D73" w:rsidP="00520D73">
      <w:pPr>
        <w:rPr>
          <w:sz w:val="24"/>
          <w:szCs w:val="24"/>
        </w:rPr>
      </w:pPr>
    </w:p>
    <w:p w14:paraId="7059E77E" w14:textId="77777777" w:rsidR="00520D73" w:rsidRPr="003D4F7A" w:rsidRDefault="00520D73" w:rsidP="00520D73">
      <w:pPr>
        <w:rPr>
          <w:sz w:val="24"/>
          <w:szCs w:val="24"/>
        </w:rPr>
      </w:pPr>
    </w:p>
    <w:p w14:paraId="4412CBDA" w14:textId="77777777" w:rsidR="00520D73" w:rsidRPr="003D4F7A" w:rsidRDefault="00520D73" w:rsidP="00520D73">
      <w:pPr>
        <w:rPr>
          <w:sz w:val="24"/>
          <w:szCs w:val="24"/>
        </w:rPr>
      </w:pPr>
    </w:p>
    <w:p w14:paraId="2023466F" w14:textId="77777777" w:rsidR="00520D73" w:rsidRPr="003D4F7A" w:rsidRDefault="00520D73" w:rsidP="00520D73">
      <w:pPr>
        <w:rPr>
          <w:sz w:val="24"/>
          <w:szCs w:val="24"/>
        </w:rPr>
      </w:pPr>
    </w:p>
    <w:p w14:paraId="0451DACF" w14:textId="77777777" w:rsidR="00520D73" w:rsidRPr="003D4F7A" w:rsidRDefault="00520D73" w:rsidP="00520D73">
      <w:pPr>
        <w:rPr>
          <w:sz w:val="24"/>
          <w:szCs w:val="24"/>
        </w:rPr>
      </w:pPr>
    </w:p>
    <w:p w14:paraId="5343D971" w14:textId="77777777" w:rsidR="00520D73" w:rsidRPr="003D4F7A" w:rsidRDefault="00520D73" w:rsidP="00520D73">
      <w:pPr>
        <w:spacing w:line="360" w:lineRule="auto"/>
        <w:jc w:val="both"/>
        <w:rPr>
          <w:b/>
          <w:bCs/>
          <w:sz w:val="24"/>
          <w:szCs w:val="24"/>
        </w:rPr>
      </w:pPr>
    </w:p>
    <w:p w14:paraId="6CF99E43" w14:textId="77777777" w:rsidR="00520D73" w:rsidRPr="003D4F7A" w:rsidRDefault="00520D73" w:rsidP="00520D73">
      <w:pPr>
        <w:spacing w:line="360" w:lineRule="auto"/>
        <w:jc w:val="both"/>
        <w:rPr>
          <w:b/>
          <w:bCs/>
          <w:sz w:val="24"/>
          <w:szCs w:val="24"/>
        </w:rPr>
      </w:pPr>
    </w:p>
    <w:p w14:paraId="3F3964DB" w14:textId="77777777" w:rsidR="00520D73" w:rsidRPr="003D4F7A" w:rsidRDefault="00520D73" w:rsidP="00520D73">
      <w:pPr>
        <w:spacing w:line="360" w:lineRule="auto"/>
        <w:jc w:val="both"/>
        <w:rPr>
          <w:b/>
          <w:bCs/>
          <w:sz w:val="24"/>
          <w:szCs w:val="24"/>
        </w:rPr>
      </w:pPr>
    </w:p>
    <w:p w14:paraId="17DEEA6C" w14:textId="77777777" w:rsidR="00520D73" w:rsidRPr="003D4F7A" w:rsidRDefault="00520D73" w:rsidP="00520D73">
      <w:pPr>
        <w:spacing w:line="360" w:lineRule="auto"/>
        <w:jc w:val="both"/>
        <w:rPr>
          <w:b/>
          <w:bCs/>
          <w:sz w:val="24"/>
          <w:szCs w:val="24"/>
        </w:rPr>
      </w:pPr>
    </w:p>
    <w:p w14:paraId="5DD3E1F0" w14:textId="77777777" w:rsidR="00520D73" w:rsidRPr="003D4F7A" w:rsidRDefault="00520D73" w:rsidP="00520D73">
      <w:pPr>
        <w:spacing w:line="360" w:lineRule="auto"/>
        <w:jc w:val="both"/>
        <w:rPr>
          <w:b/>
          <w:bCs/>
          <w:sz w:val="24"/>
          <w:szCs w:val="24"/>
        </w:rPr>
      </w:pPr>
    </w:p>
    <w:p w14:paraId="248F9093" w14:textId="77777777" w:rsidR="00520D73" w:rsidRPr="003D4F7A" w:rsidRDefault="00520D73" w:rsidP="00520D73">
      <w:pPr>
        <w:spacing w:line="360" w:lineRule="auto"/>
        <w:jc w:val="both"/>
        <w:rPr>
          <w:b/>
          <w:bCs/>
          <w:sz w:val="24"/>
          <w:szCs w:val="24"/>
        </w:rPr>
      </w:pPr>
    </w:p>
    <w:p w14:paraId="32AA2FD2" w14:textId="77777777" w:rsidR="0085164F" w:rsidRDefault="0085164F" w:rsidP="00B63565">
      <w:pPr>
        <w:spacing w:before="9" w:line="480" w:lineRule="auto"/>
        <w:ind w:left="20"/>
        <w:rPr>
          <w:b/>
          <w:sz w:val="24"/>
          <w:szCs w:val="24"/>
        </w:rPr>
        <w:sectPr w:rsidR="0085164F" w:rsidSect="0085164F">
          <w:type w:val="continuous"/>
          <w:pgSz w:w="11906" w:h="16838"/>
          <w:pgMar w:top="1440" w:right="1440" w:bottom="1440" w:left="1440" w:header="708" w:footer="708" w:gutter="0"/>
          <w:cols w:space="708"/>
          <w:docGrid w:linePitch="360"/>
        </w:sectPr>
      </w:pPr>
    </w:p>
    <w:p w14:paraId="45F94BA7" w14:textId="77777777" w:rsidR="001B0877" w:rsidRDefault="001B0877" w:rsidP="001B0877">
      <w:pPr>
        <w:rPr>
          <w:b/>
          <w:bCs/>
          <w:sz w:val="24"/>
          <w:szCs w:val="24"/>
        </w:rPr>
      </w:pPr>
      <w:r w:rsidRPr="003D4F7A">
        <w:rPr>
          <w:b/>
          <w:bCs/>
          <w:sz w:val="24"/>
          <w:szCs w:val="24"/>
        </w:rPr>
        <w:lastRenderedPageBreak/>
        <w:t>Table 1: shows the schedule of enrolment, interventions and assessments in accordance with the Standard Protocol Items: Recommendation for Interventional Trials (SPIRIT)</w:t>
      </w:r>
    </w:p>
    <w:p w14:paraId="07D820A2" w14:textId="77777777" w:rsidR="001220C2" w:rsidRPr="003D4F7A" w:rsidRDefault="001220C2" w:rsidP="001B0877">
      <w:pPr>
        <w:rPr>
          <w:sz w:val="24"/>
          <w:szCs w:val="24"/>
        </w:rPr>
      </w:pPr>
    </w:p>
    <w:tbl>
      <w:tblPr>
        <w:tblStyle w:val="TableGrid"/>
        <w:tblW w:w="11344" w:type="dxa"/>
        <w:jc w:val="center"/>
        <w:tblLook w:val="04A0" w:firstRow="1" w:lastRow="0" w:firstColumn="1" w:lastColumn="0" w:noHBand="0" w:noVBand="1"/>
      </w:tblPr>
      <w:tblGrid>
        <w:gridCol w:w="817"/>
        <w:gridCol w:w="1801"/>
        <w:gridCol w:w="1323"/>
        <w:gridCol w:w="1146"/>
        <w:gridCol w:w="1209"/>
        <w:gridCol w:w="1350"/>
        <w:gridCol w:w="1234"/>
        <w:gridCol w:w="1274"/>
        <w:gridCol w:w="1190"/>
      </w:tblGrid>
      <w:tr w:rsidR="001B0877" w:rsidRPr="003D4F7A" w14:paraId="17A21C2F" w14:textId="77777777" w:rsidTr="00F5328D">
        <w:trPr>
          <w:jc w:val="center"/>
        </w:trPr>
        <w:tc>
          <w:tcPr>
            <w:tcW w:w="817" w:type="dxa"/>
            <w:vMerge w:val="restart"/>
            <w:vAlign w:val="center"/>
          </w:tcPr>
          <w:p w14:paraId="0968ADF6" w14:textId="77777777" w:rsidR="001B0877" w:rsidRPr="003D4F7A" w:rsidRDefault="001B0877" w:rsidP="00F5328D">
            <w:pPr>
              <w:jc w:val="center"/>
              <w:rPr>
                <w:b/>
                <w:bCs/>
                <w:sz w:val="24"/>
                <w:szCs w:val="24"/>
              </w:rPr>
            </w:pPr>
            <w:r w:rsidRPr="003D4F7A">
              <w:rPr>
                <w:b/>
                <w:bCs/>
                <w:sz w:val="24"/>
                <w:szCs w:val="24"/>
              </w:rPr>
              <w:t>Time Point</w:t>
            </w:r>
          </w:p>
        </w:tc>
        <w:tc>
          <w:tcPr>
            <w:tcW w:w="10527" w:type="dxa"/>
            <w:gridSpan w:val="8"/>
          </w:tcPr>
          <w:p w14:paraId="0FE6784F" w14:textId="77777777" w:rsidR="001B0877" w:rsidRPr="003D4F7A" w:rsidRDefault="001B0877" w:rsidP="00F5328D">
            <w:pPr>
              <w:jc w:val="center"/>
              <w:rPr>
                <w:b/>
                <w:bCs/>
                <w:sz w:val="24"/>
                <w:szCs w:val="24"/>
              </w:rPr>
            </w:pPr>
            <w:r w:rsidRPr="003D4F7A">
              <w:rPr>
                <w:b/>
                <w:bCs/>
                <w:sz w:val="24"/>
                <w:szCs w:val="24"/>
              </w:rPr>
              <w:t>Study Period</w:t>
            </w:r>
          </w:p>
        </w:tc>
      </w:tr>
      <w:tr w:rsidR="001B0877" w:rsidRPr="003D4F7A" w14:paraId="1237B255" w14:textId="77777777" w:rsidTr="00F5328D">
        <w:trPr>
          <w:jc w:val="center"/>
        </w:trPr>
        <w:tc>
          <w:tcPr>
            <w:tcW w:w="817" w:type="dxa"/>
            <w:vMerge/>
          </w:tcPr>
          <w:p w14:paraId="411FF45E" w14:textId="77777777" w:rsidR="001B0877" w:rsidRPr="003D4F7A" w:rsidRDefault="001B0877" w:rsidP="00F5328D">
            <w:pPr>
              <w:rPr>
                <w:sz w:val="24"/>
                <w:szCs w:val="24"/>
              </w:rPr>
            </w:pPr>
          </w:p>
        </w:tc>
        <w:tc>
          <w:tcPr>
            <w:tcW w:w="1801" w:type="dxa"/>
          </w:tcPr>
          <w:p w14:paraId="01EE83F5" w14:textId="77777777" w:rsidR="001B0877" w:rsidRPr="003D4F7A" w:rsidRDefault="001B0877" w:rsidP="00F5328D">
            <w:pPr>
              <w:rPr>
                <w:sz w:val="24"/>
                <w:szCs w:val="24"/>
              </w:rPr>
            </w:pPr>
          </w:p>
        </w:tc>
        <w:tc>
          <w:tcPr>
            <w:tcW w:w="1323" w:type="dxa"/>
          </w:tcPr>
          <w:p w14:paraId="3648FE42" w14:textId="77777777" w:rsidR="001B0877" w:rsidRPr="003D4F7A" w:rsidRDefault="001B0877" w:rsidP="00F5328D">
            <w:pPr>
              <w:jc w:val="center"/>
              <w:rPr>
                <w:b/>
                <w:bCs/>
                <w:sz w:val="24"/>
                <w:szCs w:val="24"/>
              </w:rPr>
            </w:pPr>
            <w:r w:rsidRPr="003D4F7A">
              <w:rPr>
                <w:b/>
                <w:bCs/>
                <w:sz w:val="24"/>
                <w:szCs w:val="24"/>
              </w:rPr>
              <w:t>Enrolment &amp; Allocation</w:t>
            </w:r>
          </w:p>
        </w:tc>
        <w:tc>
          <w:tcPr>
            <w:tcW w:w="1146" w:type="dxa"/>
          </w:tcPr>
          <w:p w14:paraId="294F02EC" w14:textId="77777777" w:rsidR="001B0877" w:rsidRPr="003D4F7A" w:rsidRDefault="001B0877" w:rsidP="00F5328D">
            <w:pPr>
              <w:ind w:right="-125"/>
              <w:jc w:val="center"/>
              <w:rPr>
                <w:b/>
                <w:bCs/>
                <w:sz w:val="24"/>
                <w:szCs w:val="24"/>
              </w:rPr>
            </w:pPr>
            <w:r w:rsidRPr="003D4F7A">
              <w:rPr>
                <w:b/>
                <w:bCs/>
                <w:sz w:val="24"/>
                <w:szCs w:val="24"/>
              </w:rPr>
              <w:t>1</w:t>
            </w:r>
            <w:r w:rsidRPr="003D4F7A">
              <w:rPr>
                <w:b/>
                <w:bCs/>
                <w:sz w:val="24"/>
                <w:szCs w:val="24"/>
                <w:vertAlign w:val="superscript"/>
              </w:rPr>
              <w:t>st</w:t>
            </w:r>
            <w:r w:rsidRPr="003D4F7A">
              <w:rPr>
                <w:b/>
                <w:bCs/>
                <w:sz w:val="24"/>
                <w:szCs w:val="24"/>
              </w:rPr>
              <w:t xml:space="preserve"> day of 1</w:t>
            </w:r>
            <w:r w:rsidRPr="003D4F7A">
              <w:rPr>
                <w:b/>
                <w:bCs/>
                <w:sz w:val="24"/>
                <w:szCs w:val="24"/>
                <w:vertAlign w:val="superscript"/>
              </w:rPr>
              <w:t>st</w:t>
            </w:r>
            <w:r w:rsidRPr="003D4F7A">
              <w:rPr>
                <w:b/>
                <w:bCs/>
                <w:sz w:val="24"/>
                <w:szCs w:val="24"/>
              </w:rPr>
              <w:t xml:space="preserve"> Week</w:t>
            </w:r>
          </w:p>
        </w:tc>
        <w:tc>
          <w:tcPr>
            <w:tcW w:w="1209" w:type="dxa"/>
          </w:tcPr>
          <w:p w14:paraId="572FD327" w14:textId="77777777" w:rsidR="001B0877" w:rsidRPr="003D4F7A" w:rsidRDefault="001B0877" w:rsidP="00F5328D">
            <w:pPr>
              <w:jc w:val="center"/>
              <w:rPr>
                <w:b/>
                <w:bCs/>
                <w:sz w:val="24"/>
                <w:szCs w:val="24"/>
              </w:rPr>
            </w:pPr>
            <w:r w:rsidRPr="003D4F7A">
              <w:rPr>
                <w:b/>
                <w:bCs/>
                <w:sz w:val="24"/>
                <w:szCs w:val="24"/>
              </w:rPr>
              <w:t>1</w:t>
            </w:r>
            <w:r w:rsidRPr="003D4F7A">
              <w:rPr>
                <w:b/>
                <w:bCs/>
                <w:sz w:val="24"/>
                <w:szCs w:val="24"/>
                <w:vertAlign w:val="superscript"/>
              </w:rPr>
              <w:t>st</w:t>
            </w:r>
            <w:r w:rsidRPr="003D4F7A">
              <w:rPr>
                <w:b/>
                <w:bCs/>
                <w:sz w:val="24"/>
                <w:szCs w:val="24"/>
              </w:rPr>
              <w:t xml:space="preserve"> Week</w:t>
            </w:r>
          </w:p>
          <w:p w14:paraId="60C45A94" w14:textId="77777777" w:rsidR="001B0877" w:rsidRPr="003D4F7A" w:rsidRDefault="001B0877" w:rsidP="00F5328D">
            <w:pPr>
              <w:jc w:val="center"/>
              <w:rPr>
                <w:b/>
                <w:bCs/>
                <w:sz w:val="24"/>
                <w:szCs w:val="24"/>
              </w:rPr>
            </w:pPr>
            <w:r w:rsidRPr="003D4F7A">
              <w:rPr>
                <w:b/>
                <w:bCs/>
                <w:sz w:val="24"/>
                <w:szCs w:val="24"/>
              </w:rPr>
              <w:t>(3 days)</w:t>
            </w:r>
          </w:p>
        </w:tc>
        <w:tc>
          <w:tcPr>
            <w:tcW w:w="1350" w:type="dxa"/>
          </w:tcPr>
          <w:p w14:paraId="67D3D0AE" w14:textId="77777777" w:rsidR="001B0877" w:rsidRPr="003D4F7A" w:rsidRDefault="001B0877" w:rsidP="00F5328D">
            <w:pPr>
              <w:jc w:val="center"/>
              <w:rPr>
                <w:b/>
                <w:bCs/>
                <w:sz w:val="24"/>
                <w:szCs w:val="24"/>
              </w:rPr>
            </w:pPr>
            <w:r w:rsidRPr="003D4F7A">
              <w:rPr>
                <w:b/>
                <w:bCs/>
                <w:sz w:val="24"/>
                <w:szCs w:val="24"/>
              </w:rPr>
              <w:t>2</w:t>
            </w:r>
            <w:proofErr w:type="gramStart"/>
            <w:r w:rsidRPr="003D4F7A">
              <w:rPr>
                <w:b/>
                <w:bCs/>
                <w:sz w:val="24"/>
                <w:szCs w:val="24"/>
                <w:vertAlign w:val="superscript"/>
              </w:rPr>
              <w:t>nd</w:t>
            </w:r>
            <w:r w:rsidRPr="003D4F7A">
              <w:rPr>
                <w:b/>
                <w:bCs/>
                <w:sz w:val="24"/>
                <w:szCs w:val="24"/>
              </w:rPr>
              <w:t xml:space="preserve">  Week</w:t>
            </w:r>
            <w:proofErr w:type="gramEnd"/>
          </w:p>
          <w:p w14:paraId="43F99926" w14:textId="77777777" w:rsidR="001B0877" w:rsidRPr="003D4F7A" w:rsidRDefault="001B0877" w:rsidP="00F5328D">
            <w:pPr>
              <w:jc w:val="center"/>
              <w:rPr>
                <w:sz w:val="24"/>
                <w:szCs w:val="24"/>
              </w:rPr>
            </w:pPr>
            <w:r w:rsidRPr="003D4F7A">
              <w:rPr>
                <w:b/>
                <w:bCs/>
                <w:sz w:val="24"/>
                <w:szCs w:val="24"/>
              </w:rPr>
              <w:t>(3 days)</w:t>
            </w:r>
          </w:p>
        </w:tc>
        <w:tc>
          <w:tcPr>
            <w:tcW w:w="1234" w:type="dxa"/>
          </w:tcPr>
          <w:p w14:paraId="59751CE5" w14:textId="77777777" w:rsidR="001B0877" w:rsidRPr="003D4F7A" w:rsidRDefault="001B0877" w:rsidP="00F5328D">
            <w:pPr>
              <w:jc w:val="center"/>
              <w:rPr>
                <w:b/>
                <w:bCs/>
                <w:sz w:val="24"/>
                <w:szCs w:val="24"/>
              </w:rPr>
            </w:pPr>
            <w:r w:rsidRPr="003D4F7A">
              <w:rPr>
                <w:b/>
                <w:bCs/>
                <w:sz w:val="24"/>
                <w:szCs w:val="24"/>
              </w:rPr>
              <w:t>3</w:t>
            </w:r>
            <w:proofErr w:type="gramStart"/>
            <w:r w:rsidRPr="003D4F7A">
              <w:rPr>
                <w:b/>
                <w:bCs/>
                <w:sz w:val="24"/>
                <w:szCs w:val="24"/>
                <w:vertAlign w:val="superscript"/>
              </w:rPr>
              <w:t>rd</w:t>
            </w:r>
            <w:r w:rsidRPr="003D4F7A">
              <w:rPr>
                <w:b/>
                <w:bCs/>
                <w:sz w:val="24"/>
                <w:szCs w:val="24"/>
              </w:rPr>
              <w:t xml:space="preserve">  Week</w:t>
            </w:r>
            <w:proofErr w:type="gramEnd"/>
          </w:p>
          <w:p w14:paraId="7CE27213" w14:textId="77777777" w:rsidR="001B0877" w:rsidRPr="003D4F7A" w:rsidRDefault="001B0877" w:rsidP="00F5328D">
            <w:pPr>
              <w:jc w:val="center"/>
              <w:rPr>
                <w:sz w:val="24"/>
                <w:szCs w:val="24"/>
              </w:rPr>
            </w:pPr>
            <w:r w:rsidRPr="003D4F7A">
              <w:rPr>
                <w:b/>
                <w:bCs/>
                <w:sz w:val="24"/>
                <w:szCs w:val="24"/>
              </w:rPr>
              <w:t>(3 days)</w:t>
            </w:r>
          </w:p>
        </w:tc>
        <w:tc>
          <w:tcPr>
            <w:tcW w:w="1274" w:type="dxa"/>
          </w:tcPr>
          <w:p w14:paraId="163F50E5" w14:textId="77777777" w:rsidR="001B0877" w:rsidRPr="003D4F7A" w:rsidRDefault="001B0877" w:rsidP="00F5328D">
            <w:pPr>
              <w:jc w:val="center"/>
              <w:rPr>
                <w:b/>
                <w:bCs/>
                <w:sz w:val="24"/>
                <w:szCs w:val="24"/>
              </w:rPr>
            </w:pPr>
            <w:r w:rsidRPr="003D4F7A">
              <w:rPr>
                <w:b/>
                <w:bCs/>
                <w:sz w:val="24"/>
                <w:szCs w:val="24"/>
              </w:rPr>
              <w:t>4</w:t>
            </w:r>
            <w:proofErr w:type="gramStart"/>
            <w:r w:rsidRPr="003D4F7A">
              <w:rPr>
                <w:b/>
                <w:bCs/>
                <w:sz w:val="24"/>
                <w:szCs w:val="24"/>
                <w:vertAlign w:val="superscript"/>
              </w:rPr>
              <w:t>th</w:t>
            </w:r>
            <w:r w:rsidRPr="003D4F7A">
              <w:rPr>
                <w:b/>
                <w:bCs/>
                <w:sz w:val="24"/>
                <w:szCs w:val="24"/>
              </w:rPr>
              <w:t xml:space="preserve">  Week</w:t>
            </w:r>
            <w:proofErr w:type="gramEnd"/>
          </w:p>
          <w:p w14:paraId="160F1CC3" w14:textId="77777777" w:rsidR="001B0877" w:rsidRPr="003D4F7A" w:rsidRDefault="001B0877" w:rsidP="00F5328D">
            <w:pPr>
              <w:jc w:val="center"/>
              <w:rPr>
                <w:sz w:val="24"/>
                <w:szCs w:val="24"/>
              </w:rPr>
            </w:pPr>
            <w:r w:rsidRPr="003D4F7A">
              <w:rPr>
                <w:b/>
                <w:bCs/>
                <w:sz w:val="24"/>
                <w:szCs w:val="24"/>
              </w:rPr>
              <w:t>(3 days)</w:t>
            </w:r>
          </w:p>
        </w:tc>
        <w:tc>
          <w:tcPr>
            <w:tcW w:w="1190" w:type="dxa"/>
          </w:tcPr>
          <w:p w14:paraId="5CCF27D3" w14:textId="77777777" w:rsidR="001B0877" w:rsidRPr="003D4F7A" w:rsidRDefault="001B0877" w:rsidP="00F5328D">
            <w:pPr>
              <w:jc w:val="center"/>
              <w:rPr>
                <w:b/>
                <w:bCs/>
                <w:sz w:val="24"/>
                <w:szCs w:val="24"/>
              </w:rPr>
            </w:pPr>
            <w:r w:rsidRPr="003D4F7A">
              <w:rPr>
                <w:b/>
                <w:bCs/>
                <w:sz w:val="24"/>
                <w:szCs w:val="24"/>
              </w:rPr>
              <w:t>3</w:t>
            </w:r>
            <w:r w:rsidRPr="003D4F7A">
              <w:rPr>
                <w:b/>
                <w:bCs/>
                <w:sz w:val="24"/>
                <w:szCs w:val="24"/>
                <w:vertAlign w:val="superscript"/>
              </w:rPr>
              <w:t>rd</w:t>
            </w:r>
            <w:r w:rsidRPr="003D4F7A">
              <w:rPr>
                <w:b/>
                <w:bCs/>
                <w:sz w:val="24"/>
                <w:szCs w:val="24"/>
              </w:rPr>
              <w:t xml:space="preserve"> day of 4</w:t>
            </w:r>
            <w:r w:rsidRPr="003D4F7A">
              <w:rPr>
                <w:b/>
                <w:bCs/>
                <w:sz w:val="24"/>
                <w:szCs w:val="24"/>
                <w:vertAlign w:val="superscript"/>
              </w:rPr>
              <w:t>th</w:t>
            </w:r>
            <w:r w:rsidRPr="003D4F7A">
              <w:rPr>
                <w:b/>
                <w:bCs/>
                <w:sz w:val="24"/>
                <w:szCs w:val="24"/>
              </w:rPr>
              <w:t xml:space="preserve"> Week</w:t>
            </w:r>
          </w:p>
        </w:tc>
      </w:tr>
      <w:tr w:rsidR="001B0877" w:rsidRPr="003D4F7A" w14:paraId="56D5660F" w14:textId="77777777" w:rsidTr="00F5328D">
        <w:trPr>
          <w:jc w:val="center"/>
        </w:trPr>
        <w:tc>
          <w:tcPr>
            <w:tcW w:w="817" w:type="dxa"/>
          </w:tcPr>
          <w:p w14:paraId="7DC110D6" w14:textId="77777777" w:rsidR="001B0877" w:rsidRPr="003D4F7A" w:rsidRDefault="001B0877" w:rsidP="00F5328D">
            <w:pPr>
              <w:rPr>
                <w:sz w:val="24"/>
                <w:szCs w:val="24"/>
              </w:rPr>
            </w:pPr>
          </w:p>
        </w:tc>
        <w:tc>
          <w:tcPr>
            <w:tcW w:w="1801" w:type="dxa"/>
          </w:tcPr>
          <w:p w14:paraId="72AFD727" w14:textId="77777777" w:rsidR="001B0877" w:rsidRPr="003D4F7A" w:rsidRDefault="001B0877" w:rsidP="00F5328D">
            <w:pPr>
              <w:rPr>
                <w:sz w:val="24"/>
                <w:szCs w:val="24"/>
              </w:rPr>
            </w:pPr>
          </w:p>
        </w:tc>
        <w:tc>
          <w:tcPr>
            <w:tcW w:w="1323" w:type="dxa"/>
          </w:tcPr>
          <w:p w14:paraId="5EDDE548" w14:textId="77777777" w:rsidR="001B0877" w:rsidRPr="003D4F7A" w:rsidRDefault="001B0877" w:rsidP="00F5328D">
            <w:pPr>
              <w:rPr>
                <w:sz w:val="24"/>
                <w:szCs w:val="24"/>
              </w:rPr>
            </w:pPr>
          </w:p>
        </w:tc>
        <w:tc>
          <w:tcPr>
            <w:tcW w:w="1146" w:type="dxa"/>
          </w:tcPr>
          <w:p w14:paraId="01B1ED93" w14:textId="77777777" w:rsidR="001B0877" w:rsidRPr="003D4F7A" w:rsidRDefault="001B0877" w:rsidP="00F5328D">
            <w:pPr>
              <w:rPr>
                <w:sz w:val="24"/>
                <w:szCs w:val="24"/>
              </w:rPr>
            </w:pPr>
          </w:p>
        </w:tc>
        <w:tc>
          <w:tcPr>
            <w:tcW w:w="1209" w:type="dxa"/>
          </w:tcPr>
          <w:p w14:paraId="21F3E1E4" w14:textId="77777777" w:rsidR="001B0877" w:rsidRPr="003D4F7A" w:rsidRDefault="001B0877" w:rsidP="00F5328D">
            <w:pPr>
              <w:rPr>
                <w:sz w:val="24"/>
                <w:szCs w:val="24"/>
              </w:rPr>
            </w:pPr>
          </w:p>
        </w:tc>
        <w:tc>
          <w:tcPr>
            <w:tcW w:w="1350" w:type="dxa"/>
          </w:tcPr>
          <w:p w14:paraId="242DB83B" w14:textId="77777777" w:rsidR="001B0877" w:rsidRPr="003D4F7A" w:rsidRDefault="001B0877" w:rsidP="00F5328D">
            <w:pPr>
              <w:rPr>
                <w:sz w:val="24"/>
                <w:szCs w:val="24"/>
              </w:rPr>
            </w:pPr>
          </w:p>
        </w:tc>
        <w:tc>
          <w:tcPr>
            <w:tcW w:w="1234" w:type="dxa"/>
          </w:tcPr>
          <w:p w14:paraId="09017618" w14:textId="77777777" w:rsidR="001B0877" w:rsidRPr="003D4F7A" w:rsidRDefault="001B0877" w:rsidP="00F5328D">
            <w:pPr>
              <w:rPr>
                <w:sz w:val="24"/>
                <w:szCs w:val="24"/>
              </w:rPr>
            </w:pPr>
          </w:p>
        </w:tc>
        <w:tc>
          <w:tcPr>
            <w:tcW w:w="1274" w:type="dxa"/>
          </w:tcPr>
          <w:p w14:paraId="181C3536" w14:textId="77777777" w:rsidR="001B0877" w:rsidRPr="003D4F7A" w:rsidRDefault="001B0877" w:rsidP="00F5328D">
            <w:pPr>
              <w:rPr>
                <w:sz w:val="24"/>
                <w:szCs w:val="24"/>
              </w:rPr>
            </w:pPr>
          </w:p>
        </w:tc>
        <w:tc>
          <w:tcPr>
            <w:tcW w:w="1190" w:type="dxa"/>
          </w:tcPr>
          <w:p w14:paraId="0D321ED4" w14:textId="77777777" w:rsidR="001B0877" w:rsidRPr="003D4F7A" w:rsidRDefault="001B0877" w:rsidP="00F5328D">
            <w:pPr>
              <w:rPr>
                <w:sz w:val="24"/>
                <w:szCs w:val="24"/>
              </w:rPr>
            </w:pPr>
          </w:p>
        </w:tc>
      </w:tr>
      <w:tr w:rsidR="001B0877" w:rsidRPr="003D4F7A" w14:paraId="798D0069" w14:textId="77777777" w:rsidTr="00F5328D">
        <w:trPr>
          <w:trHeight w:val="428"/>
          <w:jc w:val="center"/>
        </w:trPr>
        <w:tc>
          <w:tcPr>
            <w:tcW w:w="817" w:type="dxa"/>
            <w:vMerge w:val="restart"/>
            <w:textDirection w:val="btLr"/>
            <w:vAlign w:val="center"/>
          </w:tcPr>
          <w:p w14:paraId="53B92C62" w14:textId="77777777" w:rsidR="001B0877" w:rsidRPr="003D4F7A" w:rsidRDefault="001B0877" w:rsidP="00F5328D">
            <w:pPr>
              <w:ind w:left="113" w:right="113"/>
              <w:jc w:val="center"/>
              <w:rPr>
                <w:b/>
                <w:bCs/>
                <w:sz w:val="24"/>
                <w:szCs w:val="24"/>
              </w:rPr>
            </w:pPr>
            <w:r w:rsidRPr="003D4F7A">
              <w:rPr>
                <w:b/>
                <w:bCs/>
                <w:sz w:val="24"/>
                <w:szCs w:val="24"/>
              </w:rPr>
              <w:t>Enrolment</w:t>
            </w:r>
          </w:p>
        </w:tc>
        <w:tc>
          <w:tcPr>
            <w:tcW w:w="1801" w:type="dxa"/>
          </w:tcPr>
          <w:p w14:paraId="01E88AC4" w14:textId="77777777" w:rsidR="001B0877" w:rsidRPr="003D4F7A" w:rsidRDefault="001B0877" w:rsidP="00F5328D">
            <w:pPr>
              <w:jc w:val="center"/>
              <w:rPr>
                <w:sz w:val="24"/>
                <w:szCs w:val="24"/>
              </w:rPr>
            </w:pPr>
            <w:r w:rsidRPr="003D4F7A">
              <w:rPr>
                <w:sz w:val="24"/>
                <w:szCs w:val="24"/>
              </w:rPr>
              <w:t>Eligibility Screening</w:t>
            </w:r>
          </w:p>
        </w:tc>
        <w:tc>
          <w:tcPr>
            <w:tcW w:w="1323" w:type="dxa"/>
            <w:vAlign w:val="center"/>
          </w:tcPr>
          <w:p w14:paraId="5120288A" w14:textId="77777777" w:rsidR="001B0877" w:rsidRPr="003D4F7A" w:rsidRDefault="001B0877" w:rsidP="00F5328D">
            <w:pPr>
              <w:jc w:val="center"/>
              <w:rPr>
                <w:sz w:val="24"/>
                <w:szCs w:val="24"/>
              </w:rPr>
            </w:pPr>
            <w:r w:rsidRPr="003D4F7A">
              <w:rPr>
                <w:sz w:val="24"/>
                <w:szCs w:val="24"/>
              </w:rPr>
              <w:t>×</w:t>
            </w:r>
          </w:p>
        </w:tc>
        <w:tc>
          <w:tcPr>
            <w:tcW w:w="1146" w:type="dxa"/>
          </w:tcPr>
          <w:p w14:paraId="59C01DD6" w14:textId="77777777" w:rsidR="001B0877" w:rsidRPr="003D4F7A" w:rsidRDefault="001B0877" w:rsidP="00F5328D">
            <w:pPr>
              <w:rPr>
                <w:sz w:val="24"/>
                <w:szCs w:val="24"/>
              </w:rPr>
            </w:pPr>
          </w:p>
        </w:tc>
        <w:tc>
          <w:tcPr>
            <w:tcW w:w="1209" w:type="dxa"/>
          </w:tcPr>
          <w:p w14:paraId="3A457435" w14:textId="77777777" w:rsidR="001B0877" w:rsidRPr="003D4F7A" w:rsidRDefault="001B0877" w:rsidP="00F5328D">
            <w:pPr>
              <w:rPr>
                <w:sz w:val="24"/>
                <w:szCs w:val="24"/>
              </w:rPr>
            </w:pPr>
          </w:p>
        </w:tc>
        <w:tc>
          <w:tcPr>
            <w:tcW w:w="1350" w:type="dxa"/>
          </w:tcPr>
          <w:p w14:paraId="1587EA73" w14:textId="77777777" w:rsidR="001B0877" w:rsidRPr="003D4F7A" w:rsidRDefault="001B0877" w:rsidP="00F5328D">
            <w:pPr>
              <w:rPr>
                <w:sz w:val="24"/>
                <w:szCs w:val="24"/>
              </w:rPr>
            </w:pPr>
          </w:p>
        </w:tc>
        <w:tc>
          <w:tcPr>
            <w:tcW w:w="1234" w:type="dxa"/>
          </w:tcPr>
          <w:p w14:paraId="1A3A0569" w14:textId="77777777" w:rsidR="001B0877" w:rsidRPr="003D4F7A" w:rsidRDefault="001B0877" w:rsidP="00F5328D">
            <w:pPr>
              <w:rPr>
                <w:sz w:val="24"/>
                <w:szCs w:val="24"/>
              </w:rPr>
            </w:pPr>
          </w:p>
        </w:tc>
        <w:tc>
          <w:tcPr>
            <w:tcW w:w="1274" w:type="dxa"/>
          </w:tcPr>
          <w:p w14:paraId="3EEE597F" w14:textId="77777777" w:rsidR="001B0877" w:rsidRPr="003D4F7A" w:rsidRDefault="001B0877" w:rsidP="00F5328D">
            <w:pPr>
              <w:rPr>
                <w:sz w:val="24"/>
                <w:szCs w:val="24"/>
              </w:rPr>
            </w:pPr>
          </w:p>
        </w:tc>
        <w:tc>
          <w:tcPr>
            <w:tcW w:w="1190" w:type="dxa"/>
          </w:tcPr>
          <w:p w14:paraId="58EC3A7F" w14:textId="77777777" w:rsidR="001B0877" w:rsidRPr="003D4F7A" w:rsidRDefault="001B0877" w:rsidP="00F5328D">
            <w:pPr>
              <w:rPr>
                <w:sz w:val="24"/>
                <w:szCs w:val="24"/>
              </w:rPr>
            </w:pPr>
          </w:p>
        </w:tc>
      </w:tr>
      <w:tr w:rsidR="001B0877" w:rsidRPr="003D4F7A" w14:paraId="00C56166" w14:textId="77777777" w:rsidTr="00F5328D">
        <w:trPr>
          <w:trHeight w:val="562"/>
          <w:jc w:val="center"/>
        </w:trPr>
        <w:tc>
          <w:tcPr>
            <w:tcW w:w="817" w:type="dxa"/>
            <w:vMerge/>
          </w:tcPr>
          <w:p w14:paraId="3155BA06" w14:textId="77777777" w:rsidR="001B0877" w:rsidRPr="003D4F7A" w:rsidRDefault="001B0877" w:rsidP="00F5328D">
            <w:pPr>
              <w:rPr>
                <w:sz w:val="24"/>
                <w:szCs w:val="24"/>
              </w:rPr>
            </w:pPr>
          </w:p>
        </w:tc>
        <w:tc>
          <w:tcPr>
            <w:tcW w:w="1801" w:type="dxa"/>
          </w:tcPr>
          <w:p w14:paraId="40CE5803" w14:textId="77777777" w:rsidR="001B0877" w:rsidRPr="003D4F7A" w:rsidRDefault="001B0877" w:rsidP="00F5328D">
            <w:pPr>
              <w:jc w:val="center"/>
              <w:rPr>
                <w:sz w:val="24"/>
                <w:szCs w:val="24"/>
              </w:rPr>
            </w:pPr>
            <w:r w:rsidRPr="003D4F7A">
              <w:rPr>
                <w:sz w:val="24"/>
                <w:szCs w:val="24"/>
              </w:rPr>
              <w:t>Informed     Consent</w:t>
            </w:r>
          </w:p>
        </w:tc>
        <w:tc>
          <w:tcPr>
            <w:tcW w:w="1323" w:type="dxa"/>
            <w:vAlign w:val="center"/>
          </w:tcPr>
          <w:p w14:paraId="47135124" w14:textId="77777777" w:rsidR="001B0877" w:rsidRPr="003D4F7A" w:rsidRDefault="001B0877" w:rsidP="00F5328D">
            <w:pPr>
              <w:jc w:val="center"/>
              <w:rPr>
                <w:sz w:val="24"/>
                <w:szCs w:val="24"/>
              </w:rPr>
            </w:pPr>
            <w:r w:rsidRPr="003D4F7A">
              <w:rPr>
                <w:sz w:val="24"/>
                <w:szCs w:val="24"/>
              </w:rPr>
              <w:t>×</w:t>
            </w:r>
          </w:p>
        </w:tc>
        <w:tc>
          <w:tcPr>
            <w:tcW w:w="1146" w:type="dxa"/>
          </w:tcPr>
          <w:p w14:paraId="4B1CBB0D" w14:textId="77777777" w:rsidR="001B0877" w:rsidRPr="003D4F7A" w:rsidRDefault="001B0877" w:rsidP="00F5328D">
            <w:pPr>
              <w:rPr>
                <w:sz w:val="24"/>
                <w:szCs w:val="24"/>
              </w:rPr>
            </w:pPr>
          </w:p>
        </w:tc>
        <w:tc>
          <w:tcPr>
            <w:tcW w:w="1209" w:type="dxa"/>
          </w:tcPr>
          <w:p w14:paraId="2840CDEC" w14:textId="77777777" w:rsidR="001B0877" w:rsidRPr="003D4F7A" w:rsidRDefault="001B0877" w:rsidP="00F5328D">
            <w:pPr>
              <w:rPr>
                <w:sz w:val="24"/>
                <w:szCs w:val="24"/>
              </w:rPr>
            </w:pPr>
          </w:p>
        </w:tc>
        <w:tc>
          <w:tcPr>
            <w:tcW w:w="1350" w:type="dxa"/>
          </w:tcPr>
          <w:p w14:paraId="5928954C" w14:textId="77777777" w:rsidR="001B0877" w:rsidRPr="003D4F7A" w:rsidRDefault="001B0877" w:rsidP="00F5328D">
            <w:pPr>
              <w:rPr>
                <w:sz w:val="24"/>
                <w:szCs w:val="24"/>
              </w:rPr>
            </w:pPr>
          </w:p>
        </w:tc>
        <w:tc>
          <w:tcPr>
            <w:tcW w:w="1234" w:type="dxa"/>
          </w:tcPr>
          <w:p w14:paraId="04F47827" w14:textId="77777777" w:rsidR="001B0877" w:rsidRPr="003D4F7A" w:rsidRDefault="001B0877" w:rsidP="00F5328D">
            <w:pPr>
              <w:rPr>
                <w:sz w:val="24"/>
                <w:szCs w:val="24"/>
              </w:rPr>
            </w:pPr>
          </w:p>
        </w:tc>
        <w:tc>
          <w:tcPr>
            <w:tcW w:w="1274" w:type="dxa"/>
          </w:tcPr>
          <w:p w14:paraId="31B22717" w14:textId="77777777" w:rsidR="001B0877" w:rsidRPr="003D4F7A" w:rsidRDefault="001B0877" w:rsidP="00F5328D">
            <w:pPr>
              <w:rPr>
                <w:sz w:val="24"/>
                <w:szCs w:val="24"/>
              </w:rPr>
            </w:pPr>
          </w:p>
        </w:tc>
        <w:tc>
          <w:tcPr>
            <w:tcW w:w="1190" w:type="dxa"/>
          </w:tcPr>
          <w:p w14:paraId="1A927CAB" w14:textId="77777777" w:rsidR="001B0877" w:rsidRPr="003D4F7A" w:rsidRDefault="001B0877" w:rsidP="00F5328D">
            <w:pPr>
              <w:rPr>
                <w:sz w:val="24"/>
                <w:szCs w:val="24"/>
              </w:rPr>
            </w:pPr>
          </w:p>
        </w:tc>
      </w:tr>
      <w:tr w:rsidR="001B0877" w:rsidRPr="003D4F7A" w14:paraId="5A59E35B" w14:textId="77777777" w:rsidTr="00F5328D">
        <w:trPr>
          <w:trHeight w:val="861"/>
          <w:jc w:val="center"/>
        </w:trPr>
        <w:tc>
          <w:tcPr>
            <w:tcW w:w="817" w:type="dxa"/>
            <w:vMerge/>
          </w:tcPr>
          <w:p w14:paraId="2F363F27" w14:textId="77777777" w:rsidR="001B0877" w:rsidRPr="003D4F7A" w:rsidRDefault="001B0877" w:rsidP="00F5328D">
            <w:pPr>
              <w:rPr>
                <w:sz w:val="24"/>
                <w:szCs w:val="24"/>
              </w:rPr>
            </w:pPr>
          </w:p>
        </w:tc>
        <w:tc>
          <w:tcPr>
            <w:tcW w:w="1801" w:type="dxa"/>
          </w:tcPr>
          <w:p w14:paraId="4F217E61" w14:textId="77777777" w:rsidR="001B0877" w:rsidRPr="003D4F7A" w:rsidRDefault="001B0877" w:rsidP="00F5328D">
            <w:pPr>
              <w:jc w:val="center"/>
              <w:rPr>
                <w:sz w:val="24"/>
                <w:szCs w:val="24"/>
              </w:rPr>
            </w:pPr>
            <w:r w:rsidRPr="003D4F7A">
              <w:rPr>
                <w:sz w:val="24"/>
                <w:szCs w:val="24"/>
              </w:rPr>
              <w:t xml:space="preserve">Patient   Information    </w:t>
            </w:r>
            <w:proofErr w:type="spellStart"/>
            <w:r w:rsidRPr="003D4F7A">
              <w:rPr>
                <w:sz w:val="24"/>
                <w:szCs w:val="24"/>
              </w:rPr>
              <w:t>zSheet</w:t>
            </w:r>
            <w:proofErr w:type="spellEnd"/>
          </w:p>
        </w:tc>
        <w:tc>
          <w:tcPr>
            <w:tcW w:w="1323" w:type="dxa"/>
            <w:vAlign w:val="center"/>
          </w:tcPr>
          <w:p w14:paraId="52FA31F5" w14:textId="77777777" w:rsidR="001B0877" w:rsidRPr="003D4F7A" w:rsidRDefault="001B0877" w:rsidP="00F5328D">
            <w:pPr>
              <w:jc w:val="center"/>
              <w:rPr>
                <w:sz w:val="24"/>
                <w:szCs w:val="24"/>
              </w:rPr>
            </w:pPr>
            <w:r w:rsidRPr="003D4F7A">
              <w:rPr>
                <w:sz w:val="24"/>
                <w:szCs w:val="24"/>
              </w:rPr>
              <w:t>×</w:t>
            </w:r>
          </w:p>
        </w:tc>
        <w:tc>
          <w:tcPr>
            <w:tcW w:w="1146" w:type="dxa"/>
          </w:tcPr>
          <w:p w14:paraId="635B5693" w14:textId="77777777" w:rsidR="001B0877" w:rsidRPr="003D4F7A" w:rsidRDefault="001B0877" w:rsidP="00F5328D">
            <w:pPr>
              <w:rPr>
                <w:sz w:val="24"/>
                <w:szCs w:val="24"/>
              </w:rPr>
            </w:pPr>
          </w:p>
        </w:tc>
        <w:tc>
          <w:tcPr>
            <w:tcW w:w="1209" w:type="dxa"/>
          </w:tcPr>
          <w:p w14:paraId="421525AF" w14:textId="77777777" w:rsidR="001B0877" w:rsidRPr="003D4F7A" w:rsidRDefault="001B0877" w:rsidP="00F5328D">
            <w:pPr>
              <w:rPr>
                <w:sz w:val="24"/>
                <w:szCs w:val="24"/>
              </w:rPr>
            </w:pPr>
          </w:p>
        </w:tc>
        <w:tc>
          <w:tcPr>
            <w:tcW w:w="1350" w:type="dxa"/>
          </w:tcPr>
          <w:p w14:paraId="40539413" w14:textId="77777777" w:rsidR="001B0877" w:rsidRPr="003D4F7A" w:rsidRDefault="001B0877" w:rsidP="00F5328D">
            <w:pPr>
              <w:rPr>
                <w:sz w:val="24"/>
                <w:szCs w:val="24"/>
              </w:rPr>
            </w:pPr>
          </w:p>
        </w:tc>
        <w:tc>
          <w:tcPr>
            <w:tcW w:w="1234" w:type="dxa"/>
          </w:tcPr>
          <w:p w14:paraId="61646D26" w14:textId="77777777" w:rsidR="001B0877" w:rsidRPr="003D4F7A" w:rsidRDefault="001B0877" w:rsidP="00F5328D">
            <w:pPr>
              <w:rPr>
                <w:sz w:val="24"/>
                <w:szCs w:val="24"/>
              </w:rPr>
            </w:pPr>
          </w:p>
        </w:tc>
        <w:tc>
          <w:tcPr>
            <w:tcW w:w="1274" w:type="dxa"/>
          </w:tcPr>
          <w:p w14:paraId="64BC393F" w14:textId="77777777" w:rsidR="001B0877" w:rsidRPr="003D4F7A" w:rsidRDefault="001B0877" w:rsidP="00F5328D">
            <w:pPr>
              <w:rPr>
                <w:sz w:val="24"/>
                <w:szCs w:val="24"/>
              </w:rPr>
            </w:pPr>
          </w:p>
        </w:tc>
        <w:tc>
          <w:tcPr>
            <w:tcW w:w="1190" w:type="dxa"/>
          </w:tcPr>
          <w:p w14:paraId="23ED1C0D" w14:textId="77777777" w:rsidR="001B0877" w:rsidRPr="003D4F7A" w:rsidRDefault="001B0877" w:rsidP="00F5328D">
            <w:pPr>
              <w:rPr>
                <w:sz w:val="24"/>
                <w:szCs w:val="24"/>
              </w:rPr>
            </w:pPr>
          </w:p>
        </w:tc>
      </w:tr>
      <w:tr w:rsidR="001B0877" w:rsidRPr="003D4F7A" w14:paraId="707DF30D" w14:textId="77777777" w:rsidTr="00F5328D">
        <w:trPr>
          <w:jc w:val="center"/>
        </w:trPr>
        <w:tc>
          <w:tcPr>
            <w:tcW w:w="817" w:type="dxa"/>
          </w:tcPr>
          <w:p w14:paraId="45740295" w14:textId="77777777" w:rsidR="001B0877" w:rsidRPr="003D4F7A" w:rsidRDefault="001B0877" w:rsidP="00F5328D">
            <w:pPr>
              <w:rPr>
                <w:sz w:val="24"/>
                <w:szCs w:val="24"/>
              </w:rPr>
            </w:pPr>
          </w:p>
        </w:tc>
        <w:tc>
          <w:tcPr>
            <w:tcW w:w="1801" w:type="dxa"/>
          </w:tcPr>
          <w:p w14:paraId="0E93F6E2" w14:textId="77777777" w:rsidR="001B0877" w:rsidRPr="003D4F7A" w:rsidRDefault="001B0877" w:rsidP="00F5328D">
            <w:pPr>
              <w:jc w:val="center"/>
              <w:rPr>
                <w:sz w:val="24"/>
                <w:szCs w:val="24"/>
              </w:rPr>
            </w:pPr>
          </w:p>
        </w:tc>
        <w:tc>
          <w:tcPr>
            <w:tcW w:w="1323" w:type="dxa"/>
          </w:tcPr>
          <w:p w14:paraId="5D72ED07" w14:textId="77777777" w:rsidR="001B0877" w:rsidRPr="003D4F7A" w:rsidRDefault="001B0877" w:rsidP="00F5328D">
            <w:pPr>
              <w:rPr>
                <w:sz w:val="24"/>
                <w:szCs w:val="24"/>
              </w:rPr>
            </w:pPr>
          </w:p>
        </w:tc>
        <w:tc>
          <w:tcPr>
            <w:tcW w:w="1146" w:type="dxa"/>
          </w:tcPr>
          <w:p w14:paraId="1CFC16D6" w14:textId="77777777" w:rsidR="001B0877" w:rsidRPr="003D4F7A" w:rsidRDefault="001B0877" w:rsidP="00F5328D">
            <w:pPr>
              <w:rPr>
                <w:sz w:val="24"/>
                <w:szCs w:val="24"/>
              </w:rPr>
            </w:pPr>
          </w:p>
        </w:tc>
        <w:tc>
          <w:tcPr>
            <w:tcW w:w="1209" w:type="dxa"/>
          </w:tcPr>
          <w:p w14:paraId="0E04DBCC" w14:textId="77777777" w:rsidR="001B0877" w:rsidRPr="003D4F7A" w:rsidRDefault="001B0877" w:rsidP="00F5328D">
            <w:pPr>
              <w:rPr>
                <w:sz w:val="24"/>
                <w:szCs w:val="24"/>
              </w:rPr>
            </w:pPr>
          </w:p>
        </w:tc>
        <w:tc>
          <w:tcPr>
            <w:tcW w:w="1350" w:type="dxa"/>
          </w:tcPr>
          <w:p w14:paraId="6B70E298" w14:textId="77777777" w:rsidR="001B0877" w:rsidRPr="003D4F7A" w:rsidRDefault="001B0877" w:rsidP="00F5328D">
            <w:pPr>
              <w:rPr>
                <w:sz w:val="24"/>
                <w:szCs w:val="24"/>
              </w:rPr>
            </w:pPr>
          </w:p>
        </w:tc>
        <w:tc>
          <w:tcPr>
            <w:tcW w:w="1234" w:type="dxa"/>
          </w:tcPr>
          <w:p w14:paraId="64B1D7FA" w14:textId="77777777" w:rsidR="001B0877" w:rsidRPr="003D4F7A" w:rsidRDefault="001B0877" w:rsidP="00F5328D">
            <w:pPr>
              <w:rPr>
                <w:sz w:val="24"/>
                <w:szCs w:val="24"/>
              </w:rPr>
            </w:pPr>
          </w:p>
        </w:tc>
        <w:tc>
          <w:tcPr>
            <w:tcW w:w="1274" w:type="dxa"/>
          </w:tcPr>
          <w:p w14:paraId="15B78E47" w14:textId="77777777" w:rsidR="001B0877" w:rsidRPr="003D4F7A" w:rsidRDefault="001B0877" w:rsidP="00F5328D">
            <w:pPr>
              <w:rPr>
                <w:sz w:val="24"/>
                <w:szCs w:val="24"/>
              </w:rPr>
            </w:pPr>
          </w:p>
        </w:tc>
        <w:tc>
          <w:tcPr>
            <w:tcW w:w="1190" w:type="dxa"/>
          </w:tcPr>
          <w:p w14:paraId="3DDA0851" w14:textId="77777777" w:rsidR="001B0877" w:rsidRPr="003D4F7A" w:rsidRDefault="001B0877" w:rsidP="00F5328D">
            <w:pPr>
              <w:rPr>
                <w:sz w:val="24"/>
                <w:szCs w:val="24"/>
              </w:rPr>
            </w:pPr>
          </w:p>
        </w:tc>
      </w:tr>
      <w:tr w:rsidR="001B0877" w:rsidRPr="003D4F7A" w14:paraId="1AEA8453" w14:textId="77777777" w:rsidTr="00F5328D">
        <w:trPr>
          <w:trHeight w:val="788"/>
          <w:jc w:val="center"/>
        </w:trPr>
        <w:tc>
          <w:tcPr>
            <w:tcW w:w="817" w:type="dxa"/>
            <w:vMerge w:val="restart"/>
            <w:textDirection w:val="btLr"/>
            <w:vAlign w:val="center"/>
          </w:tcPr>
          <w:p w14:paraId="2AE21B95" w14:textId="77777777" w:rsidR="001B0877" w:rsidRPr="003D4F7A" w:rsidRDefault="001B0877" w:rsidP="00F5328D">
            <w:pPr>
              <w:ind w:left="113" w:right="113"/>
              <w:jc w:val="center"/>
              <w:rPr>
                <w:b/>
                <w:bCs/>
                <w:sz w:val="24"/>
                <w:szCs w:val="24"/>
              </w:rPr>
            </w:pPr>
            <w:r w:rsidRPr="003D4F7A">
              <w:rPr>
                <w:b/>
                <w:bCs/>
                <w:sz w:val="24"/>
                <w:szCs w:val="24"/>
              </w:rPr>
              <w:t>Intervention</w:t>
            </w:r>
          </w:p>
        </w:tc>
        <w:tc>
          <w:tcPr>
            <w:tcW w:w="1801" w:type="dxa"/>
          </w:tcPr>
          <w:p w14:paraId="3F48DF4C" w14:textId="77777777" w:rsidR="001B0877" w:rsidRPr="003D4F7A" w:rsidRDefault="001B0877" w:rsidP="00F5328D">
            <w:pPr>
              <w:jc w:val="center"/>
              <w:rPr>
                <w:sz w:val="24"/>
                <w:szCs w:val="24"/>
              </w:rPr>
            </w:pPr>
            <w:r w:rsidRPr="003D4F7A">
              <w:rPr>
                <w:sz w:val="24"/>
                <w:szCs w:val="24"/>
              </w:rPr>
              <w:t>Core Exercises using Stable Surface</w:t>
            </w:r>
          </w:p>
        </w:tc>
        <w:tc>
          <w:tcPr>
            <w:tcW w:w="1323" w:type="dxa"/>
          </w:tcPr>
          <w:p w14:paraId="69AB3AFA" w14:textId="77777777" w:rsidR="001B0877" w:rsidRPr="003D4F7A" w:rsidRDefault="001B0877" w:rsidP="00F5328D">
            <w:pPr>
              <w:rPr>
                <w:sz w:val="24"/>
                <w:szCs w:val="24"/>
              </w:rPr>
            </w:pPr>
          </w:p>
        </w:tc>
        <w:tc>
          <w:tcPr>
            <w:tcW w:w="1146" w:type="dxa"/>
            <w:vAlign w:val="center"/>
          </w:tcPr>
          <w:p w14:paraId="690276E3" w14:textId="77777777" w:rsidR="001B0877" w:rsidRPr="003D4F7A" w:rsidRDefault="001B0877" w:rsidP="00F5328D">
            <w:pPr>
              <w:jc w:val="center"/>
              <w:rPr>
                <w:sz w:val="24"/>
                <w:szCs w:val="24"/>
              </w:rPr>
            </w:pPr>
          </w:p>
        </w:tc>
        <w:tc>
          <w:tcPr>
            <w:tcW w:w="1209" w:type="dxa"/>
            <w:vAlign w:val="center"/>
          </w:tcPr>
          <w:p w14:paraId="1E97DC27" w14:textId="77777777" w:rsidR="001B0877" w:rsidRPr="003D4F7A" w:rsidRDefault="001B0877" w:rsidP="00F5328D">
            <w:pPr>
              <w:jc w:val="center"/>
              <w:rPr>
                <w:sz w:val="24"/>
                <w:szCs w:val="24"/>
              </w:rPr>
            </w:pPr>
            <w:r w:rsidRPr="003D4F7A">
              <w:rPr>
                <w:sz w:val="24"/>
                <w:szCs w:val="24"/>
              </w:rPr>
              <w:t>×</w:t>
            </w:r>
          </w:p>
        </w:tc>
        <w:tc>
          <w:tcPr>
            <w:tcW w:w="1350" w:type="dxa"/>
            <w:vAlign w:val="center"/>
          </w:tcPr>
          <w:p w14:paraId="42E5770B" w14:textId="77777777" w:rsidR="001B0877" w:rsidRPr="003D4F7A" w:rsidRDefault="001B0877" w:rsidP="00F5328D">
            <w:pPr>
              <w:jc w:val="center"/>
              <w:rPr>
                <w:sz w:val="24"/>
                <w:szCs w:val="24"/>
              </w:rPr>
            </w:pPr>
            <w:r w:rsidRPr="003D4F7A">
              <w:rPr>
                <w:sz w:val="24"/>
                <w:szCs w:val="24"/>
              </w:rPr>
              <w:t>×</w:t>
            </w:r>
          </w:p>
        </w:tc>
        <w:tc>
          <w:tcPr>
            <w:tcW w:w="1234" w:type="dxa"/>
            <w:vAlign w:val="center"/>
          </w:tcPr>
          <w:p w14:paraId="7814C7A5" w14:textId="77777777" w:rsidR="001B0877" w:rsidRPr="003D4F7A" w:rsidRDefault="001B0877" w:rsidP="00F5328D">
            <w:pPr>
              <w:jc w:val="center"/>
              <w:rPr>
                <w:sz w:val="24"/>
                <w:szCs w:val="24"/>
              </w:rPr>
            </w:pPr>
            <w:r w:rsidRPr="003D4F7A">
              <w:rPr>
                <w:sz w:val="24"/>
                <w:szCs w:val="24"/>
              </w:rPr>
              <w:t>×</w:t>
            </w:r>
          </w:p>
        </w:tc>
        <w:tc>
          <w:tcPr>
            <w:tcW w:w="1274" w:type="dxa"/>
            <w:vAlign w:val="center"/>
          </w:tcPr>
          <w:p w14:paraId="503BFF4C" w14:textId="77777777" w:rsidR="001B0877" w:rsidRPr="003D4F7A" w:rsidRDefault="001B0877" w:rsidP="00F5328D">
            <w:pPr>
              <w:jc w:val="center"/>
              <w:rPr>
                <w:sz w:val="24"/>
                <w:szCs w:val="24"/>
              </w:rPr>
            </w:pPr>
            <w:r w:rsidRPr="003D4F7A">
              <w:rPr>
                <w:sz w:val="24"/>
                <w:szCs w:val="24"/>
              </w:rPr>
              <w:t>×</w:t>
            </w:r>
          </w:p>
        </w:tc>
        <w:tc>
          <w:tcPr>
            <w:tcW w:w="1190" w:type="dxa"/>
            <w:vAlign w:val="center"/>
          </w:tcPr>
          <w:p w14:paraId="28BDF847" w14:textId="77777777" w:rsidR="001B0877" w:rsidRPr="003D4F7A" w:rsidRDefault="001B0877" w:rsidP="00F5328D">
            <w:pPr>
              <w:jc w:val="center"/>
              <w:rPr>
                <w:sz w:val="24"/>
                <w:szCs w:val="24"/>
              </w:rPr>
            </w:pPr>
          </w:p>
        </w:tc>
      </w:tr>
      <w:tr w:rsidR="001B0877" w:rsidRPr="003D4F7A" w14:paraId="54D5BFF6" w14:textId="77777777" w:rsidTr="00F5328D">
        <w:trPr>
          <w:trHeight w:val="802"/>
          <w:jc w:val="center"/>
        </w:trPr>
        <w:tc>
          <w:tcPr>
            <w:tcW w:w="817" w:type="dxa"/>
            <w:vMerge/>
          </w:tcPr>
          <w:p w14:paraId="31E33766" w14:textId="77777777" w:rsidR="001B0877" w:rsidRPr="003D4F7A" w:rsidRDefault="001B0877" w:rsidP="00F5328D">
            <w:pPr>
              <w:rPr>
                <w:sz w:val="24"/>
                <w:szCs w:val="24"/>
              </w:rPr>
            </w:pPr>
          </w:p>
        </w:tc>
        <w:tc>
          <w:tcPr>
            <w:tcW w:w="1801" w:type="dxa"/>
          </w:tcPr>
          <w:p w14:paraId="74D11653" w14:textId="77777777" w:rsidR="001B0877" w:rsidRPr="003D4F7A" w:rsidRDefault="001B0877" w:rsidP="00F5328D">
            <w:pPr>
              <w:jc w:val="center"/>
              <w:rPr>
                <w:sz w:val="24"/>
                <w:szCs w:val="24"/>
              </w:rPr>
            </w:pPr>
            <w:r w:rsidRPr="003D4F7A">
              <w:rPr>
                <w:sz w:val="24"/>
                <w:szCs w:val="24"/>
              </w:rPr>
              <w:t>Core Exercises using Unstable Surface</w:t>
            </w:r>
          </w:p>
        </w:tc>
        <w:tc>
          <w:tcPr>
            <w:tcW w:w="1323" w:type="dxa"/>
          </w:tcPr>
          <w:p w14:paraId="145258EE" w14:textId="77777777" w:rsidR="001B0877" w:rsidRPr="003D4F7A" w:rsidRDefault="001B0877" w:rsidP="00F5328D">
            <w:pPr>
              <w:rPr>
                <w:sz w:val="24"/>
                <w:szCs w:val="24"/>
              </w:rPr>
            </w:pPr>
          </w:p>
        </w:tc>
        <w:tc>
          <w:tcPr>
            <w:tcW w:w="1146" w:type="dxa"/>
            <w:vAlign w:val="center"/>
          </w:tcPr>
          <w:p w14:paraId="362A4FCB" w14:textId="77777777" w:rsidR="001B0877" w:rsidRPr="003D4F7A" w:rsidRDefault="001B0877" w:rsidP="00F5328D">
            <w:pPr>
              <w:jc w:val="center"/>
              <w:rPr>
                <w:sz w:val="24"/>
                <w:szCs w:val="24"/>
              </w:rPr>
            </w:pPr>
          </w:p>
        </w:tc>
        <w:tc>
          <w:tcPr>
            <w:tcW w:w="1209" w:type="dxa"/>
            <w:vAlign w:val="center"/>
          </w:tcPr>
          <w:p w14:paraId="1043F478" w14:textId="77777777" w:rsidR="001B0877" w:rsidRPr="003D4F7A" w:rsidRDefault="001B0877" w:rsidP="00F5328D">
            <w:pPr>
              <w:jc w:val="center"/>
              <w:rPr>
                <w:sz w:val="24"/>
                <w:szCs w:val="24"/>
              </w:rPr>
            </w:pPr>
            <w:r w:rsidRPr="003D4F7A">
              <w:rPr>
                <w:sz w:val="24"/>
                <w:szCs w:val="24"/>
              </w:rPr>
              <w:t>×</w:t>
            </w:r>
          </w:p>
        </w:tc>
        <w:tc>
          <w:tcPr>
            <w:tcW w:w="1350" w:type="dxa"/>
            <w:vAlign w:val="center"/>
          </w:tcPr>
          <w:p w14:paraId="1A064B48" w14:textId="77777777" w:rsidR="001B0877" w:rsidRPr="003D4F7A" w:rsidRDefault="001B0877" w:rsidP="00F5328D">
            <w:pPr>
              <w:jc w:val="center"/>
              <w:rPr>
                <w:sz w:val="24"/>
                <w:szCs w:val="24"/>
              </w:rPr>
            </w:pPr>
            <w:r w:rsidRPr="003D4F7A">
              <w:rPr>
                <w:sz w:val="24"/>
                <w:szCs w:val="24"/>
              </w:rPr>
              <w:t>×</w:t>
            </w:r>
          </w:p>
        </w:tc>
        <w:tc>
          <w:tcPr>
            <w:tcW w:w="1234" w:type="dxa"/>
            <w:vAlign w:val="center"/>
          </w:tcPr>
          <w:p w14:paraId="7E82B8A8" w14:textId="77777777" w:rsidR="001B0877" w:rsidRPr="003D4F7A" w:rsidRDefault="001B0877" w:rsidP="00F5328D">
            <w:pPr>
              <w:jc w:val="center"/>
              <w:rPr>
                <w:sz w:val="24"/>
                <w:szCs w:val="24"/>
              </w:rPr>
            </w:pPr>
            <w:r w:rsidRPr="003D4F7A">
              <w:rPr>
                <w:sz w:val="24"/>
                <w:szCs w:val="24"/>
              </w:rPr>
              <w:t>×</w:t>
            </w:r>
          </w:p>
        </w:tc>
        <w:tc>
          <w:tcPr>
            <w:tcW w:w="1274" w:type="dxa"/>
            <w:vAlign w:val="center"/>
          </w:tcPr>
          <w:p w14:paraId="77F30B60" w14:textId="77777777" w:rsidR="001B0877" w:rsidRPr="003D4F7A" w:rsidRDefault="001B0877" w:rsidP="00F5328D">
            <w:pPr>
              <w:jc w:val="center"/>
              <w:rPr>
                <w:sz w:val="24"/>
                <w:szCs w:val="24"/>
              </w:rPr>
            </w:pPr>
            <w:r w:rsidRPr="003D4F7A">
              <w:rPr>
                <w:sz w:val="24"/>
                <w:szCs w:val="24"/>
              </w:rPr>
              <w:t>×</w:t>
            </w:r>
          </w:p>
        </w:tc>
        <w:tc>
          <w:tcPr>
            <w:tcW w:w="1190" w:type="dxa"/>
            <w:vAlign w:val="center"/>
          </w:tcPr>
          <w:p w14:paraId="420855F0" w14:textId="77777777" w:rsidR="001B0877" w:rsidRPr="003D4F7A" w:rsidRDefault="001B0877" w:rsidP="00F5328D">
            <w:pPr>
              <w:jc w:val="center"/>
              <w:rPr>
                <w:sz w:val="24"/>
                <w:szCs w:val="24"/>
              </w:rPr>
            </w:pPr>
          </w:p>
        </w:tc>
      </w:tr>
      <w:tr w:rsidR="001B0877" w:rsidRPr="003D4F7A" w14:paraId="30BF7FB9" w14:textId="77777777" w:rsidTr="00F5328D">
        <w:trPr>
          <w:jc w:val="center"/>
        </w:trPr>
        <w:tc>
          <w:tcPr>
            <w:tcW w:w="817" w:type="dxa"/>
          </w:tcPr>
          <w:p w14:paraId="27323029" w14:textId="77777777" w:rsidR="001B0877" w:rsidRPr="003D4F7A" w:rsidRDefault="001B0877" w:rsidP="00F5328D">
            <w:pPr>
              <w:rPr>
                <w:sz w:val="24"/>
                <w:szCs w:val="24"/>
              </w:rPr>
            </w:pPr>
          </w:p>
        </w:tc>
        <w:tc>
          <w:tcPr>
            <w:tcW w:w="1801" w:type="dxa"/>
          </w:tcPr>
          <w:p w14:paraId="4B6E6F08" w14:textId="77777777" w:rsidR="001B0877" w:rsidRPr="003D4F7A" w:rsidRDefault="001B0877" w:rsidP="00F5328D">
            <w:pPr>
              <w:jc w:val="center"/>
              <w:rPr>
                <w:sz w:val="24"/>
                <w:szCs w:val="24"/>
              </w:rPr>
            </w:pPr>
          </w:p>
        </w:tc>
        <w:tc>
          <w:tcPr>
            <w:tcW w:w="1323" w:type="dxa"/>
          </w:tcPr>
          <w:p w14:paraId="66A67373" w14:textId="77777777" w:rsidR="001B0877" w:rsidRPr="003D4F7A" w:rsidRDefault="001B0877" w:rsidP="00F5328D">
            <w:pPr>
              <w:rPr>
                <w:sz w:val="24"/>
                <w:szCs w:val="24"/>
              </w:rPr>
            </w:pPr>
          </w:p>
        </w:tc>
        <w:tc>
          <w:tcPr>
            <w:tcW w:w="1146" w:type="dxa"/>
          </w:tcPr>
          <w:p w14:paraId="1AA7F20C" w14:textId="77777777" w:rsidR="001B0877" w:rsidRPr="003D4F7A" w:rsidRDefault="001B0877" w:rsidP="00F5328D">
            <w:pPr>
              <w:rPr>
                <w:sz w:val="24"/>
                <w:szCs w:val="24"/>
              </w:rPr>
            </w:pPr>
          </w:p>
        </w:tc>
        <w:tc>
          <w:tcPr>
            <w:tcW w:w="1209" w:type="dxa"/>
          </w:tcPr>
          <w:p w14:paraId="37FD8615" w14:textId="77777777" w:rsidR="001B0877" w:rsidRPr="003D4F7A" w:rsidRDefault="001B0877" w:rsidP="00F5328D">
            <w:pPr>
              <w:rPr>
                <w:sz w:val="24"/>
                <w:szCs w:val="24"/>
              </w:rPr>
            </w:pPr>
          </w:p>
        </w:tc>
        <w:tc>
          <w:tcPr>
            <w:tcW w:w="1350" w:type="dxa"/>
          </w:tcPr>
          <w:p w14:paraId="140DB7A9" w14:textId="77777777" w:rsidR="001B0877" w:rsidRPr="003D4F7A" w:rsidRDefault="001B0877" w:rsidP="00F5328D">
            <w:pPr>
              <w:rPr>
                <w:sz w:val="24"/>
                <w:szCs w:val="24"/>
              </w:rPr>
            </w:pPr>
          </w:p>
        </w:tc>
        <w:tc>
          <w:tcPr>
            <w:tcW w:w="1234" w:type="dxa"/>
          </w:tcPr>
          <w:p w14:paraId="6D4B94AD" w14:textId="77777777" w:rsidR="001B0877" w:rsidRPr="003D4F7A" w:rsidRDefault="001B0877" w:rsidP="00F5328D">
            <w:pPr>
              <w:rPr>
                <w:sz w:val="24"/>
                <w:szCs w:val="24"/>
              </w:rPr>
            </w:pPr>
          </w:p>
        </w:tc>
        <w:tc>
          <w:tcPr>
            <w:tcW w:w="1274" w:type="dxa"/>
          </w:tcPr>
          <w:p w14:paraId="0793993A" w14:textId="77777777" w:rsidR="001B0877" w:rsidRPr="003D4F7A" w:rsidRDefault="001B0877" w:rsidP="00F5328D">
            <w:pPr>
              <w:rPr>
                <w:sz w:val="24"/>
                <w:szCs w:val="24"/>
              </w:rPr>
            </w:pPr>
          </w:p>
        </w:tc>
        <w:tc>
          <w:tcPr>
            <w:tcW w:w="1190" w:type="dxa"/>
          </w:tcPr>
          <w:p w14:paraId="4469FA98" w14:textId="77777777" w:rsidR="001B0877" w:rsidRPr="003D4F7A" w:rsidRDefault="001B0877" w:rsidP="00F5328D">
            <w:pPr>
              <w:rPr>
                <w:sz w:val="24"/>
                <w:szCs w:val="24"/>
              </w:rPr>
            </w:pPr>
          </w:p>
        </w:tc>
      </w:tr>
      <w:tr w:rsidR="001B0877" w:rsidRPr="003D4F7A" w14:paraId="6E74E4EA" w14:textId="77777777" w:rsidTr="00F5328D">
        <w:trPr>
          <w:jc w:val="center"/>
        </w:trPr>
        <w:tc>
          <w:tcPr>
            <w:tcW w:w="817" w:type="dxa"/>
            <w:vMerge w:val="restart"/>
            <w:textDirection w:val="btLr"/>
            <w:vAlign w:val="center"/>
          </w:tcPr>
          <w:p w14:paraId="3D93A244" w14:textId="77777777" w:rsidR="001B0877" w:rsidRPr="003D4F7A" w:rsidRDefault="001B0877" w:rsidP="00F5328D">
            <w:pPr>
              <w:ind w:left="113" w:right="113"/>
              <w:jc w:val="center"/>
              <w:rPr>
                <w:b/>
                <w:bCs/>
                <w:sz w:val="24"/>
                <w:szCs w:val="24"/>
              </w:rPr>
            </w:pPr>
            <w:r w:rsidRPr="003D4F7A">
              <w:rPr>
                <w:b/>
                <w:bCs/>
                <w:sz w:val="24"/>
                <w:szCs w:val="24"/>
              </w:rPr>
              <w:t>Assessments</w:t>
            </w:r>
          </w:p>
        </w:tc>
        <w:tc>
          <w:tcPr>
            <w:tcW w:w="1801" w:type="dxa"/>
          </w:tcPr>
          <w:p w14:paraId="63C4DE2C" w14:textId="77777777" w:rsidR="001B0877" w:rsidRPr="003D4F7A" w:rsidRDefault="001B0877" w:rsidP="00F5328D">
            <w:pPr>
              <w:jc w:val="center"/>
              <w:rPr>
                <w:sz w:val="24"/>
                <w:szCs w:val="24"/>
              </w:rPr>
            </w:pPr>
            <w:r w:rsidRPr="003D4F7A">
              <w:rPr>
                <w:sz w:val="24"/>
                <w:szCs w:val="24"/>
              </w:rPr>
              <w:t>Baseline</w:t>
            </w:r>
          </w:p>
        </w:tc>
        <w:tc>
          <w:tcPr>
            <w:tcW w:w="1323" w:type="dxa"/>
            <w:vAlign w:val="center"/>
          </w:tcPr>
          <w:p w14:paraId="128C252A" w14:textId="77777777" w:rsidR="001B0877" w:rsidRPr="003D4F7A" w:rsidRDefault="001B0877" w:rsidP="00F5328D">
            <w:pPr>
              <w:jc w:val="center"/>
              <w:rPr>
                <w:sz w:val="24"/>
                <w:szCs w:val="24"/>
              </w:rPr>
            </w:pPr>
          </w:p>
        </w:tc>
        <w:tc>
          <w:tcPr>
            <w:tcW w:w="1146" w:type="dxa"/>
          </w:tcPr>
          <w:p w14:paraId="257A744E" w14:textId="77777777" w:rsidR="001B0877" w:rsidRPr="003D4F7A" w:rsidRDefault="001B0877" w:rsidP="00F5328D">
            <w:pPr>
              <w:jc w:val="center"/>
              <w:rPr>
                <w:sz w:val="24"/>
                <w:szCs w:val="24"/>
              </w:rPr>
            </w:pPr>
            <w:r w:rsidRPr="003D4F7A">
              <w:rPr>
                <w:sz w:val="24"/>
                <w:szCs w:val="24"/>
              </w:rPr>
              <w:t>×</w:t>
            </w:r>
          </w:p>
        </w:tc>
        <w:tc>
          <w:tcPr>
            <w:tcW w:w="1209" w:type="dxa"/>
          </w:tcPr>
          <w:p w14:paraId="65CCA914" w14:textId="77777777" w:rsidR="001B0877" w:rsidRPr="003D4F7A" w:rsidRDefault="001B0877" w:rsidP="00F5328D">
            <w:pPr>
              <w:rPr>
                <w:sz w:val="24"/>
                <w:szCs w:val="24"/>
              </w:rPr>
            </w:pPr>
          </w:p>
        </w:tc>
        <w:tc>
          <w:tcPr>
            <w:tcW w:w="1350" w:type="dxa"/>
          </w:tcPr>
          <w:p w14:paraId="777F4ED0" w14:textId="77777777" w:rsidR="001B0877" w:rsidRPr="003D4F7A" w:rsidRDefault="001B0877" w:rsidP="00F5328D">
            <w:pPr>
              <w:rPr>
                <w:sz w:val="24"/>
                <w:szCs w:val="24"/>
              </w:rPr>
            </w:pPr>
          </w:p>
        </w:tc>
        <w:tc>
          <w:tcPr>
            <w:tcW w:w="1234" w:type="dxa"/>
          </w:tcPr>
          <w:p w14:paraId="69FF66A3" w14:textId="77777777" w:rsidR="001B0877" w:rsidRPr="003D4F7A" w:rsidRDefault="001B0877" w:rsidP="00F5328D">
            <w:pPr>
              <w:rPr>
                <w:sz w:val="24"/>
                <w:szCs w:val="24"/>
              </w:rPr>
            </w:pPr>
          </w:p>
        </w:tc>
        <w:tc>
          <w:tcPr>
            <w:tcW w:w="1274" w:type="dxa"/>
          </w:tcPr>
          <w:p w14:paraId="06117CC5" w14:textId="77777777" w:rsidR="001B0877" w:rsidRPr="003D4F7A" w:rsidRDefault="001B0877" w:rsidP="00F5328D">
            <w:pPr>
              <w:rPr>
                <w:sz w:val="24"/>
                <w:szCs w:val="24"/>
              </w:rPr>
            </w:pPr>
          </w:p>
        </w:tc>
        <w:tc>
          <w:tcPr>
            <w:tcW w:w="1190" w:type="dxa"/>
            <w:vAlign w:val="center"/>
          </w:tcPr>
          <w:p w14:paraId="67EC4737" w14:textId="77777777" w:rsidR="001B0877" w:rsidRPr="003D4F7A" w:rsidRDefault="001B0877" w:rsidP="00F5328D">
            <w:pPr>
              <w:jc w:val="center"/>
              <w:rPr>
                <w:sz w:val="24"/>
                <w:szCs w:val="24"/>
              </w:rPr>
            </w:pPr>
            <w:r w:rsidRPr="003D4F7A">
              <w:rPr>
                <w:sz w:val="24"/>
                <w:szCs w:val="24"/>
              </w:rPr>
              <w:t>×</w:t>
            </w:r>
          </w:p>
        </w:tc>
      </w:tr>
      <w:tr w:rsidR="001B0877" w:rsidRPr="003D4F7A" w14:paraId="2B4F73B8" w14:textId="77777777" w:rsidTr="00F5328D">
        <w:trPr>
          <w:jc w:val="center"/>
        </w:trPr>
        <w:tc>
          <w:tcPr>
            <w:tcW w:w="817" w:type="dxa"/>
            <w:vMerge/>
          </w:tcPr>
          <w:p w14:paraId="157EE058" w14:textId="77777777" w:rsidR="001B0877" w:rsidRPr="003D4F7A" w:rsidRDefault="001B0877" w:rsidP="00F5328D">
            <w:pPr>
              <w:rPr>
                <w:sz w:val="24"/>
                <w:szCs w:val="24"/>
              </w:rPr>
            </w:pPr>
          </w:p>
        </w:tc>
        <w:tc>
          <w:tcPr>
            <w:tcW w:w="1801" w:type="dxa"/>
          </w:tcPr>
          <w:p w14:paraId="3F7142D8" w14:textId="77777777" w:rsidR="001B0877" w:rsidRPr="003D4F7A" w:rsidRDefault="001B0877" w:rsidP="00F5328D">
            <w:pPr>
              <w:jc w:val="center"/>
              <w:rPr>
                <w:sz w:val="24"/>
                <w:szCs w:val="24"/>
              </w:rPr>
            </w:pPr>
            <w:r w:rsidRPr="003D4F7A">
              <w:rPr>
                <w:sz w:val="24"/>
                <w:szCs w:val="24"/>
              </w:rPr>
              <w:t>Core muscle Strength assessed by pressure biofeedback</w:t>
            </w:r>
          </w:p>
        </w:tc>
        <w:tc>
          <w:tcPr>
            <w:tcW w:w="1323" w:type="dxa"/>
            <w:vAlign w:val="center"/>
          </w:tcPr>
          <w:p w14:paraId="771E3F1E" w14:textId="77777777" w:rsidR="001B0877" w:rsidRPr="003D4F7A" w:rsidRDefault="001B0877" w:rsidP="00F5328D">
            <w:pPr>
              <w:jc w:val="center"/>
              <w:rPr>
                <w:sz w:val="24"/>
                <w:szCs w:val="24"/>
              </w:rPr>
            </w:pPr>
          </w:p>
        </w:tc>
        <w:tc>
          <w:tcPr>
            <w:tcW w:w="1146" w:type="dxa"/>
            <w:vAlign w:val="center"/>
          </w:tcPr>
          <w:p w14:paraId="5E685C41" w14:textId="77777777" w:rsidR="001B0877" w:rsidRPr="003D4F7A" w:rsidRDefault="001B0877" w:rsidP="00F5328D">
            <w:pPr>
              <w:jc w:val="center"/>
              <w:rPr>
                <w:sz w:val="24"/>
                <w:szCs w:val="24"/>
              </w:rPr>
            </w:pPr>
            <w:r w:rsidRPr="003D4F7A">
              <w:rPr>
                <w:sz w:val="24"/>
                <w:szCs w:val="24"/>
              </w:rPr>
              <w:t>×</w:t>
            </w:r>
          </w:p>
        </w:tc>
        <w:tc>
          <w:tcPr>
            <w:tcW w:w="1209" w:type="dxa"/>
          </w:tcPr>
          <w:p w14:paraId="64A81B47" w14:textId="77777777" w:rsidR="001B0877" w:rsidRPr="003D4F7A" w:rsidRDefault="001B0877" w:rsidP="00F5328D">
            <w:pPr>
              <w:jc w:val="center"/>
              <w:rPr>
                <w:sz w:val="24"/>
                <w:szCs w:val="24"/>
              </w:rPr>
            </w:pPr>
          </w:p>
        </w:tc>
        <w:tc>
          <w:tcPr>
            <w:tcW w:w="1350" w:type="dxa"/>
            <w:vAlign w:val="center"/>
          </w:tcPr>
          <w:p w14:paraId="202B61B0" w14:textId="77777777" w:rsidR="001B0877" w:rsidRPr="003D4F7A" w:rsidRDefault="001B0877" w:rsidP="00F5328D">
            <w:pPr>
              <w:jc w:val="center"/>
              <w:rPr>
                <w:sz w:val="24"/>
                <w:szCs w:val="24"/>
              </w:rPr>
            </w:pPr>
          </w:p>
        </w:tc>
        <w:tc>
          <w:tcPr>
            <w:tcW w:w="1234" w:type="dxa"/>
            <w:vAlign w:val="center"/>
          </w:tcPr>
          <w:p w14:paraId="3B4F702F" w14:textId="77777777" w:rsidR="001B0877" w:rsidRPr="003D4F7A" w:rsidRDefault="001B0877" w:rsidP="00F5328D">
            <w:pPr>
              <w:jc w:val="center"/>
              <w:rPr>
                <w:sz w:val="24"/>
                <w:szCs w:val="24"/>
              </w:rPr>
            </w:pPr>
          </w:p>
        </w:tc>
        <w:tc>
          <w:tcPr>
            <w:tcW w:w="1274" w:type="dxa"/>
          </w:tcPr>
          <w:p w14:paraId="718F8D58" w14:textId="77777777" w:rsidR="001B0877" w:rsidRPr="003D4F7A" w:rsidRDefault="001B0877" w:rsidP="00F5328D">
            <w:pPr>
              <w:jc w:val="center"/>
              <w:rPr>
                <w:sz w:val="24"/>
                <w:szCs w:val="24"/>
              </w:rPr>
            </w:pPr>
          </w:p>
        </w:tc>
        <w:tc>
          <w:tcPr>
            <w:tcW w:w="1190" w:type="dxa"/>
            <w:vAlign w:val="center"/>
          </w:tcPr>
          <w:p w14:paraId="2B2E53BE" w14:textId="77777777" w:rsidR="001B0877" w:rsidRPr="003D4F7A" w:rsidRDefault="001B0877" w:rsidP="00F5328D">
            <w:pPr>
              <w:jc w:val="center"/>
              <w:rPr>
                <w:sz w:val="24"/>
                <w:szCs w:val="24"/>
              </w:rPr>
            </w:pPr>
            <w:r w:rsidRPr="003D4F7A">
              <w:rPr>
                <w:sz w:val="24"/>
                <w:szCs w:val="24"/>
              </w:rPr>
              <w:t>×</w:t>
            </w:r>
          </w:p>
        </w:tc>
      </w:tr>
      <w:tr w:rsidR="001B0877" w:rsidRPr="003D4F7A" w14:paraId="4ED80B49" w14:textId="77777777" w:rsidTr="00F5328D">
        <w:trPr>
          <w:jc w:val="center"/>
        </w:trPr>
        <w:tc>
          <w:tcPr>
            <w:tcW w:w="817" w:type="dxa"/>
            <w:vMerge/>
          </w:tcPr>
          <w:p w14:paraId="22172F90" w14:textId="77777777" w:rsidR="001B0877" w:rsidRPr="003D4F7A" w:rsidRDefault="001B0877" w:rsidP="00F5328D">
            <w:pPr>
              <w:rPr>
                <w:sz w:val="24"/>
                <w:szCs w:val="24"/>
              </w:rPr>
            </w:pPr>
          </w:p>
        </w:tc>
        <w:tc>
          <w:tcPr>
            <w:tcW w:w="1801" w:type="dxa"/>
          </w:tcPr>
          <w:p w14:paraId="6E88795B" w14:textId="77777777" w:rsidR="001B0877" w:rsidRPr="003D4F7A" w:rsidRDefault="001B0877" w:rsidP="00F5328D">
            <w:pPr>
              <w:jc w:val="center"/>
              <w:rPr>
                <w:sz w:val="24"/>
                <w:szCs w:val="24"/>
              </w:rPr>
            </w:pPr>
            <w:r w:rsidRPr="003D4F7A">
              <w:rPr>
                <w:sz w:val="24"/>
                <w:szCs w:val="24"/>
              </w:rPr>
              <w:t>Core muscle Strength assessed by Plank Test</w:t>
            </w:r>
          </w:p>
        </w:tc>
        <w:tc>
          <w:tcPr>
            <w:tcW w:w="1323" w:type="dxa"/>
          </w:tcPr>
          <w:p w14:paraId="04A4944B" w14:textId="77777777" w:rsidR="001B0877" w:rsidRPr="003D4F7A" w:rsidRDefault="001B0877" w:rsidP="00F5328D">
            <w:pPr>
              <w:rPr>
                <w:sz w:val="24"/>
                <w:szCs w:val="24"/>
              </w:rPr>
            </w:pPr>
          </w:p>
        </w:tc>
        <w:tc>
          <w:tcPr>
            <w:tcW w:w="1146" w:type="dxa"/>
            <w:vAlign w:val="center"/>
          </w:tcPr>
          <w:p w14:paraId="38D9BB04" w14:textId="77777777" w:rsidR="001B0877" w:rsidRPr="003D4F7A" w:rsidRDefault="001B0877" w:rsidP="00F5328D">
            <w:pPr>
              <w:jc w:val="center"/>
              <w:rPr>
                <w:sz w:val="24"/>
                <w:szCs w:val="24"/>
              </w:rPr>
            </w:pPr>
            <w:r w:rsidRPr="003D4F7A">
              <w:rPr>
                <w:sz w:val="24"/>
                <w:szCs w:val="24"/>
              </w:rPr>
              <w:t>×</w:t>
            </w:r>
          </w:p>
        </w:tc>
        <w:tc>
          <w:tcPr>
            <w:tcW w:w="1209" w:type="dxa"/>
          </w:tcPr>
          <w:p w14:paraId="13E86405" w14:textId="77777777" w:rsidR="001B0877" w:rsidRPr="003D4F7A" w:rsidRDefault="001B0877" w:rsidP="00F5328D">
            <w:pPr>
              <w:jc w:val="center"/>
              <w:rPr>
                <w:sz w:val="24"/>
                <w:szCs w:val="24"/>
              </w:rPr>
            </w:pPr>
          </w:p>
        </w:tc>
        <w:tc>
          <w:tcPr>
            <w:tcW w:w="1350" w:type="dxa"/>
            <w:vAlign w:val="center"/>
          </w:tcPr>
          <w:p w14:paraId="5551C5F1" w14:textId="77777777" w:rsidR="001B0877" w:rsidRPr="003D4F7A" w:rsidRDefault="001B0877" w:rsidP="00F5328D">
            <w:pPr>
              <w:jc w:val="center"/>
              <w:rPr>
                <w:sz w:val="24"/>
                <w:szCs w:val="24"/>
              </w:rPr>
            </w:pPr>
          </w:p>
        </w:tc>
        <w:tc>
          <w:tcPr>
            <w:tcW w:w="1234" w:type="dxa"/>
            <w:vAlign w:val="center"/>
          </w:tcPr>
          <w:p w14:paraId="3D239C3F" w14:textId="77777777" w:rsidR="001B0877" w:rsidRPr="003D4F7A" w:rsidRDefault="001B0877" w:rsidP="00F5328D">
            <w:pPr>
              <w:jc w:val="center"/>
              <w:rPr>
                <w:sz w:val="24"/>
                <w:szCs w:val="24"/>
              </w:rPr>
            </w:pPr>
          </w:p>
        </w:tc>
        <w:tc>
          <w:tcPr>
            <w:tcW w:w="1274" w:type="dxa"/>
          </w:tcPr>
          <w:p w14:paraId="1A2DF3BB" w14:textId="77777777" w:rsidR="001B0877" w:rsidRPr="003D4F7A" w:rsidRDefault="001B0877" w:rsidP="00F5328D">
            <w:pPr>
              <w:jc w:val="center"/>
              <w:rPr>
                <w:sz w:val="24"/>
                <w:szCs w:val="24"/>
              </w:rPr>
            </w:pPr>
          </w:p>
        </w:tc>
        <w:tc>
          <w:tcPr>
            <w:tcW w:w="1190" w:type="dxa"/>
            <w:vAlign w:val="center"/>
          </w:tcPr>
          <w:p w14:paraId="6FEC146A" w14:textId="77777777" w:rsidR="001B0877" w:rsidRPr="003D4F7A" w:rsidRDefault="001B0877" w:rsidP="00F5328D">
            <w:pPr>
              <w:jc w:val="center"/>
              <w:rPr>
                <w:sz w:val="24"/>
                <w:szCs w:val="24"/>
              </w:rPr>
            </w:pPr>
            <w:r w:rsidRPr="003D4F7A">
              <w:rPr>
                <w:sz w:val="24"/>
                <w:szCs w:val="24"/>
              </w:rPr>
              <w:t>×</w:t>
            </w:r>
          </w:p>
        </w:tc>
      </w:tr>
    </w:tbl>
    <w:p w14:paraId="5135D532" w14:textId="77777777" w:rsidR="0074105F" w:rsidRDefault="0074105F" w:rsidP="001B0877">
      <w:pPr>
        <w:rPr>
          <w:b/>
          <w:bCs/>
          <w:sz w:val="24"/>
          <w:szCs w:val="24"/>
        </w:rPr>
      </w:pPr>
    </w:p>
    <w:p w14:paraId="1940CBAA" w14:textId="77777777" w:rsidR="0074105F" w:rsidRDefault="0074105F">
      <w:pPr>
        <w:widowControl/>
        <w:autoSpaceDE/>
        <w:autoSpaceDN/>
        <w:spacing w:after="200" w:line="276" w:lineRule="auto"/>
        <w:rPr>
          <w:b/>
          <w:bCs/>
          <w:sz w:val="24"/>
          <w:szCs w:val="24"/>
        </w:rPr>
      </w:pPr>
      <w:r>
        <w:rPr>
          <w:b/>
          <w:bCs/>
          <w:sz w:val="24"/>
          <w:szCs w:val="24"/>
        </w:rPr>
        <w:br w:type="page"/>
      </w:r>
    </w:p>
    <w:p w14:paraId="65D1ECD5" w14:textId="77777777" w:rsidR="001B0877" w:rsidRPr="003D4F7A" w:rsidRDefault="001B0877" w:rsidP="00C868D1">
      <w:pPr>
        <w:jc w:val="both"/>
        <w:rPr>
          <w:sz w:val="24"/>
          <w:szCs w:val="24"/>
        </w:rPr>
      </w:pPr>
      <w:r w:rsidRPr="003D4F7A">
        <w:rPr>
          <w:b/>
          <w:bCs/>
          <w:sz w:val="24"/>
          <w:szCs w:val="24"/>
        </w:rPr>
        <w:lastRenderedPageBreak/>
        <w:t>Table 2: shows the treatment received by the subjects in the Interventional group and the Control group</w:t>
      </w:r>
    </w:p>
    <w:tbl>
      <w:tblPr>
        <w:tblStyle w:val="TableGrid"/>
        <w:tblW w:w="10632" w:type="dxa"/>
        <w:tblInd w:w="-459" w:type="dxa"/>
        <w:tblLook w:val="04A0" w:firstRow="1" w:lastRow="0" w:firstColumn="1" w:lastColumn="0" w:noHBand="0" w:noVBand="1"/>
      </w:tblPr>
      <w:tblGrid>
        <w:gridCol w:w="851"/>
        <w:gridCol w:w="2551"/>
        <w:gridCol w:w="2410"/>
        <w:gridCol w:w="2410"/>
        <w:gridCol w:w="2410"/>
      </w:tblGrid>
      <w:tr w:rsidR="001B0877" w:rsidRPr="003D4F7A" w14:paraId="0C9B2E68" w14:textId="77777777" w:rsidTr="00F5328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78A6F" w14:textId="77777777" w:rsidR="001B0877" w:rsidRPr="003D4F7A" w:rsidRDefault="001B0877" w:rsidP="00F5328D">
            <w:pPr>
              <w:jc w:val="center"/>
              <w:rPr>
                <w:b/>
                <w:bCs/>
              </w:rPr>
            </w:pPr>
            <w:r w:rsidRPr="003D4F7A">
              <w:rPr>
                <w:b/>
                <w:bCs/>
              </w:rPr>
              <w:t>Group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6A31C" w14:textId="77777777" w:rsidR="001B0877" w:rsidRPr="003D4F7A" w:rsidRDefault="001B0877" w:rsidP="00F5328D">
            <w:pPr>
              <w:jc w:val="center"/>
              <w:rPr>
                <w:b/>
                <w:bCs/>
              </w:rPr>
            </w:pPr>
            <w:r w:rsidRPr="003D4F7A">
              <w:rPr>
                <w:b/>
                <w:bCs/>
              </w:rPr>
              <w:t>Treatment for 3 days for 1</w:t>
            </w:r>
            <w:r w:rsidRPr="003D4F7A">
              <w:rPr>
                <w:b/>
                <w:bCs/>
                <w:vertAlign w:val="superscript"/>
              </w:rPr>
              <w:t>st</w:t>
            </w:r>
            <w:r w:rsidRPr="003D4F7A">
              <w:rPr>
                <w:b/>
                <w:bCs/>
              </w:rPr>
              <w:t xml:space="preserve"> week </w:t>
            </w:r>
          </w:p>
          <w:p w14:paraId="73AC3A64" w14:textId="77777777" w:rsidR="001B0877" w:rsidRPr="003D4F7A" w:rsidRDefault="001B0877" w:rsidP="00F5328D">
            <w:pPr>
              <w:jc w:val="center"/>
              <w:rPr>
                <w:b/>
                <w:bCs/>
              </w:rPr>
            </w:pPr>
            <w:r w:rsidRPr="003D4F7A">
              <w:rPr>
                <w:b/>
                <w:bCs/>
              </w:rPr>
              <w:t>(Sets/ Repetition (Reps) /Time)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90AA3" w14:textId="77777777" w:rsidR="001B0877" w:rsidRPr="003D4F7A" w:rsidRDefault="001B0877" w:rsidP="00F5328D">
            <w:pPr>
              <w:jc w:val="center"/>
              <w:rPr>
                <w:b/>
                <w:bCs/>
              </w:rPr>
            </w:pPr>
            <w:r w:rsidRPr="003D4F7A">
              <w:rPr>
                <w:b/>
                <w:bCs/>
              </w:rPr>
              <w:t>Treatment for 3 days for 2</w:t>
            </w:r>
            <w:r w:rsidRPr="003D4F7A">
              <w:rPr>
                <w:b/>
                <w:bCs/>
                <w:vertAlign w:val="superscript"/>
              </w:rPr>
              <w:t>nd</w:t>
            </w:r>
            <w:r w:rsidRPr="003D4F7A">
              <w:rPr>
                <w:b/>
                <w:bCs/>
              </w:rPr>
              <w:t xml:space="preserve"> week </w:t>
            </w:r>
          </w:p>
          <w:p w14:paraId="5A29CFE0" w14:textId="77777777" w:rsidR="001B0877" w:rsidRPr="003D4F7A" w:rsidRDefault="001B0877" w:rsidP="00F5328D">
            <w:pPr>
              <w:jc w:val="center"/>
              <w:rPr>
                <w:b/>
                <w:bCs/>
              </w:rPr>
            </w:pPr>
            <w:r w:rsidRPr="003D4F7A">
              <w:rPr>
                <w:b/>
                <w:bCs/>
              </w:rPr>
              <w:t>(Sets/ Repetition (Reps) /Time)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8BB37" w14:textId="77777777" w:rsidR="001B0877" w:rsidRPr="003D4F7A" w:rsidRDefault="001B0877" w:rsidP="00F5328D">
            <w:pPr>
              <w:jc w:val="center"/>
              <w:rPr>
                <w:b/>
                <w:bCs/>
              </w:rPr>
            </w:pPr>
            <w:r w:rsidRPr="003D4F7A">
              <w:rPr>
                <w:b/>
                <w:bCs/>
              </w:rPr>
              <w:t>Treatment for 3 days for 3</w:t>
            </w:r>
            <w:r w:rsidRPr="003D4F7A">
              <w:rPr>
                <w:b/>
                <w:bCs/>
                <w:vertAlign w:val="superscript"/>
              </w:rPr>
              <w:t>rd</w:t>
            </w:r>
            <w:r w:rsidRPr="003D4F7A">
              <w:rPr>
                <w:b/>
                <w:bCs/>
              </w:rPr>
              <w:t xml:space="preserve"> week </w:t>
            </w:r>
          </w:p>
          <w:p w14:paraId="7CD2E39A" w14:textId="77777777" w:rsidR="001B0877" w:rsidRPr="003D4F7A" w:rsidRDefault="001B0877" w:rsidP="00F5328D">
            <w:pPr>
              <w:jc w:val="center"/>
              <w:rPr>
                <w:b/>
                <w:bCs/>
              </w:rPr>
            </w:pPr>
            <w:r w:rsidRPr="003D4F7A">
              <w:rPr>
                <w:b/>
                <w:bCs/>
              </w:rPr>
              <w:t>(Sets/ Repetition (Reps) /Time)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274BF" w14:textId="77777777" w:rsidR="001B0877" w:rsidRPr="003D4F7A" w:rsidRDefault="001B0877" w:rsidP="00F5328D">
            <w:pPr>
              <w:jc w:val="center"/>
              <w:rPr>
                <w:b/>
                <w:bCs/>
              </w:rPr>
            </w:pPr>
            <w:r w:rsidRPr="003D4F7A">
              <w:rPr>
                <w:b/>
                <w:bCs/>
              </w:rPr>
              <w:t>Treatment for 3 days for 4</w:t>
            </w:r>
            <w:r w:rsidRPr="003D4F7A">
              <w:rPr>
                <w:b/>
                <w:bCs/>
                <w:vertAlign w:val="superscript"/>
              </w:rPr>
              <w:t>th</w:t>
            </w:r>
            <w:r w:rsidRPr="003D4F7A">
              <w:rPr>
                <w:b/>
                <w:bCs/>
              </w:rPr>
              <w:t xml:space="preserve"> week </w:t>
            </w:r>
          </w:p>
          <w:p w14:paraId="5EF58925" w14:textId="77777777" w:rsidR="001B0877" w:rsidRPr="003D4F7A" w:rsidRDefault="001B0877" w:rsidP="00F5328D">
            <w:pPr>
              <w:jc w:val="center"/>
              <w:rPr>
                <w:b/>
                <w:bCs/>
              </w:rPr>
            </w:pPr>
            <w:r w:rsidRPr="003D4F7A">
              <w:rPr>
                <w:b/>
                <w:bCs/>
              </w:rPr>
              <w:t>(Sets/ Repetition (Reps) /Time)</w:t>
            </w:r>
          </w:p>
        </w:tc>
      </w:tr>
      <w:tr w:rsidR="001B0877" w:rsidRPr="003D4F7A" w14:paraId="3CFA8A29" w14:textId="77777777" w:rsidTr="00F5328D">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14:paraId="384FF6B7" w14:textId="77777777" w:rsidR="001B0877" w:rsidRPr="003D4F7A" w:rsidRDefault="001B0877" w:rsidP="00F5328D">
            <w:pPr>
              <w:ind w:left="113" w:right="113"/>
              <w:jc w:val="center"/>
              <w:rPr>
                <w:b/>
                <w:bCs/>
                <w:sz w:val="44"/>
                <w:szCs w:val="44"/>
              </w:rPr>
            </w:pPr>
            <w:r w:rsidRPr="003D4F7A">
              <w:rPr>
                <w:b/>
                <w:bCs/>
                <w:sz w:val="44"/>
                <w:szCs w:val="44"/>
              </w:rPr>
              <w:t>Interventional Group</w:t>
            </w:r>
          </w:p>
        </w:tc>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8A764" w14:textId="77777777" w:rsidR="001B0877" w:rsidRPr="003D4F7A" w:rsidRDefault="001B0877" w:rsidP="00F5328D">
            <w:pPr>
              <w:jc w:val="center"/>
              <w:rPr>
                <w:b/>
                <w:bCs/>
                <w:sz w:val="28"/>
                <w:szCs w:val="28"/>
              </w:rPr>
            </w:pPr>
            <w:r w:rsidRPr="003D4F7A">
              <w:rPr>
                <w:b/>
                <w:bCs/>
                <w:sz w:val="28"/>
                <w:szCs w:val="28"/>
              </w:rPr>
              <w:t>Exercises performed on Unstable Surface</w:t>
            </w:r>
          </w:p>
        </w:tc>
      </w:tr>
      <w:tr w:rsidR="001B0877" w:rsidRPr="003D4F7A" w14:paraId="3092F588"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310D9"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A3964" w14:textId="77777777" w:rsidR="001B0877" w:rsidRPr="003D4F7A" w:rsidRDefault="001B0877" w:rsidP="00F5328D">
            <w:pPr>
              <w:ind w:left="-5" w:right="-94"/>
              <w:jc w:val="center"/>
              <w:rPr>
                <w:b/>
                <w:bCs/>
                <w:szCs w:val="24"/>
              </w:rPr>
            </w:pPr>
            <w:r w:rsidRPr="003D4F7A">
              <w:rPr>
                <w:b/>
                <w:bCs/>
                <w:szCs w:val="24"/>
              </w:rPr>
              <w:t>Bridging</w:t>
            </w:r>
          </w:p>
          <w:p w14:paraId="30785BD0" w14:textId="77777777" w:rsidR="001B0877" w:rsidRPr="003D4F7A" w:rsidRDefault="001B0877" w:rsidP="00F5328D">
            <w:pPr>
              <w:ind w:left="-5" w:right="-94"/>
              <w:jc w:val="center"/>
            </w:pPr>
            <w:r w:rsidRPr="003D4F7A">
              <w:t>(1set with no hold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71408" w14:textId="77777777" w:rsidR="001B0877" w:rsidRPr="003D4F7A" w:rsidRDefault="001B0877" w:rsidP="00F5328D">
            <w:pPr>
              <w:ind w:left="-5" w:right="-94"/>
              <w:jc w:val="center"/>
              <w:rPr>
                <w:b/>
                <w:bCs/>
                <w:szCs w:val="24"/>
              </w:rPr>
            </w:pPr>
            <w:r w:rsidRPr="003D4F7A">
              <w:rPr>
                <w:b/>
                <w:bCs/>
                <w:szCs w:val="24"/>
              </w:rPr>
              <w:t>Bridging</w:t>
            </w:r>
          </w:p>
          <w:p w14:paraId="517825BC"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C8B4C" w14:textId="77777777" w:rsidR="001B0877" w:rsidRPr="003D4F7A" w:rsidRDefault="001B0877" w:rsidP="00F5328D">
            <w:pPr>
              <w:ind w:left="-5" w:right="-94"/>
              <w:jc w:val="center"/>
              <w:rPr>
                <w:b/>
                <w:bCs/>
                <w:szCs w:val="24"/>
              </w:rPr>
            </w:pPr>
            <w:r w:rsidRPr="003D4F7A">
              <w:rPr>
                <w:b/>
                <w:bCs/>
                <w:szCs w:val="24"/>
              </w:rPr>
              <w:t>Bridging</w:t>
            </w:r>
          </w:p>
          <w:p w14:paraId="58888899"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D32F2" w14:textId="77777777" w:rsidR="001B0877" w:rsidRPr="003D4F7A" w:rsidRDefault="001B0877" w:rsidP="00F5328D">
            <w:pPr>
              <w:ind w:left="-5" w:right="-94"/>
              <w:jc w:val="center"/>
              <w:rPr>
                <w:b/>
                <w:bCs/>
                <w:szCs w:val="24"/>
              </w:rPr>
            </w:pPr>
            <w:r w:rsidRPr="003D4F7A">
              <w:rPr>
                <w:b/>
                <w:bCs/>
                <w:szCs w:val="24"/>
              </w:rPr>
              <w:t>Bridging</w:t>
            </w:r>
          </w:p>
          <w:p w14:paraId="0EC82DD5"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42000D78"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2423E"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140436" w14:textId="77777777" w:rsidR="001B0877" w:rsidRPr="003D4F7A" w:rsidRDefault="001B0877" w:rsidP="00F5328D">
            <w:pPr>
              <w:ind w:left="-5" w:right="-94"/>
              <w:jc w:val="center"/>
              <w:rPr>
                <w:b/>
                <w:bCs/>
                <w:szCs w:val="24"/>
              </w:rPr>
            </w:pPr>
            <w:r w:rsidRPr="003D4F7A">
              <w:rPr>
                <w:b/>
                <w:bCs/>
                <w:szCs w:val="24"/>
              </w:rPr>
              <w:t>Curl ups</w:t>
            </w:r>
          </w:p>
          <w:p w14:paraId="41F27498" w14:textId="77777777" w:rsidR="001B0877" w:rsidRPr="003D4F7A" w:rsidRDefault="001B0877" w:rsidP="00F5328D">
            <w:pPr>
              <w:ind w:left="-5" w:right="-94"/>
              <w:jc w:val="center"/>
            </w:pPr>
            <w:r w:rsidRPr="003D4F7A">
              <w:t xml:space="preserve">(1set with 3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FB10E" w14:textId="77777777" w:rsidR="001B0877" w:rsidRPr="003D4F7A" w:rsidRDefault="001B0877" w:rsidP="00F5328D">
            <w:pPr>
              <w:ind w:left="-5" w:right="-94"/>
              <w:jc w:val="center"/>
              <w:rPr>
                <w:b/>
                <w:bCs/>
                <w:szCs w:val="24"/>
              </w:rPr>
            </w:pPr>
            <w:r w:rsidRPr="003D4F7A">
              <w:rPr>
                <w:b/>
                <w:bCs/>
                <w:szCs w:val="24"/>
              </w:rPr>
              <w:t>Curl ups</w:t>
            </w:r>
          </w:p>
          <w:p w14:paraId="10E824A7"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2E7D8" w14:textId="77777777" w:rsidR="001B0877" w:rsidRPr="003D4F7A" w:rsidRDefault="001B0877" w:rsidP="00F5328D">
            <w:pPr>
              <w:ind w:left="-5" w:right="-94"/>
              <w:jc w:val="center"/>
              <w:rPr>
                <w:b/>
                <w:bCs/>
                <w:szCs w:val="24"/>
              </w:rPr>
            </w:pPr>
            <w:r w:rsidRPr="003D4F7A">
              <w:rPr>
                <w:b/>
                <w:bCs/>
                <w:szCs w:val="24"/>
              </w:rPr>
              <w:t>Curl ups</w:t>
            </w:r>
          </w:p>
          <w:p w14:paraId="1A1526C2"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7C996C" w14:textId="77777777" w:rsidR="001B0877" w:rsidRPr="003D4F7A" w:rsidRDefault="001B0877" w:rsidP="00F5328D">
            <w:pPr>
              <w:ind w:left="-5" w:right="-94"/>
              <w:jc w:val="center"/>
              <w:rPr>
                <w:b/>
                <w:bCs/>
                <w:szCs w:val="24"/>
              </w:rPr>
            </w:pPr>
            <w:r w:rsidRPr="003D4F7A">
              <w:rPr>
                <w:b/>
                <w:bCs/>
                <w:szCs w:val="24"/>
              </w:rPr>
              <w:t>Curl ups</w:t>
            </w:r>
          </w:p>
          <w:p w14:paraId="1F169FE0"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5FDBEE9A"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19E2C"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EDAED7" w14:textId="77777777" w:rsidR="001B0877" w:rsidRPr="003D4F7A" w:rsidRDefault="001B0877" w:rsidP="00F5328D">
            <w:pPr>
              <w:ind w:left="-5" w:right="-94"/>
              <w:jc w:val="center"/>
              <w:rPr>
                <w:b/>
                <w:bCs/>
                <w:szCs w:val="24"/>
              </w:rPr>
            </w:pPr>
            <w:r w:rsidRPr="003D4F7A">
              <w:rPr>
                <w:b/>
                <w:bCs/>
                <w:szCs w:val="24"/>
              </w:rPr>
              <w:t>Side Curl ups</w:t>
            </w:r>
          </w:p>
          <w:p w14:paraId="4E593211" w14:textId="77777777" w:rsidR="001B0877" w:rsidRPr="003D4F7A" w:rsidRDefault="001B0877" w:rsidP="00F5328D">
            <w:pPr>
              <w:ind w:left="-5" w:right="-94"/>
              <w:jc w:val="center"/>
            </w:pPr>
            <w:r w:rsidRPr="003D4F7A">
              <w:t xml:space="preserve">(1set with 3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28659" w14:textId="77777777" w:rsidR="001B0877" w:rsidRPr="003D4F7A" w:rsidRDefault="001B0877" w:rsidP="00F5328D">
            <w:pPr>
              <w:ind w:left="-5" w:right="-94"/>
              <w:jc w:val="center"/>
              <w:rPr>
                <w:b/>
                <w:bCs/>
                <w:szCs w:val="24"/>
              </w:rPr>
            </w:pPr>
            <w:r w:rsidRPr="003D4F7A">
              <w:rPr>
                <w:b/>
                <w:bCs/>
                <w:szCs w:val="24"/>
              </w:rPr>
              <w:t>Side Curl ups</w:t>
            </w:r>
          </w:p>
          <w:p w14:paraId="6348EBCE"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B381E" w14:textId="77777777" w:rsidR="001B0877" w:rsidRPr="003D4F7A" w:rsidRDefault="001B0877" w:rsidP="00F5328D">
            <w:pPr>
              <w:ind w:left="-5" w:right="-94"/>
              <w:jc w:val="center"/>
              <w:rPr>
                <w:b/>
                <w:bCs/>
                <w:szCs w:val="24"/>
              </w:rPr>
            </w:pPr>
            <w:r w:rsidRPr="003D4F7A">
              <w:rPr>
                <w:b/>
                <w:bCs/>
                <w:szCs w:val="24"/>
              </w:rPr>
              <w:t>Side Curl ups</w:t>
            </w:r>
          </w:p>
          <w:p w14:paraId="1AF4C186"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0F770" w14:textId="77777777" w:rsidR="001B0877" w:rsidRPr="003D4F7A" w:rsidRDefault="001B0877" w:rsidP="00F5328D">
            <w:pPr>
              <w:ind w:left="-5" w:right="-94"/>
              <w:jc w:val="center"/>
              <w:rPr>
                <w:b/>
                <w:bCs/>
                <w:szCs w:val="24"/>
              </w:rPr>
            </w:pPr>
            <w:r w:rsidRPr="003D4F7A">
              <w:rPr>
                <w:b/>
                <w:bCs/>
                <w:szCs w:val="24"/>
              </w:rPr>
              <w:t>Side Curl ups</w:t>
            </w:r>
          </w:p>
          <w:p w14:paraId="321161A6"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3C6B2293"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5D66DC"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FC265" w14:textId="77777777" w:rsidR="001B0877" w:rsidRPr="003D4F7A" w:rsidRDefault="001B0877" w:rsidP="00F5328D">
            <w:pPr>
              <w:ind w:left="-5" w:right="-94"/>
              <w:jc w:val="center"/>
              <w:rPr>
                <w:b/>
                <w:bCs/>
                <w:szCs w:val="24"/>
              </w:rPr>
            </w:pPr>
            <w:r w:rsidRPr="003D4F7A">
              <w:rPr>
                <w:b/>
                <w:bCs/>
                <w:szCs w:val="24"/>
              </w:rPr>
              <w:t xml:space="preserve">Plank </w:t>
            </w:r>
          </w:p>
          <w:p w14:paraId="06114036" w14:textId="77777777" w:rsidR="001B0877" w:rsidRPr="003D4F7A" w:rsidRDefault="001B0877" w:rsidP="00F5328D">
            <w:pPr>
              <w:ind w:left="-5" w:right="-250"/>
              <w:jc w:val="center"/>
            </w:pPr>
            <w:r w:rsidRPr="003D4F7A">
              <w:t xml:space="preserve">(1set </w:t>
            </w:r>
            <w:proofErr w:type="spellStart"/>
            <w:r w:rsidRPr="003D4F7A">
              <w:t>with hold</w:t>
            </w:r>
            <w:proofErr w:type="spellEnd"/>
            <w:r w:rsidRPr="003D4F7A">
              <w:t xml:space="preserve"> as   per patient tolerance for 3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90ED7" w14:textId="77777777" w:rsidR="001B0877" w:rsidRPr="003D4F7A" w:rsidRDefault="001B0877" w:rsidP="00F5328D">
            <w:pPr>
              <w:ind w:left="-5" w:right="-94"/>
              <w:jc w:val="center"/>
              <w:rPr>
                <w:b/>
                <w:bCs/>
                <w:szCs w:val="24"/>
              </w:rPr>
            </w:pPr>
            <w:r w:rsidRPr="003D4F7A">
              <w:rPr>
                <w:b/>
                <w:bCs/>
                <w:szCs w:val="24"/>
              </w:rPr>
              <w:t xml:space="preserve">Plank </w:t>
            </w:r>
          </w:p>
          <w:p w14:paraId="481B2E6C"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0B76E" w14:textId="77777777" w:rsidR="001B0877" w:rsidRPr="003D4F7A" w:rsidRDefault="001B0877" w:rsidP="00F5328D">
            <w:pPr>
              <w:ind w:left="-5" w:right="-94"/>
              <w:jc w:val="center"/>
              <w:rPr>
                <w:b/>
                <w:bCs/>
                <w:szCs w:val="24"/>
              </w:rPr>
            </w:pPr>
            <w:r w:rsidRPr="003D4F7A">
              <w:rPr>
                <w:b/>
                <w:bCs/>
                <w:szCs w:val="24"/>
              </w:rPr>
              <w:t xml:space="preserve">Plank </w:t>
            </w:r>
          </w:p>
          <w:p w14:paraId="4319DAC4"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7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A68F2" w14:textId="77777777" w:rsidR="001B0877" w:rsidRPr="003D4F7A" w:rsidRDefault="001B0877" w:rsidP="00F5328D">
            <w:pPr>
              <w:ind w:left="-5" w:right="-94"/>
              <w:jc w:val="center"/>
              <w:rPr>
                <w:b/>
                <w:bCs/>
                <w:szCs w:val="24"/>
              </w:rPr>
            </w:pPr>
            <w:r w:rsidRPr="003D4F7A">
              <w:rPr>
                <w:b/>
                <w:bCs/>
                <w:szCs w:val="24"/>
              </w:rPr>
              <w:t xml:space="preserve">Plank </w:t>
            </w:r>
          </w:p>
          <w:p w14:paraId="28C8DA4A"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10 Reps)</w:t>
            </w:r>
          </w:p>
        </w:tc>
      </w:tr>
      <w:tr w:rsidR="001B0877" w:rsidRPr="003D4F7A" w14:paraId="40D7A470"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A2522"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F915A" w14:textId="77777777" w:rsidR="001B0877" w:rsidRPr="003D4F7A" w:rsidRDefault="001B0877" w:rsidP="00F5328D">
            <w:pPr>
              <w:ind w:left="-5"/>
              <w:jc w:val="center"/>
              <w:rPr>
                <w:b/>
                <w:bCs/>
                <w:szCs w:val="24"/>
              </w:rPr>
            </w:pPr>
            <w:r w:rsidRPr="003D4F7A">
              <w:rPr>
                <w:b/>
                <w:bCs/>
                <w:szCs w:val="24"/>
              </w:rPr>
              <w:t>Side Plank</w:t>
            </w:r>
          </w:p>
          <w:p w14:paraId="7B47D0E1" w14:textId="77777777" w:rsidR="001B0877" w:rsidRPr="003D4F7A" w:rsidRDefault="001B0877" w:rsidP="00F5328D">
            <w:pPr>
              <w:ind w:left="-5" w:right="-250"/>
              <w:jc w:val="center"/>
              <w:rPr>
                <w:b/>
                <w:bCs/>
              </w:rPr>
            </w:pPr>
            <w:r w:rsidRPr="003D4F7A">
              <w:t xml:space="preserve">(1set </w:t>
            </w:r>
            <w:proofErr w:type="spellStart"/>
            <w:r w:rsidRPr="003D4F7A">
              <w:t>with hold</w:t>
            </w:r>
            <w:proofErr w:type="spellEnd"/>
            <w:r w:rsidRPr="003D4F7A">
              <w:t xml:space="preserve"> as per patient tolerance for 3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547DE" w14:textId="77777777" w:rsidR="001B0877" w:rsidRPr="003D4F7A" w:rsidRDefault="001B0877" w:rsidP="00F5328D">
            <w:pPr>
              <w:ind w:left="-5"/>
              <w:jc w:val="center"/>
              <w:rPr>
                <w:b/>
                <w:bCs/>
                <w:szCs w:val="24"/>
              </w:rPr>
            </w:pPr>
            <w:r w:rsidRPr="003D4F7A">
              <w:rPr>
                <w:b/>
                <w:bCs/>
                <w:szCs w:val="24"/>
              </w:rPr>
              <w:t>Side Plank</w:t>
            </w:r>
          </w:p>
          <w:p w14:paraId="6A42DA80"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54BF3" w14:textId="77777777" w:rsidR="001B0877" w:rsidRPr="003D4F7A" w:rsidRDefault="001B0877" w:rsidP="00F5328D">
            <w:pPr>
              <w:ind w:left="-5"/>
              <w:jc w:val="center"/>
              <w:rPr>
                <w:b/>
                <w:bCs/>
                <w:szCs w:val="24"/>
              </w:rPr>
            </w:pPr>
            <w:r w:rsidRPr="003D4F7A">
              <w:rPr>
                <w:b/>
                <w:bCs/>
                <w:szCs w:val="24"/>
              </w:rPr>
              <w:t>Side Plank</w:t>
            </w:r>
          </w:p>
          <w:p w14:paraId="28FF6EE3"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7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4DCA7C" w14:textId="77777777" w:rsidR="001B0877" w:rsidRPr="003D4F7A" w:rsidRDefault="001B0877" w:rsidP="00F5328D">
            <w:pPr>
              <w:ind w:left="-5"/>
              <w:jc w:val="center"/>
              <w:rPr>
                <w:b/>
                <w:bCs/>
                <w:szCs w:val="24"/>
              </w:rPr>
            </w:pPr>
            <w:r w:rsidRPr="003D4F7A">
              <w:rPr>
                <w:b/>
                <w:bCs/>
                <w:szCs w:val="24"/>
              </w:rPr>
              <w:t>Side Plank</w:t>
            </w:r>
          </w:p>
          <w:p w14:paraId="455DF6F3"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10 Reps)</w:t>
            </w:r>
          </w:p>
        </w:tc>
      </w:tr>
      <w:tr w:rsidR="001B0877" w:rsidRPr="003D4F7A" w14:paraId="27CB9025"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C4690"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BBCF0A" w14:textId="77777777" w:rsidR="001B0877" w:rsidRPr="003D4F7A" w:rsidRDefault="001B0877" w:rsidP="00F5328D">
            <w:pPr>
              <w:ind w:left="-5" w:right="-94"/>
              <w:jc w:val="center"/>
              <w:rPr>
                <w:b/>
                <w:bCs/>
              </w:rPr>
            </w:pPr>
            <w:r w:rsidRPr="003D4F7A">
              <w:rPr>
                <w:b/>
                <w:bCs/>
              </w:rPr>
              <w:t>Abdominal Contractions in Quadruped</w:t>
            </w:r>
          </w:p>
          <w:p w14:paraId="7E028C78" w14:textId="77777777" w:rsidR="001B0877" w:rsidRPr="003D4F7A" w:rsidRDefault="001B0877" w:rsidP="00F5328D">
            <w:pPr>
              <w:ind w:left="-5" w:right="-94"/>
              <w:jc w:val="center"/>
              <w:rPr>
                <w:b/>
                <w:bCs/>
              </w:rPr>
            </w:pPr>
            <w:r w:rsidRPr="003D4F7A">
              <w:t>(1set with no hold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3CFA1" w14:textId="77777777" w:rsidR="001B0877" w:rsidRPr="003D4F7A" w:rsidRDefault="001B0877" w:rsidP="00F5328D">
            <w:pPr>
              <w:ind w:left="-5" w:right="-94"/>
              <w:jc w:val="center"/>
              <w:rPr>
                <w:b/>
                <w:bCs/>
              </w:rPr>
            </w:pPr>
            <w:r w:rsidRPr="003D4F7A">
              <w:rPr>
                <w:b/>
                <w:bCs/>
              </w:rPr>
              <w:t>Abdominal Contractions in Quadruped</w:t>
            </w:r>
          </w:p>
          <w:p w14:paraId="52D12D07" w14:textId="77777777" w:rsidR="001B0877" w:rsidRPr="003D4F7A" w:rsidRDefault="001B0877" w:rsidP="00F5328D">
            <w:pPr>
              <w:ind w:left="-5" w:right="-94"/>
              <w:jc w:val="center"/>
              <w:rPr>
                <w:b/>
                <w:bCs/>
              </w:rPr>
            </w:pPr>
            <w:r w:rsidRPr="003D4F7A">
              <w:t xml:space="preserve"> (1set with no hold for 15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941B5" w14:textId="77777777" w:rsidR="001B0877" w:rsidRPr="003D4F7A" w:rsidRDefault="001B0877" w:rsidP="00F5328D">
            <w:pPr>
              <w:ind w:left="-5" w:right="-94"/>
              <w:jc w:val="center"/>
              <w:rPr>
                <w:b/>
                <w:bCs/>
              </w:rPr>
            </w:pPr>
            <w:r w:rsidRPr="003D4F7A">
              <w:rPr>
                <w:b/>
                <w:bCs/>
              </w:rPr>
              <w:t>Abdominal Contractions in Quadruped</w:t>
            </w:r>
          </w:p>
          <w:p w14:paraId="071A8045" w14:textId="77777777" w:rsidR="001B0877" w:rsidRPr="003D4F7A" w:rsidRDefault="001B0877" w:rsidP="00F5328D">
            <w:pPr>
              <w:ind w:left="-5" w:right="-94"/>
              <w:jc w:val="center"/>
              <w:rPr>
                <w:b/>
                <w:bCs/>
              </w:rPr>
            </w:pPr>
            <w:r w:rsidRPr="003D4F7A">
              <w:t xml:space="preserve"> (1set with no hold for 20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77D6F" w14:textId="77777777" w:rsidR="001B0877" w:rsidRPr="003D4F7A" w:rsidRDefault="001B0877" w:rsidP="00F5328D">
            <w:pPr>
              <w:ind w:left="-5" w:right="-94"/>
              <w:jc w:val="center"/>
              <w:rPr>
                <w:b/>
                <w:bCs/>
              </w:rPr>
            </w:pPr>
            <w:r w:rsidRPr="003D4F7A">
              <w:rPr>
                <w:b/>
                <w:bCs/>
              </w:rPr>
              <w:t>Abdominal Contractions in Quadruped</w:t>
            </w:r>
          </w:p>
          <w:p w14:paraId="0053BECE" w14:textId="77777777" w:rsidR="001B0877" w:rsidRPr="003D4F7A" w:rsidRDefault="001B0877" w:rsidP="00F5328D">
            <w:pPr>
              <w:ind w:left="-5" w:right="-94"/>
              <w:jc w:val="center"/>
              <w:rPr>
                <w:b/>
                <w:bCs/>
              </w:rPr>
            </w:pPr>
            <w:r w:rsidRPr="003D4F7A">
              <w:t xml:space="preserve"> (1set with no hold for 25 Reps)</w:t>
            </w:r>
          </w:p>
        </w:tc>
      </w:tr>
      <w:tr w:rsidR="001B0877" w:rsidRPr="003D4F7A" w14:paraId="23D72BFE" w14:textId="77777777" w:rsidTr="00F5328D">
        <w:tc>
          <w:tcPr>
            <w:tcW w:w="106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5B4D5" w14:textId="77777777" w:rsidR="001B0877" w:rsidRPr="003D4F7A" w:rsidRDefault="001B0877" w:rsidP="00F5328D"/>
        </w:tc>
      </w:tr>
      <w:tr w:rsidR="001B0877" w:rsidRPr="003D4F7A" w14:paraId="34C46132" w14:textId="77777777" w:rsidTr="00F5328D">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0BF763C" w14:textId="77777777" w:rsidR="001B0877" w:rsidRPr="003D4F7A" w:rsidRDefault="001B0877" w:rsidP="00F5328D">
            <w:pPr>
              <w:ind w:left="113" w:right="113"/>
              <w:jc w:val="center"/>
              <w:rPr>
                <w:sz w:val="44"/>
                <w:szCs w:val="44"/>
              </w:rPr>
            </w:pPr>
            <w:r w:rsidRPr="003D4F7A">
              <w:rPr>
                <w:b/>
                <w:bCs/>
                <w:sz w:val="44"/>
                <w:szCs w:val="44"/>
              </w:rPr>
              <w:t>Control Group</w:t>
            </w:r>
          </w:p>
        </w:tc>
        <w:tc>
          <w:tcPr>
            <w:tcW w:w="97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78FCD" w14:textId="77777777" w:rsidR="001B0877" w:rsidRPr="003D4F7A" w:rsidRDefault="001B0877" w:rsidP="00F5328D">
            <w:pPr>
              <w:jc w:val="center"/>
              <w:rPr>
                <w:b/>
                <w:bCs/>
                <w:sz w:val="28"/>
                <w:szCs w:val="28"/>
              </w:rPr>
            </w:pPr>
            <w:r w:rsidRPr="003D4F7A">
              <w:rPr>
                <w:b/>
                <w:bCs/>
                <w:sz w:val="28"/>
                <w:szCs w:val="28"/>
              </w:rPr>
              <w:t>Exercises performed on Stable Surface</w:t>
            </w:r>
          </w:p>
        </w:tc>
      </w:tr>
      <w:tr w:rsidR="001B0877" w:rsidRPr="003D4F7A" w14:paraId="5FB0C05A"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19E11"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9E963" w14:textId="77777777" w:rsidR="001B0877" w:rsidRPr="003D4F7A" w:rsidRDefault="001B0877" w:rsidP="00F5328D">
            <w:pPr>
              <w:ind w:left="-5" w:right="-94"/>
              <w:jc w:val="center"/>
              <w:rPr>
                <w:b/>
                <w:bCs/>
                <w:szCs w:val="24"/>
              </w:rPr>
            </w:pPr>
            <w:r w:rsidRPr="003D4F7A">
              <w:rPr>
                <w:b/>
                <w:bCs/>
                <w:szCs w:val="24"/>
              </w:rPr>
              <w:t>Bridging</w:t>
            </w:r>
          </w:p>
          <w:p w14:paraId="516B5481" w14:textId="77777777" w:rsidR="001B0877" w:rsidRPr="003D4F7A" w:rsidRDefault="001B0877" w:rsidP="00F5328D">
            <w:pPr>
              <w:ind w:left="-5" w:right="-94"/>
              <w:jc w:val="center"/>
            </w:pPr>
            <w:r w:rsidRPr="003D4F7A">
              <w:t>(1set with no hold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95B507" w14:textId="77777777" w:rsidR="001B0877" w:rsidRPr="003D4F7A" w:rsidRDefault="001B0877" w:rsidP="00F5328D">
            <w:pPr>
              <w:ind w:left="-5" w:right="-94"/>
              <w:jc w:val="center"/>
              <w:rPr>
                <w:b/>
                <w:bCs/>
                <w:szCs w:val="24"/>
              </w:rPr>
            </w:pPr>
            <w:r w:rsidRPr="003D4F7A">
              <w:rPr>
                <w:b/>
                <w:bCs/>
                <w:szCs w:val="24"/>
              </w:rPr>
              <w:t>Bridging</w:t>
            </w:r>
          </w:p>
          <w:p w14:paraId="134E910E"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F92D0" w14:textId="77777777" w:rsidR="001B0877" w:rsidRPr="003D4F7A" w:rsidRDefault="001B0877" w:rsidP="00F5328D">
            <w:pPr>
              <w:ind w:left="-5" w:right="-94"/>
              <w:jc w:val="center"/>
              <w:rPr>
                <w:b/>
                <w:bCs/>
                <w:szCs w:val="24"/>
              </w:rPr>
            </w:pPr>
            <w:r w:rsidRPr="003D4F7A">
              <w:rPr>
                <w:b/>
                <w:bCs/>
                <w:szCs w:val="24"/>
              </w:rPr>
              <w:t>Bridging</w:t>
            </w:r>
          </w:p>
          <w:p w14:paraId="7E500F66"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BB417" w14:textId="77777777" w:rsidR="001B0877" w:rsidRPr="003D4F7A" w:rsidRDefault="001B0877" w:rsidP="00F5328D">
            <w:pPr>
              <w:ind w:left="-5" w:right="-94"/>
              <w:jc w:val="center"/>
              <w:rPr>
                <w:b/>
                <w:bCs/>
                <w:szCs w:val="24"/>
              </w:rPr>
            </w:pPr>
            <w:r w:rsidRPr="003D4F7A">
              <w:rPr>
                <w:b/>
                <w:bCs/>
                <w:szCs w:val="24"/>
              </w:rPr>
              <w:t>Bridging</w:t>
            </w:r>
          </w:p>
          <w:p w14:paraId="1EE8AFE6"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2C7A9B4F"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02692"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647BC4" w14:textId="77777777" w:rsidR="001B0877" w:rsidRPr="003D4F7A" w:rsidRDefault="001B0877" w:rsidP="00F5328D">
            <w:pPr>
              <w:ind w:left="-5" w:right="-94"/>
              <w:jc w:val="center"/>
              <w:rPr>
                <w:b/>
                <w:bCs/>
                <w:szCs w:val="24"/>
              </w:rPr>
            </w:pPr>
            <w:r w:rsidRPr="003D4F7A">
              <w:rPr>
                <w:b/>
                <w:bCs/>
                <w:szCs w:val="24"/>
              </w:rPr>
              <w:t>Curl ups</w:t>
            </w:r>
          </w:p>
          <w:p w14:paraId="2FECE80B" w14:textId="77777777" w:rsidR="001B0877" w:rsidRPr="003D4F7A" w:rsidRDefault="001B0877" w:rsidP="00F5328D">
            <w:pPr>
              <w:ind w:left="-5" w:right="-94"/>
              <w:jc w:val="center"/>
            </w:pPr>
            <w:r w:rsidRPr="003D4F7A">
              <w:t xml:space="preserve">(1set with 3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EBFAB" w14:textId="77777777" w:rsidR="001B0877" w:rsidRPr="003D4F7A" w:rsidRDefault="001B0877" w:rsidP="00F5328D">
            <w:pPr>
              <w:ind w:left="-5" w:right="-94"/>
              <w:jc w:val="center"/>
              <w:rPr>
                <w:b/>
                <w:bCs/>
                <w:szCs w:val="24"/>
              </w:rPr>
            </w:pPr>
            <w:r w:rsidRPr="003D4F7A">
              <w:rPr>
                <w:b/>
                <w:bCs/>
                <w:szCs w:val="24"/>
              </w:rPr>
              <w:t>Curl ups</w:t>
            </w:r>
          </w:p>
          <w:p w14:paraId="355BDC83"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75BD1" w14:textId="77777777" w:rsidR="001B0877" w:rsidRPr="003D4F7A" w:rsidRDefault="001B0877" w:rsidP="00F5328D">
            <w:pPr>
              <w:ind w:left="-5" w:right="-94"/>
              <w:jc w:val="center"/>
              <w:rPr>
                <w:b/>
                <w:bCs/>
                <w:szCs w:val="24"/>
              </w:rPr>
            </w:pPr>
            <w:r w:rsidRPr="003D4F7A">
              <w:rPr>
                <w:b/>
                <w:bCs/>
                <w:szCs w:val="24"/>
              </w:rPr>
              <w:t>Curl ups</w:t>
            </w:r>
          </w:p>
          <w:p w14:paraId="20FA2CAE"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90DB30" w14:textId="77777777" w:rsidR="001B0877" w:rsidRPr="003D4F7A" w:rsidRDefault="001B0877" w:rsidP="00F5328D">
            <w:pPr>
              <w:ind w:left="-5" w:right="-94"/>
              <w:jc w:val="center"/>
              <w:rPr>
                <w:b/>
                <w:bCs/>
                <w:szCs w:val="24"/>
              </w:rPr>
            </w:pPr>
            <w:r w:rsidRPr="003D4F7A">
              <w:rPr>
                <w:b/>
                <w:bCs/>
                <w:szCs w:val="24"/>
              </w:rPr>
              <w:t>Curl ups</w:t>
            </w:r>
          </w:p>
          <w:p w14:paraId="2835A152"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38CED1EE"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4FB57"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B2A0C" w14:textId="77777777" w:rsidR="001B0877" w:rsidRPr="003D4F7A" w:rsidRDefault="001B0877" w:rsidP="00F5328D">
            <w:pPr>
              <w:ind w:left="-5" w:right="-94"/>
              <w:jc w:val="center"/>
              <w:rPr>
                <w:b/>
                <w:bCs/>
                <w:szCs w:val="24"/>
              </w:rPr>
            </w:pPr>
            <w:r w:rsidRPr="003D4F7A">
              <w:rPr>
                <w:b/>
                <w:bCs/>
                <w:szCs w:val="24"/>
              </w:rPr>
              <w:t>Side Curl ups</w:t>
            </w:r>
          </w:p>
          <w:p w14:paraId="0898E880" w14:textId="77777777" w:rsidR="001B0877" w:rsidRPr="003D4F7A" w:rsidRDefault="001B0877" w:rsidP="00F5328D">
            <w:pPr>
              <w:ind w:left="-5" w:right="-94"/>
              <w:jc w:val="center"/>
            </w:pPr>
            <w:r w:rsidRPr="003D4F7A">
              <w:t xml:space="preserve">(1set with 3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C3DAE" w14:textId="77777777" w:rsidR="001B0877" w:rsidRPr="003D4F7A" w:rsidRDefault="001B0877" w:rsidP="00F5328D">
            <w:pPr>
              <w:ind w:left="-5" w:right="-94"/>
              <w:jc w:val="center"/>
              <w:rPr>
                <w:b/>
                <w:bCs/>
                <w:szCs w:val="24"/>
              </w:rPr>
            </w:pPr>
            <w:r w:rsidRPr="003D4F7A">
              <w:rPr>
                <w:b/>
                <w:bCs/>
                <w:szCs w:val="24"/>
              </w:rPr>
              <w:t>Side Curl ups</w:t>
            </w:r>
          </w:p>
          <w:p w14:paraId="6F772B7A" w14:textId="77777777" w:rsidR="001B0877" w:rsidRPr="003D4F7A" w:rsidRDefault="001B0877" w:rsidP="00F5328D">
            <w:pPr>
              <w:ind w:left="-5" w:right="-94"/>
              <w:jc w:val="center"/>
            </w:pPr>
            <w:r w:rsidRPr="003D4F7A">
              <w:t xml:space="preserve">(1set with 5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BDD7B" w14:textId="77777777" w:rsidR="001B0877" w:rsidRPr="003D4F7A" w:rsidRDefault="001B0877" w:rsidP="00F5328D">
            <w:pPr>
              <w:ind w:left="-5" w:right="-94"/>
              <w:jc w:val="center"/>
              <w:rPr>
                <w:b/>
                <w:bCs/>
                <w:szCs w:val="24"/>
              </w:rPr>
            </w:pPr>
            <w:r w:rsidRPr="003D4F7A">
              <w:rPr>
                <w:b/>
                <w:bCs/>
                <w:szCs w:val="24"/>
              </w:rPr>
              <w:t>Side Curl ups</w:t>
            </w:r>
          </w:p>
          <w:p w14:paraId="2CFCA2C2" w14:textId="77777777" w:rsidR="001B0877" w:rsidRPr="003D4F7A" w:rsidRDefault="001B0877" w:rsidP="00F5328D">
            <w:pPr>
              <w:ind w:left="-5" w:right="-94"/>
              <w:jc w:val="center"/>
            </w:pPr>
            <w:r w:rsidRPr="003D4F7A">
              <w:t xml:space="preserve">(1set with 7 sec </w:t>
            </w:r>
            <w:proofErr w:type="gramStart"/>
            <w:r w:rsidRPr="003D4F7A">
              <w:t>hold</w:t>
            </w:r>
            <w:proofErr w:type="gramEnd"/>
            <w:r w:rsidRPr="003D4F7A">
              <w:t xml:space="preserve">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CB59B" w14:textId="77777777" w:rsidR="001B0877" w:rsidRPr="003D4F7A" w:rsidRDefault="001B0877" w:rsidP="00F5328D">
            <w:pPr>
              <w:ind w:left="-5" w:right="-94"/>
              <w:jc w:val="center"/>
              <w:rPr>
                <w:b/>
                <w:bCs/>
                <w:szCs w:val="24"/>
              </w:rPr>
            </w:pPr>
            <w:r w:rsidRPr="003D4F7A">
              <w:rPr>
                <w:b/>
                <w:bCs/>
                <w:szCs w:val="24"/>
              </w:rPr>
              <w:t>Side Curl ups</w:t>
            </w:r>
          </w:p>
          <w:p w14:paraId="63CFDFEF" w14:textId="77777777" w:rsidR="001B0877" w:rsidRPr="003D4F7A" w:rsidRDefault="001B0877" w:rsidP="00F5328D">
            <w:pPr>
              <w:ind w:left="-5" w:right="-94"/>
              <w:jc w:val="center"/>
            </w:pPr>
            <w:r w:rsidRPr="003D4F7A">
              <w:t xml:space="preserve">(1set with 10 sec </w:t>
            </w:r>
            <w:proofErr w:type="gramStart"/>
            <w:r w:rsidRPr="003D4F7A">
              <w:t>hold</w:t>
            </w:r>
            <w:proofErr w:type="gramEnd"/>
            <w:r w:rsidRPr="003D4F7A">
              <w:t xml:space="preserve"> for 10 Reps)</w:t>
            </w:r>
          </w:p>
        </w:tc>
      </w:tr>
      <w:tr w:rsidR="001B0877" w:rsidRPr="003D4F7A" w14:paraId="6354D775"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5865D5"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479C6E" w14:textId="77777777" w:rsidR="001B0877" w:rsidRPr="003D4F7A" w:rsidRDefault="001B0877" w:rsidP="00F5328D">
            <w:pPr>
              <w:ind w:left="-5" w:right="-94"/>
              <w:jc w:val="center"/>
              <w:rPr>
                <w:b/>
                <w:bCs/>
                <w:szCs w:val="24"/>
              </w:rPr>
            </w:pPr>
            <w:r w:rsidRPr="003D4F7A">
              <w:rPr>
                <w:b/>
                <w:bCs/>
                <w:szCs w:val="24"/>
              </w:rPr>
              <w:t xml:space="preserve">Plank </w:t>
            </w:r>
          </w:p>
          <w:p w14:paraId="41491222" w14:textId="77777777" w:rsidR="001B0877" w:rsidRPr="003D4F7A" w:rsidRDefault="001B0877" w:rsidP="00F5328D">
            <w:pPr>
              <w:ind w:left="-5" w:right="-250"/>
              <w:jc w:val="center"/>
            </w:pPr>
            <w:r w:rsidRPr="003D4F7A">
              <w:t xml:space="preserve">(1set </w:t>
            </w:r>
            <w:proofErr w:type="spellStart"/>
            <w:r w:rsidRPr="003D4F7A">
              <w:t>with hold</w:t>
            </w:r>
            <w:proofErr w:type="spellEnd"/>
            <w:r w:rsidRPr="003D4F7A">
              <w:t xml:space="preserve"> as   per patient tolerance for 3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498AF4" w14:textId="77777777" w:rsidR="001B0877" w:rsidRPr="003D4F7A" w:rsidRDefault="001B0877" w:rsidP="00F5328D">
            <w:pPr>
              <w:ind w:left="-5" w:right="-94"/>
              <w:jc w:val="center"/>
              <w:rPr>
                <w:b/>
                <w:bCs/>
                <w:szCs w:val="24"/>
              </w:rPr>
            </w:pPr>
            <w:r w:rsidRPr="003D4F7A">
              <w:rPr>
                <w:b/>
                <w:bCs/>
                <w:szCs w:val="24"/>
              </w:rPr>
              <w:t xml:space="preserve">Plank </w:t>
            </w:r>
          </w:p>
          <w:p w14:paraId="3F647BFF"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5B8D0" w14:textId="77777777" w:rsidR="001B0877" w:rsidRPr="003D4F7A" w:rsidRDefault="001B0877" w:rsidP="00F5328D">
            <w:pPr>
              <w:ind w:left="-5" w:right="-94"/>
              <w:jc w:val="center"/>
              <w:rPr>
                <w:b/>
                <w:bCs/>
                <w:szCs w:val="24"/>
              </w:rPr>
            </w:pPr>
            <w:r w:rsidRPr="003D4F7A">
              <w:rPr>
                <w:b/>
                <w:bCs/>
                <w:szCs w:val="24"/>
              </w:rPr>
              <w:t xml:space="preserve">Plank </w:t>
            </w:r>
          </w:p>
          <w:p w14:paraId="49BFA880"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7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02565" w14:textId="77777777" w:rsidR="001B0877" w:rsidRPr="003D4F7A" w:rsidRDefault="001B0877" w:rsidP="00F5328D">
            <w:pPr>
              <w:ind w:left="-5" w:right="-94"/>
              <w:jc w:val="center"/>
              <w:rPr>
                <w:b/>
                <w:bCs/>
                <w:szCs w:val="24"/>
              </w:rPr>
            </w:pPr>
            <w:r w:rsidRPr="003D4F7A">
              <w:rPr>
                <w:b/>
                <w:bCs/>
                <w:szCs w:val="24"/>
              </w:rPr>
              <w:t xml:space="preserve">Plank </w:t>
            </w:r>
          </w:p>
          <w:p w14:paraId="789766EF" w14:textId="77777777" w:rsidR="001B0877" w:rsidRPr="003D4F7A" w:rsidRDefault="001B0877" w:rsidP="00F5328D">
            <w:pPr>
              <w:ind w:left="-5" w:right="-94"/>
              <w:jc w:val="center"/>
            </w:pPr>
            <w:r w:rsidRPr="003D4F7A">
              <w:t xml:space="preserve">(1set </w:t>
            </w:r>
            <w:proofErr w:type="spellStart"/>
            <w:r w:rsidRPr="003D4F7A">
              <w:t>with hold</w:t>
            </w:r>
            <w:proofErr w:type="spellEnd"/>
            <w:r w:rsidRPr="003D4F7A">
              <w:t xml:space="preserve"> as   per patient tolerance for 10 Reps)</w:t>
            </w:r>
          </w:p>
        </w:tc>
      </w:tr>
      <w:tr w:rsidR="001B0877" w:rsidRPr="003D4F7A" w14:paraId="4FD92E4F"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A8E6D"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6CD29" w14:textId="77777777" w:rsidR="001B0877" w:rsidRPr="003D4F7A" w:rsidRDefault="001B0877" w:rsidP="00F5328D">
            <w:pPr>
              <w:ind w:left="-5"/>
              <w:jc w:val="center"/>
              <w:rPr>
                <w:b/>
                <w:bCs/>
                <w:szCs w:val="24"/>
              </w:rPr>
            </w:pPr>
            <w:r w:rsidRPr="003D4F7A">
              <w:rPr>
                <w:b/>
                <w:bCs/>
                <w:szCs w:val="24"/>
              </w:rPr>
              <w:t>Side Plank</w:t>
            </w:r>
          </w:p>
          <w:p w14:paraId="4B493E0A" w14:textId="77777777" w:rsidR="001B0877" w:rsidRPr="003D4F7A" w:rsidRDefault="001B0877" w:rsidP="00F5328D">
            <w:pPr>
              <w:ind w:left="-5" w:right="-250"/>
              <w:jc w:val="center"/>
              <w:rPr>
                <w:b/>
                <w:bCs/>
              </w:rPr>
            </w:pPr>
            <w:r w:rsidRPr="003D4F7A">
              <w:t xml:space="preserve">(1set </w:t>
            </w:r>
            <w:proofErr w:type="spellStart"/>
            <w:r w:rsidRPr="003D4F7A">
              <w:t>with hold</w:t>
            </w:r>
            <w:proofErr w:type="spellEnd"/>
            <w:r w:rsidRPr="003D4F7A">
              <w:t xml:space="preserve"> as per patient tolerance for 3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DDC8C" w14:textId="77777777" w:rsidR="001B0877" w:rsidRPr="003D4F7A" w:rsidRDefault="001B0877" w:rsidP="00F5328D">
            <w:pPr>
              <w:ind w:left="-5"/>
              <w:jc w:val="center"/>
              <w:rPr>
                <w:b/>
                <w:bCs/>
                <w:szCs w:val="24"/>
              </w:rPr>
            </w:pPr>
            <w:r w:rsidRPr="003D4F7A">
              <w:rPr>
                <w:b/>
                <w:bCs/>
                <w:szCs w:val="24"/>
              </w:rPr>
              <w:t>Side Plank</w:t>
            </w:r>
          </w:p>
          <w:p w14:paraId="0162DBAD"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23624" w14:textId="77777777" w:rsidR="001B0877" w:rsidRPr="003D4F7A" w:rsidRDefault="001B0877" w:rsidP="00F5328D">
            <w:pPr>
              <w:ind w:left="-5"/>
              <w:jc w:val="center"/>
              <w:rPr>
                <w:b/>
                <w:bCs/>
                <w:szCs w:val="24"/>
              </w:rPr>
            </w:pPr>
            <w:r w:rsidRPr="003D4F7A">
              <w:rPr>
                <w:b/>
                <w:bCs/>
                <w:szCs w:val="24"/>
              </w:rPr>
              <w:t>Side Plank</w:t>
            </w:r>
          </w:p>
          <w:p w14:paraId="2C33E90F"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7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0AB8E" w14:textId="77777777" w:rsidR="001B0877" w:rsidRPr="003D4F7A" w:rsidRDefault="001B0877" w:rsidP="00F5328D">
            <w:pPr>
              <w:ind w:left="-5"/>
              <w:jc w:val="center"/>
              <w:rPr>
                <w:b/>
                <w:bCs/>
                <w:szCs w:val="24"/>
              </w:rPr>
            </w:pPr>
            <w:r w:rsidRPr="003D4F7A">
              <w:rPr>
                <w:b/>
                <w:bCs/>
                <w:szCs w:val="24"/>
              </w:rPr>
              <w:t>Side Plank</w:t>
            </w:r>
          </w:p>
          <w:p w14:paraId="09424EE4" w14:textId="77777777" w:rsidR="001B0877" w:rsidRPr="003D4F7A" w:rsidRDefault="001B0877" w:rsidP="00F5328D">
            <w:pPr>
              <w:ind w:left="-5"/>
              <w:jc w:val="center"/>
              <w:rPr>
                <w:b/>
                <w:bCs/>
              </w:rPr>
            </w:pPr>
            <w:r w:rsidRPr="003D4F7A">
              <w:t xml:space="preserve">(1set </w:t>
            </w:r>
            <w:proofErr w:type="spellStart"/>
            <w:r w:rsidRPr="003D4F7A">
              <w:t>with hold</w:t>
            </w:r>
            <w:proofErr w:type="spellEnd"/>
            <w:r w:rsidRPr="003D4F7A">
              <w:t xml:space="preserve"> as per patient tolerance for 10 Reps)</w:t>
            </w:r>
          </w:p>
        </w:tc>
      </w:tr>
      <w:tr w:rsidR="001B0877" w:rsidRPr="003D4F7A" w14:paraId="59A3F87C" w14:textId="77777777" w:rsidTr="00F5328D">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2705A" w14:textId="77777777" w:rsidR="001B0877" w:rsidRPr="003D4F7A" w:rsidRDefault="001B0877" w:rsidP="00F5328D">
            <w:pPr>
              <w:rPr>
                <w:sz w:val="44"/>
                <w:szCs w:val="4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D1CDC" w14:textId="77777777" w:rsidR="001B0877" w:rsidRPr="003D4F7A" w:rsidRDefault="001B0877" w:rsidP="00F5328D">
            <w:pPr>
              <w:ind w:left="-5" w:right="-94"/>
              <w:jc w:val="center"/>
              <w:rPr>
                <w:b/>
                <w:bCs/>
              </w:rPr>
            </w:pPr>
            <w:r w:rsidRPr="003D4F7A">
              <w:rPr>
                <w:b/>
                <w:bCs/>
              </w:rPr>
              <w:t>Abdominal Contractions in Quadruped</w:t>
            </w:r>
          </w:p>
          <w:p w14:paraId="52B920E7" w14:textId="77777777" w:rsidR="001B0877" w:rsidRPr="003D4F7A" w:rsidRDefault="001B0877" w:rsidP="00F5328D">
            <w:pPr>
              <w:ind w:left="-5" w:right="-94"/>
              <w:jc w:val="center"/>
              <w:rPr>
                <w:b/>
                <w:bCs/>
              </w:rPr>
            </w:pPr>
            <w:r w:rsidRPr="003D4F7A">
              <w:t xml:space="preserve"> (1set with no hold for 10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016DC" w14:textId="77777777" w:rsidR="001B0877" w:rsidRPr="003D4F7A" w:rsidRDefault="001B0877" w:rsidP="00F5328D">
            <w:pPr>
              <w:ind w:left="-5" w:right="-94"/>
              <w:jc w:val="center"/>
              <w:rPr>
                <w:b/>
                <w:bCs/>
              </w:rPr>
            </w:pPr>
            <w:r w:rsidRPr="003D4F7A">
              <w:rPr>
                <w:b/>
                <w:bCs/>
              </w:rPr>
              <w:t>Abdominal Contractions in Quadruped</w:t>
            </w:r>
          </w:p>
          <w:p w14:paraId="06E9C0B4" w14:textId="77777777" w:rsidR="001B0877" w:rsidRPr="003D4F7A" w:rsidRDefault="001B0877" w:rsidP="00F5328D">
            <w:pPr>
              <w:ind w:left="-5" w:right="-94"/>
              <w:jc w:val="center"/>
              <w:rPr>
                <w:b/>
                <w:bCs/>
              </w:rPr>
            </w:pPr>
            <w:r w:rsidRPr="003D4F7A">
              <w:t xml:space="preserve"> (1set with no hold for 15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27781" w14:textId="77777777" w:rsidR="001B0877" w:rsidRPr="003D4F7A" w:rsidRDefault="001B0877" w:rsidP="00F5328D">
            <w:pPr>
              <w:ind w:left="-5" w:right="-94"/>
              <w:jc w:val="center"/>
              <w:rPr>
                <w:b/>
                <w:bCs/>
              </w:rPr>
            </w:pPr>
            <w:r w:rsidRPr="003D4F7A">
              <w:rPr>
                <w:b/>
                <w:bCs/>
              </w:rPr>
              <w:t>Abdominal Contractions in Quadruped</w:t>
            </w:r>
          </w:p>
          <w:p w14:paraId="1DFF7FF5" w14:textId="77777777" w:rsidR="001B0877" w:rsidRPr="003D4F7A" w:rsidRDefault="001B0877" w:rsidP="00F5328D">
            <w:pPr>
              <w:ind w:left="-5" w:right="-94"/>
              <w:jc w:val="center"/>
              <w:rPr>
                <w:b/>
                <w:bCs/>
              </w:rPr>
            </w:pPr>
            <w:r w:rsidRPr="003D4F7A">
              <w:t xml:space="preserve"> (1set with no hold for 20 Reps)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CA9A6" w14:textId="77777777" w:rsidR="001B0877" w:rsidRPr="003D4F7A" w:rsidRDefault="001B0877" w:rsidP="00F5328D">
            <w:pPr>
              <w:ind w:left="-5" w:right="-94"/>
              <w:jc w:val="center"/>
              <w:rPr>
                <w:b/>
                <w:bCs/>
              </w:rPr>
            </w:pPr>
            <w:r w:rsidRPr="003D4F7A">
              <w:rPr>
                <w:b/>
                <w:bCs/>
              </w:rPr>
              <w:t>Abdominal Contractions in Quadruped</w:t>
            </w:r>
          </w:p>
          <w:p w14:paraId="456548BB" w14:textId="77777777" w:rsidR="001B0877" w:rsidRPr="003D4F7A" w:rsidRDefault="001B0877" w:rsidP="00F5328D">
            <w:pPr>
              <w:ind w:left="-5" w:right="-94"/>
              <w:jc w:val="center"/>
              <w:rPr>
                <w:b/>
                <w:bCs/>
              </w:rPr>
            </w:pPr>
            <w:r w:rsidRPr="003D4F7A">
              <w:t xml:space="preserve"> (1set with no hold for 25 Reps)</w:t>
            </w:r>
          </w:p>
        </w:tc>
      </w:tr>
    </w:tbl>
    <w:p w14:paraId="0280A2FD" w14:textId="77777777" w:rsidR="0083238B" w:rsidRDefault="0083238B" w:rsidP="0083238B">
      <w:pPr>
        <w:widowControl/>
        <w:autoSpaceDE/>
        <w:autoSpaceDN/>
        <w:spacing w:after="200" w:line="276" w:lineRule="auto"/>
        <w:rPr>
          <w:b/>
          <w:sz w:val="24"/>
          <w:szCs w:val="24"/>
        </w:rPr>
        <w:sectPr w:rsidR="0083238B" w:rsidSect="00E257FB">
          <w:pgSz w:w="11906" w:h="16838"/>
          <w:pgMar w:top="1440" w:right="1440" w:bottom="1440" w:left="1440" w:header="708" w:footer="708" w:gutter="0"/>
          <w:cols w:space="708"/>
          <w:docGrid w:linePitch="360"/>
        </w:sectPr>
      </w:pPr>
    </w:p>
    <w:p w14:paraId="1BF973A4" w14:textId="77777777" w:rsidR="0083238B" w:rsidRPr="003D4F7A" w:rsidRDefault="0083238B" w:rsidP="0083238B">
      <w:pPr>
        <w:spacing w:before="9" w:line="480" w:lineRule="auto"/>
        <w:ind w:left="20"/>
        <w:rPr>
          <w:b/>
          <w:sz w:val="24"/>
          <w:szCs w:val="24"/>
        </w:rPr>
      </w:pPr>
      <w:r w:rsidRPr="003D4F7A">
        <w:rPr>
          <w:b/>
          <w:sz w:val="24"/>
          <w:szCs w:val="24"/>
        </w:rPr>
        <w:lastRenderedPageBreak/>
        <w:t>Inclusion Criteria</w:t>
      </w:r>
    </w:p>
    <w:p w14:paraId="4BD6291B" w14:textId="77777777" w:rsidR="0083238B" w:rsidRPr="003D4F7A" w:rsidRDefault="0083238B" w:rsidP="0083238B">
      <w:pPr>
        <w:pStyle w:val="BodyText"/>
        <w:numPr>
          <w:ilvl w:val="0"/>
          <w:numId w:val="3"/>
        </w:numPr>
        <w:spacing w:line="480" w:lineRule="auto"/>
        <w:jc w:val="both"/>
        <w:rPr>
          <w:bCs/>
        </w:rPr>
      </w:pPr>
      <w:r w:rsidRPr="003D4F7A">
        <w:rPr>
          <w:bCs/>
        </w:rPr>
        <w:t>Healthy individuals</w:t>
      </w:r>
    </w:p>
    <w:p w14:paraId="71F3C912" w14:textId="77777777" w:rsidR="0083238B" w:rsidRPr="003D4F7A" w:rsidRDefault="0083238B" w:rsidP="0083238B">
      <w:pPr>
        <w:pStyle w:val="BodyText"/>
        <w:numPr>
          <w:ilvl w:val="0"/>
          <w:numId w:val="3"/>
        </w:numPr>
        <w:spacing w:line="480" w:lineRule="auto"/>
        <w:jc w:val="both"/>
        <w:rPr>
          <w:bCs/>
        </w:rPr>
      </w:pPr>
      <w:r w:rsidRPr="003D4F7A">
        <w:rPr>
          <w:bCs/>
        </w:rPr>
        <w:t>Age 18 to 40 years</w:t>
      </w:r>
    </w:p>
    <w:p w14:paraId="3075B6B2" w14:textId="77777777" w:rsidR="0083238B" w:rsidRPr="003D4F7A" w:rsidRDefault="0083238B" w:rsidP="0083238B">
      <w:pPr>
        <w:pStyle w:val="BodyText"/>
        <w:numPr>
          <w:ilvl w:val="0"/>
          <w:numId w:val="3"/>
        </w:numPr>
        <w:spacing w:line="480" w:lineRule="auto"/>
        <w:jc w:val="both"/>
        <w:rPr>
          <w:bCs/>
        </w:rPr>
      </w:pPr>
      <w:r w:rsidRPr="003D4F7A">
        <w:rPr>
          <w:bCs/>
        </w:rPr>
        <w:t>Both genders</w:t>
      </w:r>
    </w:p>
    <w:p w14:paraId="2EEE8795" w14:textId="77777777" w:rsidR="0083238B" w:rsidRPr="003D4F7A" w:rsidRDefault="0083238B" w:rsidP="0083238B">
      <w:pPr>
        <w:pStyle w:val="BodyText"/>
        <w:numPr>
          <w:ilvl w:val="0"/>
          <w:numId w:val="3"/>
        </w:numPr>
        <w:spacing w:line="480" w:lineRule="auto"/>
        <w:jc w:val="both"/>
        <w:rPr>
          <w:bCs/>
        </w:rPr>
      </w:pPr>
      <w:r w:rsidRPr="003D4F7A">
        <w:rPr>
          <w:bCs/>
        </w:rPr>
        <w:t>No history of musculoskeletal disorders</w:t>
      </w:r>
    </w:p>
    <w:p w14:paraId="0FD42C75" w14:textId="77777777" w:rsidR="0083238B" w:rsidRPr="003D4F7A" w:rsidRDefault="0083238B" w:rsidP="0083238B">
      <w:pPr>
        <w:pStyle w:val="BodyText"/>
        <w:numPr>
          <w:ilvl w:val="0"/>
          <w:numId w:val="3"/>
        </w:numPr>
        <w:spacing w:line="480" w:lineRule="auto"/>
        <w:jc w:val="both"/>
        <w:rPr>
          <w:bCs/>
        </w:rPr>
      </w:pPr>
      <w:r w:rsidRPr="003D4F7A">
        <w:rPr>
          <w:bCs/>
        </w:rPr>
        <w:t xml:space="preserve">No history of neurological condition </w:t>
      </w:r>
    </w:p>
    <w:p w14:paraId="59BA495D" w14:textId="77777777" w:rsidR="0083238B" w:rsidRPr="003D4F7A" w:rsidRDefault="0083238B" w:rsidP="0083238B">
      <w:pPr>
        <w:pStyle w:val="BodyText"/>
        <w:numPr>
          <w:ilvl w:val="0"/>
          <w:numId w:val="3"/>
        </w:numPr>
        <w:spacing w:line="480" w:lineRule="auto"/>
        <w:jc w:val="both"/>
        <w:rPr>
          <w:bCs/>
        </w:rPr>
      </w:pPr>
      <w:r w:rsidRPr="003D4F7A">
        <w:rPr>
          <w:bCs/>
        </w:rPr>
        <w:t>Patient is able Read and write English, Gujarati, Hindi</w:t>
      </w:r>
    </w:p>
    <w:p w14:paraId="5A9D4BDA" w14:textId="77777777" w:rsidR="0083238B" w:rsidRPr="003D4F7A" w:rsidRDefault="0083238B" w:rsidP="0083238B">
      <w:pPr>
        <w:pStyle w:val="Heading1"/>
        <w:spacing w:before="89" w:line="480" w:lineRule="auto"/>
        <w:ind w:left="0"/>
        <w:rPr>
          <w:sz w:val="24"/>
          <w:szCs w:val="24"/>
        </w:rPr>
      </w:pPr>
      <w:r w:rsidRPr="003D4F7A">
        <w:rPr>
          <w:sz w:val="24"/>
          <w:szCs w:val="24"/>
        </w:rPr>
        <w:t>Exclusion Criteria</w:t>
      </w:r>
    </w:p>
    <w:p w14:paraId="5F73C695" w14:textId="77777777" w:rsidR="0083238B" w:rsidRPr="003D4F7A" w:rsidRDefault="0083238B" w:rsidP="0083238B">
      <w:pPr>
        <w:pStyle w:val="Heading1"/>
        <w:numPr>
          <w:ilvl w:val="0"/>
          <w:numId w:val="4"/>
        </w:numPr>
        <w:spacing w:before="89" w:line="480" w:lineRule="auto"/>
        <w:jc w:val="both"/>
        <w:rPr>
          <w:b w:val="0"/>
          <w:bCs w:val="0"/>
          <w:sz w:val="24"/>
          <w:szCs w:val="24"/>
        </w:rPr>
      </w:pPr>
      <w:r w:rsidRPr="003D4F7A">
        <w:rPr>
          <w:b w:val="0"/>
          <w:bCs w:val="0"/>
          <w:sz w:val="24"/>
          <w:szCs w:val="24"/>
        </w:rPr>
        <w:t>Low Back Pain</w:t>
      </w:r>
    </w:p>
    <w:p w14:paraId="77961A8B" w14:textId="77777777" w:rsidR="0083238B" w:rsidRPr="003D4F7A" w:rsidRDefault="0083238B" w:rsidP="0083238B">
      <w:pPr>
        <w:pStyle w:val="Heading1"/>
        <w:numPr>
          <w:ilvl w:val="0"/>
          <w:numId w:val="4"/>
        </w:numPr>
        <w:spacing w:before="89" w:line="480" w:lineRule="auto"/>
        <w:jc w:val="both"/>
        <w:rPr>
          <w:b w:val="0"/>
          <w:bCs w:val="0"/>
          <w:sz w:val="24"/>
          <w:szCs w:val="24"/>
        </w:rPr>
      </w:pPr>
      <w:r w:rsidRPr="003D4F7A">
        <w:rPr>
          <w:b w:val="0"/>
          <w:bCs w:val="0"/>
          <w:sz w:val="24"/>
          <w:szCs w:val="24"/>
        </w:rPr>
        <w:t>Pregnancy</w:t>
      </w:r>
    </w:p>
    <w:p w14:paraId="54852D39" w14:textId="77777777" w:rsidR="0083238B" w:rsidRPr="003D4F7A" w:rsidRDefault="0083238B" w:rsidP="0083238B">
      <w:pPr>
        <w:pStyle w:val="Heading1"/>
        <w:numPr>
          <w:ilvl w:val="0"/>
          <w:numId w:val="4"/>
        </w:numPr>
        <w:spacing w:before="89" w:line="480" w:lineRule="auto"/>
        <w:jc w:val="both"/>
        <w:rPr>
          <w:b w:val="0"/>
          <w:bCs w:val="0"/>
          <w:sz w:val="24"/>
          <w:szCs w:val="24"/>
        </w:rPr>
      </w:pPr>
      <w:r w:rsidRPr="003D4F7A">
        <w:rPr>
          <w:b w:val="0"/>
          <w:bCs w:val="0"/>
          <w:sz w:val="24"/>
          <w:szCs w:val="24"/>
        </w:rPr>
        <w:t>Recent Spinal Surgery</w:t>
      </w:r>
    </w:p>
    <w:p w14:paraId="1424BEBF" w14:textId="77777777" w:rsidR="0083238B" w:rsidRPr="003D4F7A" w:rsidRDefault="0083238B" w:rsidP="0083238B">
      <w:pPr>
        <w:pStyle w:val="BodyText"/>
        <w:spacing w:line="480" w:lineRule="auto"/>
        <w:jc w:val="both"/>
        <w:rPr>
          <w:rFonts w:eastAsiaTheme="minorHAnsi"/>
          <w:b/>
          <w:bCs/>
          <w:lang w:val="en-IN"/>
        </w:rPr>
      </w:pPr>
      <w:r w:rsidRPr="003D4F7A">
        <w:rPr>
          <w:rFonts w:eastAsiaTheme="minorHAnsi"/>
          <w:b/>
          <w:bCs/>
          <w:lang w:val="en-IN"/>
        </w:rPr>
        <w:t xml:space="preserve">Procedure </w:t>
      </w:r>
    </w:p>
    <w:p w14:paraId="60B67376"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All the subjects in the Interventional group and the Control group needs to go through the common step 1 and step 2 for assessing the strength of core muscles using pressure biofeedback method and through the Plank test method which are as follows:</w:t>
      </w:r>
    </w:p>
    <w:p w14:paraId="52785A0C" w14:textId="77777777" w:rsidR="0083238B" w:rsidRPr="003D4F7A" w:rsidRDefault="0083238B" w:rsidP="0083238B">
      <w:pPr>
        <w:pStyle w:val="BodyText"/>
        <w:spacing w:line="480" w:lineRule="auto"/>
        <w:jc w:val="both"/>
      </w:pPr>
      <w:r w:rsidRPr="003D4F7A">
        <w:rPr>
          <w:b/>
          <w:bCs/>
        </w:rPr>
        <w:t>Step 1:</w:t>
      </w:r>
      <w:r w:rsidRPr="003D4F7A">
        <w:t xml:space="preserve">   To </w:t>
      </w:r>
      <w:r w:rsidRPr="003D4F7A">
        <w:rPr>
          <w:b/>
          <w:bCs/>
        </w:rPr>
        <w:t>check core muscle strength by use of pressure biofeedback</w:t>
      </w:r>
      <w:r w:rsidRPr="003D4F7A">
        <w:t xml:space="preserve"> </w:t>
      </w:r>
    </w:p>
    <w:p w14:paraId="6E235294" w14:textId="77777777" w:rsidR="0083238B" w:rsidRPr="003D4F7A" w:rsidRDefault="0083238B" w:rsidP="0083238B">
      <w:pPr>
        <w:pStyle w:val="BodyText"/>
        <w:spacing w:line="480" w:lineRule="auto"/>
        <w:jc w:val="both"/>
      </w:pPr>
      <w:r w:rsidRPr="003D4F7A">
        <w:t xml:space="preserve">Subject position will be </w:t>
      </w:r>
      <w:r>
        <w:t xml:space="preserve">in </w:t>
      </w:r>
      <w:r w:rsidRPr="003D4F7A">
        <w:t>prone</w:t>
      </w:r>
      <w:r>
        <w:t xml:space="preserve"> lying</w:t>
      </w:r>
      <w:r w:rsidRPr="003D4F7A">
        <w:t xml:space="preserve"> </w:t>
      </w:r>
      <w:r w:rsidRPr="003D4F7A">
        <w:t>with arm 90/90</w:t>
      </w:r>
      <w:r>
        <w:t>,</w:t>
      </w:r>
      <w:r w:rsidRPr="003D4F7A">
        <w:t xml:space="preserve"> head turned to one side &amp; feet hanging off the end of the table.</w:t>
      </w:r>
    </w:p>
    <w:p w14:paraId="5C23D7E6" w14:textId="77777777" w:rsidR="0083238B" w:rsidRDefault="0083238B" w:rsidP="0083238B">
      <w:pPr>
        <w:pStyle w:val="BodyText"/>
        <w:spacing w:line="480" w:lineRule="auto"/>
        <w:jc w:val="both"/>
      </w:pPr>
      <w:r w:rsidRPr="003D4F7A">
        <w:t>Placement of biofeedback unit: horizontal under the abdomen with the lower edge just below the ASIS.</w:t>
      </w:r>
    </w:p>
    <w:p w14:paraId="661E6E31" w14:textId="77777777" w:rsidR="0083238B" w:rsidRPr="003D4F7A" w:rsidRDefault="0083238B" w:rsidP="0083238B">
      <w:pPr>
        <w:pStyle w:val="BodyText"/>
        <w:spacing w:line="480" w:lineRule="auto"/>
        <w:jc w:val="both"/>
      </w:pPr>
      <w:r w:rsidRPr="003D4F7A">
        <w:t>Then inflate the cuff to 70 mm Hg and instruct the subject to perform drawing -in maneuver</w:t>
      </w:r>
      <w:r>
        <w:t xml:space="preserve">. </w:t>
      </w:r>
      <w:r w:rsidRPr="003D4F7A">
        <w:t xml:space="preserve"> </w:t>
      </w:r>
    </w:p>
    <w:p w14:paraId="38762D43" w14:textId="77777777" w:rsidR="0083238B" w:rsidRDefault="0083238B" w:rsidP="0083238B">
      <w:pPr>
        <w:pStyle w:val="BodyText"/>
        <w:spacing w:line="480" w:lineRule="auto"/>
        <w:jc w:val="both"/>
      </w:pPr>
      <w:r w:rsidRPr="003D4F7A">
        <w:t xml:space="preserve">Subject </w:t>
      </w:r>
      <w:r>
        <w:t>will perform</w:t>
      </w:r>
      <w:r w:rsidRPr="003D4F7A">
        <w:t xml:space="preserve"> the process properly if the pressure drop</w:t>
      </w:r>
      <w:r>
        <w:t>s</w:t>
      </w:r>
      <w:r w:rsidRPr="003D4F7A">
        <w:t xml:space="preserve"> by 6 to 10 mm Hg in 10 secs.</w:t>
      </w:r>
    </w:p>
    <w:p w14:paraId="28B3268D" w14:textId="77777777" w:rsidR="0083238B" w:rsidRPr="003D4F7A" w:rsidRDefault="0083238B" w:rsidP="0083238B">
      <w:pPr>
        <w:pStyle w:val="BodyText"/>
        <w:spacing w:line="480" w:lineRule="auto"/>
        <w:jc w:val="both"/>
        <w:rPr>
          <w:rFonts w:eastAsiaTheme="minorHAnsi"/>
          <w:lang w:val="en-IN"/>
        </w:rPr>
      </w:pPr>
      <w:r w:rsidRPr="003D4F7A">
        <w:rPr>
          <w:b/>
          <w:bCs/>
        </w:rPr>
        <w:t>Step 2:</w:t>
      </w:r>
      <w:r w:rsidRPr="003D4F7A">
        <w:t xml:space="preserve"> </w:t>
      </w:r>
      <w:r w:rsidRPr="003D4F7A">
        <w:rPr>
          <w:rFonts w:eastAsiaTheme="minorHAnsi"/>
          <w:lang w:val="en-IN"/>
        </w:rPr>
        <w:t xml:space="preserve">In </w:t>
      </w:r>
      <w:r w:rsidRPr="003D4F7A">
        <w:rPr>
          <w:rFonts w:eastAsiaTheme="minorHAnsi"/>
          <w:b/>
          <w:bCs/>
          <w:lang w:val="en-IN"/>
        </w:rPr>
        <w:t>the Plank test</w:t>
      </w:r>
      <w:r w:rsidRPr="003D4F7A">
        <w:rPr>
          <w:rFonts w:eastAsiaTheme="minorHAnsi"/>
          <w:lang w:val="en-IN"/>
        </w:rPr>
        <w:t xml:space="preserve">, participants maintain a prone posture in which the forearm bears the weight of the body while the hands make a fist. The elbows are placed shoulder distance apart with the ankle joint at 90° angulation. The abdominal drawing-in </w:t>
      </w:r>
      <w:proofErr w:type="spellStart"/>
      <w:r w:rsidRPr="003D4F7A">
        <w:rPr>
          <w:rFonts w:eastAsiaTheme="minorHAnsi"/>
          <w:lang w:val="en-IN"/>
        </w:rPr>
        <w:t>maneuver</w:t>
      </w:r>
      <w:proofErr w:type="spellEnd"/>
      <w:r w:rsidRPr="003D4F7A">
        <w:rPr>
          <w:rFonts w:eastAsiaTheme="minorHAnsi"/>
          <w:lang w:val="en-IN"/>
        </w:rPr>
        <w:t xml:space="preserve"> </w:t>
      </w:r>
      <w:r>
        <w:rPr>
          <w:rFonts w:eastAsiaTheme="minorHAnsi"/>
          <w:lang w:val="en-IN"/>
        </w:rPr>
        <w:t>will be</w:t>
      </w:r>
      <w:r w:rsidRPr="003D4F7A">
        <w:rPr>
          <w:rFonts w:eastAsiaTheme="minorHAnsi"/>
          <w:lang w:val="en-IN"/>
        </w:rPr>
        <w:t xml:space="preserve"> used</w:t>
      </w:r>
      <w:r>
        <w:rPr>
          <w:rFonts w:eastAsiaTheme="minorHAnsi"/>
          <w:lang w:val="en-IN"/>
        </w:rPr>
        <w:t xml:space="preserve"> </w:t>
      </w:r>
      <w:r w:rsidRPr="003D4F7A">
        <w:rPr>
          <w:rFonts w:eastAsiaTheme="minorHAnsi"/>
          <w:lang w:val="en-IN"/>
        </w:rPr>
        <w:t>to compress the abdomen; the shoulders, trunk</w:t>
      </w:r>
      <w:r>
        <w:rPr>
          <w:rFonts w:eastAsiaTheme="minorHAnsi"/>
          <w:lang w:val="en-IN"/>
        </w:rPr>
        <w:t>,</w:t>
      </w:r>
      <w:r w:rsidRPr="003D4F7A">
        <w:rPr>
          <w:rFonts w:eastAsiaTheme="minorHAnsi"/>
          <w:lang w:val="en-IN"/>
        </w:rPr>
        <w:t xml:space="preserve"> hips, and knees were held in a straight line with toes touching the ground.</w:t>
      </w:r>
    </w:p>
    <w:p w14:paraId="7BDAC670"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 xml:space="preserve">While performing the plank test exercises, participants </w:t>
      </w:r>
      <w:r>
        <w:rPr>
          <w:rFonts w:eastAsiaTheme="minorHAnsi"/>
          <w:lang w:val="en-IN"/>
        </w:rPr>
        <w:t>will be</w:t>
      </w:r>
      <w:r w:rsidRPr="003D4F7A">
        <w:rPr>
          <w:rFonts w:eastAsiaTheme="minorHAnsi"/>
          <w:lang w:val="en-IN"/>
        </w:rPr>
        <w:t xml:space="preserve"> instructed to maintain a neutral pelvis and spine position and </w:t>
      </w:r>
      <w:r w:rsidRPr="003D4F7A">
        <w:rPr>
          <w:rFonts w:eastAsiaTheme="minorHAnsi"/>
          <w:lang w:val="en-IN"/>
        </w:rPr>
        <w:lastRenderedPageBreak/>
        <w:t>breathe regularly.</w:t>
      </w:r>
    </w:p>
    <w:p w14:paraId="12FBA104"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 xml:space="preserve">Reason to abort the test: The test </w:t>
      </w:r>
      <w:r>
        <w:rPr>
          <w:rFonts w:eastAsiaTheme="minorHAnsi"/>
          <w:lang w:val="en-IN"/>
        </w:rPr>
        <w:t>will be</w:t>
      </w:r>
      <w:r w:rsidRPr="003D4F7A">
        <w:rPr>
          <w:rFonts w:eastAsiaTheme="minorHAnsi"/>
          <w:lang w:val="en-IN"/>
        </w:rPr>
        <w:t xml:space="preserve"> stopped when the</w:t>
      </w:r>
    </w:p>
    <w:p w14:paraId="5A5CC056"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(1) Participant bec</w:t>
      </w:r>
      <w:r>
        <w:rPr>
          <w:rFonts w:eastAsiaTheme="minorHAnsi"/>
          <w:lang w:val="en-IN"/>
        </w:rPr>
        <w:t>ome fatigue</w:t>
      </w:r>
      <w:r w:rsidRPr="003D4F7A">
        <w:rPr>
          <w:rFonts w:eastAsiaTheme="minorHAnsi"/>
          <w:lang w:val="en-IN"/>
        </w:rPr>
        <w:t xml:space="preserve"> or voluntarily stopped the test, </w:t>
      </w:r>
    </w:p>
    <w:p w14:paraId="334B91B0"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(2) Participant</w:t>
      </w:r>
      <w:r>
        <w:rPr>
          <w:rFonts w:eastAsiaTheme="minorHAnsi"/>
          <w:lang w:val="en-IN"/>
        </w:rPr>
        <w:t xml:space="preserve"> refuses</w:t>
      </w:r>
      <w:r w:rsidRPr="003D4F7A">
        <w:rPr>
          <w:rFonts w:eastAsiaTheme="minorHAnsi"/>
          <w:lang w:val="en-IN"/>
        </w:rPr>
        <w:t xml:space="preserve"> to hold the correct posture, or </w:t>
      </w:r>
    </w:p>
    <w:p w14:paraId="7520DCBC" w14:textId="77777777" w:rsidR="0083238B" w:rsidRPr="003D4F7A" w:rsidRDefault="0083238B" w:rsidP="0083238B">
      <w:pPr>
        <w:pStyle w:val="BodyText"/>
        <w:spacing w:line="480" w:lineRule="auto"/>
        <w:jc w:val="both"/>
        <w:rPr>
          <w:rFonts w:eastAsiaTheme="minorHAnsi"/>
          <w:lang w:val="en-IN"/>
        </w:rPr>
      </w:pPr>
      <w:r w:rsidRPr="003D4F7A">
        <w:rPr>
          <w:rFonts w:eastAsiaTheme="minorHAnsi"/>
          <w:lang w:val="en-IN"/>
        </w:rPr>
        <w:t xml:space="preserve"> (3) Participant</w:t>
      </w:r>
      <w:r>
        <w:rPr>
          <w:rFonts w:eastAsiaTheme="minorHAnsi"/>
          <w:lang w:val="en-IN"/>
        </w:rPr>
        <w:t xml:space="preserve"> indicates</w:t>
      </w:r>
      <w:r w:rsidRPr="003D4F7A">
        <w:rPr>
          <w:rFonts w:eastAsiaTheme="minorHAnsi"/>
          <w:lang w:val="en-IN"/>
        </w:rPr>
        <w:t xml:space="preserve"> adverse effects from the test (e.g., headache, dizziness, pain not associated with fatigue).</w:t>
      </w:r>
    </w:p>
    <w:p w14:paraId="08C1034C" w14:textId="77777777" w:rsidR="0083238B" w:rsidRPr="003D4F7A" w:rsidRDefault="0083238B" w:rsidP="0083238B">
      <w:pPr>
        <w:pStyle w:val="BodyText"/>
        <w:spacing w:line="480" w:lineRule="auto"/>
        <w:jc w:val="both"/>
      </w:pPr>
      <w:r w:rsidRPr="003D4F7A">
        <w:t xml:space="preserve">The step 3 for the both groups </w:t>
      </w:r>
      <w:r>
        <w:t>will be</w:t>
      </w:r>
      <w:r w:rsidRPr="003D4F7A">
        <w:t xml:space="preserve"> common except for the 20 minutes exercise protocol where Group 1 (Interventional group)</w:t>
      </w:r>
      <w:r>
        <w:t xml:space="preserve"> will</w:t>
      </w:r>
      <w:r w:rsidRPr="003D4F7A">
        <w:t xml:space="preserve"> perform exercises on unstable surface (Physio ball) and Group 2 (Control group) participants </w:t>
      </w:r>
      <w:r>
        <w:t xml:space="preserve">will </w:t>
      </w:r>
      <w:r w:rsidRPr="003D4F7A">
        <w:t>perform exercises on the stable surface (Yoga Mat). The details of the exercises along with different parameters that will be performed by the participants of this trial are given in the table 2.</w:t>
      </w:r>
    </w:p>
    <w:p w14:paraId="6FA83CC5" w14:textId="77777777" w:rsidR="0083238B" w:rsidRPr="003D4F7A" w:rsidRDefault="0083238B" w:rsidP="0083238B">
      <w:pPr>
        <w:pStyle w:val="BodyText"/>
        <w:tabs>
          <w:tab w:val="left" w:pos="2268"/>
        </w:tabs>
        <w:spacing w:line="480" w:lineRule="auto"/>
        <w:jc w:val="both"/>
        <w:rPr>
          <w:b/>
          <w:bCs/>
        </w:rPr>
      </w:pPr>
      <w:r w:rsidRPr="003D4F7A">
        <w:rPr>
          <w:b/>
          <w:bCs/>
        </w:rPr>
        <w:t xml:space="preserve">Step 3: Exercise </w:t>
      </w:r>
    </w:p>
    <w:p w14:paraId="24303A51" w14:textId="77777777" w:rsidR="0083238B" w:rsidRPr="003D4F7A" w:rsidRDefault="0083238B" w:rsidP="0083238B">
      <w:pPr>
        <w:pStyle w:val="BodyText"/>
        <w:spacing w:line="480" w:lineRule="auto"/>
        <w:jc w:val="both"/>
        <w:rPr>
          <w:u w:val="single"/>
        </w:rPr>
      </w:pPr>
      <w:r w:rsidRPr="003D4F7A">
        <w:rPr>
          <w:u w:val="single"/>
        </w:rPr>
        <w:t xml:space="preserve">Exercise Protocol </w:t>
      </w:r>
    </w:p>
    <w:p w14:paraId="693A0CDD" w14:textId="77777777" w:rsidR="0083238B" w:rsidRPr="003D4F7A" w:rsidRDefault="0083238B" w:rsidP="0083238B">
      <w:pPr>
        <w:pStyle w:val="BodyText"/>
        <w:spacing w:line="480" w:lineRule="auto"/>
        <w:jc w:val="both"/>
      </w:pPr>
      <w:r w:rsidRPr="003D4F7A">
        <w:t>Total Duration: 30 mins</w:t>
      </w:r>
    </w:p>
    <w:p w14:paraId="730C7983" w14:textId="77777777" w:rsidR="0083238B" w:rsidRPr="003D4F7A" w:rsidRDefault="0083238B" w:rsidP="0083238B">
      <w:pPr>
        <w:pStyle w:val="BodyText"/>
        <w:spacing w:line="480" w:lineRule="auto"/>
        <w:jc w:val="both"/>
      </w:pPr>
      <w:r w:rsidRPr="003D4F7A">
        <w:t>5 Min Warm up</w:t>
      </w:r>
    </w:p>
    <w:p w14:paraId="409E80C3" w14:textId="77777777" w:rsidR="0083238B" w:rsidRPr="003D4F7A" w:rsidRDefault="0083238B" w:rsidP="0083238B">
      <w:pPr>
        <w:pStyle w:val="BodyText"/>
        <w:spacing w:line="480" w:lineRule="auto"/>
        <w:jc w:val="both"/>
      </w:pPr>
      <w:r w:rsidRPr="003D4F7A">
        <w:t>20 Min Protocol</w:t>
      </w:r>
    </w:p>
    <w:p w14:paraId="1BBEA184" w14:textId="77777777" w:rsidR="0083238B" w:rsidRPr="003D4F7A" w:rsidRDefault="0083238B" w:rsidP="0083238B">
      <w:pPr>
        <w:pStyle w:val="BodyText"/>
        <w:spacing w:line="480" w:lineRule="auto"/>
        <w:jc w:val="both"/>
      </w:pPr>
      <w:r w:rsidRPr="003D4F7A">
        <w:t>5 Min Cool Down</w:t>
      </w:r>
    </w:p>
    <w:p w14:paraId="7B471546" w14:textId="77777777" w:rsidR="0083238B" w:rsidRPr="003D4F7A" w:rsidRDefault="0083238B" w:rsidP="0083238B">
      <w:pPr>
        <w:pStyle w:val="BodyText"/>
        <w:spacing w:line="480" w:lineRule="auto"/>
        <w:jc w:val="both"/>
      </w:pPr>
      <w:r w:rsidRPr="003D4F7A">
        <w:t>Exercise will be given 3 Times in a week for 4 weeks.</w:t>
      </w:r>
    </w:p>
    <w:p w14:paraId="710813D7" w14:textId="77777777" w:rsidR="0083238B" w:rsidRDefault="0083238B" w:rsidP="0083238B">
      <w:pPr>
        <w:rPr>
          <w:b/>
          <w:bCs/>
          <w:sz w:val="24"/>
          <w:szCs w:val="24"/>
        </w:rPr>
      </w:pPr>
    </w:p>
    <w:p w14:paraId="5DEE1138" w14:textId="77777777" w:rsidR="0083238B" w:rsidRPr="003D4F7A" w:rsidRDefault="0083238B" w:rsidP="0083238B">
      <w:pPr>
        <w:rPr>
          <w:b/>
          <w:bCs/>
          <w:sz w:val="24"/>
          <w:szCs w:val="24"/>
        </w:rPr>
      </w:pPr>
      <w:r w:rsidRPr="003D4F7A">
        <w:rPr>
          <w:b/>
          <w:bCs/>
          <w:sz w:val="24"/>
          <w:szCs w:val="24"/>
        </w:rPr>
        <w:t>Few of the Exercises performed on Unstable Surface are as follows:</w:t>
      </w:r>
    </w:p>
    <w:p w14:paraId="111783C3" w14:textId="77777777" w:rsidR="0083238B" w:rsidRPr="003D4F7A" w:rsidRDefault="0083238B" w:rsidP="0083238B">
      <w:pPr>
        <w:pStyle w:val="BodyText"/>
        <w:spacing w:line="480" w:lineRule="auto"/>
        <w:ind w:left="142"/>
      </w:pPr>
      <w:r w:rsidRPr="003D4F7A">
        <w:rPr>
          <w:noProof/>
          <w:lang w:val="en-IN" w:eastAsia="en-IN" w:bidi="gu-IN"/>
        </w:rPr>
        <w:drawing>
          <wp:inline distT="0" distB="0" distL="0" distR="0" wp14:anchorId="0478976A" wp14:editId="21557C9A">
            <wp:extent cx="2857500" cy="1361831"/>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2858012" cy="1362075"/>
                    </a:xfrm>
                    <a:prstGeom prst="rect">
                      <a:avLst/>
                    </a:prstGeom>
                    <a:noFill/>
                    <a:ln w="9525">
                      <a:noFill/>
                      <a:miter lim="800000"/>
                      <a:headEnd/>
                      <a:tailEnd/>
                    </a:ln>
                  </pic:spPr>
                </pic:pic>
              </a:graphicData>
            </a:graphic>
          </wp:inline>
        </w:drawing>
      </w:r>
    </w:p>
    <w:p w14:paraId="4E269154" w14:textId="77777777" w:rsidR="0083238B" w:rsidRPr="003D4F7A" w:rsidRDefault="0083238B" w:rsidP="0083238B">
      <w:pPr>
        <w:ind w:firstLine="720"/>
        <w:rPr>
          <w:b/>
          <w:bCs/>
          <w:sz w:val="24"/>
          <w:szCs w:val="24"/>
        </w:rPr>
      </w:pPr>
      <w:r w:rsidRPr="003D4F7A">
        <w:rPr>
          <w:b/>
          <w:bCs/>
          <w:sz w:val="24"/>
          <w:szCs w:val="24"/>
        </w:rPr>
        <w:t>Fig: 2 (</w:t>
      </w:r>
      <w:proofErr w:type="gramStart"/>
      <w:r w:rsidRPr="003D4F7A">
        <w:rPr>
          <w:b/>
          <w:bCs/>
          <w:sz w:val="24"/>
          <w:szCs w:val="24"/>
        </w:rPr>
        <w:t xml:space="preserve">a)  </w:t>
      </w:r>
      <w:r>
        <w:rPr>
          <w:b/>
          <w:bCs/>
          <w:sz w:val="24"/>
          <w:szCs w:val="24"/>
        </w:rPr>
        <w:t xml:space="preserve"> </w:t>
      </w:r>
      <w:proofErr w:type="gramEnd"/>
      <w:r>
        <w:rPr>
          <w:b/>
          <w:bCs/>
          <w:sz w:val="24"/>
          <w:szCs w:val="24"/>
        </w:rPr>
        <w:t xml:space="preserve">  </w:t>
      </w:r>
      <w:r>
        <w:rPr>
          <w:b/>
          <w:bCs/>
          <w:sz w:val="24"/>
          <w:szCs w:val="24"/>
        </w:rPr>
        <w:tab/>
      </w:r>
      <w:r>
        <w:rPr>
          <w:b/>
          <w:bCs/>
          <w:sz w:val="24"/>
          <w:szCs w:val="24"/>
        </w:rPr>
        <w:tab/>
      </w:r>
      <w:r w:rsidRPr="003D4F7A">
        <w:rPr>
          <w:b/>
          <w:bCs/>
          <w:sz w:val="24"/>
          <w:szCs w:val="24"/>
        </w:rPr>
        <w:t xml:space="preserve">Fig 2 (b) </w:t>
      </w:r>
    </w:p>
    <w:p w14:paraId="38A213EA" w14:textId="77777777" w:rsidR="0083238B" w:rsidRPr="003D4F7A" w:rsidRDefault="0083238B" w:rsidP="0083238B">
      <w:pPr>
        <w:widowControl/>
        <w:autoSpaceDE/>
        <w:autoSpaceDN/>
        <w:jc w:val="center"/>
        <w:rPr>
          <w:sz w:val="24"/>
          <w:szCs w:val="24"/>
        </w:rPr>
      </w:pPr>
      <w:r w:rsidRPr="003D4F7A">
        <w:rPr>
          <w:noProof/>
          <w:sz w:val="24"/>
          <w:szCs w:val="24"/>
          <w:lang w:val="en-IN" w:eastAsia="en-IN" w:bidi="gu-IN"/>
        </w:rPr>
        <w:drawing>
          <wp:inline distT="0" distB="0" distL="0" distR="0" wp14:anchorId="6799D12C" wp14:editId="12FA6BCA">
            <wp:extent cx="2762250" cy="1285875"/>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762250" cy="1285875"/>
                    </a:xfrm>
                    <a:prstGeom prst="rect">
                      <a:avLst/>
                    </a:prstGeom>
                    <a:noFill/>
                    <a:ln w="9525">
                      <a:noFill/>
                      <a:miter lim="800000"/>
                      <a:headEnd/>
                      <a:tailEnd/>
                    </a:ln>
                  </pic:spPr>
                </pic:pic>
              </a:graphicData>
            </a:graphic>
          </wp:inline>
        </w:drawing>
      </w:r>
    </w:p>
    <w:p w14:paraId="3CE2CE07" w14:textId="77777777" w:rsidR="0083238B" w:rsidRDefault="0083238B" w:rsidP="0083238B">
      <w:pPr>
        <w:widowControl/>
        <w:autoSpaceDE/>
        <w:autoSpaceDN/>
        <w:jc w:val="center"/>
        <w:rPr>
          <w:sz w:val="24"/>
          <w:szCs w:val="24"/>
        </w:rPr>
      </w:pPr>
      <w:r w:rsidRPr="003D4F7A">
        <w:rPr>
          <w:b/>
          <w:bCs/>
          <w:sz w:val="24"/>
          <w:szCs w:val="24"/>
        </w:rPr>
        <w:t>Fig 2 (c)</w:t>
      </w:r>
      <w:r w:rsidRPr="003D4F7A">
        <w:rPr>
          <w:sz w:val="24"/>
          <w:szCs w:val="24"/>
        </w:rPr>
        <w:t xml:space="preserve"> </w:t>
      </w:r>
    </w:p>
    <w:p w14:paraId="6406AA19" w14:textId="77777777" w:rsidR="0083238B" w:rsidRPr="003D4F7A" w:rsidRDefault="0083238B" w:rsidP="0083238B">
      <w:pPr>
        <w:widowControl/>
        <w:autoSpaceDE/>
        <w:autoSpaceDN/>
        <w:jc w:val="center"/>
        <w:rPr>
          <w:sz w:val="24"/>
          <w:szCs w:val="24"/>
        </w:rPr>
      </w:pPr>
    </w:p>
    <w:p w14:paraId="6EB86CD4" w14:textId="77777777" w:rsidR="0083238B" w:rsidRPr="003D4F7A" w:rsidRDefault="0083238B" w:rsidP="0083238B">
      <w:pPr>
        <w:widowControl/>
        <w:autoSpaceDE/>
        <w:autoSpaceDN/>
        <w:jc w:val="both"/>
        <w:rPr>
          <w:b/>
          <w:bCs/>
          <w:sz w:val="24"/>
          <w:szCs w:val="24"/>
        </w:rPr>
      </w:pPr>
      <w:r w:rsidRPr="003D4F7A">
        <w:rPr>
          <w:b/>
          <w:bCs/>
          <w:sz w:val="24"/>
          <w:szCs w:val="24"/>
        </w:rPr>
        <w:t>Fig 2 (a), (b) and (c) shows Plank, side plank and the Abdominal muscle contraction in quadruped position respectively on the unstable surface like physio ball.</w:t>
      </w:r>
    </w:p>
    <w:p w14:paraId="3433E280" w14:textId="77777777" w:rsidR="0083238B" w:rsidRPr="003D4F7A" w:rsidRDefault="0083238B" w:rsidP="0083238B">
      <w:pPr>
        <w:rPr>
          <w:sz w:val="24"/>
          <w:szCs w:val="24"/>
        </w:rPr>
      </w:pPr>
    </w:p>
    <w:p w14:paraId="4585081D" w14:textId="77777777" w:rsidR="0083238B" w:rsidRDefault="0083238B" w:rsidP="0083238B">
      <w:pPr>
        <w:jc w:val="both"/>
        <w:rPr>
          <w:b/>
          <w:bCs/>
          <w:sz w:val="24"/>
          <w:szCs w:val="24"/>
        </w:rPr>
      </w:pPr>
      <w:r w:rsidRPr="003D4F7A">
        <w:rPr>
          <w:b/>
          <w:bCs/>
          <w:sz w:val="24"/>
          <w:szCs w:val="24"/>
        </w:rPr>
        <w:t>Few of the Exercises performed on Stable Surface are as follows:</w:t>
      </w:r>
    </w:p>
    <w:p w14:paraId="1B95228B" w14:textId="77777777" w:rsidR="0083238B" w:rsidRPr="003D4F7A" w:rsidRDefault="0083238B" w:rsidP="0083238B">
      <w:pPr>
        <w:rPr>
          <w:b/>
          <w:bCs/>
          <w:sz w:val="24"/>
          <w:szCs w:val="24"/>
        </w:rPr>
      </w:pPr>
    </w:p>
    <w:p w14:paraId="435AF873" w14:textId="77777777" w:rsidR="0083238B" w:rsidRPr="003D4F7A" w:rsidRDefault="0083238B" w:rsidP="0083238B">
      <w:pPr>
        <w:rPr>
          <w:sz w:val="24"/>
          <w:szCs w:val="24"/>
        </w:rPr>
      </w:pPr>
      <w:r w:rsidRPr="003D4F7A">
        <w:rPr>
          <w:noProof/>
          <w:sz w:val="24"/>
          <w:szCs w:val="24"/>
          <w:lang w:val="en-IN" w:eastAsia="en-IN" w:bidi="gu-IN"/>
        </w:rPr>
        <w:drawing>
          <wp:inline distT="0" distB="0" distL="0" distR="0" wp14:anchorId="2C05DFF4" wp14:editId="786D56A0">
            <wp:extent cx="2886075" cy="1322529"/>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886075" cy="1322529"/>
                    </a:xfrm>
                    <a:prstGeom prst="rect">
                      <a:avLst/>
                    </a:prstGeom>
                    <a:noFill/>
                    <a:ln w="9525">
                      <a:noFill/>
                      <a:miter lim="800000"/>
                      <a:headEnd/>
                      <a:tailEnd/>
                    </a:ln>
                  </pic:spPr>
                </pic:pic>
              </a:graphicData>
            </a:graphic>
          </wp:inline>
        </w:drawing>
      </w:r>
    </w:p>
    <w:p w14:paraId="13FA3856" w14:textId="77777777" w:rsidR="0083238B" w:rsidRPr="00826B22" w:rsidRDefault="0083238B" w:rsidP="0083238B">
      <w:pPr>
        <w:ind w:left="360"/>
        <w:rPr>
          <w:sz w:val="24"/>
          <w:szCs w:val="24"/>
        </w:rPr>
      </w:pPr>
      <w:r w:rsidRPr="003D4F7A">
        <w:rPr>
          <w:noProof/>
          <w:sz w:val="24"/>
          <w:szCs w:val="24"/>
          <w:lang w:val="en-IN" w:eastAsia="en-IN" w:bidi="hi-IN"/>
        </w:rPr>
        <w:t xml:space="preserve"> </w:t>
      </w:r>
      <w:r>
        <w:rPr>
          <w:sz w:val="24"/>
          <w:szCs w:val="24"/>
        </w:rPr>
        <w:tab/>
      </w:r>
      <w:r>
        <w:rPr>
          <w:b/>
          <w:bCs/>
          <w:sz w:val="24"/>
          <w:szCs w:val="24"/>
        </w:rPr>
        <w:t>Fig 3 (</w:t>
      </w:r>
      <w:proofErr w:type="gramStart"/>
      <w:r>
        <w:rPr>
          <w:b/>
          <w:bCs/>
          <w:sz w:val="24"/>
          <w:szCs w:val="24"/>
        </w:rPr>
        <w:t xml:space="preserve">a) </w:t>
      </w:r>
      <w:r w:rsidRPr="003D4F7A">
        <w:rPr>
          <w:b/>
          <w:bCs/>
          <w:sz w:val="24"/>
          <w:szCs w:val="24"/>
        </w:rPr>
        <w:t xml:space="preserve">  </w:t>
      </w:r>
      <w:proofErr w:type="gramEnd"/>
      <w:r w:rsidRPr="003D4F7A">
        <w:rPr>
          <w:b/>
          <w:bCs/>
          <w:sz w:val="24"/>
          <w:szCs w:val="24"/>
        </w:rPr>
        <w:t xml:space="preserve">                      Fig 3 (b) </w:t>
      </w:r>
    </w:p>
    <w:p w14:paraId="014FE595" w14:textId="77777777" w:rsidR="0083238B" w:rsidRPr="003D4F7A" w:rsidRDefault="0083238B" w:rsidP="0083238B">
      <w:pPr>
        <w:widowControl/>
        <w:autoSpaceDE/>
        <w:autoSpaceDN/>
        <w:rPr>
          <w:sz w:val="24"/>
          <w:szCs w:val="24"/>
        </w:rPr>
      </w:pPr>
    </w:p>
    <w:p w14:paraId="71272A4A" w14:textId="77777777" w:rsidR="0083238B" w:rsidRPr="003D4F7A" w:rsidRDefault="0083238B" w:rsidP="0083238B">
      <w:pPr>
        <w:widowControl/>
        <w:autoSpaceDE/>
        <w:autoSpaceDN/>
        <w:jc w:val="center"/>
        <w:rPr>
          <w:sz w:val="24"/>
          <w:szCs w:val="24"/>
        </w:rPr>
      </w:pPr>
      <w:r w:rsidRPr="003D4F7A">
        <w:rPr>
          <w:noProof/>
          <w:sz w:val="24"/>
          <w:szCs w:val="24"/>
          <w:lang w:val="en-IN" w:eastAsia="en-IN" w:bidi="gu-IN"/>
        </w:rPr>
        <w:lastRenderedPageBreak/>
        <w:drawing>
          <wp:inline distT="0" distB="0" distL="0" distR="0" wp14:anchorId="15A120CE" wp14:editId="617428DE">
            <wp:extent cx="2547937" cy="1638300"/>
            <wp:effectExtent l="19050" t="0" r="4763"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552700" cy="1641362"/>
                    </a:xfrm>
                    <a:prstGeom prst="rect">
                      <a:avLst/>
                    </a:prstGeom>
                    <a:noFill/>
                    <a:ln w="9525">
                      <a:noFill/>
                      <a:miter lim="800000"/>
                      <a:headEnd/>
                      <a:tailEnd/>
                    </a:ln>
                  </pic:spPr>
                </pic:pic>
              </a:graphicData>
            </a:graphic>
          </wp:inline>
        </w:drawing>
      </w:r>
    </w:p>
    <w:p w14:paraId="068E5CB0" w14:textId="77777777" w:rsidR="0083238B" w:rsidRDefault="0083238B" w:rsidP="0083238B">
      <w:pPr>
        <w:ind w:left="720" w:firstLine="720"/>
        <w:rPr>
          <w:b/>
          <w:bCs/>
          <w:sz w:val="24"/>
          <w:szCs w:val="24"/>
        </w:rPr>
      </w:pPr>
      <w:r w:rsidRPr="003D4F7A">
        <w:rPr>
          <w:b/>
          <w:bCs/>
          <w:sz w:val="24"/>
          <w:szCs w:val="24"/>
        </w:rPr>
        <w:t xml:space="preserve">Fig 3 (c) </w:t>
      </w:r>
    </w:p>
    <w:p w14:paraId="1E867813" w14:textId="77777777" w:rsidR="0083238B" w:rsidRPr="003D4F7A" w:rsidRDefault="0083238B" w:rsidP="0083238B">
      <w:pPr>
        <w:ind w:left="720" w:firstLine="720"/>
        <w:rPr>
          <w:b/>
          <w:bCs/>
          <w:sz w:val="24"/>
          <w:szCs w:val="24"/>
        </w:rPr>
      </w:pPr>
    </w:p>
    <w:p w14:paraId="27B923DB" w14:textId="77777777" w:rsidR="0083238B" w:rsidRPr="003D4F7A" w:rsidRDefault="0083238B" w:rsidP="0083238B">
      <w:pPr>
        <w:widowControl/>
        <w:autoSpaceDE/>
        <w:autoSpaceDN/>
        <w:jc w:val="both"/>
        <w:rPr>
          <w:sz w:val="24"/>
          <w:szCs w:val="24"/>
        </w:rPr>
      </w:pPr>
      <w:r w:rsidRPr="003D4F7A">
        <w:rPr>
          <w:b/>
          <w:bCs/>
          <w:sz w:val="24"/>
          <w:szCs w:val="24"/>
        </w:rPr>
        <w:t>Fig 3 (a), (b) and (c) shows Plank, side plank and the Abdominal muscle contraction in quadruped position respectively on the stable surface like mat.</w:t>
      </w:r>
    </w:p>
    <w:p w14:paraId="04A14FD2" w14:textId="77777777" w:rsidR="0083238B" w:rsidRPr="003D4F7A" w:rsidRDefault="0083238B" w:rsidP="0083238B">
      <w:pPr>
        <w:rPr>
          <w:b/>
          <w:bCs/>
          <w:sz w:val="24"/>
          <w:szCs w:val="24"/>
        </w:rPr>
      </w:pPr>
    </w:p>
    <w:p w14:paraId="3B7FD4CD" w14:textId="77777777" w:rsidR="0083238B" w:rsidRPr="003D4F7A" w:rsidRDefault="0083238B" w:rsidP="0083238B">
      <w:pPr>
        <w:spacing w:before="9" w:line="480" w:lineRule="auto"/>
        <w:ind w:left="20"/>
        <w:rPr>
          <w:b/>
          <w:sz w:val="24"/>
          <w:szCs w:val="24"/>
        </w:rPr>
      </w:pPr>
      <w:r w:rsidRPr="003D4F7A">
        <w:rPr>
          <w:b/>
          <w:sz w:val="24"/>
          <w:szCs w:val="24"/>
        </w:rPr>
        <w:t>Outcome Measures</w:t>
      </w:r>
    </w:p>
    <w:p w14:paraId="32138814" w14:textId="77777777" w:rsidR="0083238B" w:rsidRPr="003D4F7A" w:rsidRDefault="0083238B" w:rsidP="0083238B">
      <w:pPr>
        <w:spacing w:before="9" w:line="480" w:lineRule="auto"/>
        <w:ind w:left="20"/>
        <w:rPr>
          <w:bCs/>
          <w:sz w:val="24"/>
          <w:szCs w:val="24"/>
        </w:rPr>
      </w:pPr>
      <w:r w:rsidRPr="003D4F7A">
        <w:rPr>
          <w:bCs/>
          <w:sz w:val="24"/>
          <w:szCs w:val="24"/>
        </w:rPr>
        <w:t>Primary Outcome:</w:t>
      </w:r>
    </w:p>
    <w:p w14:paraId="3258254F" w14:textId="77777777" w:rsidR="0083238B" w:rsidRPr="003D4F7A" w:rsidRDefault="0083238B" w:rsidP="0083238B">
      <w:pPr>
        <w:pStyle w:val="ListParagraph"/>
        <w:numPr>
          <w:ilvl w:val="0"/>
          <w:numId w:val="2"/>
        </w:numPr>
        <w:spacing w:line="480" w:lineRule="auto"/>
        <w:jc w:val="both"/>
        <w:rPr>
          <w:sz w:val="24"/>
          <w:szCs w:val="24"/>
        </w:rPr>
      </w:pPr>
      <w:r w:rsidRPr="003D4F7A">
        <w:rPr>
          <w:sz w:val="24"/>
          <w:szCs w:val="24"/>
        </w:rPr>
        <w:t xml:space="preserve">Core muscle Strength assessed by pressure biofeedback (Reliability &amp; Validity ICC-0.97) </w:t>
      </w:r>
      <w:r w:rsidRPr="003D4F7A">
        <w:rPr>
          <w:sz w:val="24"/>
          <w:szCs w:val="24"/>
          <w:vertAlign w:val="superscript"/>
        </w:rPr>
        <w:t>15</w:t>
      </w:r>
    </w:p>
    <w:p w14:paraId="7A9C0A75" w14:textId="77777777" w:rsidR="0083238B" w:rsidRPr="003D4F7A" w:rsidRDefault="0083238B" w:rsidP="0083238B">
      <w:pPr>
        <w:spacing w:before="9" w:line="480" w:lineRule="auto"/>
        <w:rPr>
          <w:bCs/>
          <w:sz w:val="24"/>
          <w:szCs w:val="24"/>
        </w:rPr>
      </w:pPr>
      <w:r w:rsidRPr="003D4F7A">
        <w:rPr>
          <w:bCs/>
          <w:sz w:val="24"/>
          <w:szCs w:val="24"/>
        </w:rPr>
        <w:t>Secondary Outcome:</w:t>
      </w:r>
    </w:p>
    <w:p w14:paraId="4F4A24A3" w14:textId="77777777" w:rsidR="0083238B" w:rsidRPr="003D4F7A" w:rsidRDefault="0083238B" w:rsidP="0083238B">
      <w:pPr>
        <w:pStyle w:val="ListParagraph"/>
        <w:numPr>
          <w:ilvl w:val="0"/>
          <w:numId w:val="2"/>
        </w:numPr>
        <w:spacing w:line="480" w:lineRule="auto"/>
        <w:jc w:val="both"/>
        <w:rPr>
          <w:sz w:val="24"/>
          <w:szCs w:val="24"/>
        </w:rPr>
      </w:pPr>
      <w:r w:rsidRPr="003D4F7A">
        <w:rPr>
          <w:sz w:val="24"/>
          <w:szCs w:val="24"/>
        </w:rPr>
        <w:t xml:space="preserve">Core muscle Strength assessed by Plank </w:t>
      </w:r>
      <w:proofErr w:type="gramStart"/>
      <w:r w:rsidRPr="003D4F7A">
        <w:rPr>
          <w:sz w:val="24"/>
          <w:szCs w:val="24"/>
        </w:rPr>
        <w:t>Test.( Reliability</w:t>
      </w:r>
      <w:proofErr w:type="gramEnd"/>
      <w:r w:rsidRPr="003D4F7A">
        <w:rPr>
          <w:sz w:val="24"/>
          <w:szCs w:val="24"/>
        </w:rPr>
        <w:t xml:space="preserve"> &amp; Validity ICC-0.99) </w:t>
      </w:r>
      <w:r w:rsidRPr="003D4F7A">
        <w:rPr>
          <w:sz w:val="24"/>
          <w:szCs w:val="24"/>
          <w:vertAlign w:val="superscript"/>
        </w:rPr>
        <w:t>16</w:t>
      </w:r>
    </w:p>
    <w:p w14:paraId="6A6C5E0C" w14:textId="77777777" w:rsidR="0083238B" w:rsidRPr="003D4F7A" w:rsidRDefault="0083238B" w:rsidP="0083238B">
      <w:pPr>
        <w:spacing w:line="360" w:lineRule="auto"/>
        <w:jc w:val="both"/>
        <w:rPr>
          <w:b/>
          <w:sz w:val="24"/>
          <w:szCs w:val="24"/>
        </w:rPr>
      </w:pPr>
      <w:r w:rsidRPr="003D4F7A">
        <w:rPr>
          <w:b/>
          <w:sz w:val="24"/>
          <w:szCs w:val="24"/>
        </w:rPr>
        <w:t>Data Management:</w:t>
      </w:r>
    </w:p>
    <w:p w14:paraId="5A60F495" w14:textId="77777777" w:rsidR="0083238B" w:rsidRPr="003D4F7A" w:rsidRDefault="0083238B" w:rsidP="0083238B">
      <w:pPr>
        <w:spacing w:line="360" w:lineRule="auto"/>
        <w:jc w:val="both"/>
        <w:rPr>
          <w:bCs/>
          <w:sz w:val="24"/>
          <w:szCs w:val="24"/>
        </w:rPr>
      </w:pPr>
      <w:r w:rsidRPr="003D4F7A">
        <w:rPr>
          <w:bCs/>
          <w:sz w:val="24"/>
          <w:szCs w:val="24"/>
        </w:rPr>
        <w:t>A master chart file will be generated in Microsoft excel sheet, the data collected from the assessment of the outcome measures on day 1 of 1</w:t>
      </w:r>
      <w:r w:rsidRPr="003D4F7A">
        <w:rPr>
          <w:bCs/>
          <w:sz w:val="24"/>
          <w:szCs w:val="24"/>
          <w:vertAlign w:val="superscript"/>
        </w:rPr>
        <w:t>st</w:t>
      </w:r>
      <w:r w:rsidRPr="003D4F7A">
        <w:rPr>
          <w:bCs/>
          <w:sz w:val="24"/>
          <w:szCs w:val="24"/>
        </w:rPr>
        <w:t xml:space="preserve"> week (pre) and on last day of 4</w:t>
      </w:r>
      <w:r w:rsidRPr="003D4F7A">
        <w:rPr>
          <w:bCs/>
          <w:sz w:val="24"/>
          <w:szCs w:val="24"/>
          <w:vertAlign w:val="superscript"/>
        </w:rPr>
        <w:t>th</w:t>
      </w:r>
      <w:r w:rsidRPr="003D4F7A">
        <w:rPr>
          <w:bCs/>
          <w:sz w:val="24"/>
          <w:szCs w:val="24"/>
        </w:rPr>
        <w:t xml:space="preserve"> week (post) along with the baseline assessment of the subjects will be entered on daily basis for the number of subjects included for that particular day. Once the data collection will be </w:t>
      </w:r>
      <w:r w:rsidRPr="003D4F7A">
        <w:rPr>
          <w:bCs/>
          <w:sz w:val="24"/>
          <w:szCs w:val="24"/>
        </w:rPr>
        <w:t>completed, the fully filled master chart Microsoft excel sheet will be sent to the Biostatistician for the statistical analysis process.</w:t>
      </w:r>
    </w:p>
    <w:p w14:paraId="5493EC7E" w14:textId="77777777" w:rsidR="0083238B" w:rsidRPr="003D4F7A" w:rsidRDefault="0083238B" w:rsidP="0083238B">
      <w:pPr>
        <w:spacing w:before="9" w:line="480" w:lineRule="auto"/>
        <w:rPr>
          <w:b/>
          <w:sz w:val="24"/>
          <w:szCs w:val="24"/>
        </w:rPr>
      </w:pPr>
      <w:r w:rsidRPr="003D4F7A">
        <w:rPr>
          <w:b/>
          <w:spacing w:val="-5"/>
          <w:sz w:val="24"/>
          <w:szCs w:val="24"/>
        </w:rPr>
        <w:t>Statistical Analysis</w:t>
      </w:r>
    </w:p>
    <w:p w14:paraId="49E47AFC" w14:textId="77777777" w:rsidR="0083238B" w:rsidRPr="003D4F7A" w:rsidRDefault="0083238B" w:rsidP="0083238B">
      <w:pPr>
        <w:spacing w:line="360" w:lineRule="auto"/>
        <w:jc w:val="both"/>
        <w:rPr>
          <w:sz w:val="24"/>
          <w:szCs w:val="24"/>
        </w:rPr>
      </w:pPr>
      <w:r w:rsidRPr="003D4F7A">
        <w:rPr>
          <w:sz w:val="24"/>
          <w:szCs w:val="24"/>
        </w:rPr>
        <w:t xml:space="preserve">Descriptive statistics will be done by taking help of a Biostatistician. The latest version of IBM SPSS 25 for windows statistical software available with the Biostatistician will be used for doing the statistical analysis. </w:t>
      </w:r>
      <w:r w:rsidRPr="003D4F7A">
        <w:rPr>
          <w:color w:val="000000"/>
          <w:sz w:val="24"/>
          <w:szCs w:val="24"/>
          <w:shd w:val="clear" w:color="auto" w:fill="FFFFFF"/>
        </w:rPr>
        <w:t xml:space="preserve">Statistical analysis using a paired and unpaired t test will be used to see the difference in the means of the same group and in between two groups respectively. </w:t>
      </w:r>
      <w:r w:rsidRPr="003D4F7A">
        <w:rPr>
          <w:sz w:val="24"/>
          <w:szCs w:val="24"/>
        </w:rPr>
        <w:t xml:space="preserve">The quantitative analysis of the primary and the secondary outcomes will be done. </w:t>
      </w:r>
      <w:r w:rsidRPr="003D4F7A">
        <w:rPr>
          <w:color w:val="000000"/>
          <w:sz w:val="24"/>
          <w:szCs w:val="24"/>
          <w:shd w:val="clear" w:color="auto" w:fill="FFFFFF"/>
        </w:rPr>
        <w:t>For all statistical analyses, probability levels of p &lt; 0.05 will be considered as statistically significant.</w:t>
      </w:r>
    </w:p>
    <w:p w14:paraId="5D4EEDE3" w14:textId="77777777" w:rsidR="0083238B" w:rsidRDefault="0083238B" w:rsidP="0083238B">
      <w:pPr>
        <w:shd w:val="clear" w:color="auto" w:fill="FFFFFF"/>
        <w:spacing w:before="400" w:after="400" w:line="360" w:lineRule="auto"/>
        <w:jc w:val="both"/>
        <w:rPr>
          <w:b/>
          <w:bCs/>
          <w:sz w:val="24"/>
          <w:szCs w:val="24"/>
        </w:rPr>
      </w:pPr>
      <w:r w:rsidRPr="003D4F7A">
        <w:rPr>
          <w:b/>
          <w:bCs/>
          <w:sz w:val="24"/>
          <w:szCs w:val="24"/>
        </w:rPr>
        <w:t>Discussion</w:t>
      </w:r>
      <w:r>
        <w:rPr>
          <w:b/>
          <w:bCs/>
          <w:sz w:val="24"/>
          <w:szCs w:val="24"/>
        </w:rPr>
        <w:t xml:space="preserve">: </w:t>
      </w:r>
    </w:p>
    <w:p w14:paraId="3808FD39" w14:textId="77777777" w:rsidR="0083238B" w:rsidRPr="00826B22" w:rsidRDefault="0083238B" w:rsidP="0083238B">
      <w:pPr>
        <w:shd w:val="clear" w:color="auto" w:fill="FFFFFF"/>
        <w:spacing w:before="400" w:after="400" w:line="360" w:lineRule="auto"/>
        <w:jc w:val="both"/>
        <w:rPr>
          <w:b/>
          <w:bCs/>
          <w:sz w:val="24"/>
          <w:szCs w:val="24"/>
        </w:rPr>
      </w:pPr>
      <w:r>
        <w:rPr>
          <w:rFonts w:eastAsiaTheme="minorHAnsi"/>
          <w:sz w:val="24"/>
          <w:szCs w:val="24"/>
          <w:lang w:val="en-IN" w:bidi="hi-IN"/>
        </w:rPr>
        <w:t xml:space="preserve">Exercises on unstable surfaces </w:t>
      </w:r>
      <w:r w:rsidRPr="003D4F7A">
        <w:rPr>
          <w:rFonts w:eastAsiaTheme="minorHAnsi"/>
          <w:sz w:val="24"/>
          <w:szCs w:val="24"/>
          <w:lang w:val="en-IN" w:bidi="hi-IN"/>
        </w:rPr>
        <w:t>maintain</w:t>
      </w:r>
      <w:r>
        <w:rPr>
          <w:rFonts w:eastAsiaTheme="minorHAnsi"/>
          <w:sz w:val="24"/>
          <w:szCs w:val="24"/>
          <w:lang w:val="en-IN" w:bidi="hi-IN"/>
        </w:rPr>
        <w:t>s</w:t>
      </w:r>
      <w:r w:rsidRPr="003D4F7A">
        <w:rPr>
          <w:rFonts w:eastAsiaTheme="minorHAnsi"/>
          <w:sz w:val="24"/>
          <w:szCs w:val="24"/>
          <w:lang w:val="en-IN" w:bidi="hi-IN"/>
        </w:rPr>
        <w:t xml:space="preserve"> similar or </w:t>
      </w:r>
      <w:r>
        <w:rPr>
          <w:rFonts w:eastAsiaTheme="minorHAnsi"/>
          <w:sz w:val="24"/>
          <w:szCs w:val="24"/>
          <w:lang w:val="en-IN" w:bidi="hi-IN"/>
        </w:rPr>
        <w:t>gives</w:t>
      </w:r>
      <w:r w:rsidRPr="003D4F7A">
        <w:rPr>
          <w:rFonts w:eastAsiaTheme="minorHAnsi"/>
          <w:sz w:val="24"/>
          <w:szCs w:val="24"/>
          <w:lang w:val="en-IN" w:bidi="hi-IN"/>
        </w:rPr>
        <w:t xml:space="preserve"> greater core and limb muscle activation </w:t>
      </w:r>
      <w:r>
        <w:rPr>
          <w:rFonts w:eastAsiaTheme="minorHAnsi"/>
          <w:sz w:val="24"/>
          <w:szCs w:val="24"/>
          <w:lang w:val="en-IN" w:bidi="hi-IN"/>
        </w:rPr>
        <w:t xml:space="preserve">as there is </w:t>
      </w:r>
      <w:r w:rsidRPr="003D4F7A">
        <w:rPr>
          <w:rFonts w:eastAsiaTheme="minorHAnsi"/>
          <w:sz w:val="24"/>
          <w:szCs w:val="24"/>
          <w:lang w:val="en-IN" w:bidi="hi-IN"/>
        </w:rPr>
        <w:t>impair</w:t>
      </w:r>
      <w:r>
        <w:rPr>
          <w:rFonts w:eastAsiaTheme="minorHAnsi"/>
          <w:sz w:val="24"/>
          <w:szCs w:val="24"/>
          <w:lang w:val="en-IN" w:bidi="hi-IN"/>
        </w:rPr>
        <w:t>ed</w:t>
      </w:r>
      <w:r w:rsidRPr="003D4F7A">
        <w:rPr>
          <w:rFonts w:eastAsiaTheme="minorHAnsi"/>
          <w:sz w:val="24"/>
          <w:szCs w:val="24"/>
          <w:lang w:val="en-IN" w:bidi="hi-IN"/>
        </w:rPr>
        <w:t xml:space="preserve"> </w:t>
      </w:r>
      <w:r>
        <w:rPr>
          <w:rFonts w:eastAsiaTheme="minorHAnsi"/>
          <w:sz w:val="24"/>
          <w:szCs w:val="24"/>
          <w:lang w:val="en-IN" w:bidi="hi-IN"/>
        </w:rPr>
        <w:t>movement velocity, force and</w:t>
      </w:r>
      <w:r w:rsidRPr="003D4F7A">
        <w:rPr>
          <w:rFonts w:eastAsiaTheme="minorHAnsi"/>
          <w:sz w:val="24"/>
          <w:szCs w:val="24"/>
          <w:lang w:val="en-IN" w:bidi="hi-IN"/>
        </w:rPr>
        <w:t xml:space="preserve"> power.</w:t>
      </w:r>
      <w:r>
        <w:rPr>
          <w:rFonts w:eastAsiaTheme="minorHAnsi"/>
          <w:sz w:val="24"/>
          <w:szCs w:val="24"/>
          <w:lang w:val="en-IN" w:bidi="hi-IN"/>
        </w:rPr>
        <w:t xml:space="preserve"> S</w:t>
      </w:r>
      <w:r w:rsidRPr="003D4F7A">
        <w:rPr>
          <w:rFonts w:eastAsiaTheme="minorHAnsi"/>
          <w:sz w:val="24"/>
          <w:szCs w:val="24"/>
          <w:lang w:val="en-IN" w:bidi="hi-IN"/>
        </w:rPr>
        <w:t xml:space="preserve">table base and strong core are </w:t>
      </w:r>
      <w:r>
        <w:rPr>
          <w:rFonts w:eastAsiaTheme="minorHAnsi"/>
          <w:sz w:val="24"/>
          <w:szCs w:val="24"/>
          <w:lang w:val="en-IN" w:bidi="hi-IN"/>
        </w:rPr>
        <w:t>requirements to</w:t>
      </w:r>
      <w:r w:rsidRPr="003D4F7A">
        <w:rPr>
          <w:rFonts w:eastAsiaTheme="minorHAnsi"/>
          <w:sz w:val="24"/>
          <w:szCs w:val="24"/>
          <w:lang w:val="en-IN" w:bidi="hi-IN"/>
        </w:rPr>
        <w:t xml:space="preserve"> exert explosive power. </w:t>
      </w:r>
      <w:r w:rsidRPr="003D4F7A">
        <w:rPr>
          <w:vertAlign w:val="superscript"/>
        </w:rPr>
        <w:t xml:space="preserve">8 </w:t>
      </w:r>
      <w:r w:rsidRPr="003D4F7A">
        <w:rPr>
          <w:sz w:val="24"/>
          <w:szCs w:val="24"/>
        </w:rPr>
        <w:t xml:space="preserve">A moderate level of instability is involved when performing strength training exercises on stable surfaces (STS), such as Olympic lifts, dead lifts, and squats. Strength training on unstable surfaces </w:t>
      </w:r>
      <w:r w:rsidRPr="003D4F7A">
        <w:rPr>
          <w:sz w:val="24"/>
          <w:szCs w:val="24"/>
        </w:rPr>
        <w:lastRenderedPageBreak/>
        <w:t xml:space="preserve">(STU) or with unstable implements provides greater degrees of instability. </w:t>
      </w:r>
      <w:r w:rsidRPr="003D4F7A">
        <w:rPr>
          <w:vertAlign w:val="superscript"/>
        </w:rPr>
        <w:t>9</w:t>
      </w:r>
      <w:r w:rsidRPr="003D4F7A">
        <w:t xml:space="preserve"> </w:t>
      </w:r>
      <w:r w:rsidRPr="003D4F7A">
        <w:rPr>
          <w:sz w:val="24"/>
          <w:szCs w:val="24"/>
        </w:rPr>
        <w:t xml:space="preserve">The neuromuscular system may be under more stress from unstable devices' greater instability than from STS, according to their proponents. </w:t>
      </w:r>
      <w:r w:rsidRPr="003D4F7A">
        <w:rPr>
          <w:sz w:val="24"/>
          <w:szCs w:val="24"/>
          <w:vertAlign w:val="superscript"/>
        </w:rPr>
        <w:t>9, 17, 18</w:t>
      </w:r>
      <w:r>
        <w:rPr>
          <w:sz w:val="24"/>
          <w:szCs w:val="24"/>
        </w:rPr>
        <w:t xml:space="preserve"> The reason</w:t>
      </w:r>
      <w:r w:rsidRPr="003D4F7A">
        <w:rPr>
          <w:sz w:val="24"/>
          <w:szCs w:val="24"/>
        </w:rPr>
        <w:t xml:space="preserve"> behind this is that by offering a more varied and potent training stimulus, destabilizing training environments may improve neuromuscular adaptations and training specificity. </w:t>
      </w:r>
      <w:r w:rsidRPr="003D4F7A">
        <w:rPr>
          <w:vertAlign w:val="superscript"/>
        </w:rPr>
        <w:t>9</w:t>
      </w:r>
    </w:p>
    <w:p w14:paraId="4BE752CA" w14:textId="77777777" w:rsidR="0083238B" w:rsidRPr="003D4F7A" w:rsidRDefault="0083238B" w:rsidP="0083238B">
      <w:pPr>
        <w:shd w:val="clear" w:color="auto" w:fill="FFFFFF"/>
        <w:spacing w:before="400" w:after="400" w:line="360" w:lineRule="auto"/>
        <w:jc w:val="both"/>
        <w:rPr>
          <w:sz w:val="24"/>
          <w:szCs w:val="24"/>
        </w:rPr>
      </w:pPr>
      <w:r w:rsidRPr="003D4F7A">
        <w:t xml:space="preserve">Even though with this strong reasoning, the literature doesn’t strongly support the strength training exercises on the unstable surfaces to be more statistically significant compared to the strength training exercises performed on the stable surface. This RCT study has proposed a rationale to see the impact of stable surface exercise training to that of unstable surface exercise training on core strengthening in normal healthy individuals. </w:t>
      </w:r>
    </w:p>
    <w:p w14:paraId="045FFC7B" w14:textId="77777777" w:rsidR="0083238B" w:rsidRPr="003D4F7A" w:rsidRDefault="0083238B" w:rsidP="0083238B">
      <w:pPr>
        <w:shd w:val="clear" w:color="auto" w:fill="FFFFFF"/>
        <w:spacing w:before="400" w:after="400" w:line="360" w:lineRule="auto"/>
        <w:jc w:val="both"/>
        <w:rPr>
          <w:b/>
          <w:bCs/>
          <w:sz w:val="24"/>
          <w:szCs w:val="24"/>
        </w:rPr>
      </w:pPr>
      <w:r w:rsidRPr="003D4F7A">
        <w:rPr>
          <w:b/>
          <w:bCs/>
          <w:sz w:val="24"/>
          <w:szCs w:val="24"/>
        </w:rPr>
        <w:t>Conclusion:</w:t>
      </w:r>
    </w:p>
    <w:p w14:paraId="7165C024" w14:textId="77777777" w:rsidR="0083238B" w:rsidRPr="003D4F7A" w:rsidRDefault="0083238B" w:rsidP="0083238B">
      <w:pPr>
        <w:shd w:val="clear" w:color="auto" w:fill="FFFFFF"/>
        <w:spacing w:before="400" w:after="400" w:line="360" w:lineRule="auto"/>
        <w:jc w:val="both"/>
        <w:rPr>
          <w:b/>
          <w:bCs/>
          <w:sz w:val="24"/>
          <w:szCs w:val="24"/>
        </w:rPr>
      </w:pPr>
      <w:r w:rsidRPr="003D4F7A">
        <w:rPr>
          <w:sz w:val="24"/>
          <w:szCs w:val="24"/>
        </w:rPr>
        <w:t xml:space="preserve">This RCT study protocol will see the impact of core strengthening exercises using stable and unstable surface in improving core muscle strength in normal healthy individuals. </w:t>
      </w:r>
      <w:r w:rsidRPr="003D4F7A">
        <w:t>The results of this study will be important in adding information to the available literature and thereby help in the decision making of the strength training protocols.</w:t>
      </w:r>
    </w:p>
    <w:p w14:paraId="33B9A6EA" w14:textId="77777777" w:rsidR="0083238B" w:rsidRPr="003D4F7A" w:rsidRDefault="0083238B" w:rsidP="0083238B">
      <w:pPr>
        <w:pStyle w:val="BodyText"/>
        <w:spacing w:line="480" w:lineRule="auto"/>
        <w:jc w:val="both"/>
        <w:rPr>
          <w:b/>
          <w:bCs/>
        </w:rPr>
      </w:pPr>
      <w:r w:rsidRPr="003D4F7A">
        <w:rPr>
          <w:b/>
          <w:bCs/>
        </w:rPr>
        <w:t>References:</w:t>
      </w:r>
    </w:p>
    <w:p w14:paraId="74452E0E"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shd w:val="clear" w:color="auto" w:fill="FFFFFF"/>
        </w:rPr>
        <w:t xml:space="preserve">Almutairi N, Alanazi A, </w:t>
      </w:r>
      <w:proofErr w:type="spellStart"/>
      <w:r w:rsidRPr="003D4F7A">
        <w:rPr>
          <w:shd w:val="clear" w:color="auto" w:fill="FFFFFF"/>
        </w:rPr>
        <w:t>Seyam</w:t>
      </w:r>
      <w:proofErr w:type="spellEnd"/>
      <w:r w:rsidRPr="003D4F7A">
        <w:rPr>
          <w:shd w:val="clear" w:color="auto" w:fill="FFFFFF"/>
        </w:rPr>
        <w:t xml:space="preserve"> M, </w:t>
      </w:r>
      <w:proofErr w:type="spellStart"/>
      <w:r w:rsidRPr="003D4F7A">
        <w:rPr>
          <w:shd w:val="clear" w:color="auto" w:fill="FFFFFF"/>
        </w:rPr>
        <w:t>Kashoo</w:t>
      </w:r>
      <w:proofErr w:type="spellEnd"/>
      <w:r w:rsidRPr="003D4F7A">
        <w:rPr>
          <w:shd w:val="clear" w:color="auto" w:fill="FFFFFF"/>
        </w:rPr>
        <w:t xml:space="preserve"> FZ, </w:t>
      </w:r>
      <w:proofErr w:type="spellStart"/>
      <w:r w:rsidRPr="003D4F7A">
        <w:rPr>
          <w:shd w:val="clear" w:color="auto" w:fill="FFFFFF"/>
        </w:rPr>
        <w:t>Alyahya</w:t>
      </w:r>
      <w:proofErr w:type="spellEnd"/>
      <w:r w:rsidRPr="003D4F7A">
        <w:rPr>
          <w:shd w:val="clear" w:color="auto" w:fill="FFFFFF"/>
        </w:rPr>
        <w:t xml:space="preserve"> D, Unnikrishnan R. Relationship between core muscle strength and dynamic balance among hospital staff. Bulletin of Faculty of Physical Therapy. 2022 Dec;27(1):24. </w:t>
      </w:r>
    </w:p>
    <w:p w14:paraId="1D04C121" w14:textId="77777777" w:rsidR="0083238B" w:rsidRPr="003D4F7A" w:rsidRDefault="0083238B" w:rsidP="0083238B">
      <w:pPr>
        <w:pStyle w:val="BodyText"/>
        <w:numPr>
          <w:ilvl w:val="0"/>
          <w:numId w:val="11"/>
        </w:numPr>
        <w:spacing w:line="360" w:lineRule="auto"/>
        <w:jc w:val="both"/>
      </w:pPr>
      <w:r w:rsidRPr="00C21355">
        <w:rPr>
          <w:shd w:val="clear" w:color="auto" w:fill="FFFFFF"/>
          <w:lang w:val="de-DE"/>
        </w:rPr>
        <w:t>Granacher, U., Schellbach, J., Klein, K. et al. </w:t>
      </w:r>
      <w:r w:rsidRPr="003D4F7A">
        <w:rPr>
          <w:shd w:val="clear" w:color="auto" w:fill="FFFFFF"/>
        </w:rPr>
        <w:t xml:space="preserve">Effects of core strength training using stable versus unstable surfaces on physical fitness in adolescents: a randomized controlled trial. BMC Sports Sci Med </w:t>
      </w:r>
      <w:proofErr w:type="spellStart"/>
      <w:r w:rsidRPr="003D4F7A">
        <w:rPr>
          <w:shd w:val="clear" w:color="auto" w:fill="FFFFFF"/>
        </w:rPr>
        <w:t>Rehabil</w:t>
      </w:r>
      <w:proofErr w:type="spellEnd"/>
      <w:r w:rsidRPr="003D4F7A">
        <w:rPr>
          <w:shd w:val="clear" w:color="auto" w:fill="FFFFFF"/>
        </w:rPr>
        <w:t> 6, 40 (2014). </w:t>
      </w:r>
    </w:p>
    <w:p w14:paraId="5A71D425" w14:textId="77777777" w:rsidR="0083238B" w:rsidRPr="003D4F7A" w:rsidRDefault="0083238B" w:rsidP="0083238B">
      <w:pPr>
        <w:pStyle w:val="BodyText"/>
        <w:widowControl/>
        <w:numPr>
          <w:ilvl w:val="0"/>
          <w:numId w:val="11"/>
        </w:numPr>
        <w:autoSpaceDE/>
        <w:autoSpaceDN/>
        <w:spacing w:after="200" w:line="360" w:lineRule="auto"/>
        <w:jc w:val="both"/>
      </w:pPr>
      <w:proofErr w:type="spellStart"/>
      <w:r w:rsidRPr="003D4F7A">
        <w:rPr>
          <w:rFonts w:eastAsiaTheme="minorHAnsi"/>
          <w:lang w:val="en-IN" w:bidi="hi-IN"/>
        </w:rPr>
        <w:t>Akuthota</w:t>
      </w:r>
      <w:proofErr w:type="spellEnd"/>
      <w:r w:rsidRPr="003D4F7A">
        <w:rPr>
          <w:rFonts w:eastAsiaTheme="minorHAnsi"/>
          <w:lang w:val="en-IN" w:bidi="hi-IN"/>
        </w:rPr>
        <w:t xml:space="preserve"> V, Ferreiro A, Moore T, </w:t>
      </w:r>
      <w:proofErr w:type="spellStart"/>
      <w:r w:rsidRPr="003D4F7A">
        <w:rPr>
          <w:rFonts w:eastAsiaTheme="minorHAnsi"/>
          <w:lang w:val="en-IN" w:bidi="hi-IN"/>
        </w:rPr>
        <w:t>Fredericson</w:t>
      </w:r>
      <w:proofErr w:type="spellEnd"/>
      <w:r w:rsidRPr="003D4F7A">
        <w:rPr>
          <w:rFonts w:eastAsiaTheme="minorHAnsi"/>
          <w:lang w:val="en-IN" w:bidi="hi-IN"/>
        </w:rPr>
        <w:t xml:space="preserve"> M: Core stability exercise principles. Curr Sports Med Rep 2008, 7:39–44. 2. </w:t>
      </w:r>
    </w:p>
    <w:p w14:paraId="5BE48261"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 xml:space="preserve">Nesser TW, Huxel KC, Tincher JL, Okada T: The relationship between core stability and performance in division I football players. J Strength Cond Res 2008, 22:1750–1754.  </w:t>
      </w:r>
    </w:p>
    <w:p w14:paraId="686AB580"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Okada T, Huxel KC, Nesser TW: Relationship between core stability, functional movement, and performance. J Strength Cond Res 2011, 25:252–261.</w:t>
      </w:r>
      <w:r w:rsidRPr="003D4F7A">
        <w:t xml:space="preserve"> </w:t>
      </w:r>
    </w:p>
    <w:p w14:paraId="60C1EFC7"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shd w:val="clear" w:color="auto" w:fill="FFFFFF"/>
        </w:rPr>
        <w:lastRenderedPageBreak/>
        <w:t xml:space="preserve">Kibler WB, Press J, Sciascia A. The role of core stability in athletic function. Sports Med. 2006;36(3):189-98. </w:t>
      </w:r>
    </w:p>
    <w:p w14:paraId="0B187DF0"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Allen BA, Hannon JC, Burns RD, Williams SM: Effect of a core conditioning intervention on tests of trunk muscular endurance in school-aged children. J Strength Cond Res 2014, 28:2063–2070.</w:t>
      </w:r>
      <w:r w:rsidRPr="003D4F7A">
        <w:t xml:space="preserve">  </w:t>
      </w:r>
    </w:p>
    <w:p w14:paraId="45A40F18"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Behm DG, Colado Sanchez JC: Instability resistance training across the exercise continuum. Sports Health 2013, 5:500–503.</w:t>
      </w:r>
      <w:r w:rsidRPr="003D4F7A">
        <w:t xml:space="preserve"> </w:t>
      </w:r>
    </w:p>
    <w:p w14:paraId="41E3DA52"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shd w:val="clear" w:color="auto" w:fill="FFFFFF"/>
        </w:rPr>
        <w:t xml:space="preserve">Behm DG, Muehlbauer T, </w:t>
      </w:r>
      <w:proofErr w:type="spellStart"/>
      <w:r w:rsidRPr="003D4F7A">
        <w:rPr>
          <w:shd w:val="clear" w:color="auto" w:fill="FFFFFF"/>
        </w:rPr>
        <w:t>Kibele</w:t>
      </w:r>
      <w:proofErr w:type="spellEnd"/>
      <w:r w:rsidRPr="003D4F7A">
        <w:rPr>
          <w:shd w:val="clear" w:color="auto" w:fill="FFFFFF"/>
        </w:rPr>
        <w:t xml:space="preserve"> A, </w:t>
      </w:r>
      <w:proofErr w:type="spellStart"/>
      <w:r w:rsidRPr="003D4F7A">
        <w:rPr>
          <w:shd w:val="clear" w:color="auto" w:fill="FFFFFF"/>
        </w:rPr>
        <w:t>Granacher</w:t>
      </w:r>
      <w:proofErr w:type="spellEnd"/>
      <w:r w:rsidRPr="003D4F7A">
        <w:rPr>
          <w:shd w:val="clear" w:color="auto" w:fill="FFFFFF"/>
        </w:rPr>
        <w:t xml:space="preserve"> U. Effects of strength training using unstable surfaces on strength, power and balance performance across the lifespan: a systematic review and meta-analysis. Sports Medicine. 2015 </w:t>
      </w:r>
      <w:proofErr w:type="gramStart"/>
      <w:r w:rsidRPr="003D4F7A">
        <w:rPr>
          <w:shd w:val="clear" w:color="auto" w:fill="FFFFFF"/>
        </w:rPr>
        <w:t>Dec;45:1645</w:t>
      </w:r>
      <w:proofErr w:type="gramEnd"/>
      <w:r w:rsidRPr="003D4F7A">
        <w:rPr>
          <w:shd w:val="clear" w:color="auto" w:fill="FFFFFF"/>
        </w:rPr>
        <w:t>-69.</w:t>
      </w:r>
    </w:p>
    <w:p w14:paraId="5D3B4405"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McCurdy K, Conner C. Unilateral support resistance training incorporating the hip and knee. Strength Cond J. 2003;25(2):45-51</w:t>
      </w:r>
      <w:r w:rsidRPr="003D4F7A">
        <w:t xml:space="preserve"> </w:t>
      </w:r>
    </w:p>
    <w:p w14:paraId="45AD518D"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 xml:space="preserve">Sale DG. Neural adaptation to resistance training. Med Sci Sports </w:t>
      </w:r>
      <w:proofErr w:type="spellStart"/>
      <w:r w:rsidRPr="003D4F7A">
        <w:rPr>
          <w:rFonts w:eastAsiaTheme="minorHAnsi"/>
          <w:lang w:val="en-IN" w:bidi="hi-IN"/>
        </w:rPr>
        <w:t>Exerc</w:t>
      </w:r>
      <w:proofErr w:type="spellEnd"/>
      <w:r w:rsidRPr="003D4F7A">
        <w:rPr>
          <w:rFonts w:eastAsiaTheme="minorHAnsi"/>
          <w:lang w:val="en-IN" w:bidi="hi-IN"/>
        </w:rPr>
        <w:t>. 1988;20(5):135-145.</w:t>
      </w:r>
      <w:r w:rsidRPr="003D4F7A">
        <w:t xml:space="preserve"> </w:t>
      </w:r>
    </w:p>
    <w:p w14:paraId="251E70FB" w14:textId="77777777" w:rsidR="0083238B" w:rsidRPr="003D4F7A" w:rsidRDefault="0083238B" w:rsidP="0083238B">
      <w:pPr>
        <w:pStyle w:val="ListParagraph"/>
        <w:widowControl/>
        <w:numPr>
          <w:ilvl w:val="0"/>
          <w:numId w:val="11"/>
        </w:numPr>
        <w:adjustRightInd w:val="0"/>
        <w:spacing w:line="360" w:lineRule="auto"/>
        <w:jc w:val="both"/>
        <w:rPr>
          <w:rFonts w:eastAsiaTheme="minorHAnsi"/>
          <w:sz w:val="24"/>
          <w:szCs w:val="24"/>
          <w:lang w:val="en-IN"/>
        </w:rPr>
      </w:pPr>
      <w:r w:rsidRPr="003D4F7A">
        <w:rPr>
          <w:color w:val="222222"/>
          <w:sz w:val="24"/>
          <w:szCs w:val="24"/>
          <w:shd w:val="clear" w:color="auto" w:fill="FFFFFF"/>
        </w:rPr>
        <w:t xml:space="preserve">Davidek P, Andel R, </w:t>
      </w:r>
      <w:proofErr w:type="spellStart"/>
      <w:r w:rsidRPr="003D4F7A">
        <w:rPr>
          <w:color w:val="222222"/>
          <w:sz w:val="24"/>
          <w:szCs w:val="24"/>
          <w:shd w:val="clear" w:color="auto" w:fill="FFFFFF"/>
        </w:rPr>
        <w:t>Kobesova</w:t>
      </w:r>
      <w:proofErr w:type="spellEnd"/>
      <w:r w:rsidRPr="003D4F7A">
        <w:rPr>
          <w:color w:val="222222"/>
          <w:sz w:val="24"/>
          <w:szCs w:val="24"/>
          <w:shd w:val="clear" w:color="auto" w:fill="FFFFFF"/>
        </w:rPr>
        <w:t xml:space="preserve"> A. Influence of dynamic </w:t>
      </w:r>
      <w:r w:rsidRPr="003D4F7A">
        <w:rPr>
          <w:color w:val="222222"/>
          <w:sz w:val="24"/>
          <w:szCs w:val="24"/>
          <w:shd w:val="clear" w:color="auto" w:fill="FFFFFF"/>
        </w:rPr>
        <w:t>neuromuscular stabilization approach on maximum kayak paddling force. Journal of human kinetics. 2018 Mar 23;61(1):15-27.</w:t>
      </w:r>
    </w:p>
    <w:p w14:paraId="1BE11019" w14:textId="77777777" w:rsidR="0083238B" w:rsidRPr="003D4F7A" w:rsidRDefault="0083238B" w:rsidP="0083238B">
      <w:pPr>
        <w:pStyle w:val="ListParagraph"/>
        <w:widowControl/>
        <w:numPr>
          <w:ilvl w:val="0"/>
          <w:numId w:val="11"/>
        </w:numPr>
        <w:adjustRightInd w:val="0"/>
        <w:spacing w:line="360" w:lineRule="auto"/>
        <w:jc w:val="both"/>
        <w:rPr>
          <w:sz w:val="24"/>
          <w:szCs w:val="24"/>
        </w:rPr>
      </w:pPr>
      <w:r w:rsidRPr="003D4F7A">
        <w:rPr>
          <w:color w:val="222222"/>
          <w:sz w:val="24"/>
          <w:szCs w:val="24"/>
          <w:shd w:val="clear" w:color="auto" w:fill="FFFFFF"/>
        </w:rPr>
        <w:t xml:space="preserve">Raabe ME, Chaudhari AM. Biomechanical consequences of running with deep core muscle weakness. Journal of biomechanics. 2018 Jan </w:t>
      </w:r>
      <w:proofErr w:type="gramStart"/>
      <w:r w:rsidRPr="003D4F7A">
        <w:rPr>
          <w:color w:val="222222"/>
          <w:sz w:val="24"/>
          <w:szCs w:val="24"/>
          <w:shd w:val="clear" w:color="auto" w:fill="FFFFFF"/>
        </w:rPr>
        <w:t>23;67:98</w:t>
      </w:r>
      <w:proofErr w:type="gramEnd"/>
      <w:r w:rsidRPr="003D4F7A">
        <w:rPr>
          <w:color w:val="222222"/>
          <w:sz w:val="24"/>
          <w:szCs w:val="24"/>
          <w:shd w:val="clear" w:color="auto" w:fill="FFFFFF"/>
        </w:rPr>
        <w:t>-105.</w:t>
      </w:r>
    </w:p>
    <w:p w14:paraId="24334A6D"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color w:val="222222"/>
          <w:shd w:val="clear" w:color="auto" w:fill="FFFFFF"/>
        </w:rPr>
        <w:t xml:space="preserve">Mirjamali E, </w:t>
      </w:r>
      <w:proofErr w:type="spellStart"/>
      <w:r w:rsidRPr="003D4F7A">
        <w:rPr>
          <w:color w:val="222222"/>
          <w:shd w:val="clear" w:color="auto" w:fill="FFFFFF"/>
        </w:rPr>
        <w:t>Minoonejad</w:t>
      </w:r>
      <w:proofErr w:type="spellEnd"/>
      <w:r w:rsidRPr="003D4F7A">
        <w:rPr>
          <w:color w:val="222222"/>
          <w:shd w:val="clear" w:color="auto" w:fill="FFFFFF"/>
        </w:rPr>
        <w:t xml:space="preserve"> H, Seidi F, Samadi H. Comparison of the effects of core stability training on stable and unstable levels on the static and dynamic balance of female athletes with trunk dysfunction. The Scientific Journal of Rehabilitation Medicine. 2019 Mar 21;8(1):61-70.</w:t>
      </w:r>
    </w:p>
    <w:p w14:paraId="5EBB0C0A" w14:textId="77777777" w:rsidR="0083238B" w:rsidRPr="003D4F7A" w:rsidRDefault="0083238B" w:rsidP="00E257FB">
      <w:pPr>
        <w:pStyle w:val="ListParagraph"/>
        <w:widowControl/>
        <w:numPr>
          <w:ilvl w:val="0"/>
          <w:numId w:val="11"/>
        </w:numPr>
        <w:adjustRightInd w:val="0"/>
        <w:spacing w:line="360" w:lineRule="auto"/>
        <w:jc w:val="both"/>
        <w:rPr>
          <w:sz w:val="24"/>
          <w:szCs w:val="24"/>
          <w:lang w:eastAsia="en-IN"/>
        </w:rPr>
      </w:pPr>
      <w:r w:rsidRPr="00C21355">
        <w:rPr>
          <w:color w:val="222222"/>
          <w:sz w:val="24"/>
          <w:szCs w:val="24"/>
          <w:shd w:val="clear" w:color="auto" w:fill="FFFFFF"/>
          <w:lang w:val="de-DE"/>
        </w:rPr>
        <w:t xml:space="preserve">Khan M, Zafar H, Gilani SA. </w:t>
      </w:r>
      <w:r w:rsidRPr="003D4F7A">
        <w:rPr>
          <w:color w:val="222222"/>
          <w:sz w:val="24"/>
          <w:szCs w:val="24"/>
          <w:shd w:val="clear" w:color="auto" w:fill="FFFFFF"/>
        </w:rPr>
        <w:t>Inter-rater reliability of pressure biofeedback unit among individuals with and without chronic low back pain. Pakistan Journal of Medical Sciences. 2022 Mar;38(4Part-II):987.</w:t>
      </w:r>
    </w:p>
    <w:p w14:paraId="48C9D0AC" w14:textId="77777777" w:rsidR="0083238B" w:rsidRPr="003D4F7A" w:rsidRDefault="0083238B" w:rsidP="0083238B">
      <w:pPr>
        <w:pStyle w:val="ListParagraph"/>
        <w:widowControl/>
        <w:numPr>
          <w:ilvl w:val="0"/>
          <w:numId w:val="11"/>
        </w:numPr>
        <w:adjustRightInd w:val="0"/>
        <w:spacing w:line="360" w:lineRule="auto"/>
        <w:rPr>
          <w:sz w:val="24"/>
          <w:szCs w:val="24"/>
          <w:lang w:eastAsia="en-IN"/>
        </w:rPr>
      </w:pPr>
      <w:r w:rsidRPr="003D4F7A">
        <w:rPr>
          <w:color w:val="222222"/>
          <w:sz w:val="24"/>
          <w:szCs w:val="24"/>
          <w:shd w:val="clear" w:color="auto" w:fill="FFFFFF"/>
        </w:rPr>
        <w:t>Tong TK, Wu S, Nie J. Sport-specific endurance plank test for evaluation of global core muscle function. Physical Therapy in Sport. 2014 Feb 1;15(1):58-63.</w:t>
      </w:r>
    </w:p>
    <w:p w14:paraId="015725B0" w14:textId="77777777" w:rsidR="0083238B" w:rsidRPr="003D4F7A" w:rsidRDefault="0083238B" w:rsidP="0083238B">
      <w:pPr>
        <w:pStyle w:val="BodyText"/>
        <w:widowControl/>
        <w:numPr>
          <w:ilvl w:val="0"/>
          <w:numId w:val="11"/>
        </w:numPr>
        <w:autoSpaceDE/>
        <w:autoSpaceDN/>
        <w:spacing w:after="200" w:line="360" w:lineRule="auto"/>
        <w:jc w:val="both"/>
        <w:rPr>
          <w:rFonts w:eastAsiaTheme="minorHAnsi"/>
          <w:lang w:val="en-IN" w:bidi="hi-IN"/>
        </w:rPr>
      </w:pPr>
      <w:r w:rsidRPr="003D4F7A">
        <w:rPr>
          <w:rFonts w:eastAsiaTheme="minorHAnsi"/>
          <w:lang w:val="en-IN" w:bidi="hi-IN"/>
        </w:rPr>
        <w:lastRenderedPageBreak/>
        <w:t xml:space="preserve">Chek P. </w:t>
      </w:r>
      <w:proofErr w:type="spellStart"/>
      <w:r w:rsidRPr="003D4F7A">
        <w:rPr>
          <w:rFonts w:eastAsiaTheme="minorHAnsi"/>
          <w:lang w:val="en-IN" w:bidi="hi-IN"/>
        </w:rPr>
        <w:t>Physioball</w:t>
      </w:r>
      <w:proofErr w:type="spellEnd"/>
      <w:r w:rsidRPr="003D4F7A">
        <w:rPr>
          <w:rFonts w:eastAsiaTheme="minorHAnsi"/>
          <w:lang w:val="en-IN" w:bidi="hi-IN"/>
        </w:rPr>
        <w:t xml:space="preserve"> exercise for swimming, soccer, and basketball. Sports Coach. </w:t>
      </w:r>
      <w:proofErr w:type="gramStart"/>
      <w:r w:rsidRPr="003D4F7A">
        <w:rPr>
          <w:rFonts w:eastAsiaTheme="minorHAnsi"/>
          <w:lang w:val="en-IN" w:bidi="hi-IN"/>
        </w:rPr>
        <w:t>1999;21:30</w:t>
      </w:r>
      <w:proofErr w:type="gramEnd"/>
      <w:r w:rsidRPr="003D4F7A">
        <w:rPr>
          <w:rFonts w:eastAsiaTheme="minorHAnsi"/>
          <w:lang w:val="en-IN" w:bidi="hi-IN"/>
        </w:rPr>
        <w:t xml:space="preserve">–3. 12. </w:t>
      </w:r>
    </w:p>
    <w:p w14:paraId="074D8431" w14:textId="77777777" w:rsidR="0083238B" w:rsidRPr="003D4F7A" w:rsidRDefault="0083238B" w:rsidP="0083238B">
      <w:pPr>
        <w:pStyle w:val="BodyText"/>
        <w:widowControl/>
        <w:numPr>
          <w:ilvl w:val="0"/>
          <w:numId w:val="11"/>
        </w:numPr>
        <w:autoSpaceDE/>
        <w:autoSpaceDN/>
        <w:spacing w:after="200" w:line="360" w:lineRule="auto"/>
        <w:jc w:val="both"/>
      </w:pPr>
      <w:r w:rsidRPr="003D4F7A">
        <w:rPr>
          <w:rFonts w:eastAsiaTheme="minorHAnsi"/>
          <w:lang w:val="en-IN" w:bidi="hi-IN"/>
        </w:rPr>
        <w:t xml:space="preserve">Verstegen M, Williams P. </w:t>
      </w:r>
      <w:proofErr w:type="spellStart"/>
      <w:r w:rsidRPr="003D4F7A">
        <w:rPr>
          <w:rFonts w:eastAsiaTheme="minorHAnsi"/>
          <w:lang w:val="en-IN" w:bidi="hi-IN"/>
        </w:rPr>
        <w:t>Physioball</w:t>
      </w:r>
      <w:proofErr w:type="spellEnd"/>
      <w:r w:rsidRPr="003D4F7A">
        <w:rPr>
          <w:rFonts w:eastAsiaTheme="minorHAnsi"/>
          <w:lang w:val="en-IN" w:bidi="hi-IN"/>
        </w:rPr>
        <w:t xml:space="preserve"> routine. In: Verstegen </w:t>
      </w:r>
      <w:r w:rsidRPr="003D4F7A">
        <w:rPr>
          <w:rFonts w:eastAsiaTheme="minorHAnsi"/>
          <w:lang w:val="en-IN" w:bidi="hi-IN"/>
        </w:rPr>
        <w:t>M, Williams P, editors. Core performance. New York: Rodale; 2004. p. 73–88.</w:t>
      </w:r>
      <w:r w:rsidRPr="003D4F7A">
        <w:rPr>
          <w:lang w:eastAsia="en-IN"/>
        </w:rPr>
        <w:t xml:space="preserve"> </w:t>
      </w:r>
    </w:p>
    <w:p w14:paraId="43D50892" w14:textId="77777777" w:rsidR="0083238B" w:rsidRDefault="0083238B" w:rsidP="00B63565">
      <w:pPr>
        <w:spacing w:before="9" w:line="480" w:lineRule="auto"/>
        <w:ind w:left="20"/>
        <w:rPr>
          <w:b/>
          <w:sz w:val="24"/>
          <w:szCs w:val="24"/>
        </w:rPr>
        <w:sectPr w:rsidR="0083238B" w:rsidSect="0074105F">
          <w:pgSz w:w="11906" w:h="16838"/>
          <w:pgMar w:top="1440" w:right="1440" w:bottom="1440" w:left="1440" w:header="708" w:footer="708" w:gutter="0"/>
          <w:cols w:num="2" w:space="708"/>
          <w:docGrid w:linePitch="360"/>
        </w:sectPr>
      </w:pPr>
    </w:p>
    <w:p w14:paraId="5EB693EE" w14:textId="77777777" w:rsidR="001E4F3E" w:rsidRPr="003D4F7A" w:rsidRDefault="00AA2A48" w:rsidP="001B0877">
      <w:pPr>
        <w:spacing w:before="9" w:line="480" w:lineRule="auto"/>
        <w:ind w:left="20"/>
      </w:pPr>
      <w:r w:rsidRPr="003D4F7A">
        <w:rPr>
          <w:lang w:eastAsia="en-IN"/>
        </w:rPr>
        <w:t xml:space="preserve"> </w:t>
      </w:r>
    </w:p>
    <w:sectPr w:rsidR="001E4F3E" w:rsidRPr="003D4F7A" w:rsidSect="001B087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159BD" w14:textId="77777777" w:rsidR="008F0913" w:rsidRDefault="008F0913" w:rsidP="00016221">
      <w:r>
        <w:separator/>
      </w:r>
    </w:p>
  </w:endnote>
  <w:endnote w:type="continuationSeparator" w:id="0">
    <w:p w14:paraId="47275B82" w14:textId="77777777" w:rsidR="008F0913" w:rsidRDefault="008F0913" w:rsidP="0001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FAFCB" w14:textId="77777777" w:rsidR="00C21355" w:rsidRDefault="00C21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5A90F" w14:textId="77777777" w:rsidR="00C4681E" w:rsidRDefault="00C4681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8D68" w14:textId="77777777" w:rsidR="00C21355" w:rsidRDefault="00C2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BF64" w14:textId="77777777" w:rsidR="008F0913" w:rsidRDefault="008F0913" w:rsidP="00016221">
      <w:r>
        <w:separator/>
      </w:r>
    </w:p>
  </w:footnote>
  <w:footnote w:type="continuationSeparator" w:id="0">
    <w:p w14:paraId="3780DE6E" w14:textId="77777777" w:rsidR="008F0913" w:rsidRDefault="008F0913" w:rsidP="0001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FCF1" w14:textId="045B8347" w:rsidR="00C21355" w:rsidRDefault="00C21355">
    <w:pPr>
      <w:pStyle w:val="Header"/>
    </w:pPr>
    <w:r>
      <w:rPr>
        <w:noProof/>
      </w:rPr>
      <w:pict w14:anchorId="05937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600782" o:spid="_x0000_s1028" type="#_x0000_t136" style="position:absolute;margin-left:0;margin-top:0;width:572.65pt;height:63.6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18F55" w14:textId="54E2B5EB" w:rsidR="00C4681E" w:rsidRDefault="00C21355">
    <w:pPr>
      <w:pStyle w:val="BodyText"/>
      <w:spacing w:line="14" w:lineRule="auto"/>
      <w:rPr>
        <w:sz w:val="20"/>
      </w:rPr>
    </w:pPr>
    <w:r>
      <w:rPr>
        <w:noProof/>
      </w:rPr>
      <w:pict w14:anchorId="6BD13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600783" o:spid="_x0000_s1029" type="#_x0000_t136" style="position:absolute;margin-left:0;margin-top:0;width:572.65pt;height:63.6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000000">
      <w:rPr>
        <w:noProof/>
        <w:lang w:val="en-IN" w:eastAsia="en-IN"/>
      </w:rPr>
      <w:pict w14:anchorId="3DB4EF89">
        <v:shapetype id="_x0000_t202" coordsize="21600,21600" o:spt="202" path="m,l,21600r21600,l21600,xe">
          <v:stroke joinstyle="miter"/>
          <v:path gradientshapeok="t" o:connecttype="rect"/>
        </v:shapetype>
        <v:shape id="Text Box 33" o:spid="_x0000_s1025" type="#_x0000_t202" style="position:absolute;margin-left:0;margin-top:0;width:114.15pt;height:17.55pt;z-index:-251658752;visibility:visible;mso-position-horizontal:center;mso-position-horizontal-relative:margin;mso-position-vertical:bottom;mso-position-vertical-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" filled="f" stroked="f">
          <v:textbox inset="0,0,0,0">
            <w:txbxContent>
              <w:p w14:paraId="00E4A79D" w14:textId="77777777" w:rsidR="00C4681E" w:rsidRDefault="00C4681E">
                <w:pPr>
                  <w:spacing w:before="9"/>
                  <w:ind w:left="20"/>
                  <w:rPr>
                    <w:b/>
                    <w:sz w:val="28"/>
                  </w:rPr>
                </w:pP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69FD" w14:textId="21F78006" w:rsidR="00C21355" w:rsidRDefault="00C21355">
    <w:pPr>
      <w:pStyle w:val="Header"/>
    </w:pPr>
    <w:r>
      <w:rPr>
        <w:noProof/>
      </w:rPr>
      <w:pict w14:anchorId="50F35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600781" o:spid="_x0000_s1027" type="#_x0000_t136" style="position:absolute;margin-left:0;margin-top:0;width:572.65pt;height:63.6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D98"/>
    <w:multiLevelType w:val="hybridMultilevel"/>
    <w:tmpl w:val="49F0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AF73DF"/>
    <w:multiLevelType w:val="hybridMultilevel"/>
    <w:tmpl w:val="0434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804622"/>
    <w:multiLevelType w:val="hybridMultilevel"/>
    <w:tmpl w:val="023C02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F14E93"/>
    <w:multiLevelType w:val="hybridMultilevel"/>
    <w:tmpl w:val="358EFA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7157BB"/>
    <w:multiLevelType w:val="hybridMultilevel"/>
    <w:tmpl w:val="7A9A0B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A54558F"/>
    <w:multiLevelType w:val="hybridMultilevel"/>
    <w:tmpl w:val="106A1DE0"/>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3D302353"/>
    <w:multiLevelType w:val="hybridMultilevel"/>
    <w:tmpl w:val="D9A06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8D086C"/>
    <w:multiLevelType w:val="hybridMultilevel"/>
    <w:tmpl w:val="924E6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391971"/>
    <w:multiLevelType w:val="multilevel"/>
    <w:tmpl w:val="4B3919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3D67B2"/>
    <w:multiLevelType w:val="hybridMultilevel"/>
    <w:tmpl w:val="E17E4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EB9722F"/>
    <w:multiLevelType w:val="hybridMultilevel"/>
    <w:tmpl w:val="924E63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FFE21BB"/>
    <w:multiLevelType w:val="hybridMultilevel"/>
    <w:tmpl w:val="BD4CA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45390F"/>
    <w:multiLevelType w:val="hybridMultilevel"/>
    <w:tmpl w:val="26C24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170975"/>
    <w:multiLevelType w:val="hybridMultilevel"/>
    <w:tmpl w:val="09C06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E66AC3"/>
    <w:multiLevelType w:val="hybridMultilevel"/>
    <w:tmpl w:val="974CC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E53AED"/>
    <w:multiLevelType w:val="hybridMultilevel"/>
    <w:tmpl w:val="E17E4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6366420">
    <w:abstractNumId w:val="3"/>
  </w:num>
  <w:num w:numId="2" w16cid:durableId="1976719024">
    <w:abstractNumId w:val="1"/>
  </w:num>
  <w:num w:numId="3" w16cid:durableId="1972251592">
    <w:abstractNumId w:val="6"/>
  </w:num>
  <w:num w:numId="4" w16cid:durableId="1928952230">
    <w:abstractNumId w:val="13"/>
  </w:num>
  <w:num w:numId="5" w16cid:durableId="1385979738">
    <w:abstractNumId w:val="5"/>
  </w:num>
  <w:num w:numId="6" w16cid:durableId="732697525">
    <w:abstractNumId w:val="2"/>
  </w:num>
  <w:num w:numId="7" w16cid:durableId="1418861279">
    <w:abstractNumId w:val="7"/>
  </w:num>
  <w:num w:numId="8" w16cid:durableId="503590412">
    <w:abstractNumId w:val="10"/>
  </w:num>
  <w:num w:numId="9" w16cid:durableId="1939410838">
    <w:abstractNumId w:val="14"/>
  </w:num>
  <w:num w:numId="10" w16cid:durableId="236015105">
    <w:abstractNumId w:val="12"/>
  </w:num>
  <w:num w:numId="11" w16cid:durableId="2034459204">
    <w:abstractNumId w:val="4"/>
  </w:num>
  <w:num w:numId="12" w16cid:durableId="2118258669">
    <w:abstractNumId w:val="11"/>
  </w:num>
  <w:num w:numId="13" w16cid:durableId="912280821">
    <w:abstractNumId w:val="15"/>
  </w:num>
  <w:num w:numId="14" w16cid:durableId="1356151287">
    <w:abstractNumId w:val="9"/>
  </w:num>
  <w:num w:numId="15" w16cid:durableId="342976824">
    <w:abstractNumId w:val="8"/>
  </w:num>
  <w:num w:numId="16" w16cid:durableId="155126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10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4CAF"/>
    <w:rsid w:val="00016221"/>
    <w:rsid w:val="00050C0E"/>
    <w:rsid w:val="000B4E1B"/>
    <w:rsid w:val="000B7643"/>
    <w:rsid w:val="001220C2"/>
    <w:rsid w:val="00142FF8"/>
    <w:rsid w:val="00144DE7"/>
    <w:rsid w:val="001B0877"/>
    <w:rsid w:val="001C5E8A"/>
    <w:rsid w:val="001E4F3E"/>
    <w:rsid w:val="0021237E"/>
    <w:rsid w:val="002425E2"/>
    <w:rsid w:val="00274105"/>
    <w:rsid w:val="002909EB"/>
    <w:rsid w:val="002D6044"/>
    <w:rsid w:val="003642D9"/>
    <w:rsid w:val="00381475"/>
    <w:rsid w:val="00391819"/>
    <w:rsid w:val="00391923"/>
    <w:rsid w:val="003D4F7A"/>
    <w:rsid w:val="003E564B"/>
    <w:rsid w:val="00444295"/>
    <w:rsid w:val="004636E0"/>
    <w:rsid w:val="0046476D"/>
    <w:rsid w:val="00471BD6"/>
    <w:rsid w:val="0047570B"/>
    <w:rsid w:val="004A30F2"/>
    <w:rsid w:val="00512637"/>
    <w:rsid w:val="00520D73"/>
    <w:rsid w:val="0055581F"/>
    <w:rsid w:val="005E273C"/>
    <w:rsid w:val="006324CA"/>
    <w:rsid w:val="00645716"/>
    <w:rsid w:val="006B43FB"/>
    <w:rsid w:val="006F32BB"/>
    <w:rsid w:val="006F3707"/>
    <w:rsid w:val="007037E5"/>
    <w:rsid w:val="0074105F"/>
    <w:rsid w:val="007551C0"/>
    <w:rsid w:val="007658D9"/>
    <w:rsid w:val="00770622"/>
    <w:rsid w:val="007951D7"/>
    <w:rsid w:val="007B1B58"/>
    <w:rsid w:val="007B616E"/>
    <w:rsid w:val="007C0F6A"/>
    <w:rsid w:val="007E3225"/>
    <w:rsid w:val="00826B22"/>
    <w:rsid w:val="0083238B"/>
    <w:rsid w:val="0085164F"/>
    <w:rsid w:val="008A26FE"/>
    <w:rsid w:val="008F0913"/>
    <w:rsid w:val="008F0B4C"/>
    <w:rsid w:val="009347F3"/>
    <w:rsid w:val="00940B80"/>
    <w:rsid w:val="009416CF"/>
    <w:rsid w:val="00941C1D"/>
    <w:rsid w:val="009B4839"/>
    <w:rsid w:val="009E5A47"/>
    <w:rsid w:val="00A17B4C"/>
    <w:rsid w:val="00A44AFC"/>
    <w:rsid w:val="00A4573F"/>
    <w:rsid w:val="00A83209"/>
    <w:rsid w:val="00AA2A48"/>
    <w:rsid w:val="00AC0E8F"/>
    <w:rsid w:val="00AD7F9F"/>
    <w:rsid w:val="00AF63E7"/>
    <w:rsid w:val="00B01F93"/>
    <w:rsid w:val="00B351C2"/>
    <w:rsid w:val="00B36D8E"/>
    <w:rsid w:val="00B506FC"/>
    <w:rsid w:val="00B63565"/>
    <w:rsid w:val="00B835E3"/>
    <w:rsid w:val="00BE0333"/>
    <w:rsid w:val="00BE65E6"/>
    <w:rsid w:val="00C21355"/>
    <w:rsid w:val="00C34CAF"/>
    <w:rsid w:val="00C4681E"/>
    <w:rsid w:val="00C542AE"/>
    <w:rsid w:val="00C569E5"/>
    <w:rsid w:val="00C64B83"/>
    <w:rsid w:val="00C77B37"/>
    <w:rsid w:val="00C868D1"/>
    <w:rsid w:val="00CA56D4"/>
    <w:rsid w:val="00CD09FE"/>
    <w:rsid w:val="00CD156B"/>
    <w:rsid w:val="00CD65DC"/>
    <w:rsid w:val="00CE2112"/>
    <w:rsid w:val="00CE4CF4"/>
    <w:rsid w:val="00CE5BF6"/>
    <w:rsid w:val="00D730A1"/>
    <w:rsid w:val="00DA0275"/>
    <w:rsid w:val="00DD4E14"/>
    <w:rsid w:val="00DE344F"/>
    <w:rsid w:val="00DF046E"/>
    <w:rsid w:val="00DF694C"/>
    <w:rsid w:val="00E041C7"/>
    <w:rsid w:val="00E05931"/>
    <w:rsid w:val="00E257FB"/>
    <w:rsid w:val="00E6719D"/>
    <w:rsid w:val="00E75C88"/>
    <w:rsid w:val="00E87E83"/>
    <w:rsid w:val="00E90702"/>
    <w:rsid w:val="00EB2479"/>
    <w:rsid w:val="00F6314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rules v:ext="edit">
        <o:r id="V:Rule1" type="connector" idref="#_x0000_s2092"/>
        <o:r id="V:Rule2" type="connector" idref="#_x0000_s2081"/>
        <o:r id="V:Rule3" type="connector" idref="#_x0000_s2087"/>
        <o:r id="V:Rule4" type="connector" idref="#_x0000_s2082"/>
        <o:r id="V:Rule5" type="connector" idref="#_x0000_s2093"/>
        <o:r id="V:Rule6" type="connector" idref="#_x0000_s2098"/>
        <o:r id="V:Rule7" type="connector" idref="#_x0000_s2099"/>
        <o:r id="V:Rule8" type="connector" idref="#_x0000_s2088"/>
        <o:r id="V:Rule9" type="connector" idref="#_x0000_s2083"/>
        <o:r id="V:Rule10" type="connector" idref="#_x0000_s2100"/>
        <o:r id="V:Rule11" type="connector" idref="#_x0000_s2094"/>
      </o:rules>
    </o:shapelayout>
  </w:shapeDefaults>
  <w:decimalSymbol w:val="."/>
  <w:listSeparator w:val=","/>
  <w14:docId w14:val="1D4DCB4E"/>
  <w15:docId w15:val="{8965D597-974C-4F8B-8D95-2E5334D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FC"/>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next w:val="Normal"/>
    <w:link w:val="Heading1Char"/>
    <w:uiPriority w:val="9"/>
    <w:qFormat/>
    <w:rsid w:val="006324CA"/>
    <w:pPr>
      <w:spacing w:before="9"/>
      <w:ind w:left="20"/>
      <w:outlineLvl w:val="0"/>
    </w:pPr>
    <w:rPr>
      <w:b/>
      <w:bCs/>
      <w:sz w:val="28"/>
      <w:szCs w:val="28"/>
    </w:rPr>
  </w:style>
  <w:style w:type="paragraph" w:styleId="Heading3">
    <w:name w:val="heading 3"/>
    <w:basedOn w:val="Normal"/>
    <w:next w:val="Normal"/>
    <w:link w:val="Heading3Char"/>
    <w:uiPriority w:val="9"/>
    <w:semiHidden/>
    <w:unhideWhenUsed/>
    <w:qFormat/>
    <w:rsid w:val="009E5A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4CA"/>
    <w:rPr>
      <w:sz w:val="24"/>
      <w:szCs w:val="24"/>
    </w:rPr>
  </w:style>
  <w:style w:type="character" w:customStyle="1" w:styleId="BodyTextChar">
    <w:name w:val="Body Text Char"/>
    <w:basedOn w:val="DefaultParagraphFont"/>
    <w:link w:val="BodyText"/>
    <w:uiPriority w:val="1"/>
    <w:rsid w:val="006324CA"/>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6324CA"/>
    <w:pPr>
      <w:spacing w:before="41"/>
      <w:ind w:left="882" w:hanging="361"/>
    </w:pPr>
  </w:style>
  <w:style w:type="paragraph" w:styleId="BalloonText">
    <w:name w:val="Balloon Text"/>
    <w:basedOn w:val="Normal"/>
    <w:link w:val="BalloonTextChar"/>
    <w:uiPriority w:val="99"/>
    <w:semiHidden/>
    <w:unhideWhenUsed/>
    <w:rsid w:val="006324CA"/>
    <w:rPr>
      <w:rFonts w:ascii="Tahoma" w:hAnsi="Tahoma" w:cs="Tahoma"/>
      <w:sz w:val="16"/>
      <w:szCs w:val="16"/>
    </w:rPr>
  </w:style>
  <w:style w:type="character" w:customStyle="1" w:styleId="BalloonTextChar">
    <w:name w:val="Balloon Text Char"/>
    <w:basedOn w:val="DefaultParagraphFont"/>
    <w:link w:val="BalloonText"/>
    <w:uiPriority w:val="99"/>
    <w:semiHidden/>
    <w:rsid w:val="006324CA"/>
    <w:rPr>
      <w:rFonts w:ascii="Tahoma" w:eastAsia="Times New Roman" w:hAnsi="Tahoma" w:cs="Tahoma"/>
      <w:sz w:val="16"/>
      <w:szCs w:val="16"/>
      <w:lang w:val="en-US" w:bidi="ar-SA"/>
    </w:rPr>
  </w:style>
  <w:style w:type="character" w:customStyle="1" w:styleId="Heading1Char">
    <w:name w:val="Heading 1 Char"/>
    <w:basedOn w:val="DefaultParagraphFont"/>
    <w:link w:val="Heading1"/>
    <w:uiPriority w:val="9"/>
    <w:rsid w:val="006324CA"/>
    <w:rPr>
      <w:rFonts w:ascii="Times New Roman" w:eastAsia="Times New Roman" w:hAnsi="Times New Roman" w:cs="Times New Roman"/>
      <w:b/>
      <w:bCs/>
      <w:sz w:val="28"/>
      <w:szCs w:val="28"/>
      <w:lang w:val="en-US" w:bidi="ar-SA"/>
    </w:rPr>
  </w:style>
  <w:style w:type="character" w:customStyle="1" w:styleId="Heading3Char">
    <w:name w:val="Heading 3 Char"/>
    <w:basedOn w:val="DefaultParagraphFont"/>
    <w:link w:val="Heading3"/>
    <w:uiPriority w:val="9"/>
    <w:semiHidden/>
    <w:rsid w:val="009E5A47"/>
    <w:rPr>
      <w:rFonts w:asciiTheme="majorHAnsi" w:eastAsiaTheme="majorEastAsia" w:hAnsiTheme="majorHAnsi" w:cstheme="majorBidi"/>
      <w:b/>
      <w:bCs/>
      <w:color w:val="4F81BD" w:themeColor="accent1"/>
      <w:szCs w:val="22"/>
      <w:lang w:val="en-US" w:bidi="ar-SA"/>
    </w:rPr>
  </w:style>
  <w:style w:type="character" w:customStyle="1" w:styleId="go">
    <w:name w:val="go"/>
    <w:basedOn w:val="DefaultParagraphFont"/>
    <w:rsid w:val="009E5A47"/>
  </w:style>
  <w:style w:type="table" w:styleId="TableGrid">
    <w:name w:val="Table Grid"/>
    <w:basedOn w:val="TableNormal"/>
    <w:uiPriority w:val="59"/>
    <w:rsid w:val="00CA56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87E83"/>
    <w:pPr>
      <w:tabs>
        <w:tab w:val="center" w:pos="4513"/>
        <w:tab w:val="right" w:pos="9026"/>
      </w:tabs>
    </w:pPr>
  </w:style>
  <w:style w:type="character" w:customStyle="1" w:styleId="HeaderChar">
    <w:name w:val="Header Char"/>
    <w:basedOn w:val="DefaultParagraphFont"/>
    <w:link w:val="Header"/>
    <w:uiPriority w:val="99"/>
    <w:rsid w:val="00E87E83"/>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E87E83"/>
    <w:pPr>
      <w:tabs>
        <w:tab w:val="center" w:pos="4513"/>
        <w:tab w:val="right" w:pos="9026"/>
      </w:tabs>
    </w:pPr>
  </w:style>
  <w:style w:type="character" w:customStyle="1" w:styleId="FooterChar">
    <w:name w:val="Footer Char"/>
    <w:basedOn w:val="DefaultParagraphFont"/>
    <w:link w:val="Footer"/>
    <w:uiPriority w:val="99"/>
    <w:rsid w:val="00E87E83"/>
    <w:rPr>
      <w:rFonts w:ascii="Times New Roman" w:eastAsia="Times New Roman" w:hAnsi="Times New Roman" w:cs="Times New Roman"/>
      <w:szCs w:val="22"/>
      <w:lang w:val="en-US" w:bidi="ar-SA"/>
    </w:rPr>
  </w:style>
  <w:style w:type="character" w:styleId="LineNumber">
    <w:name w:val="line number"/>
    <w:basedOn w:val="DefaultParagraphFont"/>
    <w:uiPriority w:val="99"/>
    <w:semiHidden/>
    <w:unhideWhenUsed/>
    <w:rsid w:val="001B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5</cp:revision>
  <cp:lastPrinted>2023-11-24T08:23:00Z</cp:lastPrinted>
  <dcterms:created xsi:type="dcterms:W3CDTF">2024-06-10T10:26:00Z</dcterms:created>
  <dcterms:modified xsi:type="dcterms:W3CDTF">2024-07-08T05:37:00Z</dcterms:modified>
</cp:coreProperties>
</file>