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2323887" w:rsidR="0000007A" w:rsidRPr="00DE7D30" w:rsidRDefault="0069248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92488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Pharmaceutical Research - Recent Advances and Trends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0E4637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692488">
              <w:rPr>
                <w:rFonts w:ascii="Arial" w:hAnsi="Arial" w:cs="Arial"/>
                <w:b/>
                <w:bCs/>
                <w:szCs w:val="28"/>
                <w:lang w:val="en-GB"/>
              </w:rPr>
              <w:t>1734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BEB5838" w:rsidR="0000007A" w:rsidRPr="00DE7D30" w:rsidRDefault="006924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692488">
              <w:rPr>
                <w:rFonts w:ascii="Arial" w:hAnsi="Arial" w:cs="Arial"/>
                <w:b/>
                <w:szCs w:val="28"/>
                <w:lang w:val="en-GB"/>
              </w:rPr>
              <w:t>STABILITY INDICATING UPLC METHOD FOR ESTIMATION OF BENAZEPRIL AND HYDROCHLOROTHIAZIDE IN BULK AND COMBINED DOSAGE FORM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E134B0" w:rsidR="00CF0BBB" w:rsidRPr="00DE7D30" w:rsidRDefault="006924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33C6916" w:rsidR="00E03C32" w:rsidRDefault="00B1484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1484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International Journal of Pharmacy and Pharmaceutical Sciences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22-29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</w:p>
                <w:p w14:paraId="57E24C8C" w14:textId="460C0035" w:rsidR="00E03C32" w:rsidRPr="00B1484F" w:rsidRDefault="00B1484F" w:rsidP="00B1484F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B1484F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3C0553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https://doi.org/10.22159/ijpps.2024v16i1.49457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C7FC4" w14:textId="77777777" w:rsidR="00383FB5" w:rsidRPr="0000007A" w:rsidRDefault="00383FB5" w:rsidP="0099583E">
      <w:r>
        <w:separator/>
      </w:r>
    </w:p>
  </w:endnote>
  <w:endnote w:type="continuationSeparator" w:id="0">
    <w:p w14:paraId="471FBA3A" w14:textId="77777777" w:rsidR="00383FB5" w:rsidRPr="0000007A" w:rsidRDefault="00383FB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D712B" w14:textId="77777777" w:rsidR="00383FB5" w:rsidRPr="0000007A" w:rsidRDefault="00383FB5" w:rsidP="0099583E">
      <w:r>
        <w:separator/>
      </w:r>
    </w:p>
  </w:footnote>
  <w:footnote w:type="continuationSeparator" w:id="0">
    <w:p w14:paraId="460DFB12" w14:textId="77777777" w:rsidR="00383FB5" w:rsidRPr="0000007A" w:rsidRDefault="00383FB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1461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7810"/>
    <w:rsid w:val="00353718"/>
    <w:rsid w:val="00374F93"/>
    <w:rsid w:val="00377F1D"/>
    <w:rsid w:val="00383FB5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224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2488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484F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5BC7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DF4604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2159/ijpps.2024v16i1.49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research-recent-advances-and-trend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48</cp:revision>
  <dcterms:created xsi:type="dcterms:W3CDTF">2023-08-30T09:21:00Z</dcterms:created>
  <dcterms:modified xsi:type="dcterms:W3CDTF">2024-07-05T11:33:00Z</dcterms:modified>
</cp:coreProperties>
</file>