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1C2A84" w:rsidRPr="00DE7D30" w14:paraId="127EAD7E" w14:textId="77777777" w:rsidTr="00FF5A70">
        <w:trPr>
          <w:trHeight w:val="413"/>
        </w:trPr>
        <w:tc>
          <w:tcPr>
            <w:tcW w:w="1234" w:type="pct"/>
          </w:tcPr>
          <w:p w14:paraId="3C159AA5" w14:textId="77777777" w:rsidR="001C2A84" w:rsidRPr="00DE7D30" w:rsidRDefault="001C2A84" w:rsidP="001C2A84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8DCD" w14:textId="37160E0E" w:rsidR="001C2A84" w:rsidRPr="00DE7D30" w:rsidRDefault="001C2A84" w:rsidP="001C2A8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7AD7">
                <w:rPr>
                  <w:rStyle w:val="Hyperlink"/>
                  <w:rFonts w:ascii="Arial" w:hAnsi="Arial" w:cs="Arial"/>
                </w:rPr>
                <w:t>Innovations in Biological Science</w:t>
              </w:r>
            </w:hyperlink>
          </w:p>
        </w:tc>
      </w:tr>
      <w:tr w:rsidR="001C2A84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1C2A84" w:rsidRPr="00DE7D30" w:rsidRDefault="001C2A84" w:rsidP="001C2A84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A57B409" w:rsidR="001C2A84" w:rsidRPr="00DE7D30" w:rsidRDefault="001C2A84" w:rsidP="001C2A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1724</w:t>
            </w:r>
          </w:p>
        </w:tc>
      </w:tr>
      <w:tr w:rsidR="001C2A84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1C2A84" w:rsidRPr="00DE7D30" w:rsidRDefault="001C2A84" w:rsidP="001C2A84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6D2196" w:rsidR="001C2A84" w:rsidRPr="00DE7D30" w:rsidRDefault="001C2A84" w:rsidP="001C2A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3E65">
              <w:rPr>
                <w:rFonts w:ascii="Arial" w:hAnsi="Arial" w:cs="Arial"/>
                <w:b/>
                <w:szCs w:val="28"/>
                <w:lang w:val="en-GB"/>
              </w:rPr>
              <w:t>Heavy metal residues in local and imported fish in Egypt</w:t>
            </w:r>
          </w:p>
        </w:tc>
      </w:tr>
      <w:tr w:rsidR="001C2A84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1C2A84" w:rsidRPr="00DE7D30" w:rsidRDefault="001C2A84" w:rsidP="001C2A84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6D96E9" w:rsidR="001C2A84" w:rsidRPr="00DE7D30" w:rsidRDefault="001C2A84" w:rsidP="001C2A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605A61D" w:rsidR="00E03C32" w:rsidRDefault="00033E6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33E6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VETERINARY MEDICAL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033E6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234 - 242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2016</w:t>
                  </w:r>
                </w:p>
                <w:p w14:paraId="57E24C8C" w14:textId="24593F72" w:rsidR="00E03C32" w:rsidRPr="007B54A4" w:rsidRDefault="004B215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4B21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10.21608/JVMR.2016.43245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8204F" w14:textId="77777777" w:rsidR="0055368B" w:rsidRPr="0000007A" w:rsidRDefault="0055368B" w:rsidP="0099583E">
      <w:r>
        <w:separator/>
      </w:r>
    </w:p>
  </w:endnote>
  <w:endnote w:type="continuationSeparator" w:id="0">
    <w:p w14:paraId="619390D6" w14:textId="77777777" w:rsidR="0055368B" w:rsidRPr="0000007A" w:rsidRDefault="005536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206E" w14:textId="77777777" w:rsidR="0055368B" w:rsidRPr="0000007A" w:rsidRDefault="0055368B" w:rsidP="0099583E">
      <w:r>
        <w:separator/>
      </w:r>
    </w:p>
  </w:footnote>
  <w:footnote w:type="continuationSeparator" w:id="0">
    <w:p w14:paraId="452B3E5C" w14:textId="77777777" w:rsidR="0055368B" w:rsidRPr="0000007A" w:rsidRDefault="005536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3E65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597"/>
    <w:rsid w:val="00197E68"/>
    <w:rsid w:val="001A1605"/>
    <w:rsid w:val="001A2F22"/>
    <w:rsid w:val="001B0C63"/>
    <w:rsid w:val="001C2A84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C52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215A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368B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5085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5BC7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33E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44</cp:revision>
  <dcterms:created xsi:type="dcterms:W3CDTF">2023-08-30T09:21:00Z</dcterms:created>
  <dcterms:modified xsi:type="dcterms:W3CDTF">2024-07-05T07:08:00Z</dcterms:modified>
</cp:coreProperties>
</file>