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D565" w14:textId="77777777" w:rsidR="008B4A9D" w:rsidRDefault="008B4A9D">
      <w:pPr>
        <w:pStyle w:val="BodyText"/>
        <w:rPr>
          <w:b/>
        </w:rPr>
      </w:pPr>
    </w:p>
    <w:p w14:paraId="67434FE4" w14:textId="77777777" w:rsidR="008B4A9D" w:rsidRDefault="008B4A9D">
      <w:pPr>
        <w:pStyle w:val="BodyText"/>
        <w:rPr>
          <w:b/>
        </w:rPr>
      </w:pPr>
    </w:p>
    <w:p w14:paraId="1C5CD39E" w14:textId="77777777" w:rsidR="008B4A9D" w:rsidRDefault="008B4A9D">
      <w:pPr>
        <w:pStyle w:val="BodyText"/>
        <w:rPr>
          <w:b/>
        </w:rPr>
      </w:pPr>
    </w:p>
    <w:p w14:paraId="302F1C8E" w14:textId="77777777" w:rsidR="008B4A9D" w:rsidRDefault="008B4A9D">
      <w:pPr>
        <w:pStyle w:val="BodyText"/>
        <w:rPr>
          <w:b/>
        </w:rPr>
      </w:pPr>
    </w:p>
    <w:p w14:paraId="1A674A5B" w14:textId="77777777" w:rsidR="008B4A9D" w:rsidRDefault="008B4A9D">
      <w:pPr>
        <w:pStyle w:val="BodyText"/>
        <w:rPr>
          <w:b/>
        </w:rPr>
      </w:pPr>
    </w:p>
    <w:p w14:paraId="079C4593" w14:textId="77777777" w:rsidR="008B4A9D" w:rsidRDefault="008B4A9D">
      <w:pPr>
        <w:pStyle w:val="BodyText"/>
        <w:rPr>
          <w:b/>
        </w:rPr>
      </w:pPr>
    </w:p>
    <w:p w14:paraId="1125DAF1" w14:textId="77777777" w:rsidR="008B4A9D" w:rsidRDefault="008B4A9D">
      <w:pPr>
        <w:pStyle w:val="BodyText"/>
        <w:spacing w:before="9"/>
        <w:rPr>
          <w:b/>
          <w:sz w:val="23"/>
        </w:rPr>
      </w:pPr>
    </w:p>
    <w:p w14:paraId="744D0E6A" w14:textId="77777777" w:rsidR="008B4A9D" w:rsidRDefault="008B4A9D">
      <w:pPr>
        <w:rPr>
          <w:sz w:val="23"/>
        </w:rPr>
        <w:sectPr w:rsidR="008B4A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560" w:bottom="880" w:left="600" w:header="720" w:footer="699" w:gutter="0"/>
          <w:pgNumType w:start="607"/>
          <w:cols w:space="720"/>
        </w:sectPr>
      </w:pPr>
    </w:p>
    <w:p w14:paraId="75F9233D" w14:textId="77777777" w:rsidR="008B4A9D" w:rsidRDefault="008B4A9D">
      <w:pPr>
        <w:pStyle w:val="BodyText"/>
        <w:rPr>
          <w:rFonts w:ascii="Cambria"/>
          <w:sz w:val="22"/>
        </w:rPr>
      </w:pPr>
    </w:p>
    <w:p w14:paraId="71C9E22E" w14:textId="77777777" w:rsidR="008B4A9D" w:rsidRDefault="008B4A9D">
      <w:pPr>
        <w:pStyle w:val="BodyText"/>
        <w:rPr>
          <w:rFonts w:ascii="Cambria"/>
          <w:sz w:val="22"/>
        </w:rPr>
      </w:pPr>
    </w:p>
    <w:p w14:paraId="68F6E4D6" w14:textId="77777777" w:rsidR="008B4A9D" w:rsidRDefault="008B4A9D">
      <w:pPr>
        <w:pStyle w:val="BodyText"/>
        <w:rPr>
          <w:rFonts w:ascii="Cambria"/>
          <w:sz w:val="22"/>
        </w:rPr>
      </w:pPr>
    </w:p>
    <w:p w14:paraId="62B5D5C2" w14:textId="77777777" w:rsidR="008B4A9D" w:rsidRDefault="008B4A9D">
      <w:pPr>
        <w:pStyle w:val="BodyText"/>
        <w:rPr>
          <w:rFonts w:ascii="Cambria"/>
          <w:sz w:val="22"/>
        </w:rPr>
      </w:pPr>
    </w:p>
    <w:p w14:paraId="74D66284" w14:textId="77777777" w:rsidR="008B4A9D" w:rsidRDefault="008B4A9D">
      <w:pPr>
        <w:pStyle w:val="BodyText"/>
        <w:rPr>
          <w:rFonts w:ascii="Cambria"/>
          <w:sz w:val="22"/>
        </w:rPr>
      </w:pPr>
    </w:p>
    <w:p w14:paraId="5F8E697F" w14:textId="77777777" w:rsidR="008B4A9D" w:rsidRDefault="008B4A9D">
      <w:pPr>
        <w:pStyle w:val="BodyText"/>
        <w:rPr>
          <w:rFonts w:ascii="Cambria"/>
          <w:sz w:val="22"/>
        </w:rPr>
      </w:pPr>
    </w:p>
    <w:p w14:paraId="75721D9A" w14:textId="77777777" w:rsidR="008B4A9D" w:rsidRDefault="008B4A9D">
      <w:pPr>
        <w:pStyle w:val="BodyText"/>
        <w:rPr>
          <w:rFonts w:ascii="Cambria"/>
          <w:sz w:val="22"/>
        </w:rPr>
      </w:pPr>
    </w:p>
    <w:p w14:paraId="35E68F70" w14:textId="77777777" w:rsidR="008B4A9D" w:rsidRDefault="008B4A9D">
      <w:pPr>
        <w:pStyle w:val="BodyText"/>
        <w:rPr>
          <w:rFonts w:ascii="Cambria"/>
          <w:sz w:val="22"/>
        </w:rPr>
      </w:pPr>
    </w:p>
    <w:p w14:paraId="69198424" w14:textId="77777777" w:rsidR="008B4A9D" w:rsidRDefault="008B4A9D">
      <w:pPr>
        <w:pStyle w:val="BodyText"/>
        <w:rPr>
          <w:rFonts w:ascii="Cambria"/>
          <w:sz w:val="22"/>
        </w:rPr>
      </w:pPr>
    </w:p>
    <w:p w14:paraId="12EF4BB9" w14:textId="77777777" w:rsidR="008B4A9D" w:rsidRDefault="008B4A9D">
      <w:pPr>
        <w:pStyle w:val="BodyText"/>
        <w:rPr>
          <w:rFonts w:ascii="Cambria"/>
          <w:sz w:val="22"/>
        </w:rPr>
      </w:pPr>
    </w:p>
    <w:p w14:paraId="0138A83D" w14:textId="77777777" w:rsidR="008B4A9D" w:rsidRDefault="008B4A9D">
      <w:pPr>
        <w:pStyle w:val="BodyText"/>
        <w:rPr>
          <w:rFonts w:ascii="Cambria"/>
          <w:sz w:val="22"/>
        </w:rPr>
      </w:pPr>
    </w:p>
    <w:p w14:paraId="759AF031" w14:textId="77777777" w:rsidR="008B4A9D" w:rsidRDefault="008B4A9D">
      <w:pPr>
        <w:pStyle w:val="BodyText"/>
        <w:rPr>
          <w:rFonts w:ascii="Cambria"/>
          <w:sz w:val="22"/>
        </w:rPr>
      </w:pPr>
    </w:p>
    <w:p w14:paraId="53FD854E" w14:textId="77777777" w:rsidR="008B4A9D" w:rsidRDefault="008B4A9D">
      <w:pPr>
        <w:pStyle w:val="BodyText"/>
        <w:rPr>
          <w:rFonts w:ascii="Cambria"/>
          <w:sz w:val="22"/>
        </w:rPr>
      </w:pPr>
    </w:p>
    <w:p w14:paraId="3FEFF04E" w14:textId="77777777" w:rsidR="008B4A9D" w:rsidRDefault="008B4A9D">
      <w:pPr>
        <w:pStyle w:val="BodyText"/>
        <w:rPr>
          <w:rFonts w:ascii="Cambria"/>
          <w:sz w:val="22"/>
        </w:rPr>
      </w:pPr>
    </w:p>
    <w:p w14:paraId="72E2BA8C" w14:textId="77777777" w:rsidR="008B4A9D" w:rsidRDefault="008B4A9D">
      <w:pPr>
        <w:pStyle w:val="BodyText"/>
        <w:rPr>
          <w:rFonts w:ascii="Cambria"/>
          <w:sz w:val="22"/>
        </w:rPr>
      </w:pPr>
    </w:p>
    <w:p w14:paraId="7F1B815F" w14:textId="77777777" w:rsidR="008B4A9D" w:rsidRDefault="008B4A9D">
      <w:pPr>
        <w:pStyle w:val="BodyText"/>
        <w:rPr>
          <w:rFonts w:ascii="Cambria"/>
          <w:sz w:val="22"/>
        </w:rPr>
      </w:pPr>
    </w:p>
    <w:p w14:paraId="5D3F04BC" w14:textId="77777777" w:rsidR="008B4A9D" w:rsidRDefault="008B4A9D">
      <w:pPr>
        <w:pStyle w:val="BodyText"/>
        <w:rPr>
          <w:rFonts w:ascii="Cambria"/>
          <w:sz w:val="22"/>
        </w:rPr>
      </w:pPr>
    </w:p>
    <w:p w14:paraId="55A57770" w14:textId="77777777" w:rsidR="008B4A9D" w:rsidRDefault="008B4A9D">
      <w:pPr>
        <w:pStyle w:val="BodyText"/>
        <w:rPr>
          <w:rFonts w:ascii="Cambria"/>
          <w:sz w:val="22"/>
        </w:rPr>
      </w:pPr>
    </w:p>
    <w:p w14:paraId="47E3E70B" w14:textId="77777777" w:rsidR="008B4A9D" w:rsidRDefault="008B4A9D">
      <w:pPr>
        <w:pStyle w:val="BodyText"/>
        <w:rPr>
          <w:rFonts w:ascii="Cambria"/>
          <w:sz w:val="22"/>
        </w:rPr>
      </w:pPr>
    </w:p>
    <w:p w14:paraId="0D23654B" w14:textId="77777777" w:rsidR="008B4A9D" w:rsidRDefault="008B4A9D">
      <w:pPr>
        <w:pStyle w:val="BodyText"/>
        <w:rPr>
          <w:rFonts w:ascii="Cambria"/>
          <w:sz w:val="22"/>
        </w:rPr>
      </w:pPr>
    </w:p>
    <w:p w14:paraId="21F1AEFC" w14:textId="77777777" w:rsidR="008B4A9D" w:rsidRDefault="008B4A9D">
      <w:pPr>
        <w:pStyle w:val="BodyText"/>
        <w:rPr>
          <w:rFonts w:ascii="Cambria"/>
          <w:sz w:val="22"/>
        </w:rPr>
      </w:pPr>
    </w:p>
    <w:p w14:paraId="4FD2D0FD" w14:textId="77777777" w:rsidR="008B4A9D" w:rsidRDefault="008B4A9D">
      <w:pPr>
        <w:pStyle w:val="BodyText"/>
        <w:rPr>
          <w:rFonts w:ascii="Cambria"/>
          <w:sz w:val="22"/>
        </w:rPr>
      </w:pPr>
    </w:p>
    <w:p w14:paraId="65A852C6" w14:textId="77777777" w:rsidR="008B4A9D" w:rsidRDefault="008B4A9D">
      <w:pPr>
        <w:pStyle w:val="BodyText"/>
        <w:rPr>
          <w:rFonts w:ascii="Cambria"/>
          <w:sz w:val="22"/>
        </w:rPr>
      </w:pPr>
    </w:p>
    <w:p w14:paraId="057C601B" w14:textId="77777777" w:rsidR="008B4A9D" w:rsidRDefault="008B4A9D">
      <w:pPr>
        <w:pStyle w:val="BodyText"/>
        <w:rPr>
          <w:rFonts w:ascii="Cambria"/>
          <w:sz w:val="22"/>
        </w:rPr>
      </w:pPr>
    </w:p>
    <w:p w14:paraId="0F7FAE0C" w14:textId="77777777" w:rsidR="008B4A9D" w:rsidRDefault="008B4A9D">
      <w:pPr>
        <w:pStyle w:val="BodyText"/>
        <w:rPr>
          <w:rFonts w:ascii="Cambria"/>
          <w:sz w:val="22"/>
        </w:rPr>
      </w:pPr>
    </w:p>
    <w:p w14:paraId="3044CBB7" w14:textId="77777777" w:rsidR="008B4A9D" w:rsidRDefault="008B4A9D">
      <w:pPr>
        <w:pStyle w:val="BodyText"/>
        <w:rPr>
          <w:rFonts w:ascii="Cambria"/>
          <w:sz w:val="22"/>
        </w:rPr>
      </w:pPr>
    </w:p>
    <w:p w14:paraId="5A47FEA6" w14:textId="77777777" w:rsidR="008B4A9D" w:rsidRDefault="008B4A9D">
      <w:pPr>
        <w:pStyle w:val="BodyText"/>
        <w:rPr>
          <w:rFonts w:ascii="Cambria"/>
          <w:sz w:val="22"/>
        </w:rPr>
      </w:pPr>
    </w:p>
    <w:p w14:paraId="170117F9" w14:textId="77777777" w:rsidR="008B4A9D" w:rsidRDefault="008B4A9D">
      <w:pPr>
        <w:pStyle w:val="BodyText"/>
        <w:rPr>
          <w:rFonts w:ascii="Cambria"/>
          <w:sz w:val="22"/>
        </w:rPr>
      </w:pPr>
    </w:p>
    <w:p w14:paraId="200173FD" w14:textId="77777777" w:rsidR="008B4A9D" w:rsidRDefault="008B4A9D">
      <w:pPr>
        <w:pStyle w:val="BodyText"/>
        <w:rPr>
          <w:rFonts w:ascii="Cambria"/>
          <w:sz w:val="22"/>
        </w:rPr>
      </w:pPr>
    </w:p>
    <w:p w14:paraId="72CB8427" w14:textId="77777777" w:rsidR="008B4A9D" w:rsidRDefault="008B4A9D">
      <w:pPr>
        <w:pStyle w:val="BodyText"/>
        <w:rPr>
          <w:rFonts w:ascii="Cambria"/>
          <w:sz w:val="22"/>
        </w:rPr>
      </w:pPr>
    </w:p>
    <w:p w14:paraId="0499C4CE" w14:textId="77777777" w:rsidR="008B4A9D" w:rsidRDefault="008B4A9D">
      <w:pPr>
        <w:pStyle w:val="BodyText"/>
        <w:rPr>
          <w:rFonts w:ascii="Cambria"/>
          <w:sz w:val="22"/>
        </w:rPr>
      </w:pPr>
    </w:p>
    <w:p w14:paraId="1A1FD766" w14:textId="77777777" w:rsidR="008B4A9D" w:rsidRDefault="008B4A9D">
      <w:pPr>
        <w:pStyle w:val="BodyText"/>
        <w:rPr>
          <w:rFonts w:ascii="Cambria"/>
          <w:sz w:val="22"/>
        </w:rPr>
      </w:pPr>
    </w:p>
    <w:p w14:paraId="52971F3F" w14:textId="77777777" w:rsidR="008B4A9D" w:rsidRDefault="008B4A9D">
      <w:pPr>
        <w:pStyle w:val="BodyText"/>
        <w:rPr>
          <w:rFonts w:ascii="Cambria"/>
          <w:sz w:val="22"/>
        </w:rPr>
      </w:pPr>
    </w:p>
    <w:p w14:paraId="77DCE3BC" w14:textId="77777777" w:rsidR="008B4A9D" w:rsidRDefault="00FC12DB">
      <w:pPr>
        <w:pStyle w:val="Title"/>
      </w:pPr>
      <w:r>
        <w:rPr>
          <w:b w:val="0"/>
        </w:rPr>
        <w:br w:type="column"/>
      </w:r>
      <w:r>
        <w:t>Continuous and comprehensive assessment of speaking</w:t>
      </w:r>
      <w:r>
        <w:rPr>
          <w:spacing w:val="1"/>
        </w:rPr>
        <w:t xml:space="preserve"> </w:t>
      </w:r>
      <w:r>
        <w:t>skills in English in schools and colleges provides a holistic</w:t>
      </w:r>
      <w:r>
        <w:rPr>
          <w:spacing w:val="-72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acquisition</w:t>
      </w:r>
    </w:p>
    <w:p w14:paraId="70198946" w14:textId="77777777" w:rsidR="008B4A9D" w:rsidRDefault="008B4A9D">
      <w:pPr>
        <w:pStyle w:val="BodyText"/>
        <w:rPr>
          <w:b/>
          <w:sz w:val="28"/>
        </w:rPr>
      </w:pPr>
    </w:p>
    <w:p w14:paraId="7FE98695" w14:textId="77777777" w:rsidR="008B4A9D" w:rsidRDefault="008B4A9D">
      <w:pPr>
        <w:pStyle w:val="BodyText"/>
        <w:rPr>
          <w:b/>
          <w:sz w:val="24"/>
        </w:rPr>
      </w:pPr>
    </w:p>
    <w:p w14:paraId="6A87B373" w14:textId="77777777" w:rsidR="007D7F1D" w:rsidRDefault="007D7F1D">
      <w:pPr>
        <w:pStyle w:val="BodyText"/>
        <w:rPr>
          <w:b/>
          <w:sz w:val="24"/>
        </w:rPr>
      </w:pPr>
    </w:p>
    <w:p w14:paraId="3CDD0FE5" w14:textId="77777777" w:rsidR="008B4A9D" w:rsidRDefault="00FC12DB">
      <w:pPr>
        <w:spacing w:line="205" w:lineRule="exact"/>
        <w:ind w:left="120"/>
        <w:rPr>
          <w:b/>
          <w:sz w:val="18"/>
        </w:rPr>
      </w:pPr>
      <w:r>
        <w:rPr>
          <w:b/>
          <w:sz w:val="18"/>
        </w:rPr>
        <w:t>Abstract</w:t>
      </w:r>
    </w:p>
    <w:p w14:paraId="07B79126" w14:textId="77777777" w:rsidR="008B4A9D" w:rsidRDefault="00FC12DB">
      <w:pPr>
        <w:ind w:left="120" w:right="159"/>
        <w:jc w:val="both"/>
        <w:rPr>
          <w:sz w:val="18"/>
        </w:rPr>
      </w:pPr>
      <w:r>
        <w:rPr>
          <w:sz w:val="18"/>
        </w:rPr>
        <w:t>Foreign language proficiency is measured by the ability to communicate effectively in the language. This</w:t>
      </w:r>
      <w:r>
        <w:rPr>
          <w:spacing w:val="1"/>
          <w:sz w:val="18"/>
        </w:rPr>
        <w:t xml:space="preserve"> </w:t>
      </w:r>
      <w:r>
        <w:rPr>
          <w:sz w:val="18"/>
        </w:rPr>
        <w:t>ability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demonstrated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authentic</w:t>
      </w:r>
      <w:r>
        <w:rPr>
          <w:spacing w:val="-5"/>
          <w:sz w:val="18"/>
        </w:rPr>
        <w:t xml:space="preserve"> </w:t>
      </w:r>
      <w:r>
        <w:rPr>
          <w:sz w:val="18"/>
        </w:rPr>
        <w:t>aural</w:t>
      </w:r>
      <w:r>
        <w:rPr>
          <w:spacing w:val="-4"/>
          <w:sz w:val="18"/>
        </w:rPr>
        <w:t xml:space="preserve"> </w:t>
      </w:r>
      <w:r>
        <w:rPr>
          <w:sz w:val="18"/>
        </w:rPr>
        <w:t>materials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ability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generate</w:t>
      </w:r>
      <w:r>
        <w:rPr>
          <w:spacing w:val="-6"/>
          <w:sz w:val="18"/>
        </w:rPr>
        <w:t xml:space="preserve"> </w:t>
      </w:r>
      <w:r>
        <w:rPr>
          <w:sz w:val="18"/>
        </w:rPr>
        <w:t>spoken</w:t>
      </w:r>
      <w:r>
        <w:rPr>
          <w:spacing w:val="-42"/>
          <w:sz w:val="18"/>
        </w:rPr>
        <w:t xml:space="preserve"> </w:t>
      </w:r>
      <w:r>
        <w:rPr>
          <w:sz w:val="18"/>
        </w:rPr>
        <w:t>language for real-life purposes. A competent user of the language must be equally proficient in all the four</w:t>
      </w:r>
      <w:r>
        <w:rPr>
          <w:spacing w:val="1"/>
          <w:sz w:val="18"/>
        </w:rPr>
        <w:t xml:space="preserve"> </w:t>
      </w:r>
      <w:r>
        <w:rPr>
          <w:sz w:val="18"/>
        </w:rPr>
        <w:t>skills of the language. Teaching a skill at the exclusion of other skills is impossible because language is an</w:t>
      </w:r>
      <w:r>
        <w:rPr>
          <w:spacing w:val="1"/>
          <w:sz w:val="18"/>
        </w:rPr>
        <w:t xml:space="preserve"> </w:t>
      </w:r>
      <w:r>
        <w:rPr>
          <w:sz w:val="18"/>
        </w:rPr>
        <w:t>integrative activity and it is wise to teach more than one skill at a time. It has become almost a necessity 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z w:val="18"/>
        </w:rPr>
        <w:t>competent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speaking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English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professions,</w:t>
      </w:r>
      <w:r>
        <w:rPr>
          <w:spacing w:val="-5"/>
          <w:sz w:val="18"/>
        </w:rPr>
        <w:t xml:space="preserve"> </w:t>
      </w:r>
      <w:r>
        <w:rPr>
          <w:sz w:val="18"/>
        </w:rPr>
        <w:t>hence,</w:t>
      </w:r>
      <w:r>
        <w:rPr>
          <w:spacing w:val="-6"/>
          <w:sz w:val="18"/>
        </w:rPr>
        <w:t xml:space="preserve"> </w:t>
      </w:r>
      <w:r>
        <w:rPr>
          <w:sz w:val="18"/>
        </w:rPr>
        <w:t>it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imperative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teachers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teach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assess</w:t>
      </w:r>
      <w:r>
        <w:rPr>
          <w:spacing w:val="-42"/>
          <w:sz w:val="18"/>
        </w:rPr>
        <w:t xml:space="preserve"> </w:t>
      </w:r>
      <w:r>
        <w:rPr>
          <w:sz w:val="18"/>
        </w:rPr>
        <w:t>speaking skills. But, language testing has taken the form of testing knowledge about the language: grammar</w:t>
      </w:r>
      <w:r>
        <w:rPr>
          <w:spacing w:val="-42"/>
          <w:sz w:val="18"/>
        </w:rPr>
        <w:t xml:space="preserve"> </w:t>
      </w:r>
      <w:r>
        <w:rPr>
          <w:sz w:val="18"/>
        </w:rPr>
        <w:t>and vocabulary. The main purpose of communicative language tests is to assess the learner’s ability to use</w:t>
      </w:r>
      <w:r>
        <w:rPr>
          <w:spacing w:val="1"/>
          <w:sz w:val="18"/>
        </w:rPr>
        <w:t xml:space="preserve"> </w:t>
      </w:r>
      <w:r>
        <w:rPr>
          <w:sz w:val="18"/>
        </w:rPr>
        <w:t>the language in real-life situations. In testing speaking skills, the focus should center on producing the</w:t>
      </w:r>
      <w:r>
        <w:rPr>
          <w:spacing w:val="1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meaningful</w:t>
      </w:r>
      <w:r>
        <w:rPr>
          <w:spacing w:val="-1"/>
          <w:sz w:val="18"/>
        </w:rPr>
        <w:t xml:space="preserve"> </w:t>
      </w:r>
      <w:r>
        <w:rPr>
          <w:sz w:val="18"/>
        </w:rPr>
        <w:t>messages rather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grammatical</w:t>
      </w:r>
      <w:r>
        <w:rPr>
          <w:spacing w:val="-1"/>
          <w:sz w:val="18"/>
        </w:rPr>
        <w:t xml:space="preserve"> </w:t>
      </w:r>
      <w:r>
        <w:rPr>
          <w:sz w:val="18"/>
        </w:rPr>
        <w:t>accuracy</w:t>
      </w:r>
      <w:r>
        <w:rPr>
          <w:spacing w:val="1"/>
          <w:sz w:val="18"/>
        </w:rPr>
        <w:t xml:space="preserve"> </w:t>
      </w:r>
      <w:r>
        <w:rPr>
          <w:sz w:val="18"/>
        </w:rPr>
        <w:t>(Kitao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Kitao,</w:t>
      </w:r>
      <w:r>
        <w:rPr>
          <w:spacing w:val="-1"/>
          <w:sz w:val="18"/>
        </w:rPr>
        <w:t xml:space="preserve"> </w:t>
      </w:r>
      <w:r>
        <w:rPr>
          <w:sz w:val="18"/>
        </w:rPr>
        <w:t>1996).</w:t>
      </w:r>
    </w:p>
    <w:p w14:paraId="284800D3" w14:textId="77777777" w:rsidR="008B4A9D" w:rsidRDefault="00FC12DB">
      <w:pPr>
        <w:ind w:left="120" w:right="158"/>
        <w:jc w:val="both"/>
        <w:rPr>
          <w:sz w:val="18"/>
        </w:rPr>
      </w:pPr>
      <w:r>
        <w:rPr>
          <w:sz w:val="18"/>
        </w:rPr>
        <w:t>In the Indian education system, assessing the speaking skills of students is not a priority because of the</w:t>
      </w:r>
      <w:r>
        <w:rPr>
          <w:spacing w:val="1"/>
          <w:sz w:val="18"/>
        </w:rPr>
        <w:t xml:space="preserve"> </w:t>
      </w:r>
      <w:r>
        <w:rPr>
          <w:sz w:val="18"/>
        </w:rPr>
        <w:t>absence of a well-accepted speech curricula. Assessment must support instruction and assessments must be</w:t>
      </w:r>
      <w:r>
        <w:rPr>
          <w:spacing w:val="1"/>
          <w:sz w:val="18"/>
        </w:rPr>
        <w:t xml:space="preserve"> </w:t>
      </w:r>
      <w:r>
        <w:rPr>
          <w:sz w:val="18"/>
        </w:rPr>
        <w:t>well motivated and well administered to produce desirable results. Communicative language tests are those</w:t>
      </w:r>
      <w:r>
        <w:rPr>
          <w:spacing w:val="1"/>
          <w:sz w:val="18"/>
        </w:rPr>
        <w:t xml:space="preserve"> </w:t>
      </w:r>
      <w:r>
        <w:rPr>
          <w:sz w:val="18"/>
        </w:rPr>
        <w:t>which</w:t>
      </w:r>
      <w:r>
        <w:rPr>
          <w:spacing w:val="1"/>
          <w:sz w:val="18"/>
        </w:rPr>
        <w:t xml:space="preserve"> </w:t>
      </w:r>
      <w:r>
        <w:rPr>
          <w:sz w:val="18"/>
        </w:rPr>
        <w:t>make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effort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test</w:t>
      </w:r>
      <w:r>
        <w:rPr>
          <w:spacing w:val="1"/>
          <w:sz w:val="18"/>
        </w:rPr>
        <w:t xml:space="preserve"> </w:t>
      </w:r>
      <w:r>
        <w:rPr>
          <w:sz w:val="18"/>
        </w:rPr>
        <w:t>language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way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reflects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way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language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used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real</w:t>
      </w:r>
      <w:r>
        <w:rPr>
          <w:spacing w:val="-42"/>
          <w:sz w:val="18"/>
        </w:rPr>
        <w:t xml:space="preserve"> </w:t>
      </w:r>
      <w:r>
        <w:rPr>
          <w:sz w:val="18"/>
        </w:rPr>
        <w:t>communication;</w:t>
      </w:r>
      <w:r>
        <w:rPr>
          <w:spacing w:val="-5"/>
          <w:sz w:val="18"/>
        </w:rPr>
        <w:t xml:space="preserve"> </w:t>
      </w:r>
      <w:r>
        <w:rPr>
          <w:sz w:val="18"/>
        </w:rPr>
        <w:t>they</w:t>
      </w:r>
      <w:r>
        <w:rPr>
          <w:spacing w:val="-2"/>
          <w:sz w:val="18"/>
        </w:rPr>
        <w:t xml:space="preserve"> </w:t>
      </w:r>
      <w:r>
        <w:rPr>
          <w:sz w:val="18"/>
        </w:rPr>
        <w:t>focus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language</w:t>
      </w:r>
      <w:r>
        <w:rPr>
          <w:spacing w:val="-3"/>
          <w:sz w:val="18"/>
        </w:rPr>
        <w:t xml:space="preserve"> </w:t>
      </w:r>
      <w:r>
        <w:rPr>
          <w:sz w:val="18"/>
        </w:rPr>
        <w:t>meaning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function</w:t>
      </w:r>
      <w:r>
        <w:rPr>
          <w:spacing w:val="-4"/>
          <w:sz w:val="18"/>
        </w:rPr>
        <w:t xml:space="preserve"> </w:t>
      </w:r>
      <w:r>
        <w:rPr>
          <w:sz w:val="18"/>
        </w:rPr>
        <w:t>rather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4"/>
          <w:sz w:val="18"/>
        </w:rPr>
        <w:t xml:space="preserve"> </w:t>
      </w:r>
      <w:r>
        <w:rPr>
          <w:sz w:val="18"/>
        </w:rPr>
        <w:t>language</w:t>
      </w:r>
      <w:r>
        <w:rPr>
          <w:spacing w:val="-3"/>
          <w:sz w:val="18"/>
        </w:rPr>
        <w:t xml:space="preserve"> </w:t>
      </w:r>
      <w:r>
        <w:rPr>
          <w:sz w:val="18"/>
        </w:rPr>
        <w:t>form.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analytic</w:t>
      </w:r>
      <w:r>
        <w:rPr>
          <w:spacing w:val="-4"/>
          <w:sz w:val="18"/>
        </w:rPr>
        <w:t xml:space="preserve"> </w:t>
      </w:r>
      <w:r>
        <w:rPr>
          <w:sz w:val="18"/>
        </w:rPr>
        <w:t>rating</w:t>
      </w:r>
      <w:r>
        <w:rPr>
          <w:spacing w:val="-42"/>
          <w:sz w:val="18"/>
        </w:rPr>
        <w:t xml:space="preserve"> </w:t>
      </w:r>
      <w:r>
        <w:rPr>
          <w:sz w:val="18"/>
        </w:rPr>
        <w:t>like the rating scaling of IELTS and BEC assesses and capture the speaker’s performance on a variety of</w:t>
      </w:r>
      <w:r>
        <w:rPr>
          <w:spacing w:val="1"/>
          <w:sz w:val="18"/>
        </w:rPr>
        <w:t xml:space="preserve"> </w:t>
      </w:r>
      <w:r>
        <w:rPr>
          <w:sz w:val="18"/>
        </w:rPr>
        <w:t>categories, such as delivery, organization, content, and language. There is a dire need for assessment of</w:t>
      </w:r>
      <w:r>
        <w:rPr>
          <w:spacing w:val="1"/>
          <w:sz w:val="18"/>
        </w:rPr>
        <w:t xml:space="preserve"> </w:t>
      </w:r>
      <w:r>
        <w:rPr>
          <w:sz w:val="18"/>
        </w:rPr>
        <w:t>speaking skills in the curricula as it will serve as a potent force in promoting the quality of communication</w:t>
      </w:r>
      <w:r>
        <w:rPr>
          <w:spacing w:val="1"/>
          <w:sz w:val="18"/>
        </w:rPr>
        <w:t xml:space="preserve"> </w:t>
      </w:r>
      <w:r>
        <w:rPr>
          <w:sz w:val="18"/>
        </w:rPr>
        <w:t>education</w:t>
      </w:r>
      <w:r>
        <w:rPr>
          <w:spacing w:val="-2"/>
          <w:sz w:val="18"/>
        </w:rPr>
        <w:t xml:space="preserve"> </w:t>
      </w:r>
      <w:r>
        <w:rPr>
          <w:sz w:val="18"/>
        </w:rPr>
        <w:t>in schools and</w:t>
      </w:r>
      <w:r>
        <w:rPr>
          <w:spacing w:val="-1"/>
          <w:sz w:val="18"/>
        </w:rPr>
        <w:t xml:space="preserve"> </w:t>
      </w:r>
      <w:r>
        <w:rPr>
          <w:sz w:val="18"/>
        </w:rPr>
        <w:t>colleges.</w:t>
      </w:r>
    </w:p>
    <w:p w14:paraId="6D5463F5" w14:textId="77777777" w:rsidR="008B4A9D" w:rsidRDefault="008B4A9D">
      <w:pPr>
        <w:pStyle w:val="BodyText"/>
        <w:spacing w:before="9"/>
        <w:rPr>
          <w:sz w:val="19"/>
        </w:rPr>
      </w:pPr>
    </w:p>
    <w:p w14:paraId="598BAEE1" w14:textId="77777777" w:rsidR="008B4A9D" w:rsidRDefault="00FC12DB">
      <w:pPr>
        <w:spacing w:before="1"/>
        <w:ind w:left="120"/>
        <w:jc w:val="both"/>
        <w:rPr>
          <w:sz w:val="18"/>
        </w:rPr>
      </w:pPr>
      <w:r>
        <w:rPr>
          <w:b/>
          <w:sz w:val="18"/>
        </w:rPr>
        <w:t>Keywords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communicative</w:t>
      </w:r>
      <w:r>
        <w:rPr>
          <w:spacing w:val="-2"/>
          <w:sz w:val="18"/>
        </w:rPr>
        <w:t xml:space="preserve"> </w:t>
      </w:r>
      <w:r>
        <w:rPr>
          <w:sz w:val="18"/>
        </w:rPr>
        <w:t>language</w:t>
      </w:r>
      <w:r>
        <w:rPr>
          <w:spacing w:val="-3"/>
          <w:sz w:val="18"/>
        </w:rPr>
        <w:t xml:space="preserve"> </w:t>
      </w:r>
      <w:r>
        <w:rPr>
          <w:sz w:val="18"/>
        </w:rPr>
        <w:t>tests,</w:t>
      </w:r>
      <w:r>
        <w:rPr>
          <w:spacing w:val="-2"/>
          <w:sz w:val="18"/>
        </w:rPr>
        <w:t xml:space="preserve"> </w:t>
      </w:r>
      <w:r>
        <w:rPr>
          <w:sz w:val="18"/>
        </w:rPr>
        <w:t>continuous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comprehensive</w:t>
      </w:r>
      <w:r>
        <w:rPr>
          <w:spacing w:val="-1"/>
          <w:sz w:val="18"/>
        </w:rPr>
        <w:t xml:space="preserve"> </w:t>
      </w:r>
      <w:r>
        <w:rPr>
          <w:sz w:val="18"/>
        </w:rPr>
        <w:t>evaluation,</w:t>
      </w:r>
      <w:r>
        <w:rPr>
          <w:spacing w:val="-2"/>
          <w:sz w:val="18"/>
        </w:rPr>
        <w:t xml:space="preserve"> </w:t>
      </w:r>
      <w:r>
        <w:rPr>
          <w:sz w:val="18"/>
        </w:rPr>
        <w:t>analytical</w:t>
      </w:r>
      <w:r>
        <w:rPr>
          <w:spacing w:val="-2"/>
          <w:sz w:val="18"/>
        </w:rPr>
        <w:t xml:space="preserve"> </w:t>
      </w:r>
      <w:r>
        <w:rPr>
          <w:sz w:val="18"/>
        </w:rPr>
        <w:t>rating.</w:t>
      </w:r>
    </w:p>
    <w:p w14:paraId="5EC0D7C3" w14:textId="77777777" w:rsidR="008B4A9D" w:rsidRDefault="008B4A9D">
      <w:pPr>
        <w:pStyle w:val="BodyText"/>
        <w:spacing w:before="3"/>
        <w:rPr>
          <w:sz w:val="22"/>
        </w:rPr>
      </w:pPr>
    </w:p>
    <w:p w14:paraId="27222E81" w14:textId="77777777" w:rsidR="008B4A9D" w:rsidRDefault="00FC12DB">
      <w:pPr>
        <w:pStyle w:val="Heading1"/>
      </w:pPr>
      <w:r>
        <w:t>Introduction</w:t>
      </w:r>
    </w:p>
    <w:p w14:paraId="655EDC75" w14:textId="77777777" w:rsidR="008B4A9D" w:rsidRDefault="00FC12DB">
      <w:pPr>
        <w:pStyle w:val="BodyText"/>
        <w:ind w:left="120" w:right="156"/>
        <w:jc w:val="both"/>
      </w:pPr>
      <w:r>
        <w:t>An</w:t>
      </w:r>
      <w:r>
        <w:rPr>
          <w:spacing w:val="-10"/>
        </w:rPr>
        <w:t xml:space="preserve"> </w:t>
      </w:r>
      <w:r>
        <w:t>expert</w:t>
      </w:r>
      <w:r>
        <w:rPr>
          <w:spacing w:val="-10"/>
        </w:rPr>
        <w:t xml:space="preserve"> </w:t>
      </w:r>
      <w:r>
        <w:t>user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competent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four</w:t>
      </w:r>
      <w:r>
        <w:rPr>
          <w:spacing w:val="-10"/>
        </w:rPr>
        <w:t xml:space="preserve"> </w:t>
      </w:r>
      <w:r>
        <w:t>skills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language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listening,</w:t>
      </w:r>
      <w:r>
        <w:rPr>
          <w:spacing w:val="1"/>
        </w:rPr>
        <w:t xml:space="preserve"> </w:t>
      </w:r>
      <w:r>
        <w:t>speaking, reading, and writing. But the knowledge that language is primarily speech has brought</w:t>
      </w:r>
      <w:r>
        <w:rPr>
          <w:spacing w:val="1"/>
        </w:rPr>
        <w:t xml:space="preserve"> </w:t>
      </w:r>
      <w:r>
        <w:t>into focus oral work in the classroom. Although, all the four skills should be integrated into the</w:t>
      </w:r>
      <w:r>
        <w:rPr>
          <w:spacing w:val="1"/>
        </w:rPr>
        <w:t xml:space="preserve"> </w:t>
      </w:r>
      <w:r>
        <w:t>curriculum, speaking is at the heart of second language learning. Foreign language proficiency is</w:t>
      </w:r>
      <w:r>
        <w:rPr>
          <w:spacing w:val="-47"/>
        </w:rPr>
        <w:t xml:space="preserve"> </w:t>
      </w:r>
      <w:r>
        <w:t>measured by the ability to communicate effectively in the language. This ability is demonstrated</w:t>
      </w:r>
      <w:r>
        <w:rPr>
          <w:spacing w:val="1"/>
        </w:rPr>
        <w:t xml:space="preserve"> </w:t>
      </w:r>
      <w:r>
        <w:t>in the understanding of authentic aural materials and in the ability to generate spoken language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real-life</w:t>
      </w:r>
      <w:r>
        <w:rPr>
          <w:spacing w:val="-1"/>
        </w:rPr>
        <w:t xml:space="preserve"> </w:t>
      </w:r>
      <w:r>
        <w:t>purposes.</w:t>
      </w:r>
    </w:p>
    <w:p w14:paraId="033C6D4B" w14:textId="77777777" w:rsidR="008B4A9D" w:rsidRDefault="00FC12DB">
      <w:pPr>
        <w:pStyle w:val="BodyText"/>
        <w:ind w:left="120" w:right="159"/>
        <w:jc w:val="both"/>
      </w:pPr>
      <w:r>
        <w:t>Teaching a skill at the exclusion of other skills is impossible because language is an integrative</w:t>
      </w:r>
      <w:r>
        <w:rPr>
          <w:spacing w:val="1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wise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teach</w:t>
      </w:r>
      <w:r>
        <w:rPr>
          <w:spacing w:val="-8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skill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time.</w:t>
      </w:r>
      <w:r>
        <w:rPr>
          <w:spacing w:val="-6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teach</w:t>
      </w:r>
      <w:r>
        <w:rPr>
          <w:spacing w:val="-7"/>
        </w:rPr>
        <w:t xml:space="preserve"> </w:t>
      </w:r>
      <w:r>
        <w:t>mainly</w:t>
      </w:r>
      <w:r>
        <w:rPr>
          <w:spacing w:val="-6"/>
        </w:rPr>
        <w:t xml:space="preserve"> </w:t>
      </w:r>
      <w:r>
        <w:t>grammar</w:t>
      </w:r>
      <w:r>
        <w:rPr>
          <w:spacing w:val="1"/>
        </w:rPr>
        <w:t xml:space="preserve"> </w:t>
      </w:r>
      <w:r>
        <w:t>and vocabulary because these areas are tested in the classrooms. Students may have a good</w:t>
      </w:r>
      <w:r>
        <w:rPr>
          <w:spacing w:val="1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grammar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wide</w:t>
      </w:r>
      <w:r>
        <w:rPr>
          <w:spacing w:val="-11"/>
        </w:rPr>
        <w:t xml:space="preserve"> </w:t>
      </w:r>
      <w:r>
        <w:t>vocabulary;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pass</w:t>
      </w:r>
      <w:r>
        <w:rPr>
          <w:spacing w:val="-8"/>
        </w:rPr>
        <w:t xml:space="preserve"> </w:t>
      </w:r>
      <w:r>
        <w:t>examinations,</w:t>
      </w:r>
      <w:r>
        <w:rPr>
          <w:spacing w:val="-4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converse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classrooms.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47"/>
        </w:rPr>
        <w:t xml:space="preserve"> </w:t>
      </w:r>
      <w:r>
        <w:t>become almost a necessity to be competent in speaking in English in all professions, hence, it is</w:t>
      </w:r>
      <w:r>
        <w:rPr>
          <w:spacing w:val="1"/>
        </w:rPr>
        <w:t xml:space="preserve"> </w:t>
      </w:r>
      <w:r>
        <w:t>imperative for teachers to teach and assess speaking skills. Speaking activities can reinforce the</w:t>
      </w:r>
      <w:r>
        <w:rPr>
          <w:spacing w:val="1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vocabulary,</w:t>
      </w:r>
      <w:r>
        <w:rPr>
          <w:spacing w:val="-7"/>
        </w:rPr>
        <w:t xml:space="preserve"> </w:t>
      </w:r>
      <w:r>
        <w:t>grammar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languages.</w:t>
      </w:r>
      <w:r>
        <w:rPr>
          <w:spacing w:val="-7"/>
        </w:rPr>
        <w:t xml:space="preserve"> </w:t>
      </w:r>
      <w:r>
        <w:t>Moreover,</w:t>
      </w:r>
      <w:r>
        <w:rPr>
          <w:spacing w:val="-6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give students the chance to use the new language they are learning. Finally, speaking activities</w:t>
      </w:r>
      <w:r>
        <w:rPr>
          <w:spacing w:val="1"/>
        </w:rPr>
        <w:t xml:space="preserve"> </w:t>
      </w:r>
      <w:r>
        <w:t>give more advanced students the chance to experience with the language they already know in</w:t>
      </w:r>
      <w:r>
        <w:rPr>
          <w:spacing w:val="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topics,</w:t>
      </w:r>
      <w:r>
        <w:rPr>
          <w:spacing w:val="-2"/>
        </w:rPr>
        <w:t xml:space="preserve"> </w:t>
      </w:r>
      <w:r>
        <w:t>including abstract</w:t>
      </w:r>
      <w:r>
        <w:rPr>
          <w:spacing w:val="-2"/>
        </w:rPr>
        <w:t xml:space="preserve"> </w:t>
      </w:r>
      <w:r>
        <w:t>emotions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experiences.</w:t>
      </w:r>
    </w:p>
    <w:p w14:paraId="4039823B" w14:textId="77777777" w:rsidR="008B4A9D" w:rsidRDefault="00FC12DB">
      <w:pPr>
        <w:pStyle w:val="BodyText"/>
        <w:ind w:left="120" w:right="159"/>
        <w:jc w:val="both"/>
      </w:pPr>
      <w:r>
        <w:t>No curriculum model would be complete without an evaluation component and it is universally</w:t>
      </w:r>
      <w:r>
        <w:rPr>
          <w:spacing w:val="1"/>
        </w:rPr>
        <w:t xml:space="preserve"> </w:t>
      </w:r>
      <w:r>
        <w:t>recognized as an essential part of any educational endeavor. A major reason for carrying out</w:t>
      </w:r>
      <w:r>
        <w:rPr>
          <w:spacing w:val="1"/>
        </w:rPr>
        <w:t xml:space="preserve"> </w:t>
      </w:r>
      <w:r>
        <w:t>assessment and evaluation is to determine whether learners are progressing satisfactorily or not,</w:t>
      </w:r>
      <w:r>
        <w:rPr>
          <w:spacing w:val="1"/>
        </w:rPr>
        <w:t xml:space="preserve"> </w:t>
      </w:r>
      <w:r>
        <w:t>and, if they are not, to diagnose the causes and suggest remedies. Traditionally, language testing</w:t>
      </w:r>
      <w:r>
        <w:rPr>
          <w:spacing w:val="1"/>
        </w:rPr>
        <w:t xml:space="preserve"> </w:t>
      </w:r>
      <w:r>
        <w:t>has taken the form of testing knowledge about the language: grammar and vocabulary. However,</w:t>
      </w:r>
      <w:r>
        <w:rPr>
          <w:spacing w:val="-4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Hymes</w:t>
      </w:r>
      <w:r>
        <w:rPr>
          <w:spacing w:val="-3"/>
        </w:rPr>
        <w:t xml:space="preserve"> </w:t>
      </w:r>
      <w:r>
        <w:t>(1974)</w:t>
      </w:r>
      <w:r>
        <w:rPr>
          <w:spacing w:val="-3"/>
        </w:rPr>
        <w:t xml:space="preserve"> </w:t>
      </w:r>
      <w:r>
        <w:t>argued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</w:p>
    <w:p w14:paraId="7945DCD0" w14:textId="77777777" w:rsidR="008B4A9D" w:rsidRDefault="008B4A9D">
      <w:pPr>
        <w:jc w:val="both"/>
        <w:sectPr w:rsidR="008B4A9D">
          <w:type w:val="continuous"/>
          <w:pgSz w:w="11910" w:h="16840"/>
          <w:pgMar w:top="1040" w:right="560" w:bottom="880" w:left="600" w:header="720" w:footer="720" w:gutter="0"/>
          <w:cols w:num="2" w:space="720" w:equalWidth="0">
            <w:col w:w="2357" w:space="341"/>
            <w:col w:w="8052"/>
          </w:cols>
        </w:sectPr>
      </w:pPr>
    </w:p>
    <w:p w14:paraId="0834FE11" w14:textId="77777777" w:rsidR="008B4A9D" w:rsidRDefault="00FC12DB">
      <w:pPr>
        <w:pStyle w:val="BodyText"/>
        <w:spacing w:before="82"/>
        <w:ind w:left="119" w:right="38"/>
        <w:jc w:val="both"/>
      </w:pPr>
      <w:r>
        <w:lastRenderedPageBreak/>
        <w:t>language</w:t>
      </w:r>
      <w:r>
        <w:rPr>
          <w:spacing w:val="1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form</w:t>
      </w:r>
      <w:r>
        <w:rPr>
          <w:spacing w:val="-47"/>
        </w:rPr>
        <w:t xml:space="preserve"> </w:t>
      </w:r>
      <w:r>
        <w:rPr>
          <w:spacing w:val="-1"/>
        </w:rPr>
        <w:t>correct</w:t>
      </w:r>
      <w:r>
        <w:rPr>
          <w:spacing w:val="-11"/>
        </w:rPr>
        <w:t xml:space="preserve"> </w:t>
      </w:r>
      <w:r>
        <w:rPr>
          <w:spacing w:val="-1"/>
        </w:rPr>
        <w:t>sentences,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times.</w:t>
      </w:r>
      <w:r>
        <w:rPr>
          <w:spacing w:val="-10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main purpose of communicative language tests is to assess the</w:t>
      </w:r>
      <w:r>
        <w:rPr>
          <w:spacing w:val="-47"/>
        </w:rPr>
        <w:t xml:space="preserve"> </w:t>
      </w:r>
      <w:r>
        <w:t>learner’s ability to use the language in real-life situations. In</w:t>
      </w:r>
      <w:r>
        <w:rPr>
          <w:spacing w:val="1"/>
        </w:rPr>
        <w:t xml:space="preserve"> </w:t>
      </w:r>
      <w:r>
        <w:rPr>
          <w:spacing w:val="-1"/>
        </w:rPr>
        <w:t>testing</w:t>
      </w:r>
      <w:r>
        <w:rPr>
          <w:spacing w:val="-11"/>
        </w:rPr>
        <w:t xml:space="preserve"> </w:t>
      </w:r>
      <w:r>
        <w:rPr>
          <w:spacing w:val="-1"/>
        </w:rPr>
        <w:t>speaking</w:t>
      </w:r>
      <w:r>
        <w:rPr>
          <w:spacing w:val="-11"/>
        </w:rPr>
        <w:t xml:space="preserve"> </w:t>
      </w:r>
      <w:r>
        <w:rPr>
          <w:spacing w:val="-1"/>
        </w:rPr>
        <w:t>skills,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focus</w:t>
      </w:r>
      <w:r>
        <w:rPr>
          <w:spacing w:val="-12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center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producing</w:t>
      </w:r>
      <w:r>
        <w:rPr>
          <w:spacing w:val="-13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appropriate and meaningful messages rather than grammatical</w:t>
      </w:r>
      <w:r>
        <w:rPr>
          <w:spacing w:val="-47"/>
        </w:rPr>
        <w:t xml:space="preserve"> </w:t>
      </w:r>
      <w:r>
        <w:t>accuracy (Kitao &amp; Kitao, 1996). For instance, for those EFL</w:t>
      </w:r>
      <w:r>
        <w:rPr>
          <w:spacing w:val="1"/>
        </w:rPr>
        <w:t xml:space="preserve"> </w:t>
      </w:r>
      <w:r>
        <w:t>learners who learn the target language for specific purpose</w:t>
      </w:r>
      <w:r>
        <w:rPr>
          <w:spacing w:val="1"/>
        </w:rPr>
        <w:t xml:space="preserve"> </w:t>
      </w:r>
      <w:r>
        <w:t>situations, the tests should reflect what they actually need and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situations, such as occupational or professional areas. While</w:t>
      </w:r>
      <w:r>
        <w:rPr>
          <w:spacing w:val="1"/>
        </w:rPr>
        <w:t xml:space="preserve"> </w:t>
      </w:r>
      <w:r>
        <w:t>some learners do not have a specific purpose—such as those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10"/>
        </w:rPr>
        <w:t xml:space="preserve"> </w:t>
      </w:r>
      <w:r>
        <w:rPr>
          <w:spacing w:val="-1"/>
        </w:rPr>
        <w:t>learn</w:t>
      </w:r>
      <w:r>
        <w:rPr>
          <w:spacing w:val="-10"/>
        </w:rPr>
        <w:t xml:space="preserve"> </w:t>
      </w:r>
      <w:r>
        <w:rPr>
          <w:spacing w:val="-1"/>
        </w:rPr>
        <w:t>English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10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subject—the</w:t>
      </w:r>
      <w:r>
        <w:rPr>
          <w:spacing w:val="-48"/>
        </w:rPr>
        <w:t xml:space="preserve"> </w:t>
      </w:r>
      <w:r>
        <w:t>language tests for them can be directly focused on general</w:t>
      </w:r>
      <w:r>
        <w:rPr>
          <w:spacing w:val="1"/>
        </w:rPr>
        <w:t xml:space="preserve"> </w:t>
      </w:r>
      <w:r>
        <w:t>social situations where they might have the chance to use</w:t>
      </w:r>
      <w:r>
        <w:rPr>
          <w:spacing w:val="1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(Kitao</w:t>
      </w:r>
      <w:r>
        <w:rPr>
          <w:spacing w:val="-2"/>
        </w:rPr>
        <w:t xml:space="preserve"> </w:t>
      </w:r>
      <w:r>
        <w:t>&amp; Kitao,</w:t>
      </w:r>
      <w:r>
        <w:rPr>
          <w:spacing w:val="-3"/>
        </w:rPr>
        <w:t xml:space="preserve"> </w:t>
      </w:r>
      <w:r>
        <w:t>1996).</w:t>
      </w:r>
    </w:p>
    <w:p w14:paraId="7403983B" w14:textId="77777777" w:rsidR="008B4A9D" w:rsidRDefault="00FC12DB">
      <w:pPr>
        <w:pStyle w:val="BodyText"/>
        <w:ind w:left="119" w:right="39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assessing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priority.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obvious reason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 of a well-accepted speech curricula. Hence, in our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-11"/>
        </w:rPr>
        <w:t xml:space="preserve"> </w:t>
      </w:r>
      <w:r>
        <w:t>context,</w:t>
      </w:r>
      <w:r>
        <w:rPr>
          <w:spacing w:val="-11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speaking</w:t>
      </w:r>
      <w:r>
        <w:rPr>
          <w:spacing w:val="-10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most ignored and under-estimated compared to other skills.</w:t>
      </w:r>
      <w:r>
        <w:rPr>
          <w:spacing w:val="1"/>
        </w:rPr>
        <w:t xml:space="preserve"> </w:t>
      </w:r>
      <w:r>
        <w:t>Assessment must support instruction and assessments must be</w:t>
      </w:r>
      <w:r>
        <w:rPr>
          <w:spacing w:val="1"/>
        </w:rPr>
        <w:t xml:space="preserve"> </w:t>
      </w:r>
      <w:r>
        <w:t>well motivated and well administered to produce desirable</w:t>
      </w:r>
      <w:r>
        <w:rPr>
          <w:spacing w:val="1"/>
        </w:rPr>
        <w:t xml:space="preserve"> </w:t>
      </w:r>
      <w:r>
        <w:t>results.</w:t>
      </w:r>
      <w:r>
        <w:rPr>
          <w:spacing w:val="1"/>
        </w:rPr>
        <w:t xml:space="preserve"> </w:t>
      </w:r>
      <w:r>
        <w:t>But,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assessment of oral skills in the classrooms has been the focus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debate.</w:t>
      </w:r>
    </w:p>
    <w:p w14:paraId="48F40944" w14:textId="77777777" w:rsidR="00586133" w:rsidRDefault="00586133">
      <w:pPr>
        <w:pStyle w:val="BodyText"/>
        <w:ind w:left="119" w:right="39"/>
        <w:jc w:val="both"/>
      </w:pPr>
    </w:p>
    <w:p w14:paraId="55145D07" w14:textId="77777777" w:rsidR="00586133" w:rsidRPr="00586133" w:rsidRDefault="00586133">
      <w:pPr>
        <w:pStyle w:val="BodyText"/>
        <w:ind w:left="119" w:right="39"/>
        <w:jc w:val="both"/>
        <w:rPr>
          <w:b/>
        </w:rPr>
      </w:pPr>
      <w:r w:rsidRPr="00586133">
        <w:rPr>
          <w:b/>
        </w:rPr>
        <w:t>Materials and method</w:t>
      </w:r>
    </w:p>
    <w:p w14:paraId="0941C1E5" w14:textId="77777777" w:rsidR="008B4A9D" w:rsidRDefault="00FC12DB">
      <w:pPr>
        <w:pStyle w:val="BodyText"/>
        <w:ind w:left="119" w:right="38"/>
        <w:jc w:val="both"/>
      </w:pPr>
      <w:r>
        <w:t>The method for assessing oral communication skills depends</w:t>
      </w:r>
      <w:r>
        <w:rPr>
          <w:spacing w:val="1"/>
        </w:rPr>
        <w:t xml:space="preserve"> </w:t>
      </w:r>
      <w:r>
        <w:t>on the purpose of the assessment. A method that is appropriate</w:t>
      </w:r>
      <w:r>
        <w:rPr>
          <w:spacing w:val="-47"/>
        </w:rPr>
        <w:t xml:space="preserve"> </w:t>
      </w:r>
      <w:r>
        <w:t>for giving feedback to students who are learning a new skill is</w:t>
      </w:r>
      <w:r>
        <w:rPr>
          <w:spacing w:val="1"/>
        </w:rPr>
        <w:t xml:space="preserve"> </w:t>
      </w:r>
      <w:r>
        <w:t>not appropriate for evaluating students at the end of a course.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measurement principles of reliability, validity, and fairness.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consistent,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represent the abilities we wish to measure, and it must operate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same way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 students.</w:t>
      </w:r>
    </w:p>
    <w:p w14:paraId="3AB81455" w14:textId="77777777" w:rsidR="008B4A9D" w:rsidRDefault="00FC12DB">
      <w:pPr>
        <w:pStyle w:val="BodyText"/>
        <w:ind w:left="119" w:right="38"/>
        <w:jc w:val="both"/>
      </w:pPr>
      <w:r>
        <w:t>Communicative language tests are those which make an effort</w:t>
      </w:r>
      <w:r>
        <w:rPr>
          <w:spacing w:val="-4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reflects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language</w:t>
      </w:r>
      <w:r>
        <w:rPr>
          <w:spacing w:val="-4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real</w:t>
      </w:r>
      <w:r>
        <w:rPr>
          <w:spacing w:val="-11"/>
        </w:rPr>
        <w:t xml:space="preserve"> </w:t>
      </w:r>
      <w:r>
        <w:t>communication;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focus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meaning</w:t>
      </w:r>
      <w:r>
        <w:rPr>
          <w:spacing w:val="-4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communicative ways, it would make a positive effect on their</w:t>
      </w:r>
      <w:r>
        <w:rPr>
          <w:spacing w:val="1"/>
        </w:rPr>
        <w:t xml:space="preserve"> </w:t>
      </w:r>
      <w:r>
        <w:t>language learning. 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evaluators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extremely</w:t>
      </w:r>
      <w:r>
        <w:rPr>
          <w:spacing w:val="1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oral</w:t>
      </w:r>
      <w:r>
        <w:rPr>
          <w:spacing w:val="-11"/>
        </w:rPr>
        <w:t xml:space="preserve"> </w:t>
      </w:r>
      <w:r>
        <w:t>language</w:t>
      </w:r>
      <w:r>
        <w:rPr>
          <w:spacing w:val="-11"/>
        </w:rPr>
        <w:t xml:space="preserve"> </w:t>
      </w:r>
      <w:r>
        <w:t>assessments.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only</w:t>
      </w:r>
      <w:r>
        <w:rPr>
          <w:spacing w:val="-48"/>
        </w:rPr>
        <w:t xml:space="preserve"> </w:t>
      </w:r>
      <w:r>
        <w:t>does their professional judgment impact decision-making in</w:t>
      </w:r>
      <w:r>
        <w:rPr>
          <w:spacing w:val="1"/>
        </w:rPr>
        <w:t xml:space="preserve"> </w:t>
      </w:r>
      <w:r>
        <w:t>scoring, but their reliability also influences the meaning and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scores.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scores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proficiency</w:t>
      </w:r>
      <w:r>
        <w:rPr>
          <w:spacing w:val="-9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language</w:t>
      </w:r>
      <w:r>
        <w:rPr>
          <w:spacing w:val="-47"/>
        </w:rPr>
        <w:t xml:space="preserve"> </w:t>
      </w:r>
      <w:r>
        <w:t>being tested on a</w:t>
      </w:r>
      <w:r>
        <w:rPr>
          <w:spacing w:val="-1"/>
        </w:rPr>
        <w:t xml:space="preserve"> </w:t>
      </w:r>
      <w:r>
        <w:t>rating</w:t>
      </w:r>
      <w:r>
        <w:rPr>
          <w:spacing w:val="1"/>
        </w:rPr>
        <w:t xml:space="preserve"> </w:t>
      </w:r>
      <w:r>
        <w:t>scale.</w:t>
      </w:r>
    </w:p>
    <w:p w14:paraId="42F0C5D0" w14:textId="77777777" w:rsidR="008B4A9D" w:rsidRDefault="00FC12DB">
      <w:pPr>
        <w:pStyle w:val="BodyText"/>
        <w:ind w:left="120" w:right="38"/>
        <w:jc w:val="both"/>
      </w:pPr>
      <w:r>
        <w:t>At present, India has a very strict examination system which is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essence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skill-based.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examinations where neither listening nor speaking skills are</w:t>
      </w:r>
      <w:r>
        <w:rPr>
          <w:spacing w:val="1"/>
        </w:rPr>
        <w:t xml:space="preserve"> </w:t>
      </w:r>
      <w:r>
        <w:t>tested. This has had a substantial impact on teaching practices</w:t>
      </w:r>
      <w:r>
        <w:rPr>
          <w:spacing w:val="1"/>
        </w:rPr>
        <w:t xml:space="preserve"> </w:t>
      </w:r>
      <w:r>
        <w:t>since,</w:t>
      </w:r>
      <w:r>
        <w:rPr>
          <w:spacing w:val="-6"/>
        </w:rPr>
        <w:t xml:space="preserve"> </w:t>
      </w:r>
      <w:r>
        <w:t>overall,</w:t>
      </w:r>
      <w:r>
        <w:rPr>
          <w:spacing w:val="-5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rather</w:t>
      </w:r>
      <w:r>
        <w:rPr>
          <w:spacing w:val="-48"/>
        </w:rPr>
        <w:t xml:space="preserve"> </w:t>
      </w:r>
      <w:r>
        <w:t>than helping their learners to develop their basic language</w:t>
      </w:r>
      <w:r>
        <w:rPr>
          <w:spacing w:val="1"/>
        </w:rPr>
        <w:t xml:space="preserve"> </w:t>
      </w:r>
      <w:r>
        <w:t>skills. The consequence of this is that, although many students</w:t>
      </w:r>
      <w:r>
        <w:rPr>
          <w:spacing w:val="-47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marks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them do not succeed in using the language to communicate</w:t>
      </w:r>
      <w:r>
        <w:rPr>
          <w:spacing w:val="1"/>
        </w:rPr>
        <w:t xml:space="preserve"> </w:t>
      </w:r>
      <w:r>
        <w:t>effectively.</w:t>
      </w:r>
    </w:p>
    <w:p w14:paraId="29E19A99" w14:textId="77777777" w:rsidR="008B4A9D" w:rsidRDefault="00FC12DB">
      <w:pPr>
        <w:pStyle w:val="BodyText"/>
        <w:ind w:left="119" w:right="39"/>
        <w:jc w:val="both"/>
      </w:pPr>
      <w:r>
        <w:t>External examinations are very largely inappropriate for the</w:t>
      </w:r>
      <w:r>
        <w:rPr>
          <w:spacing w:val="1"/>
        </w:rPr>
        <w:t xml:space="preserve"> </w:t>
      </w:r>
      <w:r>
        <w:t>knowledge society of the 21</w:t>
      </w:r>
      <w:r>
        <w:rPr>
          <w:vertAlign w:val="superscript"/>
        </w:rPr>
        <w:t>st</w:t>
      </w:r>
      <w:r>
        <w:t xml:space="preserve"> century and its need for good</w:t>
      </w:r>
      <w:r>
        <w:rPr>
          <w:spacing w:val="1"/>
        </w:rPr>
        <w:t xml:space="preserve"> </w:t>
      </w:r>
      <w:r>
        <w:t>communicators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solvers.</w:t>
      </w:r>
      <w:r>
        <w:rPr>
          <w:spacing w:val="1"/>
        </w:rPr>
        <w:t xml:space="preserve"> </w:t>
      </w:r>
      <w:r>
        <w:t>Examinations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stress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demonstrating their intelligence, creativity, understanding and</w:t>
      </w:r>
      <w:r>
        <w:rPr>
          <w:spacing w:val="1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short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interval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two</w:t>
      </w:r>
    </w:p>
    <w:p w14:paraId="4EF4B7D9" w14:textId="77777777" w:rsidR="008B4A9D" w:rsidRDefault="00FC12DB">
      <w:pPr>
        <w:pStyle w:val="BodyText"/>
        <w:spacing w:before="82"/>
        <w:ind w:left="119" w:right="152"/>
        <w:jc w:val="both"/>
      </w:pPr>
      <w:r>
        <w:br w:type="column"/>
      </w:r>
      <w:r>
        <w:lastRenderedPageBreak/>
        <w:t>or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hours.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examinations</w:t>
      </w:r>
      <w:r>
        <w:rPr>
          <w:spacing w:val="1"/>
        </w:rPr>
        <w:t xml:space="preserve"> </w:t>
      </w:r>
      <w:r>
        <w:t>fail</w:t>
      </w:r>
      <w:r>
        <w:rPr>
          <w:spacing w:val="1"/>
        </w:rPr>
        <w:t xml:space="preserve"> </w:t>
      </w:r>
      <w:r>
        <w:t>miserably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assessing the communicative ability of the students. The high</w:t>
      </w:r>
      <w:r>
        <w:rPr>
          <w:spacing w:val="1"/>
        </w:rPr>
        <w:t xml:space="preserve"> </w:t>
      </w:r>
      <w:r>
        <w:t>marks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examinations,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schools and colleges, has no direct bearing in their ability to</w:t>
      </w:r>
      <w:r>
        <w:rPr>
          <w:spacing w:val="1"/>
        </w:rPr>
        <w:t xml:space="preserve"> </w:t>
      </w:r>
      <w:r>
        <w:rPr>
          <w:spacing w:val="-1"/>
        </w:rPr>
        <w:t>communicate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language,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fact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cases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found</w:t>
      </w:r>
      <w:r>
        <w:rPr>
          <w:spacing w:val="-47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contrary.</w:t>
      </w:r>
    </w:p>
    <w:p w14:paraId="1D3DD8A0" w14:textId="77777777" w:rsidR="008B4A9D" w:rsidRDefault="00FC12DB">
      <w:pPr>
        <w:pStyle w:val="BodyText"/>
        <w:ind w:left="119" w:right="150"/>
        <w:jc w:val="both"/>
      </w:pPr>
      <w:r>
        <w:t>The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rPr>
          <w:spacing w:val="-1"/>
        </w:rPr>
        <w:t>represent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increase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authenticity,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tests</w:t>
      </w:r>
      <w:r>
        <w:rPr>
          <w:spacing w:val="-11"/>
        </w:rPr>
        <w:t xml:space="preserve"> </w:t>
      </w:r>
      <w:r>
        <w:t>would</w:t>
      </w:r>
      <w:r>
        <w:rPr>
          <w:spacing w:val="-48"/>
        </w:rPr>
        <w:t xml:space="preserve"> </w:t>
      </w:r>
      <w:r>
        <w:t>document the student’s progress and assessment scores would</w:t>
      </w:r>
      <w:r>
        <w:rPr>
          <w:spacing w:val="1"/>
        </w:rPr>
        <w:t xml:space="preserve"> </w:t>
      </w:r>
      <w:r>
        <w:t>motivate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better,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content.</w:t>
      </w:r>
      <w:r>
        <w:rPr>
          <w:spacing w:val="1"/>
        </w:rPr>
        <w:t xml:space="preserve"> </w:t>
      </w:r>
      <w:r>
        <w:t>Moreover, including speaking tests could engage students to</w:t>
      </w:r>
      <w:r>
        <w:rPr>
          <w:spacing w:val="1"/>
        </w:rPr>
        <w:t xml:space="preserve"> </w:t>
      </w:r>
      <w:r>
        <w:t>complete tasks interactively, and such tests would be more</w:t>
      </w:r>
      <w:r>
        <w:rPr>
          <w:spacing w:val="1"/>
        </w:rPr>
        <w:t xml:space="preserve"> </w:t>
      </w:r>
      <w:r>
        <w:t>interactive than the current examination. Introducing speaking</w:t>
      </w:r>
      <w:r>
        <w:rPr>
          <w:spacing w:val="-47"/>
        </w:rPr>
        <w:t xml:space="preserve"> </w:t>
      </w:r>
      <w:r>
        <w:t>tests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schools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examinations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great</w:t>
      </w:r>
      <w:r>
        <w:rPr>
          <w:spacing w:val="-47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speaking tests require many resources such as, state of the art</w:t>
      </w:r>
      <w:r>
        <w:rPr>
          <w:spacing w:val="1"/>
        </w:rPr>
        <w:t xml:space="preserve"> </w:t>
      </w:r>
      <w:r>
        <w:t>infrastructure,</w:t>
      </w:r>
      <w:r>
        <w:rPr>
          <w:spacing w:val="-7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competent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teachers,</w:t>
      </w:r>
      <w:r>
        <w:rPr>
          <w:spacing w:val="-48"/>
        </w:rPr>
        <w:t xml:space="preserve"> </w:t>
      </w:r>
      <w:r>
        <w:t>cooperation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</w:t>
      </w:r>
      <w:r>
        <w:rPr>
          <w:spacing w:val="1"/>
        </w:rPr>
        <w:t xml:space="preserve"> </w:t>
      </w:r>
      <w:r>
        <w:t>administrators,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authentic</w:t>
      </w:r>
      <w:r>
        <w:rPr>
          <w:spacing w:val="-47"/>
        </w:rPr>
        <w:t xml:space="preserve"> </w:t>
      </w:r>
      <w:r>
        <w:t>framework for assessing and so on. The inclusion of speaking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practicality,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teachers, curriculum developers and institutions should find</w:t>
      </w:r>
      <w:r>
        <w:rPr>
          <w:spacing w:val="1"/>
        </w:rPr>
        <w:t xml:space="preserve"> </w:t>
      </w:r>
      <w:r>
        <w:t>ways to integrate speaking tests as that would greatly enhance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speaking skills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</w:p>
    <w:p w14:paraId="68AC2EF7" w14:textId="77777777" w:rsidR="00586133" w:rsidRPr="00586133" w:rsidRDefault="00586133">
      <w:pPr>
        <w:pStyle w:val="BodyText"/>
        <w:ind w:left="119" w:right="150"/>
        <w:jc w:val="both"/>
        <w:rPr>
          <w:b/>
        </w:rPr>
      </w:pPr>
    </w:p>
    <w:p w14:paraId="3092A674" w14:textId="77777777" w:rsidR="00586133" w:rsidRPr="00586133" w:rsidRDefault="00586133">
      <w:pPr>
        <w:pStyle w:val="BodyText"/>
        <w:ind w:left="119" w:right="150"/>
        <w:jc w:val="both"/>
        <w:rPr>
          <w:b/>
        </w:rPr>
      </w:pPr>
      <w:r w:rsidRPr="00586133">
        <w:rPr>
          <w:b/>
        </w:rPr>
        <w:t>Results and discussion</w:t>
      </w:r>
    </w:p>
    <w:p w14:paraId="05087920" w14:textId="77777777" w:rsidR="00586133" w:rsidRDefault="00586133">
      <w:pPr>
        <w:pStyle w:val="BodyText"/>
        <w:ind w:left="119" w:right="150"/>
        <w:jc w:val="both"/>
      </w:pPr>
    </w:p>
    <w:p w14:paraId="311B70F4" w14:textId="77777777" w:rsidR="008B4A9D" w:rsidRDefault="00FC12DB">
      <w:pPr>
        <w:pStyle w:val="BodyText"/>
        <w:ind w:left="119" w:right="152"/>
        <w:jc w:val="both"/>
      </w:pPr>
      <w:r>
        <w:t>The</w:t>
      </w:r>
      <w:r>
        <w:rPr>
          <w:spacing w:val="1"/>
        </w:rPr>
        <w:t xml:space="preserve"> </w:t>
      </w:r>
      <w:r>
        <w:t>writer</w:t>
      </w:r>
      <w:r>
        <w:rPr>
          <w:spacing w:val="1"/>
        </w:rPr>
        <w:t xml:space="preserve"> </w:t>
      </w:r>
      <w:r>
        <w:t>produces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pie</w:t>
      </w:r>
      <w:r>
        <w:rPr>
          <w:spacing w:val="1"/>
        </w:rPr>
        <w:t xml:space="preserve"> </w:t>
      </w:r>
      <w:r>
        <w:t>chart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reflects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evaluated in schools and colleges. It is evident that speaking</w:t>
      </w:r>
      <w:r>
        <w:rPr>
          <w:spacing w:val="1"/>
        </w:rPr>
        <w:t xml:space="preserve"> </w:t>
      </w:r>
      <w:r>
        <w:t>and listening skills are not assessed; the only test of their</w:t>
      </w:r>
      <w:r>
        <w:rPr>
          <w:spacing w:val="1"/>
        </w:rPr>
        <w:t xml:space="preserve"> </w:t>
      </w:r>
      <w:r>
        <w:t>performance in these skills is their understanding of the lesson</w:t>
      </w:r>
      <w:r>
        <w:rPr>
          <w:spacing w:val="-47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questioned randomly to test their understanding. Evaluation in</w:t>
      </w:r>
      <w:r>
        <w:rPr>
          <w:spacing w:val="-47"/>
        </w:rPr>
        <w:t xml:space="preserve"> </w:t>
      </w:r>
      <w:r>
        <w:t>reading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comprehension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lesson</w:t>
      </w:r>
      <w:r>
        <w:rPr>
          <w:spacing w:val="-48"/>
        </w:rPr>
        <w:t xml:space="preserve"> </w:t>
      </w:r>
      <w:r>
        <w:t>from the point of examination. Writing is assessed only based</w:t>
      </w:r>
      <w:r>
        <w:rPr>
          <w:spacing w:val="1"/>
        </w:rPr>
        <w:t xml:space="preserve"> </w:t>
      </w:r>
      <w:r>
        <w:t>on their capacity to reproduce what they have internalized and</w:t>
      </w:r>
      <w:r>
        <w:rPr>
          <w:spacing w:val="-47"/>
        </w:rPr>
        <w:t xml:space="preserve"> </w:t>
      </w:r>
      <w:r>
        <w:t>the examination does not require any creative writing on the</w:t>
      </w:r>
      <w:r>
        <w:rPr>
          <w:spacing w:val="1"/>
        </w:rPr>
        <w:t xml:space="preserve"> </w:t>
      </w:r>
      <w:r>
        <w:t>part of the students, except perhaps in schools where they are</w:t>
      </w:r>
      <w:r>
        <w:rPr>
          <w:spacing w:val="1"/>
        </w:rPr>
        <w:t xml:space="preserve"> </w:t>
      </w:r>
      <w:r>
        <w:t>required to write an essay or letter. It is not uncommon that in</w:t>
      </w:r>
      <w:r>
        <w:rPr>
          <w:spacing w:val="1"/>
        </w:rPr>
        <w:t xml:space="preserve"> </w:t>
      </w:r>
      <w:r>
        <w:t>most situations students are given stock essays to reproduce in</w:t>
      </w:r>
      <w:r>
        <w:rPr>
          <w:spacing w:val="-47"/>
        </w:rPr>
        <w:t xml:space="preserve"> </w:t>
      </w:r>
      <w:r>
        <w:t>the examination and grammar is extensively tested, but mostly</w:t>
      </w:r>
      <w:r>
        <w:rPr>
          <w:spacing w:val="-4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isolation.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large,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motivated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marks</w:t>
      </w:r>
      <w:r>
        <w:rPr>
          <w:spacing w:val="-4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awarded.</w:t>
      </w:r>
    </w:p>
    <w:p w14:paraId="04C9208E" w14:textId="77777777" w:rsidR="008B4A9D" w:rsidRDefault="00FC12DB">
      <w:pPr>
        <w:pStyle w:val="BodyText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9E61D94" wp14:editId="0C09A3B7">
            <wp:simplePos x="0" y="0"/>
            <wp:positionH relativeFrom="page">
              <wp:posOffset>3918203</wp:posOffset>
            </wp:positionH>
            <wp:positionV relativeFrom="paragraph">
              <wp:posOffset>104017</wp:posOffset>
            </wp:positionV>
            <wp:extent cx="3218928" cy="157886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92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287E2" w14:textId="77777777" w:rsidR="008B4A9D" w:rsidRDefault="00FC12DB">
      <w:pPr>
        <w:pStyle w:val="ListParagraph"/>
        <w:numPr>
          <w:ilvl w:val="0"/>
          <w:numId w:val="2"/>
        </w:numPr>
        <w:tabs>
          <w:tab w:val="left" w:pos="321"/>
        </w:tabs>
        <w:spacing w:before="155"/>
        <w:ind w:right="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proportion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2"/>
          <w:sz w:val="20"/>
        </w:rPr>
        <w:t xml:space="preserve"> </w:t>
      </w:r>
      <w:r>
        <w:rPr>
          <w:sz w:val="20"/>
        </w:rPr>
        <w:t>tested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colleges</w:t>
      </w:r>
    </w:p>
    <w:p w14:paraId="1D53A798" w14:textId="77777777" w:rsidR="008B4A9D" w:rsidRDefault="00FC12DB">
      <w:pPr>
        <w:pStyle w:val="BodyText"/>
        <w:spacing w:before="184"/>
        <w:ind w:left="120" w:right="151"/>
        <w:jc w:val="both"/>
      </w:pPr>
      <w:r>
        <w:t>The abilities to</w:t>
      </w:r>
      <w:r>
        <w:rPr>
          <w:spacing w:val="1"/>
        </w:rPr>
        <w:t xml:space="preserve"> </w:t>
      </w:r>
      <w:r>
        <w:t>listen</w:t>
      </w:r>
      <w:r>
        <w:rPr>
          <w:spacing w:val="1"/>
        </w:rPr>
        <w:t xml:space="preserve"> </w:t>
      </w:r>
      <w:r>
        <w:t>critically 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express clearly and</w:t>
      </w:r>
      <w:r>
        <w:rPr>
          <w:spacing w:val="1"/>
        </w:rPr>
        <w:t xml:space="preserve"> </w:t>
      </w:r>
      <w:r>
        <w:t>effectively contribute to a student's success in school and later</w:t>
      </w:r>
      <w:r>
        <w:rPr>
          <w:spacing w:val="1"/>
        </w:rPr>
        <w:t xml:space="preserve"> </w:t>
      </w:r>
      <w:r>
        <w:t>in life. Teachers concerned with developing the speaking and</w:t>
      </w:r>
      <w:r>
        <w:rPr>
          <w:spacing w:val="1"/>
        </w:rPr>
        <w:t xml:space="preserve"> </w:t>
      </w:r>
      <w:r>
        <w:t>listening communication skills of their students need methods</w:t>
      </w:r>
      <w:r>
        <w:rPr>
          <w:spacing w:val="1"/>
        </w:rPr>
        <w:t xml:space="preserve"> </w:t>
      </w:r>
      <w:r>
        <w:t>for assessing their students' progress. These techniques range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questioning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testing.</w:t>
      </w:r>
      <w:r>
        <w:rPr>
          <w:spacing w:val="1"/>
        </w:rPr>
        <w:t xml:space="preserve"> </w:t>
      </w:r>
      <w:r>
        <w:t>However, even the most informal methods should embrace the</w:t>
      </w:r>
      <w:r>
        <w:rPr>
          <w:spacing w:val="-47"/>
        </w:rPr>
        <w:t xml:space="preserve"> </w:t>
      </w:r>
      <w:r>
        <w:t>measurement principles of reliability, validity, and fairness.</w:t>
      </w:r>
      <w:r>
        <w:rPr>
          <w:spacing w:val="1"/>
        </w:rPr>
        <w:t xml:space="preserve"> </w:t>
      </w:r>
      <w:r>
        <w:t>The methods used should be appropriate to the purpose of 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</w:t>
      </w:r>
      <w:r>
        <w:rPr>
          <w:spacing w:val="10"/>
        </w:rPr>
        <w:t xml:space="preserve"> </w:t>
      </w:r>
      <w:r>
        <w:t>available.</w:t>
      </w:r>
      <w:r>
        <w:rPr>
          <w:spacing w:val="11"/>
        </w:rPr>
        <w:t xml:space="preserve"> </w:t>
      </w:r>
      <w:r>
        <w:t>Oral</w:t>
      </w:r>
      <w:r>
        <w:rPr>
          <w:spacing w:val="11"/>
        </w:rPr>
        <w:t xml:space="preserve"> </w:t>
      </w:r>
      <w:r>
        <w:t>assessments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holistic</w:t>
      </w:r>
      <w:r>
        <w:rPr>
          <w:spacing w:val="12"/>
        </w:rPr>
        <w:t xml:space="preserve"> </w:t>
      </w:r>
      <w:r>
        <w:t>and</w:t>
      </w:r>
    </w:p>
    <w:p w14:paraId="2D51386E" w14:textId="77777777" w:rsidR="008B4A9D" w:rsidRDefault="008B4A9D">
      <w:pPr>
        <w:jc w:val="both"/>
        <w:sectPr w:rsidR="008B4A9D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660" w:right="560" w:bottom="880" w:left="600" w:header="430" w:footer="694" w:gutter="0"/>
          <w:pgNumType w:start="608"/>
          <w:cols w:num="2" w:space="720" w:equalWidth="0">
            <w:col w:w="5182" w:space="269"/>
            <w:col w:w="5299"/>
          </w:cols>
        </w:sectPr>
      </w:pPr>
    </w:p>
    <w:p w14:paraId="1FEE8F02" w14:textId="77777777" w:rsidR="008B4A9D" w:rsidRDefault="00FC12DB">
      <w:pPr>
        <w:pStyle w:val="BodyText"/>
        <w:spacing w:before="82"/>
        <w:ind w:left="120" w:right="40"/>
        <w:jc w:val="both"/>
      </w:pPr>
      <w:r>
        <w:lastRenderedPageBreak/>
        <w:t>analytical in their approach and should bring out the latent</w:t>
      </w:r>
      <w:r>
        <w:rPr>
          <w:spacing w:val="1"/>
        </w:rPr>
        <w:t xml:space="preserve"> </w:t>
      </w:r>
      <w:r>
        <w:t>language ability to the fore, and students should feel that they</w:t>
      </w:r>
      <w:r>
        <w:rPr>
          <w:spacing w:val="1"/>
        </w:rPr>
        <w:t xml:space="preserve"> </w:t>
      </w:r>
      <w:r>
        <w:t>have been justly assessed. Communicative language tests are</w:t>
      </w:r>
      <w:r>
        <w:rPr>
          <w:spacing w:val="1"/>
        </w:rPr>
        <w:t xml:space="preserve"> </w:t>
      </w:r>
      <w:r>
        <w:t>those which make an effort to test language in a way that</w:t>
      </w:r>
      <w:r>
        <w:rPr>
          <w:spacing w:val="1"/>
        </w:rPr>
        <w:t xml:space="preserve"> </w:t>
      </w:r>
      <w:r>
        <w:t>reflects the way that language is used in real communication;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Further,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assessments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measurable,</w:t>
      </w:r>
      <w:r>
        <w:rPr>
          <w:spacing w:val="-1"/>
        </w:rPr>
        <w:t xml:space="preserve"> </w:t>
      </w:r>
      <w:r>
        <w:t>transparent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objective.</w:t>
      </w:r>
    </w:p>
    <w:p w14:paraId="1DF0F84D" w14:textId="77777777" w:rsidR="008B4A9D" w:rsidRDefault="00FC12DB">
      <w:pPr>
        <w:pStyle w:val="BodyText"/>
        <w:ind w:left="120" w:right="38"/>
        <w:jc w:val="both"/>
      </w:pPr>
      <w:r>
        <w:t>In conclusion, the writer recommends the IELTS and BEC</w:t>
      </w:r>
      <w:r>
        <w:rPr>
          <w:spacing w:val="1"/>
        </w:rPr>
        <w:t xml:space="preserve"> </w:t>
      </w:r>
      <w:r>
        <w:t>rating scale for speaking which consist of an ascending 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descriptor to describe what each level or score meant. One of</w:t>
      </w:r>
      <w:r>
        <w:rPr>
          <w:spacing w:val="1"/>
        </w:rPr>
        <w:t xml:space="preserve"> </w:t>
      </w:r>
      <w:r>
        <w:t>the traditional distinctions between the holistic and analytic</w:t>
      </w:r>
      <w:r>
        <w:rPr>
          <w:spacing w:val="1"/>
        </w:rPr>
        <w:t xml:space="preserve"> </w:t>
      </w:r>
      <w:r>
        <w:t>rating</w:t>
      </w:r>
      <w:r>
        <w:rPr>
          <w:spacing w:val="1"/>
        </w:rPr>
        <w:t xml:space="preserve"> </w:t>
      </w:r>
      <w:r>
        <w:t>scales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holistic</w:t>
      </w:r>
      <w:r>
        <w:rPr>
          <w:spacing w:val="1"/>
        </w:rPr>
        <w:t xml:space="preserve"> </w:t>
      </w:r>
      <w:r>
        <w:t>rating</w:t>
      </w:r>
      <w:r>
        <w:rPr>
          <w:spacing w:val="1"/>
        </w:rPr>
        <w:t xml:space="preserve"> </w:t>
      </w:r>
      <w:r>
        <w:t>captures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overall</w:t>
      </w:r>
      <w:r>
        <w:rPr>
          <w:spacing w:val="-47"/>
        </w:rPr>
        <w:t xml:space="preserve"> </w:t>
      </w:r>
      <w:r>
        <w:t>impression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speaker’s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speaker’s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communication</w:t>
      </w:r>
      <w:r>
        <w:rPr>
          <w:spacing w:val="-47"/>
        </w:rPr>
        <w:t xml:space="preserve"> </w:t>
      </w:r>
      <w:r>
        <w:t>purpose. In a holistic scoring, the rater reacted to the speaker’s</w:t>
      </w:r>
      <w:r>
        <w:rPr>
          <w:spacing w:val="-47"/>
        </w:rPr>
        <w:t xml:space="preserve"> </w:t>
      </w:r>
      <w:r>
        <w:t>oral production as a whole: one score is awarded for his or her</w:t>
      </w:r>
      <w:r>
        <w:rPr>
          <w:spacing w:val="-47"/>
        </w:rPr>
        <w:t xml:space="preserve"> </w:t>
      </w:r>
      <w:r>
        <w:t>speech performance. Normally, this marked score is on a scale</w:t>
      </w:r>
      <w:r>
        <w:rPr>
          <w:spacing w:val="-47"/>
        </w:rPr>
        <w:t xml:space="preserve"> </w:t>
      </w:r>
      <w:r>
        <w:t>of 1 to 5, or even 1 to 10. Often each level on the scale is</w:t>
      </w:r>
      <w:r>
        <w:rPr>
          <w:spacing w:val="1"/>
        </w:rPr>
        <w:t xml:space="preserve"> </w:t>
      </w:r>
      <w:r>
        <w:t>accompanied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required to achieve</w:t>
      </w:r>
      <w:r>
        <w:rPr>
          <w:spacing w:val="-1"/>
        </w:rPr>
        <w:t xml:space="preserve"> </w:t>
      </w:r>
      <w:r>
        <w:t>that score.</w:t>
      </w:r>
    </w:p>
    <w:p w14:paraId="40725AC5" w14:textId="77777777" w:rsidR="008B4A9D" w:rsidRDefault="00FC12DB">
      <w:pPr>
        <w:pStyle w:val="BodyText"/>
        <w:ind w:left="120" w:right="39"/>
        <w:jc w:val="both"/>
      </w:pPr>
      <w:r>
        <w:t>An</w:t>
      </w:r>
      <w:r>
        <w:rPr>
          <w:spacing w:val="1"/>
        </w:rPr>
        <w:t xml:space="preserve"> </w:t>
      </w:r>
      <w:r>
        <w:t>analytic</w:t>
      </w:r>
      <w:r>
        <w:rPr>
          <w:spacing w:val="1"/>
        </w:rPr>
        <w:t xml:space="preserve"> </w:t>
      </w:r>
      <w:r>
        <w:t>rating</w:t>
      </w:r>
      <w:r>
        <w:rPr>
          <w:spacing w:val="1"/>
        </w:rPr>
        <w:t xml:space="preserve"> </w:t>
      </w:r>
      <w:r>
        <w:t>assesses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captures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speaker’s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categories,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delivery,</w:t>
      </w:r>
      <w:r>
        <w:rPr>
          <w:spacing w:val="1"/>
        </w:rPr>
        <w:t xml:space="preserve"> </w:t>
      </w:r>
      <w:r>
        <w:t>organization, content, and language. The analytic rating 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sub-skills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grammar,</w:t>
      </w:r>
      <w:r>
        <w:rPr>
          <w:spacing w:val="1"/>
        </w:rPr>
        <w:t xml:space="preserve"> </w:t>
      </w:r>
      <w:r>
        <w:t>vocabulary,</w:t>
      </w:r>
      <w:r>
        <w:rPr>
          <w:spacing w:val="-47"/>
        </w:rPr>
        <w:t xml:space="preserve"> </w:t>
      </w:r>
      <w:r>
        <w:t>pronunciation, and fluency. Generally speaking, the holistic</w:t>
      </w:r>
      <w:r>
        <w:rPr>
          <w:spacing w:val="1"/>
        </w:rPr>
        <w:t xml:space="preserve"> </w:t>
      </w:r>
      <w:r>
        <w:t>scales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decision,</w:t>
      </w:r>
      <w:r>
        <w:rPr>
          <w:spacing w:val="-8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advantages</w:t>
      </w:r>
      <w:r>
        <w:rPr>
          <w:spacing w:val="-48"/>
        </w:rPr>
        <w:t xml:space="preserve"> </w:t>
      </w:r>
      <w:r>
        <w:t>of the analytic rating are due to the detailed guidance that is</w:t>
      </w:r>
      <w:r>
        <w:rPr>
          <w:spacing w:val="1"/>
        </w:rPr>
        <w:t xml:space="preserve"> </w:t>
      </w:r>
      <w:r>
        <w:t>offered to the raters, and the rich information as criteria 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specific strengths and weaknesses of the test-</w:t>
      </w:r>
      <w:r>
        <w:rPr>
          <w:spacing w:val="1"/>
        </w:rPr>
        <w:t xml:space="preserve"> </w:t>
      </w:r>
      <w:r>
        <w:t>taker’s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writer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Bachman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proofErr w:type="spellStart"/>
      <w:r>
        <w:t>Savignon</w:t>
      </w:r>
      <w:proofErr w:type="spellEnd"/>
      <w:r>
        <w:rPr>
          <w:spacing w:val="15"/>
        </w:rPr>
        <w:t xml:space="preserve"> </w:t>
      </w:r>
      <w:r>
        <w:t>(1986)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holistic</w:t>
      </w:r>
      <w:r>
        <w:rPr>
          <w:spacing w:val="15"/>
        </w:rPr>
        <w:t xml:space="preserve"> </w:t>
      </w:r>
      <w:r>
        <w:t>rating,</w:t>
      </w:r>
      <w:r>
        <w:rPr>
          <w:spacing w:val="15"/>
        </w:rPr>
        <w:t xml:space="preserve"> </w:t>
      </w:r>
      <w:r>
        <w:t>along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analytic</w:t>
      </w:r>
    </w:p>
    <w:p w14:paraId="7E110543" w14:textId="77777777" w:rsidR="008B4A9D" w:rsidRDefault="00FC12DB">
      <w:pPr>
        <w:pStyle w:val="BodyText"/>
        <w:spacing w:before="82"/>
        <w:ind w:left="120" w:right="151"/>
        <w:jc w:val="both"/>
      </w:pPr>
      <w:r>
        <w:br w:type="column"/>
      </w:r>
      <w:r>
        <w:t>rating, should be assigned to provide a precise profile of the</w:t>
      </w:r>
      <w:r>
        <w:rPr>
          <w:spacing w:val="1"/>
        </w:rPr>
        <w:t xml:space="preserve"> </w:t>
      </w:r>
      <w:r>
        <w:t>learners’ speaking ability. Any assessment carried out should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contexts.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situations must not deviate from naturalistic situations, if 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contrived</w:t>
      </w:r>
      <w:r>
        <w:rPr>
          <w:spacing w:val="1"/>
        </w:rPr>
        <w:t xml:space="preserve"> </w:t>
      </w:r>
      <w:r>
        <w:t>environments,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scores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true competence of the students. The writer emphasizes the</w:t>
      </w:r>
      <w:r>
        <w:rPr>
          <w:spacing w:val="1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speaking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curricula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potent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 and</w:t>
      </w:r>
      <w:r>
        <w:rPr>
          <w:spacing w:val="-1"/>
        </w:rPr>
        <w:t xml:space="preserve"> </w:t>
      </w:r>
      <w:r>
        <w:t>colleges.</w:t>
      </w:r>
    </w:p>
    <w:p w14:paraId="6E03E967" w14:textId="77777777" w:rsidR="008B4A9D" w:rsidRDefault="00FC12DB">
      <w:pPr>
        <w:pStyle w:val="BodyText"/>
        <w:ind w:left="120" w:right="151"/>
        <w:jc w:val="both"/>
      </w:pPr>
      <w:r>
        <w:t>Continuous and comprehensive evaluation of speaking skills</w:t>
      </w:r>
      <w:r>
        <w:rPr>
          <w:spacing w:val="1"/>
        </w:rPr>
        <w:t xml:space="preserve"> </w:t>
      </w:r>
      <w:r>
        <w:t xml:space="preserve">covers all aspects of a student’s development. The </w:t>
      </w:r>
      <w:proofErr w:type="gramStart"/>
      <w:r>
        <w:t>two fold</w:t>
      </w:r>
      <w:proofErr w:type="gramEnd"/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continuity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behavioral</w:t>
      </w:r>
      <w:r>
        <w:rPr>
          <w:spacing w:val="-11"/>
        </w:rPr>
        <w:t xml:space="preserve"> </w:t>
      </w:r>
      <w:r>
        <w:t>outcome.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holistic</w:t>
      </w:r>
      <w:r>
        <w:rPr>
          <w:spacing w:val="-9"/>
        </w:rPr>
        <w:t xml:space="preserve"> </w:t>
      </w:r>
      <w:r>
        <w:t>profile</w:t>
      </w:r>
      <w:r>
        <w:rPr>
          <w:spacing w:val="-10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 learner through regular assessment of scholastic and co-</w:t>
      </w:r>
      <w:r>
        <w:rPr>
          <w:spacing w:val="1"/>
        </w:rPr>
        <w:t xml:space="preserve"> </w:t>
      </w:r>
      <w:r>
        <w:t>scholastic</w:t>
      </w:r>
      <w:r>
        <w:rPr>
          <w:spacing w:val="-8"/>
        </w:rPr>
        <w:t xml:space="preserve"> </w:t>
      </w:r>
      <w:r>
        <w:t>domains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development.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assessments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aim</w:t>
      </w:r>
      <w:r>
        <w:rPr>
          <w:spacing w:val="-48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teaching-earning</w:t>
      </w:r>
      <w:r>
        <w:rPr>
          <w:spacing w:val="1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round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personality</w:t>
      </w:r>
      <w:r>
        <w:rPr>
          <w:spacing w:val="-48"/>
        </w:rPr>
        <w:t xml:space="preserve"> </w:t>
      </w:r>
      <w:r>
        <w:t>of the learners. It will result in higher level of learning due to</w:t>
      </w:r>
      <w:r>
        <w:rPr>
          <w:spacing w:val="1"/>
        </w:rPr>
        <w:t xml:space="preserve"> </w:t>
      </w:r>
      <w:r>
        <w:t>timely</w:t>
      </w:r>
      <w:r>
        <w:rPr>
          <w:spacing w:val="-6"/>
        </w:rPr>
        <w:t xml:space="preserve"> </w:t>
      </w:r>
      <w:r>
        <w:t>diagnosis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earning</w:t>
      </w:r>
      <w:r>
        <w:rPr>
          <w:spacing w:val="-6"/>
        </w:rPr>
        <w:t xml:space="preserve"> </w:t>
      </w:r>
      <w:r>
        <w:t>gaps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remedial</w:t>
      </w:r>
      <w:r>
        <w:rPr>
          <w:spacing w:val="-6"/>
        </w:rPr>
        <w:t xml:space="preserve"> </w:t>
      </w:r>
      <w:r>
        <w:t>intervention</w:t>
      </w:r>
      <w:r>
        <w:rPr>
          <w:spacing w:val="-7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will facilitate in enhancing the speaking skills of students.</w:t>
      </w:r>
      <w:r>
        <w:rPr>
          <w:spacing w:val="1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acquisition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continuous practice helps the learners retain and enrich their</w:t>
      </w:r>
      <w:r>
        <w:rPr>
          <w:spacing w:val="1"/>
        </w:rPr>
        <w:t xml:space="preserve"> </w:t>
      </w:r>
      <w:r>
        <w:t>language. Continuous assessment of speaking skills in schools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colleges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comfortably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inhibitions.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 syllabus for teaching skills and a holistic and</w:t>
      </w:r>
      <w:r>
        <w:rPr>
          <w:spacing w:val="1"/>
        </w:rPr>
        <w:t xml:space="preserve"> </w:t>
      </w:r>
      <w:r>
        <w:t>measurable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criterion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curriculum. If the classroom speaking activities are varied and</w:t>
      </w:r>
      <w:r>
        <w:rPr>
          <w:spacing w:val="-47"/>
        </w:rPr>
        <w:t xml:space="preserve"> </w:t>
      </w:r>
      <w:r>
        <w:t>interactive, students will eagerly participate and perform well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English.</w:t>
      </w:r>
    </w:p>
    <w:p w14:paraId="271DFD3F" w14:textId="77777777" w:rsidR="008B4A9D" w:rsidRDefault="008B4A9D">
      <w:pPr>
        <w:jc w:val="both"/>
        <w:sectPr w:rsidR="008B4A9D">
          <w:pgSz w:w="11910" w:h="16840"/>
          <w:pgMar w:top="660" w:right="560" w:bottom="880" w:left="600" w:header="430" w:footer="694" w:gutter="0"/>
          <w:cols w:num="2" w:space="720" w:equalWidth="0">
            <w:col w:w="5183" w:space="268"/>
            <w:col w:w="5299"/>
          </w:cols>
        </w:sectPr>
      </w:pPr>
    </w:p>
    <w:p w14:paraId="448911DC" w14:textId="77777777" w:rsidR="008B4A9D" w:rsidRDefault="008B4A9D">
      <w:pPr>
        <w:pStyle w:val="BodyText"/>
        <w:spacing w:before="2"/>
        <w:rPr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244"/>
        <w:gridCol w:w="2760"/>
        <w:gridCol w:w="2294"/>
        <w:gridCol w:w="2164"/>
      </w:tblGrid>
      <w:tr w:rsidR="008B4A9D" w14:paraId="499D7FC8" w14:textId="77777777">
        <w:trPr>
          <w:trHeight w:val="621"/>
        </w:trPr>
        <w:tc>
          <w:tcPr>
            <w:tcW w:w="1013" w:type="dxa"/>
          </w:tcPr>
          <w:p w14:paraId="597EF2B2" w14:textId="77777777" w:rsidR="008B4A9D" w:rsidRDefault="00FC12DB">
            <w:pPr>
              <w:pStyle w:val="TableParagraph"/>
              <w:spacing w:before="103"/>
              <w:ind w:left="271"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  <w:tc>
          <w:tcPr>
            <w:tcW w:w="2244" w:type="dxa"/>
          </w:tcPr>
          <w:p w14:paraId="76318555" w14:textId="77777777" w:rsidR="008B4A9D" w:rsidRDefault="00FC12DB">
            <w:pPr>
              <w:pStyle w:val="TableParagraph"/>
              <w:spacing w:before="103"/>
              <w:ind w:left="660" w:right="237" w:hanging="3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Fluency, Coherence &amp;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Spontaneity</w:t>
            </w:r>
          </w:p>
        </w:tc>
        <w:tc>
          <w:tcPr>
            <w:tcW w:w="2760" w:type="dxa"/>
          </w:tcPr>
          <w:p w14:paraId="64D4F295" w14:textId="77777777" w:rsidR="008B4A9D" w:rsidRDefault="00FC12DB">
            <w:pPr>
              <w:pStyle w:val="TableParagraph"/>
              <w:spacing w:before="103"/>
              <w:ind w:left="443" w:right="431" w:firstLine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Grammatical Range,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Vocabulary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Accuracy</w:t>
            </w:r>
          </w:p>
        </w:tc>
        <w:tc>
          <w:tcPr>
            <w:tcW w:w="2294" w:type="dxa"/>
          </w:tcPr>
          <w:p w14:paraId="586B1CC3" w14:textId="77777777" w:rsidR="008B4A9D" w:rsidRDefault="008B4A9D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203B4E7E" w14:textId="77777777" w:rsidR="008B4A9D" w:rsidRDefault="00FC12DB">
            <w:pPr>
              <w:pStyle w:val="TableParagraph"/>
              <w:ind w:left="5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Pronunciation</w:t>
            </w:r>
          </w:p>
        </w:tc>
        <w:tc>
          <w:tcPr>
            <w:tcW w:w="2164" w:type="dxa"/>
          </w:tcPr>
          <w:p w14:paraId="1E3EEF99" w14:textId="77777777" w:rsidR="008B4A9D" w:rsidRDefault="00FC12DB">
            <w:pPr>
              <w:pStyle w:val="TableParagraph"/>
              <w:ind w:left="364" w:firstLine="2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Interactive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Communication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</w:p>
          <w:p w14:paraId="6F7A806B" w14:textId="77777777" w:rsidR="008B4A9D" w:rsidRDefault="00FC12DB">
            <w:pPr>
              <w:pStyle w:val="TableParagraph"/>
              <w:spacing w:line="187" w:lineRule="exact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Comprehensibility</w:t>
            </w:r>
          </w:p>
        </w:tc>
      </w:tr>
      <w:tr w:rsidR="008B4A9D" w14:paraId="5CE76A86" w14:textId="77777777">
        <w:trPr>
          <w:trHeight w:val="2069"/>
        </w:trPr>
        <w:tc>
          <w:tcPr>
            <w:tcW w:w="1013" w:type="dxa"/>
          </w:tcPr>
          <w:p w14:paraId="3A3BFFB0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2ACCC939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0D5051B9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5D5BDAA8" w14:textId="77777777" w:rsidR="008B4A9D" w:rsidRDefault="008B4A9D">
            <w:pPr>
              <w:pStyle w:val="TableParagraph"/>
              <w:spacing w:before="7"/>
              <w:jc w:val="left"/>
              <w:rPr>
                <w:sz w:val="29"/>
              </w:rPr>
            </w:pPr>
          </w:p>
          <w:p w14:paraId="27E03E91" w14:textId="77777777" w:rsidR="008B4A9D" w:rsidRDefault="00FC12DB">
            <w:pPr>
              <w:pStyle w:val="TableParagraph"/>
              <w:ind w:left="271" w:right="262"/>
              <w:rPr>
                <w:sz w:val="18"/>
              </w:rPr>
            </w:pPr>
            <w:r>
              <w:rPr>
                <w:sz w:val="18"/>
              </w:rPr>
              <w:t>7-8</w:t>
            </w:r>
          </w:p>
        </w:tc>
        <w:tc>
          <w:tcPr>
            <w:tcW w:w="2244" w:type="dxa"/>
          </w:tcPr>
          <w:p w14:paraId="60CD0ADA" w14:textId="77777777" w:rsidR="008B4A9D" w:rsidRDefault="008B4A9D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352646A8" w14:textId="77777777" w:rsidR="008B4A9D" w:rsidRDefault="00FC12DB">
            <w:pPr>
              <w:pStyle w:val="TableParagraph"/>
              <w:ind w:left="143" w:right="130" w:hanging="2"/>
              <w:rPr>
                <w:sz w:val="18"/>
              </w:rPr>
            </w:pPr>
            <w:r>
              <w:rPr>
                <w:sz w:val="18"/>
              </w:rPr>
              <w:t>The candidate responds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fully and is able to develop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interaction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ease.</w:t>
            </w:r>
          </w:p>
          <w:p w14:paraId="18715F5E" w14:textId="77777777" w:rsidR="008B4A9D" w:rsidRDefault="00FC12DB">
            <w:pPr>
              <w:pStyle w:val="TableParagraph"/>
              <w:ind w:left="180" w:right="170" w:hanging="3"/>
              <w:rPr>
                <w:sz w:val="18"/>
              </w:rPr>
            </w:pPr>
            <w:r>
              <w:rPr>
                <w:sz w:val="18"/>
              </w:rPr>
              <w:t>Speaks coherently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fully appropriate cohesive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features.</w:t>
            </w:r>
          </w:p>
        </w:tc>
        <w:tc>
          <w:tcPr>
            <w:tcW w:w="2760" w:type="dxa"/>
          </w:tcPr>
          <w:p w14:paraId="506465CD" w14:textId="77777777" w:rsidR="008B4A9D" w:rsidRDefault="00FC12DB">
            <w:pPr>
              <w:pStyle w:val="TableParagraph"/>
              <w:ind w:left="108" w:right="97"/>
              <w:rPr>
                <w:sz w:val="18"/>
              </w:rPr>
            </w:pPr>
            <w:r>
              <w:rPr>
                <w:sz w:val="18"/>
              </w:rPr>
              <w:t>The candidate uses a wide range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appropriate vocabulary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structures.</w:t>
            </w:r>
          </w:p>
          <w:p w14:paraId="36A23C58" w14:textId="77777777" w:rsidR="008B4A9D" w:rsidRDefault="00FC12DB">
            <w:pPr>
              <w:pStyle w:val="TableParagraph"/>
              <w:ind w:left="144" w:right="134" w:hanging="1"/>
              <w:rPr>
                <w:sz w:val="18"/>
              </w:rPr>
            </w:pPr>
            <w:r>
              <w:rPr>
                <w:sz w:val="18"/>
              </w:rPr>
              <w:t>Uses vocabulary with 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flexibility and uses idiomatic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naturally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accurately.</w:t>
            </w:r>
          </w:p>
          <w:p w14:paraId="08F1D1C4" w14:textId="77777777" w:rsidR="008B4A9D" w:rsidRDefault="00FC12DB">
            <w:pPr>
              <w:pStyle w:val="TableParagraph"/>
              <w:ind w:left="108" w:right="98"/>
              <w:rPr>
                <w:sz w:val="18"/>
              </w:rPr>
            </w:pPr>
            <w:r>
              <w:rPr>
                <w:sz w:val="18"/>
              </w:rPr>
              <w:t>Produces consistently accurate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structures apart from ‘slips’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characteristic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</w:t>
            </w:r>
          </w:p>
          <w:p w14:paraId="4008FEDB" w14:textId="77777777" w:rsidR="008B4A9D" w:rsidRDefault="00FC12DB">
            <w:pPr>
              <w:pStyle w:val="TableParagraph"/>
              <w:spacing w:line="191" w:lineRule="exact"/>
              <w:ind w:left="105" w:right="98"/>
              <w:rPr>
                <w:sz w:val="18"/>
              </w:rPr>
            </w:pPr>
            <w:r>
              <w:rPr>
                <w:sz w:val="18"/>
              </w:rPr>
              <w:t>speech.</w:t>
            </w:r>
          </w:p>
        </w:tc>
        <w:tc>
          <w:tcPr>
            <w:tcW w:w="2294" w:type="dxa"/>
          </w:tcPr>
          <w:p w14:paraId="3425E94E" w14:textId="77777777" w:rsidR="008B4A9D" w:rsidRDefault="008B4A9D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2D7435B2" w14:textId="77777777" w:rsidR="008B4A9D" w:rsidRDefault="00FC12DB">
            <w:pPr>
              <w:pStyle w:val="TableParagraph"/>
              <w:ind w:left="168" w:right="157"/>
              <w:rPr>
                <w:sz w:val="18"/>
              </w:rPr>
            </w:pPr>
            <w:r>
              <w:rPr>
                <w:sz w:val="18"/>
              </w:rPr>
              <w:t>The candidate is easily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understood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demonstrates accurate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pronunciation.</w:t>
            </w:r>
          </w:p>
          <w:p w14:paraId="5E3CB7C4" w14:textId="77777777" w:rsidR="008B4A9D" w:rsidRDefault="00FC12DB">
            <w:pPr>
              <w:pStyle w:val="TableParagraph"/>
              <w:ind w:left="156" w:right="144" w:hanging="1"/>
              <w:rPr>
                <w:sz w:val="18"/>
              </w:rPr>
            </w:pPr>
            <w:r>
              <w:rPr>
                <w:sz w:val="18"/>
              </w:rPr>
              <w:t>Uses a full range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pronunciation features 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subtlety.</w:t>
            </w:r>
          </w:p>
          <w:p w14:paraId="5A62CCB1" w14:textId="77777777" w:rsidR="008B4A9D" w:rsidRDefault="00FC12DB">
            <w:pPr>
              <w:pStyle w:val="TableParagraph"/>
              <w:spacing w:line="206" w:lineRule="exact"/>
              <w:ind w:left="168" w:right="15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effortless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</w:p>
        </w:tc>
        <w:tc>
          <w:tcPr>
            <w:tcW w:w="2164" w:type="dxa"/>
          </w:tcPr>
          <w:p w14:paraId="1B53911F" w14:textId="77777777" w:rsidR="008B4A9D" w:rsidRDefault="00FC12DB">
            <w:pPr>
              <w:pStyle w:val="TableParagraph"/>
              <w:ind w:left="119" w:right="105"/>
              <w:rPr>
                <w:sz w:val="18"/>
              </w:rPr>
            </w:pPr>
            <w:r>
              <w:rPr>
                <w:sz w:val="18"/>
              </w:rPr>
              <w:t>The candidate fulfils all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task 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without the need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prompting from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interlocutor. Never reverts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L1 when “thinking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aloud”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interacting.</w:t>
            </w:r>
          </w:p>
          <w:p w14:paraId="6FF31E89" w14:textId="77777777" w:rsidR="008B4A9D" w:rsidRDefault="00FC12DB">
            <w:pPr>
              <w:pStyle w:val="TableParagraph"/>
              <w:ind w:left="119" w:right="107"/>
              <w:rPr>
                <w:sz w:val="18"/>
              </w:rPr>
            </w:pPr>
            <w:r>
              <w:rPr>
                <w:sz w:val="18"/>
              </w:rPr>
              <w:t>Develops topic fully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appropriately.</w:t>
            </w:r>
          </w:p>
        </w:tc>
      </w:tr>
      <w:tr w:rsidR="008B4A9D" w14:paraId="4D37B518" w14:textId="77777777">
        <w:trPr>
          <w:trHeight w:val="2691"/>
        </w:trPr>
        <w:tc>
          <w:tcPr>
            <w:tcW w:w="1013" w:type="dxa"/>
          </w:tcPr>
          <w:p w14:paraId="34EE8127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3CDD9347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1B67EA08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7C89E335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50DE7232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00CFD171" w14:textId="77777777" w:rsidR="008B4A9D" w:rsidRDefault="008B4A9D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3FA29765" w14:textId="77777777" w:rsidR="008B4A9D" w:rsidRDefault="00FC12DB">
            <w:pPr>
              <w:pStyle w:val="TableParagraph"/>
              <w:ind w:left="271" w:right="262"/>
              <w:rPr>
                <w:sz w:val="18"/>
              </w:rPr>
            </w:pPr>
            <w:r>
              <w:rPr>
                <w:sz w:val="18"/>
              </w:rPr>
              <w:t>5-6</w:t>
            </w:r>
          </w:p>
        </w:tc>
        <w:tc>
          <w:tcPr>
            <w:tcW w:w="2244" w:type="dxa"/>
          </w:tcPr>
          <w:p w14:paraId="5B96D223" w14:textId="77777777" w:rsidR="008B4A9D" w:rsidRDefault="00FC12DB">
            <w:pPr>
              <w:pStyle w:val="TableParagraph"/>
              <w:spacing w:before="99"/>
              <w:ind w:left="113" w:right="102" w:hanging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responds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well but hesitations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pauses sometimes affect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listener’s understanding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message.</w:t>
            </w:r>
          </w:p>
          <w:p w14:paraId="440862DB" w14:textId="77777777" w:rsidR="008B4A9D" w:rsidRDefault="00FC12DB">
            <w:pPr>
              <w:pStyle w:val="TableParagraph"/>
              <w:ind w:left="162" w:right="152"/>
              <w:rPr>
                <w:sz w:val="18"/>
              </w:rPr>
            </w:pPr>
            <w:r>
              <w:rPr>
                <w:sz w:val="18"/>
              </w:rPr>
              <w:t>Occasionally develops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interaction beyond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minimal requirements.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Produces simple speech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fluently but more complex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communication causes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fluency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problems.</w:t>
            </w:r>
          </w:p>
        </w:tc>
        <w:tc>
          <w:tcPr>
            <w:tcW w:w="2760" w:type="dxa"/>
          </w:tcPr>
          <w:p w14:paraId="10C532BE" w14:textId="77777777" w:rsidR="008B4A9D" w:rsidRDefault="00FC12DB">
            <w:pPr>
              <w:pStyle w:val="TableParagraph"/>
              <w:spacing w:before="99"/>
              <w:ind w:left="108" w:right="98"/>
              <w:rPr>
                <w:sz w:val="18"/>
              </w:rPr>
            </w:pPr>
            <w:r>
              <w:rPr>
                <w:sz w:val="18"/>
              </w:rPr>
              <w:t>The candidate uses a good range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vocabulary and structures although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errors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occur.</w:t>
            </w:r>
          </w:p>
          <w:p w14:paraId="78386BED" w14:textId="77777777" w:rsidR="008B4A9D" w:rsidRDefault="00FC12DB">
            <w:pPr>
              <w:pStyle w:val="TableParagraph"/>
              <w:ind w:left="193" w:right="184"/>
              <w:rPr>
                <w:sz w:val="18"/>
              </w:rPr>
            </w:pPr>
            <w:r>
              <w:rPr>
                <w:sz w:val="18"/>
              </w:rPr>
              <w:t>Shows some awareness of style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collocation, with 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choices.</w:t>
            </w:r>
          </w:p>
          <w:p w14:paraId="27915930" w14:textId="77777777" w:rsidR="008B4A9D" w:rsidRDefault="00FC12DB">
            <w:pPr>
              <w:pStyle w:val="TableParagraph"/>
              <w:ind w:left="179" w:right="169" w:firstLine="2"/>
              <w:rPr>
                <w:sz w:val="18"/>
              </w:rPr>
            </w:pPr>
            <w:r>
              <w:rPr>
                <w:sz w:val="18"/>
              </w:rPr>
              <w:t>Is able to adopt suitable coping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strategies in order to tackle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structures.</w:t>
            </w:r>
          </w:p>
          <w:p w14:paraId="0E17441B" w14:textId="77777777" w:rsidR="008B4A9D" w:rsidRDefault="00FC12DB">
            <w:pPr>
              <w:pStyle w:val="TableParagraph"/>
              <w:ind w:left="108" w:right="98"/>
              <w:rPr>
                <w:sz w:val="18"/>
              </w:rPr>
            </w:pPr>
            <w:r>
              <w:rPr>
                <w:sz w:val="18"/>
              </w:rPr>
              <w:t>Uses a mix of simple and complex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structures, but with limited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flexibility.</w:t>
            </w:r>
          </w:p>
        </w:tc>
        <w:tc>
          <w:tcPr>
            <w:tcW w:w="2294" w:type="dxa"/>
          </w:tcPr>
          <w:p w14:paraId="2D9C8618" w14:textId="77777777" w:rsidR="008B4A9D" w:rsidRDefault="00FC12DB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The candidate is understood,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although a few obvious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pronunciation errors occur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 occasionally affect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communication.</w:t>
            </w:r>
          </w:p>
          <w:p w14:paraId="68D108BA" w14:textId="77777777" w:rsidR="008B4A9D" w:rsidRDefault="00FC12DB">
            <w:pPr>
              <w:pStyle w:val="TableParagraph"/>
              <w:ind w:left="156" w:right="144" w:hanging="1"/>
              <w:rPr>
                <w:sz w:val="18"/>
              </w:rPr>
            </w:pPr>
            <w:r>
              <w:rPr>
                <w:sz w:val="18"/>
              </w:rPr>
              <w:t>Uses a range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pronunciation features 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mixed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control.</w:t>
            </w:r>
          </w:p>
          <w:p w14:paraId="3648C8BF" w14:textId="77777777" w:rsidR="008B4A9D" w:rsidRDefault="00FC12DB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Can generally be understood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throughout, though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mispronunciation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214A26EC" w14:textId="77777777" w:rsidR="008B4A9D" w:rsidRDefault="00FC12DB">
            <w:pPr>
              <w:pStyle w:val="TableParagraph"/>
              <w:spacing w:line="206" w:lineRule="exact"/>
              <w:ind w:left="168" w:right="157"/>
              <w:rPr>
                <w:sz w:val="18"/>
              </w:rPr>
            </w:pPr>
            <w:r>
              <w:rPr>
                <w:sz w:val="18"/>
              </w:rPr>
              <w:t>individual words or sounds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reduces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times.</w:t>
            </w:r>
          </w:p>
        </w:tc>
        <w:tc>
          <w:tcPr>
            <w:tcW w:w="2164" w:type="dxa"/>
          </w:tcPr>
          <w:p w14:paraId="34C3F5EA" w14:textId="77777777" w:rsidR="008B4A9D" w:rsidRDefault="008B4A9D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14:paraId="5CBDE51A" w14:textId="77777777" w:rsidR="008B4A9D" w:rsidRDefault="00FC12DB">
            <w:pPr>
              <w:pStyle w:val="TableParagraph"/>
              <w:ind w:left="119" w:right="106"/>
              <w:rPr>
                <w:sz w:val="18"/>
              </w:rPr>
            </w:pPr>
            <w:r>
              <w:rPr>
                <w:sz w:val="18"/>
              </w:rPr>
              <w:t>The candidate fulfils most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the task 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without the need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prompting from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interlocutor. Sometimes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reverts to L1 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“thinking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aloud”.</w:t>
            </w:r>
          </w:p>
          <w:p w14:paraId="7C0B0124" w14:textId="77777777" w:rsidR="008B4A9D" w:rsidRDefault="00FC12DB">
            <w:pPr>
              <w:pStyle w:val="TableParagraph"/>
              <w:spacing w:before="1"/>
              <w:ind w:left="117" w:right="102" w:hanging="2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 related hesitation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repetition.</w:t>
            </w:r>
          </w:p>
        </w:tc>
      </w:tr>
      <w:tr w:rsidR="008B4A9D" w14:paraId="1AFE6694" w14:textId="77777777">
        <w:trPr>
          <w:trHeight w:val="1863"/>
        </w:trPr>
        <w:tc>
          <w:tcPr>
            <w:tcW w:w="1013" w:type="dxa"/>
          </w:tcPr>
          <w:p w14:paraId="6D2B2CA9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2C5D5285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13338D5D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3BC2E27B" w14:textId="77777777" w:rsidR="008B4A9D" w:rsidRDefault="008B4A9D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3E775D47" w14:textId="77777777" w:rsidR="008B4A9D" w:rsidRDefault="00FC12DB">
            <w:pPr>
              <w:pStyle w:val="TableParagraph"/>
              <w:ind w:left="271" w:right="262"/>
              <w:rPr>
                <w:sz w:val="18"/>
              </w:rPr>
            </w:pPr>
            <w:r>
              <w:rPr>
                <w:sz w:val="18"/>
              </w:rPr>
              <w:t>3-4</w:t>
            </w:r>
          </w:p>
        </w:tc>
        <w:tc>
          <w:tcPr>
            <w:tcW w:w="2244" w:type="dxa"/>
          </w:tcPr>
          <w:p w14:paraId="04424969" w14:textId="77777777" w:rsidR="008B4A9D" w:rsidRDefault="00FC12DB">
            <w:pPr>
              <w:pStyle w:val="TableParagraph"/>
              <w:ind w:left="137" w:right="129" w:firstLine="1"/>
              <w:rPr>
                <w:sz w:val="18"/>
              </w:rPr>
            </w:pPr>
            <w:r>
              <w:rPr>
                <w:sz w:val="18"/>
              </w:rPr>
              <w:t>The candidate is able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respond but hesitations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pauses tend to strain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listener.</w:t>
            </w:r>
          </w:p>
          <w:p w14:paraId="7E06E1BC" w14:textId="77777777" w:rsidR="008B4A9D" w:rsidRDefault="00FC12DB">
            <w:pPr>
              <w:pStyle w:val="TableParagraph"/>
              <w:ind w:left="203" w:right="193" w:firstLine="1"/>
              <w:rPr>
                <w:sz w:val="18"/>
              </w:rPr>
            </w:pPr>
            <w:r>
              <w:rPr>
                <w:sz w:val="18"/>
              </w:rPr>
              <w:t>Unable to develop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interaction beyond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  <w:p w14:paraId="690EEA06" w14:textId="77777777" w:rsidR="008B4A9D" w:rsidRDefault="00FC12DB">
            <w:pPr>
              <w:pStyle w:val="TableParagraph"/>
              <w:spacing w:line="206" w:lineRule="exact"/>
              <w:ind w:left="162" w:right="152"/>
              <w:rPr>
                <w:sz w:val="18"/>
              </w:rPr>
            </w:pPr>
            <w:r>
              <w:rPr>
                <w:sz w:val="18"/>
              </w:rPr>
              <w:t>Links basic sentences but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repetitious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 of</w:t>
            </w:r>
          </w:p>
        </w:tc>
        <w:tc>
          <w:tcPr>
            <w:tcW w:w="2760" w:type="dxa"/>
          </w:tcPr>
          <w:p w14:paraId="7C34C46A" w14:textId="77777777" w:rsidR="008B4A9D" w:rsidRDefault="00FC12DB">
            <w:pPr>
              <w:pStyle w:val="TableParagraph"/>
              <w:spacing w:before="98"/>
              <w:ind w:left="133" w:right="123" w:hanging="1"/>
              <w:rPr>
                <w:sz w:val="18"/>
              </w:rPr>
            </w:pPr>
            <w:r>
              <w:rPr>
                <w:sz w:val="18"/>
              </w:rPr>
              <w:t>The candidate uses an adequate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range of vocabulary and structures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although some are inappropriate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task.</w:t>
            </w:r>
          </w:p>
          <w:p w14:paraId="0F60075A" w14:textId="77777777" w:rsidR="008B4A9D" w:rsidRDefault="00FC12DB">
            <w:pPr>
              <w:pStyle w:val="TableParagraph"/>
              <w:ind w:left="111" w:right="100" w:firstLine="1"/>
              <w:rPr>
                <w:sz w:val="18"/>
              </w:rPr>
            </w:pPr>
            <w:r>
              <w:rPr>
                <w:sz w:val="18"/>
              </w:rPr>
              <w:t>Is able to talk about familiar topics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but can only convey basic meaning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 unfamiliar topics and makes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choice.</w:t>
            </w:r>
          </w:p>
        </w:tc>
        <w:tc>
          <w:tcPr>
            <w:tcW w:w="2294" w:type="dxa"/>
          </w:tcPr>
          <w:p w14:paraId="7206D073" w14:textId="77777777" w:rsidR="008B4A9D" w:rsidRDefault="00FC12DB">
            <w:pPr>
              <w:pStyle w:val="TableParagraph"/>
              <w:ind w:left="110" w:right="100"/>
              <w:rPr>
                <w:sz w:val="18"/>
              </w:rPr>
            </w:pPr>
            <w:r>
              <w:rPr>
                <w:sz w:val="18"/>
              </w:rPr>
              <w:t>The candidate is understood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 some strain on the part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listener.</w:t>
            </w:r>
          </w:p>
          <w:p w14:paraId="0A77B3EE" w14:textId="77777777" w:rsidR="008B4A9D" w:rsidRDefault="00FC12DB">
            <w:pPr>
              <w:pStyle w:val="TableParagraph"/>
              <w:ind w:left="172" w:right="159" w:hanging="1"/>
              <w:rPr>
                <w:sz w:val="18"/>
              </w:rPr>
            </w:pPr>
            <w:r>
              <w:rPr>
                <w:sz w:val="18"/>
              </w:rPr>
              <w:t>Obvious pronunciation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errors occur which affect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 communication.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Mispronunciations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</w:p>
          <w:p w14:paraId="2D3E7785" w14:textId="77777777" w:rsidR="008B4A9D" w:rsidRDefault="00FC12DB">
            <w:pPr>
              <w:pStyle w:val="TableParagraph"/>
              <w:spacing w:line="192" w:lineRule="exact"/>
              <w:ind w:left="167" w:right="157"/>
              <w:rPr>
                <w:sz w:val="18"/>
              </w:rPr>
            </w:pPr>
            <w:r>
              <w:rPr>
                <w:sz w:val="18"/>
              </w:rPr>
              <w:t>difficulty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listener.</w:t>
            </w:r>
          </w:p>
        </w:tc>
        <w:tc>
          <w:tcPr>
            <w:tcW w:w="2164" w:type="dxa"/>
          </w:tcPr>
          <w:p w14:paraId="507BFCC9" w14:textId="77777777" w:rsidR="008B4A9D" w:rsidRDefault="00FC12DB">
            <w:pPr>
              <w:pStyle w:val="TableParagraph"/>
              <w:spacing w:before="98"/>
              <w:ind w:left="119" w:right="106"/>
              <w:rPr>
                <w:sz w:val="18"/>
              </w:rPr>
            </w:pPr>
            <w:r>
              <w:rPr>
                <w:sz w:val="18"/>
              </w:rPr>
              <w:t>The candidate fulfils some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the task requirements,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but prompting from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interlocutor is sometimes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required.</w:t>
            </w:r>
          </w:p>
          <w:p w14:paraId="3F9D9232" w14:textId="77777777" w:rsidR="008B4A9D" w:rsidRDefault="00FC12DB">
            <w:pPr>
              <w:pStyle w:val="TableParagraph"/>
              <w:spacing w:before="1"/>
              <w:ind w:left="110" w:right="95" w:hanging="3"/>
              <w:rPr>
                <w:sz w:val="18"/>
              </w:rPr>
            </w:pPr>
            <w:r>
              <w:rPr>
                <w:sz w:val="18"/>
              </w:rPr>
              <w:t>Sometimes reverts to L1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 “thinking aloud”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interacting.</w:t>
            </w:r>
          </w:p>
        </w:tc>
      </w:tr>
    </w:tbl>
    <w:p w14:paraId="2CB1EA26" w14:textId="77777777" w:rsidR="008B4A9D" w:rsidRDefault="008B4A9D">
      <w:pPr>
        <w:rPr>
          <w:sz w:val="18"/>
        </w:rPr>
        <w:sectPr w:rsidR="008B4A9D">
          <w:type w:val="continuous"/>
          <w:pgSz w:w="11910" w:h="16840"/>
          <w:pgMar w:top="1040" w:right="560" w:bottom="880" w:left="600" w:header="720" w:footer="720" w:gutter="0"/>
          <w:cols w:space="720"/>
        </w:sectPr>
      </w:pPr>
    </w:p>
    <w:p w14:paraId="407077FD" w14:textId="77777777" w:rsidR="008B4A9D" w:rsidRDefault="008B4A9D">
      <w:pPr>
        <w:pStyle w:val="BodyText"/>
        <w:spacing w:before="4"/>
        <w:rPr>
          <w:sz w:val="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244"/>
        <w:gridCol w:w="2760"/>
        <w:gridCol w:w="2294"/>
        <w:gridCol w:w="2164"/>
      </w:tblGrid>
      <w:tr w:rsidR="008B4A9D" w14:paraId="64FBD05D" w14:textId="77777777">
        <w:trPr>
          <w:trHeight w:val="1035"/>
        </w:trPr>
        <w:tc>
          <w:tcPr>
            <w:tcW w:w="1013" w:type="dxa"/>
          </w:tcPr>
          <w:p w14:paraId="35B809FD" w14:textId="77777777" w:rsidR="008B4A9D" w:rsidRDefault="008B4A9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44" w:type="dxa"/>
          </w:tcPr>
          <w:p w14:paraId="70640A05" w14:textId="77777777" w:rsidR="008B4A9D" w:rsidRDefault="00FC12DB">
            <w:pPr>
              <w:pStyle w:val="TableParagraph"/>
              <w:ind w:left="162" w:right="151"/>
              <w:rPr>
                <w:sz w:val="18"/>
              </w:rPr>
            </w:pPr>
            <w:r>
              <w:rPr>
                <w:sz w:val="18"/>
              </w:rPr>
              <w:t>simple connectives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some breakdowns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coherence.</w:t>
            </w:r>
          </w:p>
        </w:tc>
        <w:tc>
          <w:tcPr>
            <w:tcW w:w="2760" w:type="dxa"/>
          </w:tcPr>
          <w:p w14:paraId="48E15D39" w14:textId="77777777" w:rsidR="008B4A9D" w:rsidRDefault="00FC12DB">
            <w:pPr>
              <w:pStyle w:val="TableParagraph"/>
              <w:ind w:left="108" w:right="97"/>
              <w:rPr>
                <w:sz w:val="18"/>
              </w:rPr>
            </w:pPr>
            <w:r>
              <w:rPr>
                <w:sz w:val="18"/>
              </w:rPr>
              <w:t>Struggles to implement coping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strategies to tackle unknown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structures.</w:t>
            </w:r>
          </w:p>
          <w:p w14:paraId="08C233D8" w14:textId="77777777" w:rsidR="008B4A9D" w:rsidRDefault="00FC12DB">
            <w:pPr>
              <w:pStyle w:val="TableParagraph"/>
              <w:spacing w:line="206" w:lineRule="exact"/>
              <w:ind w:left="196" w:right="184"/>
              <w:rPr>
                <w:sz w:val="18"/>
              </w:rPr>
            </w:pPr>
            <w:r>
              <w:rPr>
                <w:sz w:val="18"/>
              </w:rPr>
              <w:t>Errors are frequent and may lead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misunderstanding</w:t>
            </w:r>
          </w:p>
        </w:tc>
        <w:tc>
          <w:tcPr>
            <w:tcW w:w="2294" w:type="dxa"/>
          </w:tcPr>
          <w:p w14:paraId="1D4B9AAC" w14:textId="77777777" w:rsidR="008B4A9D" w:rsidRDefault="00FC12DB">
            <w:pPr>
              <w:pStyle w:val="TableParagraph"/>
              <w:ind w:left="316" w:right="283" w:hanging="5"/>
              <w:jc w:val="left"/>
              <w:rPr>
                <w:sz w:val="18"/>
              </w:rPr>
            </w:pPr>
            <w:r>
              <w:rPr>
                <w:sz w:val="18"/>
              </w:rPr>
              <w:t>Uses a limited range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pronunciation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features.</w:t>
            </w:r>
          </w:p>
        </w:tc>
        <w:tc>
          <w:tcPr>
            <w:tcW w:w="2164" w:type="dxa"/>
          </w:tcPr>
          <w:p w14:paraId="78796A9C" w14:textId="77777777" w:rsidR="008B4A9D" w:rsidRDefault="00FC12DB">
            <w:pPr>
              <w:pStyle w:val="TableParagraph"/>
              <w:ind w:left="119" w:right="107"/>
              <w:rPr>
                <w:sz w:val="18"/>
              </w:rPr>
            </w:pPr>
            <w:r>
              <w:rPr>
                <w:sz w:val="18"/>
              </w:rPr>
              <w:t>Cannot respond 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noticeable pauses and may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slowly.</w:t>
            </w:r>
          </w:p>
        </w:tc>
      </w:tr>
      <w:tr w:rsidR="008B4A9D" w14:paraId="17954A9B" w14:textId="77777777">
        <w:trPr>
          <w:trHeight w:val="2483"/>
        </w:trPr>
        <w:tc>
          <w:tcPr>
            <w:tcW w:w="1013" w:type="dxa"/>
          </w:tcPr>
          <w:p w14:paraId="2B757CFE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5548E3C1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685647E4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5110DB6E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0EBEF07E" w14:textId="77777777" w:rsidR="008B4A9D" w:rsidRDefault="008B4A9D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14:paraId="4E1CC9F8" w14:textId="77777777" w:rsidR="008B4A9D" w:rsidRDefault="00FC12DB">
            <w:pPr>
              <w:pStyle w:val="TableParagraph"/>
              <w:ind w:left="271" w:right="262"/>
              <w:rPr>
                <w:sz w:val="18"/>
              </w:rPr>
            </w:pPr>
            <w:r>
              <w:rPr>
                <w:sz w:val="18"/>
              </w:rPr>
              <w:t>1-2</w:t>
            </w:r>
          </w:p>
        </w:tc>
        <w:tc>
          <w:tcPr>
            <w:tcW w:w="2244" w:type="dxa"/>
          </w:tcPr>
          <w:p w14:paraId="417D11C6" w14:textId="77777777" w:rsidR="008B4A9D" w:rsidRDefault="008B4A9D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761FBB3C" w14:textId="77777777" w:rsidR="008B4A9D" w:rsidRDefault="00FC12DB">
            <w:pPr>
              <w:pStyle w:val="TableParagraph"/>
              <w:ind w:left="150" w:right="141" w:firstLine="1"/>
              <w:rPr>
                <w:sz w:val="18"/>
              </w:rPr>
            </w:pPr>
            <w:r>
              <w:rPr>
                <w:sz w:val="18"/>
              </w:rPr>
              <w:t>The candidate is often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unable to respond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frequently fails to meet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minimal requirements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task.</w:t>
            </w:r>
          </w:p>
          <w:p w14:paraId="3A5ED2A0" w14:textId="77777777" w:rsidR="008B4A9D" w:rsidRDefault="00FC12DB">
            <w:pPr>
              <w:pStyle w:val="TableParagraph"/>
              <w:ind w:left="143" w:right="135" w:hanging="1"/>
              <w:rPr>
                <w:sz w:val="18"/>
              </w:rPr>
            </w:pPr>
            <w:r>
              <w:rPr>
                <w:sz w:val="18"/>
              </w:rPr>
              <w:t>Gives only 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frequently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convey basic message.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Pauses lengthily before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words.</w:t>
            </w:r>
          </w:p>
        </w:tc>
        <w:tc>
          <w:tcPr>
            <w:tcW w:w="2760" w:type="dxa"/>
          </w:tcPr>
          <w:p w14:paraId="62C31845" w14:textId="77777777" w:rsidR="008B4A9D" w:rsidRDefault="008B4A9D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14:paraId="7186E83A" w14:textId="77777777" w:rsidR="008B4A9D" w:rsidRDefault="00FC12DB">
            <w:pPr>
              <w:pStyle w:val="TableParagraph"/>
              <w:ind w:left="109" w:right="99" w:hanging="2"/>
              <w:rPr>
                <w:sz w:val="18"/>
              </w:rPr>
            </w:pPr>
            <w:r>
              <w:rPr>
                <w:sz w:val="18"/>
              </w:rPr>
              <w:t>The candidate uses a limited range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vocabulary and structures which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are often inappropriate for the task.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Uses simple vocabulary to convey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 information and 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insufficient vocabulary for 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topics.</w:t>
            </w:r>
          </w:p>
          <w:p w14:paraId="5F87FF1E" w14:textId="77777777" w:rsidR="008B4A9D" w:rsidRDefault="00FC12DB">
            <w:pPr>
              <w:pStyle w:val="TableParagraph"/>
              <w:ind w:left="107" w:right="98"/>
              <w:rPr>
                <w:sz w:val="18"/>
              </w:rPr>
            </w:pPr>
            <w:r>
              <w:rPr>
                <w:sz w:val="18"/>
              </w:rPr>
              <w:t>Makes numerous errors and cannot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sentence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forms.</w:t>
            </w:r>
          </w:p>
        </w:tc>
        <w:tc>
          <w:tcPr>
            <w:tcW w:w="2294" w:type="dxa"/>
          </w:tcPr>
          <w:p w14:paraId="7F52FA16" w14:textId="77777777" w:rsidR="008B4A9D" w:rsidRDefault="008B4A9D">
            <w:pPr>
              <w:pStyle w:val="TableParagraph"/>
              <w:jc w:val="left"/>
              <w:rPr>
                <w:sz w:val="20"/>
              </w:rPr>
            </w:pPr>
          </w:p>
          <w:p w14:paraId="2D51162E" w14:textId="77777777" w:rsidR="008B4A9D" w:rsidRDefault="00FC12DB">
            <w:pPr>
              <w:pStyle w:val="TableParagraph"/>
              <w:spacing w:before="179"/>
              <w:ind w:left="168" w:right="155"/>
              <w:rPr>
                <w:sz w:val="18"/>
              </w:rPr>
            </w:pPr>
            <w:r>
              <w:rPr>
                <w:sz w:val="18"/>
              </w:rPr>
              <w:t>It is difficult to understand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candidate.</w:t>
            </w:r>
          </w:p>
          <w:p w14:paraId="1ACCA3AD" w14:textId="77777777" w:rsidR="008B4A9D" w:rsidRDefault="00FC12DB">
            <w:pPr>
              <w:pStyle w:val="TableParagraph"/>
              <w:ind w:left="156" w:right="147" w:firstLine="2"/>
              <w:rPr>
                <w:sz w:val="18"/>
              </w:rPr>
            </w:pPr>
            <w:r>
              <w:rPr>
                <w:sz w:val="18"/>
              </w:rPr>
              <w:t>Obvious pronunciation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errors occur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affect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communication.</w:t>
            </w:r>
          </w:p>
          <w:p w14:paraId="37AFE9D5" w14:textId="77777777" w:rsidR="008B4A9D" w:rsidRDefault="00FC12DB">
            <w:pPr>
              <w:pStyle w:val="TableParagraph"/>
              <w:ind w:left="168" w:right="157"/>
              <w:rPr>
                <w:sz w:val="18"/>
              </w:rPr>
            </w:pPr>
            <w:r>
              <w:rPr>
                <w:sz w:val="18"/>
              </w:rPr>
              <w:t>Speech is often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unintelligible.</w:t>
            </w:r>
          </w:p>
        </w:tc>
        <w:tc>
          <w:tcPr>
            <w:tcW w:w="2164" w:type="dxa"/>
          </w:tcPr>
          <w:p w14:paraId="72AA5CE1" w14:textId="77777777" w:rsidR="008B4A9D" w:rsidRDefault="00FC12DB">
            <w:pPr>
              <w:pStyle w:val="TableParagraph"/>
              <w:ind w:left="138" w:right="124"/>
              <w:rPr>
                <w:sz w:val="18"/>
              </w:rPr>
            </w:pPr>
            <w:r>
              <w:rPr>
                <w:sz w:val="18"/>
              </w:rPr>
              <w:t>The candidate is unable to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fulfill the task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 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 prompting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interlocutor.</w:t>
            </w:r>
          </w:p>
          <w:p w14:paraId="0CBA0F0A" w14:textId="77777777" w:rsidR="008B4A9D" w:rsidRDefault="00FC12DB">
            <w:pPr>
              <w:pStyle w:val="TableParagraph"/>
              <w:ind w:left="119" w:right="105"/>
              <w:rPr>
                <w:sz w:val="18"/>
              </w:rPr>
            </w:pPr>
            <w:r>
              <w:rPr>
                <w:sz w:val="18"/>
              </w:rPr>
              <w:t>Often dependent on L1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achieve successful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communication.</w:t>
            </w:r>
          </w:p>
          <w:p w14:paraId="58DFAA4E" w14:textId="77777777" w:rsidR="008B4A9D" w:rsidRDefault="00FC12DB">
            <w:pPr>
              <w:pStyle w:val="TableParagraph"/>
              <w:ind w:left="182" w:right="169"/>
              <w:rPr>
                <w:sz w:val="18"/>
              </w:rPr>
            </w:pPr>
            <w:r>
              <w:rPr>
                <w:sz w:val="18"/>
              </w:rPr>
              <w:t>Little or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possible.</w:t>
            </w:r>
          </w:p>
        </w:tc>
      </w:tr>
      <w:tr w:rsidR="008B4A9D" w14:paraId="0F6F4C39" w14:textId="77777777">
        <w:trPr>
          <w:trHeight w:val="207"/>
        </w:trPr>
        <w:tc>
          <w:tcPr>
            <w:tcW w:w="1013" w:type="dxa"/>
          </w:tcPr>
          <w:p w14:paraId="555BCEBC" w14:textId="77777777" w:rsidR="008B4A9D" w:rsidRDefault="00FC12DB">
            <w:pPr>
              <w:pStyle w:val="TableParagraph"/>
              <w:spacing w:line="187" w:lineRule="exact"/>
              <w:ind w:left="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462" w:type="dxa"/>
            <w:gridSpan w:val="4"/>
          </w:tcPr>
          <w:p w14:paraId="3E16E581" w14:textId="77777777" w:rsidR="008B4A9D" w:rsidRDefault="00FC12DB">
            <w:pPr>
              <w:pStyle w:val="TableParagraph"/>
              <w:spacing w:line="187" w:lineRule="exact"/>
              <w:ind w:left="2656" w:right="2647"/>
              <w:rPr>
                <w:sz w:val="18"/>
              </w:rPr>
            </w:pPr>
            <w:r>
              <w:rPr>
                <w:sz w:val="18"/>
              </w:rPr>
              <w:t>Insufficient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</w:p>
        </w:tc>
      </w:tr>
    </w:tbl>
    <w:p w14:paraId="3BCBEFB0" w14:textId="77777777" w:rsidR="008B4A9D" w:rsidRDefault="00FC12DB">
      <w:pPr>
        <w:pStyle w:val="ListParagraph"/>
        <w:numPr>
          <w:ilvl w:val="0"/>
          <w:numId w:val="2"/>
        </w:numPr>
        <w:tabs>
          <w:tab w:val="left" w:pos="320"/>
        </w:tabs>
        <w:spacing w:line="227" w:lineRule="exact"/>
        <w:ind w:left="319" w:right="0" w:hanging="200"/>
        <w:rPr>
          <w:sz w:val="20"/>
        </w:rPr>
      </w:pPr>
      <w:r>
        <w:rPr>
          <w:sz w:val="20"/>
        </w:rPr>
        <w:t>IELTS</w:t>
      </w:r>
      <w:r>
        <w:rPr>
          <w:spacing w:val="-3"/>
          <w:sz w:val="20"/>
        </w:rPr>
        <w:t xml:space="preserve"> </w:t>
      </w:r>
      <w:r>
        <w:rPr>
          <w:sz w:val="20"/>
        </w:rPr>
        <w:t>Speaking</w:t>
      </w:r>
      <w:r>
        <w:rPr>
          <w:spacing w:val="-2"/>
          <w:sz w:val="20"/>
        </w:rPr>
        <w:t xml:space="preserve"> </w:t>
      </w:r>
      <w:r>
        <w:rPr>
          <w:sz w:val="20"/>
        </w:rPr>
        <w:t>Rubrics</w:t>
      </w:r>
    </w:p>
    <w:p w14:paraId="19B709A2" w14:textId="77777777" w:rsidR="008B4A9D" w:rsidRDefault="008B4A9D">
      <w:pPr>
        <w:pStyle w:val="BodyText"/>
        <w:spacing w:before="2"/>
      </w:pPr>
    </w:p>
    <w:p w14:paraId="1DF94566" w14:textId="77777777" w:rsidR="008B4A9D" w:rsidRDefault="00FC12DB">
      <w:pPr>
        <w:pStyle w:val="Heading1"/>
      </w:pPr>
      <w:r>
        <w:t>References</w:t>
      </w:r>
    </w:p>
    <w:p w14:paraId="7EE820B5" w14:textId="77777777" w:rsidR="008B4A9D" w:rsidRDefault="00FC12DB">
      <w:pPr>
        <w:pStyle w:val="ListParagraph"/>
        <w:numPr>
          <w:ilvl w:val="0"/>
          <w:numId w:val="1"/>
        </w:numPr>
        <w:tabs>
          <w:tab w:val="left" w:pos="480"/>
        </w:tabs>
        <w:ind w:left="479" w:right="5601"/>
        <w:jc w:val="both"/>
        <w:rPr>
          <w:sz w:val="20"/>
        </w:rPr>
      </w:pPr>
      <w:r>
        <w:rPr>
          <w:sz w:val="20"/>
        </w:rPr>
        <w:t xml:space="preserve">Bachman F. Lyle., </w:t>
      </w:r>
      <w:proofErr w:type="spellStart"/>
      <w:r>
        <w:rPr>
          <w:sz w:val="20"/>
        </w:rPr>
        <w:t>Savignon</w:t>
      </w:r>
      <w:proofErr w:type="spellEnd"/>
      <w:r>
        <w:rPr>
          <w:sz w:val="20"/>
        </w:rPr>
        <w:t>. J. Sandra. The Evaluation of</w:t>
      </w:r>
      <w:r>
        <w:rPr>
          <w:spacing w:val="-47"/>
          <w:sz w:val="20"/>
        </w:rPr>
        <w:t xml:space="preserve"> </w:t>
      </w:r>
      <w:r>
        <w:rPr>
          <w:sz w:val="20"/>
        </w:rPr>
        <w:t>Communicative Language Proficiency: A Critique of the</w:t>
      </w:r>
      <w:r>
        <w:rPr>
          <w:spacing w:val="1"/>
          <w:sz w:val="20"/>
        </w:rPr>
        <w:t xml:space="preserve"> </w:t>
      </w:r>
      <w:r>
        <w:rPr>
          <w:sz w:val="20"/>
        </w:rPr>
        <w:t>ACTFL</w:t>
      </w:r>
      <w:r>
        <w:rPr>
          <w:spacing w:val="1"/>
          <w:sz w:val="20"/>
        </w:rPr>
        <w:t xml:space="preserve"> </w:t>
      </w:r>
      <w:r>
        <w:rPr>
          <w:sz w:val="20"/>
        </w:rPr>
        <w:t>Oral</w:t>
      </w:r>
      <w:r>
        <w:rPr>
          <w:spacing w:val="1"/>
          <w:sz w:val="20"/>
        </w:rPr>
        <w:t xml:space="preserve"> </w:t>
      </w:r>
      <w:r>
        <w:rPr>
          <w:sz w:val="20"/>
        </w:rPr>
        <w:t>Interview.</w:t>
      </w:r>
      <w:r>
        <w:rPr>
          <w:spacing w:val="1"/>
          <w:sz w:val="20"/>
        </w:rPr>
        <w:t xml:space="preserve"> </w:t>
      </w:r>
      <w:r>
        <w:rPr>
          <w:sz w:val="20"/>
        </w:rPr>
        <w:t>Article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Modern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Journal.</w:t>
      </w:r>
      <w:r>
        <w:rPr>
          <w:spacing w:val="-3"/>
          <w:sz w:val="20"/>
        </w:rPr>
        <w:t xml:space="preserve"> </w:t>
      </w:r>
      <w:r>
        <w:rPr>
          <w:sz w:val="20"/>
        </w:rPr>
        <w:t>2011.</w:t>
      </w:r>
    </w:p>
    <w:p w14:paraId="2A3BCAF9" w14:textId="77777777" w:rsidR="008B4A9D" w:rsidRDefault="00FC12DB">
      <w:pPr>
        <w:pStyle w:val="ListParagraph"/>
        <w:numPr>
          <w:ilvl w:val="0"/>
          <w:numId w:val="1"/>
        </w:numPr>
        <w:tabs>
          <w:tab w:val="left" w:pos="480"/>
        </w:tabs>
        <w:ind w:left="479"/>
        <w:jc w:val="both"/>
        <w:rPr>
          <w:sz w:val="20"/>
        </w:rPr>
      </w:pPr>
      <w:r>
        <w:rPr>
          <w:sz w:val="20"/>
        </w:rPr>
        <w:t>Baker,</w:t>
      </w:r>
      <w:r>
        <w:rPr>
          <w:spacing w:val="1"/>
          <w:sz w:val="20"/>
        </w:rPr>
        <w:t xml:space="preserve"> </w:t>
      </w:r>
      <w:r>
        <w:rPr>
          <w:sz w:val="20"/>
        </w:rPr>
        <w:t>Joanna.</w:t>
      </w:r>
      <w:r>
        <w:rPr>
          <w:spacing w:val="1"/>
          <w:sz w:val="20"/>
        </w:rPr>
        <w:t xml:space="preserve"> </w:t>
      </w:r>
      <w:r>
        <w:rPr>
          <w:sz w:val="20"/>
        </w:rPr>
        <w:t>Essential</w:t>
      </w:r>
      <w:r>
        <w:rPr>
          <w:spacing w:val="1"/>
          <w:sz w:val="20"/>
        </w:rPr>
        <w:t xml:space="preserve"> </w:t>
      </w:r>
      <w:r>
        <w:rPr>
          <w:sz w:val="20"/>
        </w:rPr>
        <w:t>Speaking</w:t>
      </w:r>
      <w:r>
        <w:rPr>
          <w:spacing w:val="1"/>
          <w:sz w:val="20"/>
        </w:rPr>
        <w:t xml:space="preserve"> </w:t>
      </w:r>
      <w:r>
        <w:rPr>
          <w:sz w:val="20"/>
        </w:rPr>
        <w:t>Skills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Westrup,</w:t>
      </w:r>
      <w:r>
        <w:rPr>
          <w:spacing w:val="1"/>
          <w:sz w:val="20"/>
        </w:rPr>
        <w:t xml:space="preserve"> </w:t>
      </w:r>
      <w:r>
        <w:rPr>
          <w:sz w:val="20"/>
        </w:rPr>
        <w:t>Heather</w:t>
      </w:r>
      <w:r>
        <w:rPr>
          <w:spacing w:val="-1"/>
          <w:sz w:val="20"/>
        </w:rPr>
        <w:t xml:space="preserve"> </w:t>
      </w:r>
      <w:r>
        <w:rPr>
          <w:sz w:val="20"/>
        </w:rPr>
        <w:t>Continuum, London.</w:t>
      </w:r>
      <w:r>
        <w:rPr>
          <w:spacing w:val="-3"/>
          <w:sz w:val="20"/>
        </w:rPr>
        <w:t xml:space="preserve"> </w:t>
      </w:r>
      <w:r>
        <w:rPr>
          <w:sz w:val="20"/>
        </w:rPr>
        <w:t>2006.</w:t>
      </w:r>
    </w:p>
    <w:p w14:paraId="52E678D0" w14:textId="77777777" w:rsidR="008B4A9D" w:rsidRDefault="00FC12DB">
      <w:pPr>
        <w:pStyle w:val="ListParagraph"/>
        <w:numPr>
          <w:ilvl w:val="0"/>
          <w:numId w:val="1"/>
        </w:numPr>
        <w:tabs>
          <w:tab w:val="left" w:pos="480"/>
        </w:tabs>
        <w:ind w:left="479" w:right="5603"/>
        <w:jc w:val="both"/>
        <w:rPr>
          <w:sz w:val="20"/>
        </w:rPr>
      </w:pPr>
      <w:proofErr w:type="spellStart"/>
      <w:r>
        <w:rPr>
          <w:sz w:val="20"/>
        </w:rPr>
        <w:t>Brumfit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Cromwell.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Communicative</w:t>
      </w:r>
      <w:r>
        <w:rPr>
          <w:spacing w:val="1"/>
          <w:sz w:val="20"/>
        </w:rPr>
        <w:t xml:space="preserve"> </w:t>
      </w:r>
      <w:r>
        <w:rPr>
          <w:sz w:val="20"/>
        </w:rPr>
        <w:t>Methodology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Language.</w:t>
      </w:r>
      <w:r>
        <w:rPr>
          <w:spacing w:val="-10"/>
          <w:sz w:val="20"/>
        </w:rPr>
        <w:t xml:space="preserve"> </w:t>
      </w:r>
      <w:r>
        <w:rPr>
          <w:sz w:val="20"/>
        </w:rPr>
        <w:t>Cambridge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9"/>
          <w:sz w:val="20"/>
        </w:rPr>
        <w:t xml:space="preserve"> </w:t>
      </w:r>
      <w:r>
        <w:rPr>
          <w:sz w:val="20"/>
        </w:rPr>
        <w:t>Press,</w:t>
      </w:r>
      <w:r>
        <w:rPr>
          <w:spacing w:val="-8"/>
          <w:sz w:val="20"/>
        </w:rPr>
        <w:t xml:space="preserve"> </w:t>
      </w:r>
      <w:r>
        <w:rPr>
          <w:sz w:val="20"/>
        </w:rPr>
        <w:t>Cambridge.</w:t>
      </w:r>
      <w:r>
        <w:rPr>
          <w:spacing w:val="-9"/>
          <w:sz w:val="20"/>
        </w:rPr>
        <w:t xml:space="preserve"> </w:t>
      </w:r>
      <w:r>
        <w:rPr>
          <w:sz w:val="20"/>
        </w:rPr>
        <w:t>1984.</w:t>
      </w:r>
    </w:p>
    <w:p w14:paraId="6EB5B2E7" w14:textId="77777777" w:rsidR="008B4A9D" w:rsidRDefault="00FC12DB">
      <w:pPr>
        <w:pStyle w:val="ListParagraph"/>
        <w:numPr>
          <w:ilvl w:val="0"/>
          <w:numId w:val="1"/>
        </w:numPr>
        <w:tabs>
          <w:tab w:val="left" w:pos="480"/>
        </w:tabs>
        <w:ind w:left="479"/>
        <w:jc w:val="both"/>
        <w:rPr>
          <w:sz w:val="20"/>
        </w:rPr>
      </w:pPr>
      <w:r>
        <w:rPr>
          <w:sz w:val="20"/>
        </w:rPr>
        <w:t>Canale</w:t>
      </w:r>
      <w:r>
        <w:rPr>
          <w:spacing w:val="-8"/>
          <w:sz w:val="20"/>
        </w:rPr>
        <w:t xml:space="preserve"> </w:t>
      </w:r>
      <w:r>
        <w:rPr>
          <w:sz w:val="20"/>
        </w:rPr>
        <w:t>M,</w:t>
      </w:r>
      <w:r>
        <w:rPr>
          <w:spacing w:val="-7"/>
          <w:sz w:val="20"/>
        </w:rPr>
        <w:t xml:space="preserve"> </w:t>
      </w:r>
      <w:r>
        <w:rPr>
          <w:sz w:val="20"/>
        </w:rPr>
        <w:t>Swain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Theoretical</w:t>
      </w:r>
      <w:r>
        <w:rPr>
          <w:spacing w:val="-8"/>
          <w:sz w:val="20"/>
        </w:rPr>
        <w:t xml:space="preserve"> </w:t>
      </w:r>
      <w:r>
        <w:rPr>
          <w:sz w:val="20"/>
        </w:rPr>
        <w:t>Bases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Communicative</w:t>
      </w:r>
      <w:r>
        <w:rPr>
          <w:spacing w:val="-48"/>
          <w:sz w:val="20"/>
        </w:rPr>
        <w:t xml:space="preserve"> </w:t>
      </w:r>
      <w:r>
        <w:rPr>
          <w:sz w:val="20"/>
        </w:rPr>
        <w:t>Approaches to Second Language Teaching and Testing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Oxford:</w:t>
      </w:r>
      <w:r>
        <w:rPr>
          <w:spacing w:val="-1"/>
          <w:sz w:val="20"/>
        </w:rPr>
        <w:t xml:space="preserve"> </w:t>
      </w:r>
      <w:r>
        <w:rPr>
          <w:sz w:val="20"/>
        </w:rPr>
        <w:t>Oxford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 Press.</w:t>
      </w:r>
      <w:r>
        <w:rPr>
          <w:spacing w:val="-3"/>
          <w:sz w:val="20"/>
        </w:rPr>
        <w:t xml:space="preserve"> </w:t>
      </w:r>
      <w:r>
        <w:rPr>
          <w:sz w:val="20"/>
        </w:rPr>
        <w:t>1980.</w:t>
      </w:r>
    </w:p>
    <w:p w14:paraId="4B9D44F9" w14:textId="77777777" w:rsidR="008B4A9D" w:rsidRDefault="00FC12DB">
      <w:pPr>
        <w:pStyle w:val="ListParagraph"/>
        <w:numPr>
          <w:ilvl w:val="0"/>
          <w:numId w:val="1"/>
        </w:numPr>
        <w:tabs>
          <w:tab w:val="left" w:pos="480"/>
        </w:tabs>
        <w:ind w:left="479"/>
        <w:jc w:val="both"/>
        <w:rPr>
          <w:sz w:val="20"/>
        </w:rPr>
      </w:pPr>
      <w:r>
        <w:rPr>
          <w:sz w:val="20"/>
        </w:rPr>
        <w:t>Fulcher</w:t>
      </w:r>
      <w:r>
        <w:rPr>
          <w:spacing w:val="1"/>
          <w:sz w:val="20"/>
        </w:rPr>
        <w:t xml:space="preserve"> </w:t>
      </w:r>
      <w:r>
        <w:rPr>
          <w:sz w:val="20"/>
        </w:rPr>
        <w:t>G.</w:t>
      </w:r>
      <w:r>
        <w:rPr>
          <w:spacing w:val="1"/>
          <w:sz w:val="20"/>
        </w:rPr>
        <w:t xml:space="preserve"> </w:t>
      </w:r>
      <w:r>
        <w:rPr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z w:val="20"/>
        </w:rPr>
        <w:t>Second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Speaking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Great</w:t>
      </w:r>
      <w:r>
        <w:rPr>
          <w:spacing w:val="-47"/>
          <w:sz w:val="20"/>
        </w:rPr>
        <w:t xml:space="preserve"> </w:t>
      </w:r>
      <w:r>
        <w:rPr>
          <w:sz w:val="20"/>
        </w:rPr>
        <w:t>Britain:</w:t>
      </w:r>
      <w:r>
        <w:rPr>
          <w:spacing w:val="-1"/>
          <w:sz w:val="20"/>
        </w:rPr>
        <w:t xml:space="preserve"> </w:t>
      </w:r>
      <w:r>
        <w:rPr>
          <w:sz w:val="20"/>
        </w:rPr>
        <w:t>Pearson Education</w:t>
      </w:r>
      <w:r>
        <w:rPr>
          <w:spacing w:val="-1"/>
          <w:sz w:val="20"/>
        </w:rPr>
        <w:t xml:space="preserve"> </w:t>
      </w:r>
      <w:r>
        <w:rPr>
          <w:sz w:val="20"/>
        </w:rPr>
        <w:t>Limited. 2003.</w:t>
      </w:r>
    </w:p>
    <w:p w14:paraId="6B6BE470" w14:textId="77777777" w:rsidR="008B4A9D" w:rsidRDefault="00FC12DB">
      <w:pPr>
        <w:pStyle w:val="ListParagraph"/>
        <w:numPr>
          <w:ilvl w:val="0"/>
          <w:numId w:val="1"/>
        </w:numPr>
        <w:tabs>
          <w:tab w:val="left" w:pos="480"/>
        </w:tabs>
        <w:ind w:left="479"/>
        <w:jc w:val="both"/>
        <w:rPr>
          <w:sz w:val="20"/>
        </w:rPr>
      </w:pPr>
      <w:r>
        <w:rPr>
          <w:sz w:val="20"/>
        </w:rPr>
        <w:t>Hymes</w:t>
      </w:r>
      <w:r>
        <w:rPr>
          <w:spacing w:val="1"/>
          <w:sz w:val="20"/>
        </w:rPr>
        <w:t xml:space="preserve"> </w:t>
      </w:r>
      <w:r>
        <w:rPr>
          <w:sz w:val="20"/>
        </w:rPr>
        <w:t>Dell.</w:t>
      </w:r>
      <w:r>
        <w:rPr>
          <w:spacing w:val="1"/>
          <w:sz w:val="20"/>
        </w:rPr>
        <w:t xml:space="preserve"> </w:t>
      </w:r>
      <w:r>
        <w:rPr>
          <w:sz w:val="20"/>
        </w:rPr>
        <w:t>Foundations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Sociolinguistics: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Ethnographic</w:t>
      </w:r>
      <w:r>
        <w:rPr>
          <w:spacing w:val="1"/>
          <w:sz w:val="20"/>
        </w:rPr>
        <w:t xml:space="preserve"> </w:t>
      </w:r>
      <w:r>
        <w:rPr>
          <w:sz w:val="20"/>
        </w:rPr>
        <w:t>Approach.</w:t>
      </w:r>
      <w:r>
        <w:rPr>
          <w:spacing w:val="1"/>
          <w:sz w:val="20"/>
        </w:rPr>
        <w:t xml:space="preserve"> </w:t>
      </w:r>
      <w:r>
        <w:rPr>
          <w:sz w:val="20"/>
        </w:rPr>
        <w:t>Philadelphia: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Pennsylvania.</w:t>
      </w:r>
      <w:r>
        <w:rPr>
          <w:spacing w:val="-3"/>
          <w:sz w:val="20"/>
        </w:rPr>
        <w:t xml:space="preserve"> </w:t>
      </w:r>
      <w:r>
        <w:rPr>
          <w:sz w:val="20"/>
        </w:rPr>
        <w:t>1974.</w:t>
      </w:r>
    </w:p>
    <w:sectPr w:rsidR="008B4A9D">
      <w:pgSz w:w="11910" w:h="16840"/>
      <w:pgMar w:top="660" w:right="560" w:bottom="900" w:left="600" w:header="43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61E3C" w14:textId="77777777" w:rsidR="00AE1F43" w:rsidRDefault="00AE1F43">
      <w:r>
        <w:separator/>
      </w:r>
    </w:p>
  </w:endnote>
  <w:endnote w:type="continuationSeparator" w:id="0">
    <w:p w14:paraId="297DCEF2" w14:textId="77777777" w:rsidR="00AE1F43" w:rsidRDefault="00AE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39A24" w14:textId="77777777" w:rsidR="007D7F1D" w:rsidRDefault="007D7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1BA39" w14:textId="77777777" w:rsidR="007D7F1D" w:rsidRDefault="007D7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19B8" w14:textId="77777777" w:rsidR="007D7F1D" w:rsidRDefault="007D7F1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94002" w14:textId="44574F4C" w:rsidR="008B4A9D" w:rsidRPr="007D7F1D" w:rsidRDefault="008B4A9D" w:rsidP="007D7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2D02C" w14:textId="77777777" w:rsidR="00AE1F43" w:rsidRDefault="00AE1F43">
      <w:r>
        <w:separator/>
      </w:r>
    </w:p>
  </w:footnote>
  <w:footnote w:type="continuationSeparator" w:id="0">
    <w:p w14:paraId="488C4997" w14:textId="77777777" w:rsidR="00AE1F43" w:rsidRDefault="00AE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1315" w14:textId="4020C353" w:rsidR="007D7F1D" w:rsidRDefault="007D7F1D">
    <w:pPr>
      <w:pStyle w:val="Header"/>
    </w:pPr>
    <w:r>
      <w:rPr>
        <w:noProof/>
      </w:rPr>
      <w:pict w14:anchorId="380C0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839922" o:spid="_x0000_s1032" type="#_x0000_t136" style="position:absolute;margin-left:0;margin-top:0;width:682pt;height:7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81AF3" w14:textId="31DF9877" w:rsidR="007D7F1D" w:rsidRDefault="007D7F1D">
    <w:pPr>
      <w:pStyle w:val="Header"/>
    </w:pPr>
    <w:r>
      <w:rPr>
        <w:noProof/>
      </w:rPr>
      <w:pict w14:anchorId="6D88BD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839923" o:spid="_x0000_s1033" type="#_x0000_t136" style="position:absolute;margin-left:0;margin-top:0;width:682pt;height:7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E1FF" w14:textId="37DAD83A" w:rsidR="007D7F1D" w:rsidRDefault="007D7F1D">
    <w:pPr>
      <w:pStyle w:val="Header"/>
    </w:pPr>
    <w:r>
      <w:rPr>
        <w:noProof/>
      </w:rPr>
      <w:pict w14:anchorId="659247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839921" o:spid="_x0000_s1031" type="#_x0000_t136" style="position:absolute;margin-left:0;margin-top:0;width:682pt;height:7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28BE2" w14:textId="27186791" w:rsidR="007D7F1D" w:rsidRDefault="007D7F1D">
    <w:pPr>
      <w:pStyle w:val="Header"/>
    </w:pPr>
    <w:r>
      <w:rPr>
        <w:noProof/>
      </w:rPr>
      <w:pict w14:anchorId="7CA027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839925" o:spid="_x0000_s1035" type="#_x0000_t136" style="position:absolute;margin-left:0;margin-top:0;width:682pt;height:75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0E4E6" w14:textId="500145D3" w:rsidR="008B4A9D" w:rsidRPr="007D7F1D" w:rsidRDefault="007D7F1D" w:rsidP="007D7F1D">
    <w:pPr>
      <w:pStyle w:val="Header"/>
    </w:pPr>
    <w:r>
      <w:rPr>
        <w:noProof/>
      </w:rPr>
      <w:pict w14:anchorId="378DA5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839926" o:spid="_x0000_s1036" type="#_x0000_t136" style="position:absolute;margin-left:0;margin-top:0;width:682pt;height:75.7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472A0" w14:textId="4D067E1E" w:rsidR="007D7F1D" w:rsidRDefault="007D7F1D">
    <w:pPr>
      <w:pStyle w:val="Header"/>
    </w:pPr>
    <w:r>
      <w:rPr>
        <w:noProof/>
      </w:rPr>
      <w:pict w14:anchorId="1106CD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839924" o:spid="_x0000_s1034" type="#_x0000_t136" style="position:absolute;margin-left:0;margin-top:0;width:682pt;height:75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E74A8"/>
    <w:multiLevelType w:val="hybridMultilevel"/>
    <w:tmpl w:val="2EEA4298"/>
    <w:lvl w:ilvl="0" w:tplc="386035CA">
      <w:start w:val="1"/>
      <w:numFmt w:val="decimal"/>
      <w:lvlText w:val="%1."/>
      <w:lvlJc w:val="left"/>
      <w:pPr>
        <w:ind w:left="320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F187694">
      <w:numFmt w:val="bullet"/>
      <w:lvlText w:val="•"/>
      <w:lvlJc w:val="left"/>
      <w:pPr>
        <w:ind w:left="817" w:hanging="201"/>
      </w:pPr>
      <w:rPr>
        <w:rFonts w:hint="default"/>
        <w:lang w:val="en-US" w:eastAsia="en-US" w:bidi="ar-SA"/>
      </w:rPr>
    </w:lvl>
    <w:lvl w:ilvl="2" w:tplc="851CEF42">
      <w:numFmt w:val="bullet"/>
      <w:lvlText w:val="•"/>
      <w:lvlJc w:val="left"/>
      <w:pPr>
        <w:ind w:left="1314" w:hanging="201"/>
      </w:pPr>
      <w:rPr>
        <w:rFonts w:hint="default"/>
        <w:lang w:val="en-US" w:eastAsia="en-US" w:bidi="ar-SA"/>
      </w:rPr>
    </w:lvl>
    <w:lvl w:ilvl="3" w:tplc="6A40A90E">
      <w:numFmt w:val="bullet"/>
      <w:lvlText w:val="•"/>
      <w:lvlJc w:val="left"/>
      <w:pPr>
        <w:ind w:left="1812" w:hanging="201"/>
      </w:pPr>
      <w:rPr>
        <w:rFonts w:hint="default"/>
        <w:lang w:val="en-US" w:eastAsia="en-US" w:bidi="ar-SA"/>
      </w:rPr>
    </w:lvl>
    <w:lvl w:ilvl="4" w:tplc="19B826DE">
      <w:numFmt w:val="bullet"/>
      <w:lvlText w:val="•"/>
      <w:lvlJc w:val="left"/>
      <w:pPr>
        <w:ind w:left="2309" w:hanging="201"/>
      </w:pPr>
      <w:rPr>
        <w:rFonts w:hint="default"/>
        <w:lang w:val="en-US" w:eastAsia="en-US" w:bidi="ar-SA"/>
      </w:rPr>
    </w:lvl>
    <w:lvl w:ilvl="5" w:tplc="9A3C9FD4">
      <w:numFmt w:val="bullet"/>
      <w:lvlText w:val="•"/>
      <w:lvlJc w:val="left"/>
      <w:pPr>
        <w:ind w:left="2807" w:hanging="201"/>
      </w:pPr>
      <w:rPr>
        <w:rFonts w:hint="default"/>
        <w:lang w:val="en-US" w:eastAsia="en-US" w:bidi="ar-SA"/>
      </w:rPr>
    </w:lvl>
    <w:lvl w:ilvl="6" w:tplc="39EA59A0">
      <w:numFmt w:val="bullet"/>
      <w:lvlText w:val="•"/>
      <w:lvlJc w:val="left"/>
      <w:pPr>
        <w:ind w:left="3304" w:hanging="201"/>
      </w:pPr>
      <w:rPr>
        <w:rFonts w:hint="default"/>
        <w:lang w:val="en-US" w:eastAsia="en-US" w:bidi="ar-SA"/>
      </w:rPr>
    </w:lvl>
    <w:lvl w:ilvl="7" w:tplc="D2E2CD96">
      <w:numFmt w:val="bullet"/>
      <w:lvlText w:val="•"/>
      <w:lvlJc w:val="left"/>
      <w:pPr>
        <w:ind w:left="3801" w:hanging="201"/>
      </w:pPr>
      <w:rPr>
        <w:rFonts w:hint="default"/>
        <w:lang w:val="en-US" w:eastAsia="en-US" w:bidi="ar-SA"/>
      </w:rPr>
    </w:lvl>
    <w:lvl w:ilvl="8" w:tplc="7D1E5522">
      <w:numFmt w:val="bullet"/>
      <w:lvlText w:val="•"/>
      <w:lvlJc w:val="left"/>
      <w:pPr>
        <w:ind w:left="4299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36D415A5"/>
    <w:multiLevelType w:val="hybridMultilevel"/>
    <w:tmpl w:val="FAC0316C"/>
    <w:lvl w:ilvl="0" w:tplc="5810D37E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6889F8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EB6652C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8CF2C982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3C96BC2C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9CBC535C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5F6E8938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7" w:tplc="9E56B152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  <w:lvl w:ilvl="8" w:tplc="2AF69CC8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num w:numId="1" w16cid:durableId="813645894">
    <w:abstractNumId w:val="1"/>
  </w:num>
  <w:num w:numId="2" w16cid:durableId="22125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A9D"/>
    <w:rsid w:val="00586133"/>
    <w:rsid w:val="007D7F1D"/>
    <w:rsid w:val="008B4A9D"/>
    <w:rsid w:val="00917042"/>
    <w:rsid w:val="00AE1F43"/>
    <w:rsid w:val="00DD7BD8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49C84"/>
  <w15:docId w15:val="{CC58BCC1-CDA7-4814-81B8-ECA21714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29" w:lineRule="exact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1"/>
      <w:ind w:left="330" w:right="369" w:hanging="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479" w:right="560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D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F1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F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3025</Words>
  <Characters>17249</Characters>
  <Application>Microsoft Office Word</Application>
  <DocSecurity>0</DocSecurity>
  <Lines>143</Lines>
  <Paragraphs>40</Paragraphs>
  <ScaleCrop>false</ScaleCrop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- 2-10-114.1</dc:title>
  <dc:creator>gupta</dc:creator>
  <cp:lastModifiedBy>Editor-23</cp:lastModifiedBy>
  <cp:revision>3</cp:revision>
  <dcterms:created xsi:type="dcterms:W3CDTF">2024-07-05T09:25:00Z</dcterms:created>
  <dcterms:modified xsi:type="dcterms:W3CDTF">2024-07-06T05:38:00Z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2024-07-05T00:00:00Z</vt:filetime>
  </property>
</Properties>
</file>