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6EC6634" w:rsidR="0000007A" w:rsidRPr="00DE7D30" w:rsidRDefault="0000000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3157BE" w:rsidRPr="005C3F50">
                <w:rPr>
                  <w:rStyle w:val="Hyperlink"/>
                  <w:rFonts w:ascii="Arial" w:hAnsi="Arial" w:cs="Arial"/>
                  <w:shd w:val="clear" w:color="auto" w:fill="FFFFFF"/>
                </w:rPr>
                <w:t>An Overview of Literature, Language and Education Research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D3E14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157BE">
              <w:rPr>
                <w:rFonts w:ascii="Arial" w:hAnsi="Arial" w:cs="Arial"/>
                <w:b/>
                <w:bCs/>
                <w:szCs w:val="28"/>
                <w:lang w:val="en-GB"/>
              </w:rPr>
              <w:t>1698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9E9A94" w:rsidR="0000007A" w:rsidRPr="00DE7D30" w:rsidRDefault="003157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157BE">
              <w:rPr>
                <w:rFonts w:ascii="Arial" w:hAnsi="Arial" w:cs="Arial"/>
                <w:b/>
                <w:szCs w:val="28"/>
                <w:lang w:val="en-GB"/>
              </w:rPr>
              <w:t>Unveiling the Future of Higher Education: TAM's Insights into Nigerian Lecturer</w:t>
            </w:r>
            <w:r w:rsidR="00F148F8">
              <w:rPr>
                <w:rFonts w:ascii="Arial" w:hAnsi="Arial" w:cs="Arial"/>
                <w:b/>
                <w:szCs w:val="28"/>
                <w:lang w:val="en-GB"/>
              </w:rPr>
              <w:t>’</w:t>
            </w:r>
            <w:r w:rsidRPr="003157BE">
              <w:rPr>
                <w:rFonts w:ascii="Arial" w:hAnsi="Arial" w:cs="Arial"/>
                <w:b/>
                <w:szCs w:val="28"/>
                <w:lang w:val="en-GB"/>
              </w:rPr>
              <w:t>s Perspectives on Technology Integration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8F69910" w:rsidR="00CF0BBB" w:rsidRPr="00DE7D30" w:rsidRDefault="003157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9375F" w14:textId="77777777" w:rsidR="0076147F" w:rsidRPr="0000007A" w:rsidRDefault="0076147F" w:rsidP="0099583E">
      <w:r>
        <w:separator/>
      </w:r>
    </w:p>
  </w:endnote>
  <w:endnote w:type="continuationSeparator" w:id="0">
    <w:p w14:paraId="7033EC4E" w14:textId="77777777" w:rsidR="0076147F" w:rsidRPr="0000007A" w:rsidRDefault="0076147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45D8C" w14:textId="77777777" w:rsidR="0076147F" w:rsidRPr="0000007A" w:rsidRDefault="0076147F" w:rsidP="0099583E">
      <w:r>
        <w:separator/>
      </w:r>
    </w:p>
  </w:footnote>
  <w:footnote w:type="continuationSeparator" w:id="0">
    <w:p w14:paraId="0BECED1D" w14:textId="77777777" w:rsidR="0076147F" w:rsidRPr="0000007A" w:rsidRDefault="0076147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57BE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2354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147F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27760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17E11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4646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148F8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an-overview-of-literature-language-and-education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42</cp:revision>
  <dcterms:created xsi:type="dcterms:W3CDTF">2023-08-30T09:21:00Z</dcterms:created>
  <dcterms:modified xsi:type="dcterms:W3CDTF">2024-07-03T05:03:00Z</dcterms:modified>
</cp:coreProperties>
</file>