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1D775E" w14:textId="77777777" w:rsidR="00D36E51" w:rsidRDefault="00D36E51">
      <w:pPr>
        <w:rPr>
          <w:sz w:val="18"/>
        </w:rPr>
        <w:sectPr w:rsidR="00D36E5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320" w:right="600" w:bottom="960" w:left="620" w:header="720" w:footer="773" w:gutter="0"/>
          <w:pgNumType w:start="1"/>
          <w:cols w:num="2" w:space="720" w:equalWidth="0">
            <w:col w:w="6736" w:space="1214"/>
            <w:col w:w="2740"/>
          </w:cols>
        </w:sectPr>
      </w:pPr>
    </w:p>
    <w:p w14:paraId="327914F6" w14:textId="77777777" w:rsidR="00D36E51" w:rsidRDefault="00D36E51">
      <w:pPr>
        <w:pStyle w:val="BodyText"/>
        <w:rPr>
          <w:b/>
        </w:rPr>
      </w:pPr>
    </w:p>
    <w:p w14:paraId="7D039EED" w14:textId="77777777" w:rsidR="00D36E51" w:rsidRDefault="00000000">
      <w:pPr>
        <w:spacing w:before="47"/>
        <w:ind w:left="100"/>
        <w:rPr>
          <w:sz w:val="40"/>
        </w:rPr>
      </w:pPr>
      <w:r>
        <w:rPr>
          <w:color w:val="231F20"/>
          <w:spacing w:val="-6"/>
          <w:sz w:val="40"/>
        </w:rPr>
        <w:t>Asbestos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pacing w:val="-6"/>
          <w:sz w:val="40"/>
        </w:rPr>
        <w:t>Presence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pacing w:val="-6"/>
          <w:sz w:val="40"/>
        </w:rPr>
        <w:t>in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pacing w:val="-6"/>
          <w:sz w:val="40"/>
        </w:rPr>
        <w:t>20</w:t>
      </w:r>
      <w:proofErr w:type="spellStart"/>
      <w:r>
        <w:rPr>
          <w:color w:val="231F20"/>
          <w:spacing w:val="-6"/>
          <w:position w:val="13"/>
          <w:sz w:val="23"/>
        </w:rPr>
        <w:t>th</w:t>
      </w:r>
      <w:proofErr w:type="spellEnd"/>
      <w:r>
        <w:rPr>
          <w:color w:val="231F20"/>
          <w:spacing w:val="26"/>
          <w:position w:val="13"/>
          <w:sz w:val="23"/>
        </w:rPr>
        <w:t xml:space="preserve"> </w:t>
      </w:r>
      <w:r>
        <w:rPr>
          <w:color w:val="231F20"/>
          <w:spacing w:val="-6"/>
          <w:sz w:val="40"/>
        </w:rPr>
        <w:t>Century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pacing w:val="-5"/>
          <w:sz w:val="40"/>
        </w:rPr>
        <w:t>Buildings</w:t>
      </w:r>
    </w:p>
    <w:p w14:paraId="629FB6CF" w14:textId="77777777" w:rsidR="00D36E51" w:rsidRDefault="00D36E51">
      <w:pPr>
        <w:pStyle w:val="BodyText"/>
        <w:spacing w:before="5"/>
        <w:rPr>
          <w:b/>
          <w:sz w:val="26"/>
        </w:rPr>
      </w:pPr>
    </w:p>
    <w:p w14:paraId="1FEA99A9" w14:textId="77777777" w:rsidR="00D36E51" w:rsidRDefault="00000000">
      <w:pPr>
        <w:pStyle w:val="BodyText"/>
        <w:spacing w:before="10"/>
        <w:rPr>
          <w:sz w:val="23"/>
        </w:rPr>
      </w:pPr>
      <w:r>
        <w:pict w14:anchorId="160F6833">
          <v:shapetype id="_x0000_t202" coordsize="21600,21600" o:spt="202" path="m,l,21600r21600,l21600,xe">
            <v:stroke joinstyle="miter"/>
            <v:path gradientshapeok="t" o:connecttype="rect"/>
          </v:shapetype>
          <v:shape id="_x0000_s2143" type="#_x0000_t202" style="position:absolute;margin-left:60.1pt;margin-top:15.85pt;width:475.1pt;height:163.6pt;z-index:-15727616;mso-wrap-distance-left:0;mso-wrap-distance-right:0;mso-position-horizontal-relative:page" filled="f" strokecolor="#231f20" strokeweight=".25pt">
            <v:textbox inset="0,0,0,0">
              <w:txbxContent>
                <w:p w14:paraId="49715F0A" w14:textId="77777777" w:rsidR="00D36E51" w:rsidRDefault="00000000">
                  <w:pPr>
                    <w:spacing w:before="64"/>
                    <w:ind w:left="94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ABSTRACT</w:t>
                  </w:r>
                </w:p>
                <w:p w14:paraId="1D57D176" w14:textId="77777777" w:rsidR="00D36E51" w:rsidRDefault="00000000">
                  <w:pPr>
                    <w:spacing w:before="25" w:line="280" w:lineRule="auto"/>
                    <w:ind w:left="94" w:right="95"/>
                    <w:jc w:val="both"/>
                    <w:rPr>
                      <w:rFonts w:ascii="Cambria"/>
                      <w:sz w:val="16"/>
                    </w:rPr>
                  </w:pP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Asbestos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is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a</w:t>
                  </w:r>
                  <w:r>
                    <w:rPr>
                      <w:rFonts w:ascii="Cambria"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naturally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occurring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mineral,</w:t>
                  </w:r>
                  <w:r>
                    <w:rPr>
                      <w:rFonts w:ascii="Cambria"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useful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for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its</w:t>
                  </w:r>
                  <w:r>
                    <w:rPr>
                      <w:rFonts w:ascii="Cambria"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high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chemical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resistance,</w:t>
                  </w:r>
                  <w:r>
                    <w:rPr>
                      <w:rFonts w:ascii="Cambria"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its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mechanical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resistance</w:t>
                  </w:r>
                  <w:r>
                    <w:rPr>
                      <w:rFonts w:ascii="Cambria"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and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its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insulating</w:t>
                  </w:r>
                  <w:r>
                    <w:rPr>
                      <w:rFonts w:ascii="Cambria"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capacity.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For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this</w:t>
                  </w:r>
                  <w:r>
                    <w:rPr>
                      <w:rFonts w:ascii="Cambria"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reason,</w:t>
                  </w:r>
                  <w:r>
                    <w:rPr>
                      <w:rFonts w:ascii="Cambria"/>
                      <w:color w:val="231F20"/>
                      <w:spacing w:val="1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it</w:t>
                  </w:r>
                  <w:r>
                    <w:rPr>
                      <w:rFonts w:ascii="Cambria"/>
                      <w:color w:val="231F20"/>
                      <w:spacing w:val="9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appears</w:t>
                  </w:r>
                  <w:r>
                    <w:rPr>
                      <w:rFonts w:ascii="Cambria"/>
                      <w:color w:val="231F20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in</w:t>
                  </w:r>
                  <w:r>
                    <w:rPr>
                      <w:rFonts w:ascii="Cambria"/>
                      <w:color w:val="231F20"/>
                      <w:spacing w:val="9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building</w:t>
                  </w:r>
                  <w:r>
                    <w:rPr>
                      <w:rFonts w:ascii="Cambria"/>
                      <w:color w:val="231F20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constructive</w:t>
                  </w:r>
                  <w:r>
                    <w:rPr>
                      <w:rFonts w:ascii="Cambria"/>
                      <w:color w:val="231F20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materials,</w:t>
                  </w:r>
                  <w:r>
                    <w:rPr>
                      <w:rFonts w:ascii="Cambria"/>
                      <w:color w:val="231F20"/>
                      <w:spacing w:val="9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of</w:t>
                  </w:r>
                  <w:r>
                    <w:rPr>
                      <w:rFonts w:ascii="Cambria"/>
                      <w:color w:val="231F20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very</w:t>
                  </w:r>
                  <w:r>
                    <w:rPr>
                      <w:rFonts w:ascii="Cambria"/>
                      <w:color w:val="231F20"/>
                      <w:spacing w:val="9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different</w:t>
                  </w:r>
                  <w:r>
                    <w:rPr>
                      <w:rFonts w:ascii="Cambria"/>
                      <w:color w:val="231F20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types</w:t>
                  </w:r>
                  <w:r>
                    <w:rPr>
                      <w:rFonts w:ascii="Cambria"/>
                      <w:color w:val="231F20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of</w:t>
                  </w:r>
                  <w:r>
                    <w:rPr>
                      <w:rFonts w:ascii="Cambria"/>
                      <w:color w:val="231F20"/>
                      <w:spacing w:val="9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construction</w:t>
                  </w:r>
                  <w:r>
                    <w:rPr>
                      <w:rFonts w:ascii="Cambria"/>
                      <w:color w:val="231F20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and</w:t>
                  </w:r>
                  <w:r>
                    <w:rPr>
                      <w:rFonts w:ascii="Cambria"/>
                      <w:color w:val="231F20"/>
                      <w:spacing w:val="9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use.</w:t>
                  </w:r>
                  <w:r>
                    <w:rPr>
                      <w:rFonts w:ascii="Cambria"/>
                      <w:color w:val="231F20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When</w:t>
                  </w:r>
                  <w:r>
                    <w:rPr>
                      <w:rFonts w:ascii="Cambria"/>
                      <w:color w:val="231F20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we</w:t>
                  </w:r>
                  <w:r>
                    <w:rPr>
                      <w:rFonts w:ascii="Cambria"/>
                      <w:color w:val="231F20"/>
                      <w:spacing w:val="9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refer</w:t>
                  </w:r>
                  <w:r>
                    <w:rPr>
                      <w:rFonts w:ascii="Cambria"/>
                      <w:color w:val="231F20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to</w:t>
                  </w:r>
                  <w:r>
                    <w:rPr>
                      <w:rFonts w:ascii="Cambria"/>
                      <w:color w:val="231F20"/>
                      <w:spacing w:val="9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old</w:t>
                  </w:r>
                  <w:r>
                    <w:rPr>
                      <w:rFonts w:ascii="Cambria"/>
                      <w:color w:val="231F20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buildings</w:t>
                  </w:r>
                  <w:r>
                    <w:rPr>
                      <w:rFonts w:ascii="Cambria"/>
                      <w:color w:val="231F20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we</w:t>
                  </w:r>
                  <w:r>
                    <w:rPr>
                      <w:rFonts w:ascii="Cambria"/>
                      <w:color w:val="231F20"/>
                      <w:spacing w:val="9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mean</w:t>
                  </w:r>
                  <w:r>
                    <w:rPr>
                      <w:rFonts w:ascii="Cambria"/>
                      <w:color w:val="231F20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0"/>
                      <w:sz w:val="16"/>
                    </w:rPr>
                    <w:t>constructions</w:t>
                  </w:r>
                  <w:r>
                    <w:rPr>
                      <w:rFonts w:ascii="Cambria"/>
                      <w:color w:val="231F20"/>
                      <w:spacing w:val="1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5"/>
                      <w:sz w:val="16"/>
                    </w:rPr>
                    <w:t>of the second half of the 20</w:t>
                  </w:r>
                  <w:proofErr w:type="spellStart"/>
                  <w:r>
                    <w:rPr>
                      <w:rFonts w:ascii="Cambria"/>
                      <w:color w:val="231F20"/>
                      <w:w w:val="95"/>
                      <w:position w:val="5"/>
                      <w:sz w:val="9"/>
                    </w:rPr>
                    <w:t>th</w:t>
                  </w:r>
                  <w:proofErr w:type="spellEnd"/>
                  <w:r>
                    <w:rPr>
                      <w:rFonts w:ascii="Cambria"/>
                      <w:color w:val="231F20"/>
                      <w:w w:val="95"/>
                      <w:position w:val="5"/>
                      <w:sz w:val="9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w w:val="95"/>
                      <w:sz w:val="16"/>
                    </w:rPr>
                    <w:t>century. In Europe, America and many other places in the world, a lot of buildings built between 1960s and 1980s</w:t>
                  </w:r>
                  <w:r>
                    <w:rPr>
                      <w:rFonts w:ascii="Cambria"/>
                      <w:color w:val="231F20"/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contain</w:t>
                  </w:r>
                  <w:r>
                    <w:rPr>
                      <w:rFonts w:ascii="Cambria"/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asbestos.</w:t>
                  </w:r>
                  <w:r>
                    <w:rPr>
                      <w:rFonts w:asci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It</w:t>
                  </w:r>
                  <w:r>
                    <w:rPr>
                      <w:rFonts w:asci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can</w:t>
                  </w:r>
                  <w:r>
                    <w:rPr>
                      <w:rFonts w:asci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appear</w:t>
                  </w:r>
                  <w:r>
                    <w:rPr>
                      <w:rFonts w:asci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in</w:t>
                  </w:r>
                  <w:r>
                    <w:rPr>
                      <w:rFonts w:ascii="Cambria"/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some</w:t>
                  </w:r>
                  <w:r>
                    <w:rPr>
                      <w:rFonts w:asci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construction</w:t>
                  </w:r>
                  <w:r>
                    <w:rPr>
                      <w:rFonts w:asci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elements</w:t>
                  </w:r>
                  <w:r>
                    <w:rPr>
                      <w:rFonts w:asci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or</w:t>
                  </w:r>
                  <w:r>
                    <w:rPr>
                      <w:rFonts w:asci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in</w:t>
                  </w:r>
                  <w:r>
                    <w:rPr>
                      <w:rFonts w:ascii="Cambria"/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some</w:t>
                  </w:r>
                  <w:r>
                    <w:rPr>
                      <w:rFonts w:asci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facilities</w:t>
                  </w:r>
                  <w:r>
                    <w:rPr>
                      <w:rFonts w:asci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z w:val="16"/>
                    </w:rPr>
                    <w:t>elements.</w:t>
                  </w:r>
                </w:p>
                <w:p w14:paraId="4D0B52A4" w14:textId="77777777" w:rsidR="00D36E51" w:rsidRDefault="00D36E51">
                  <w:pPr>
                    <w:pStyle w:val="BodyText"/>
                    <w:spacing w:before="11"/>
                    <w:rPr>
                      <w:rFonts w:ascii="Cambria"/>
                      <w:sz w:val="18"/>
                    </w:rPr>
                  </w:pPr>
                </w:p>
                <w:p w14:paraId="466E2EF3" w14:textId="77777777" w:rsidR="00D36E51" w:rsidRDefault="00000000">
                  <w:pPr>
                    <w:spacing w:line="280" w:lineRule="auto"/>
                    <w:ind w:left="94" w:right="94"/>
                    <w:jc w:val="both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However, these asbestos properties have been set aside now, because scientific research has shown that asbestos is a dangerous substance that can</w:t>
                  </w:r>
                  <w:r>
                    <w:rPr>
                      <w:rFonts w:ascii="Cambria" w:hAnsi="Cambria"/>
                      <w:color w:val="231F20"/>
                      <w:spacing w:val="1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cause</w:t>
                  </w:r>
                  <w:r>
                    <w:rPr>
                      <w:rFonts w:ascii="Cambria" w:hAnsi="Cambria"/>
                      <w:color w:val="231F20"/>
                      <w:spacing w:val="7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a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lot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of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irreversible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respiratory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diseases,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most</w:t>
                  </w:r>
                  <w:r>
                    <w:rPr>
                      <w:rFonts w:ascii="Cambria" w:hAnsi="Cambria"/>
                      <w:color w:val="231F20"/>
                      <w:spacing w:val="7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of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them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fatal,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and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other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non-respiratory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diseases,</w:t>
                  </w:r>
                  <w:r>
                    <w:rPr>
                      <w:rFonts w:ascii="Cambria" w:hAnsi="Cambria"/>
                      <w:color w:val="231F20"/>
                      <w:spacing w:val="7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some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of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them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fatal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as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well.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All</w:t>
                  </w:r>
                  <w:r>
                    <w:rPr>
                      <w:rFonts w:ascii="Cambria" w:hAnsi="Cambria"/>
                      <w:color w:val="231F20"/>
                      <w:spacing w:val="7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these</w:t>
                  </w:r>
                  <w:r>
                    <w:rPr>
                      <w:rFonts w:ascii="Cambria" w:hAnsi="Cambria"/>
                      <w:color w:val="231F20"/>
                      <w:spacing w:val="8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dis-eases</w:t>
                  </w:r>
                  <w:r>
                    <w:rPr>
                      <w:rFonts w:ascii="Cambria" w:hAnsi="Cambria"/>
                      <w:color w:val="231F20"/>
                      <w:spacing w:val="1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can appear many years after worker’s exposure to asbestos begins. Thus, asbestos has been and still being the cause of a very large number of serious</w:t>
                  </w:r>
                  <w:r>
                    <w:rPr>
                      <w:rFonts w:ascii="Cambria" w:hAnsi="Cambria"/>
                      <w:color w:val="231F20"/>
                      <w:spacing w:val="1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occupational</w:t>
                  </w:r>
                  <w:r>
                    <w:rPr>
                      <w:rFonts w:ascii="Cambria" w:hAnsi="Cambria"/>
                      <w:color w:val="231F20"/>
                      <w:spacing w:val="-7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diseases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and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deaths.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For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this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reason,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asbestos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was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prohibited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in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a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lot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of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countries.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95"/>
                      <w:sz w:val="16"/>
                    </w:rPr>
                    <w:t>But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after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this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prohibition,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the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problem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of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managing</w:t>
                  </w:r>
                  <w:r>
                    <w:rPr>
                      <w:rFonts w:ascii="Cambria" w:hAnsi="Cambria"/>
                      <w:color w:val="231F20"/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the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previously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used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asbestos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arose.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Thus,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this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section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analyzes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the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procedure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to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follow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when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we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need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to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rehabilitate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building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that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may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contain</w:t>
                  </w:r>
                  <w:r>
                    <w:rPr>
                      <w:rFonts w:ascii="Cambria" w:hAnsi="Cambria"/>
                      <w:color w:val="231F20"/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some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element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with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this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material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or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when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we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simply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decide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to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demolish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that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construction.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In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fact,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to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diagnose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the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presence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of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asbestos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inside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5"/>
                      <w:sz w:val="16"/>
                    </w:rPr>
                    <w:t>the</w:t>
                  </w:r>
                  <w:r>
                    <w:rPr>
                      <w:rFonts w:ascii="Cambria" w:hAnsi="Cambria"/>
                      <w:color w:val="231F20"/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w w:val="90"/>
                      <w:sz w:val="16"/>
                    </w:rPr>
                    <w:t>building is the first problem: asbestos is invisible and odorless, so its detection is not easy. Later, once its presence is verified, asbestos removal is the</w:t>
                  </w:r>
                  <w:r>
                    <w:rPr>
                      <w:rFonts w:ascii="Cambria" w:hAnsi="Cambria"/>
                      <w:color w:val="231F20"/>
                      <w:spacing w:val="1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next</w:t>
                  </w:r>
                  <w:r>
                    <w:rPr>
                      <w:rFonts w:ascii="Cambria" w:hAns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problem:</w:t>
                  </w:r>
                  <w:r>
                    <w:rPr>
                      <w:rFonts w:ascii="Cambria" w:hAns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for</w:t>
                  </w:r>
                  <w:r>
                    <w:rPr>
                      <w:rFonts w:ascii="Cambria" w:hAnsi="Cambria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this,</w:t>
                  </w:r>
                  <w:r>
                    <w:rPr>
                      <w:rFonts w:ascii="Cambria" w:hAns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there</w:t>
                  </w:r>
                  <w:r>
                    <w:rPr>
                      <w:rFonts w:ascii="Cambria" w:hAns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are</w:t>
                  </w:r>
                  <w:r>
                    <w:rPr>
                      <w:rFonts w:ascii="Cambria" w:hAnsi="Cambria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very</w:t>
                  </w:r>
                  <w:r>
                    <w:rPr>
                      <w:rFonts w:ascii="Cambria" w:hAns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strict</w:t>
                  </w:r>
                  <w:r>
                    <w:rPr>
                      <w:rFonts w:ascii="Cambria" w:hAns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protocols</w:t>
                  </w:r>
                  <w:r>
                    <w:rPr>
                      <w:rFonts w:ascii="Cambria" w:hAnsi="Cambria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to</w:t>
                  </w:r>
                  <w:r>
                    <w:rPr>
                      <w:rFonts w:ascii="Cambria" w:hAns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reduce</w:t>
                  </w:r>
                  <w:r>
                    <w:rPr>
                      <w:rFonts w:ascii="Cambria" w:hAns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asbestos</w:t>
                  </w:r>
                  <w:r>
                    <w:rPr>
                      <w:rFonts w:ascii="Cambria" w:hAnsi="Cambria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health</w:t>
                  </w:r>
                  <w:r>
                    <w:rPr>
                      <w:rFonts w:ascii="Cambria" w:hAnsi="Cambri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color w:val="231F20"/>
                      <w:sz w:val="16"/>
                    </w:rPr>
                    <w:t>risk.</w:t>
                  </w:r>
                </w:p>
              </w:txbxContent>
            </v:textbox>
            <w10:wrap type="topAndBottom" anchorx="page"/>
          </v:shape>
        </w:pict>
      </w:r>
    </w:p>
    <w:p w14:paraId="0615AD2F" w14:textId="77777777" w:rsidR="00D36E51" w:rsidRDefault="00D36E51">
      <w:pPr>
        <w:pStyle w:val="BodyText"/>
        <w:rPr>
          <w:sz w:val="16"/>
        </w:rPr>
      </w:pPr>
    </w:p>
    <w:p w14:paraId="18319EFF" w14:textId="77777777" w:rsidR="00D36E51" w:rsidRDefault="00D36E51">
      <w:pPr>
        <w:pStyle w:val="BodyText"/>
        <w:spacing w:before="2"/>
        <w:rPr>
          <w:rFonts w:ascii="Cambria"/>
          <w:sz w:val="28"/>
        </w:rPr>
      </w:pPr>
    </w:p>
    <w:p w14:paraId="42AD65D8" w14:textId="77777777" w:rsidR="00D36E51" w:rsidRDefault="00D36E51">
      <w:pPr>
        <w:rPr>
          <w:rFonts w:ascii="Cambria"/>
          <w:sz w:val="28"/>
        </w:rPr>
        <w:sectPr w:rsidR="00D36E51">
          <w:type w:val="continuous"/>
          <w:pgSz w:w="11910" w:h="16840"/>
          <w:pgMar w:top="320" w:right="600" w:bottom="960" w:left="620" w:header="720" w:footer="720" w:gutter="0"/>
          <w:cols w:space="720"/>
        </w:sectPr>
      </w:pPr>
    </w:p>
    <w:p w14:paraId="1128D4B5" w14:textId="77777777" w:rsidR="00D36E51" w:rsidRDefault="00000000">
      <w:pPr>
        <w:pStyle w:val="BodyText"/>
        <w:spacing w:before="99" w:line="230" w:lineRule="auto"/>
        <w:ind w:left="100" w:right="38"/>
        <w:jc w:val="both"/>
      </w:pPr>
      <w:r>
        <w:rPr>
          <w:b/>
          <w:color w:val="231F20"/>
        </w:rPr>
        <w:t>Keywords: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Asbestos,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</w:t>
      </w:r>
      <w:r>
        <w:rPr>
          <w:color w:val="231F20"/>
          <w:vertAlign w:val="superscript"/>
        </w:rPr>
        <w:t>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Century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Inspection,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Chrysotile,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Deasbestos</w:t>
      </w:r>
      <w:proofErr w:type="spellEnd"/>
    </w:p>
    <w:p w14:paraId="6674D0EF" w14:textId="77777777" w:rsidR="00D36E51" w:rsidRDefault="00D36E51">
      <w:pPr>
        <w:pStyle w:val="BodyText"/>
        <w:spacing w:before="4"/>
        <w:rPr>
          <w:sz w:val="18"/>
        </w:rPr>
      </w:pPr>
    </w:p>
    <w:p w14:paraId="2A804EF8" w14:textId="77777777" w:rsidR="00D36E51" w:rsidRDefault="00000000">
      <w:pPr>
        <w:pStyle w:val="Heading1"/>
        <w:jc w:val="left"/>
      </w:pPr>
      <w:r>
        <w:rPr>
          <w:color w:val="231F20"/>
        </w:rPr>
        <w:t>Introduction</w:t>
      </w:r>
    </w:p>
    <w:p w14:paraId="17625A63" w14:textId="77777777" w:rsidR="00D36E51" w:rsidRDefault="00000000">
      <w:pPr>
        <w:spacing w:line="220" w:lineRule="exact"/>
        <w:ind w:left="100"/>
        <w:rPr>
          <w:b/>
          <w:sz w:val="20"/>
        </w:rPr>
      </w:pPr>
      <w:r>
        <w:rPr>
          <w:b/>
          <w:color w:val="231F20"/>
          <w:spacing w:val="-2"/>
          <w:sz w:val="20"/>
        </w:rPr>
        <w:t>Nature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2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-1"/>
          <w:sz w:val="20"/>
        </w:rPr>
        <w:t>Varieties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of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Asbestos</w:t>
      </w:r>
    </w:p>
    <w:p w14:paraId="333236B9" w14:textId="77777777" w:rsidR="00D36E51" w:rsidRDefault="00000000">
      <w:pPr>
        <w:pStyle w:val="BodyText"/>
        <w:spacing w:before="2" w:line="230" w:lineRule="auto"/>
        <w:ind w:left="100" w:right="39"/>
        <w:jc w:val="both"/>
      </w:pPr>
      <w:r>
        <w:rPr>
          <w:color w:val="231F20"/>
        </w:rPr>
        <w:t>Asbestos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origin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(“</w:t>
      </w:r>
      <w:proofErr w:type="spellStart"/>
      <w:r>
        <w:rPr>
          <w:color w:val="231F20"/>
        </w:rPr>
        <w:t>ἄσ</w:t>
      </w:r>
      <w:proofErr w:type="spellEnd"/>
      <w:r>
        <w:rPr>
          <w:color w:val="231F20"/>
        </w:rPr>
        <w:t>βεστος”)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inextinguishable and unerasable: In fact, in ancient Greece they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used it for combustion lamps [1,2].</w:t>
      </w:r>
    </w:p>
    <w:p w14:paraId="286A17DF" w14:textId="77777777" w:rsidR="00D36E51" w:rsidRDefault="00D36E51">
      <w:pPr>
        <w:pStyle w:val="BodyText"/>
        <w:spacing w:before="11"/>
        <w:rPr>
          <w:sz w:val="18"/>
        </w:rPr>
      </w:pPr>
    </w:p>
    <w:p w14:paraId="0922967D" w14:textId="77777777" w:rsidR="00D36E51" w:rsidRDefault="00000000">
      <w:pPr>
        <w:pStyle w:val="BodyText"/>
        <w:spacing w:line="230" w:lineRule="auto"/>
        <w:ind w:left="100" w:right="40"/>
        <w:jc w:val="both"/>
      </w:pPr>
      <w:r>
        <w:rPr>
          <w:color w:val="231F20"/>
          <w:w w:val="95"/>
        </w:rPr>
        <w:t>When we talk about asbestos, we are referring to a natural mineral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fibers group, very resistant to fire and stresses. Therefore, asbestos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is a material composed by natural origin mineral fibers [1]. It 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silicates,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fibrous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whose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appearance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silky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[2].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reason,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asbestos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widely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sectors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construction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sector,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automotive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sector,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naval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sector,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others.</w:t>
      </w:r>
    </w:p>
    <w:p w14:paraId="0EF3F009" w14:textId="77777777" w:rsidR="00D36E51" w:rsidRDefault="00D36E51">
      <w:pPr>
        <w:pStyle w:val="BodyText"/>
        <w:spacing w:before="7"/>
        <w:rPr>
          <w:sz w:val="18"/>
        </w:rPr>
      </w:pPr>
    </w:p>
    <w:p w14:paraId="3F4C4CB5" w14:textId="77777777" w:rsidR="00D36E51" w:rsidRDefault="00000000">
      <w:pPr>
        <w:pStyle w:val="BodyText"/>
        <w:spacing w:before="1" w:line="230" w:lineRule="auto"/>
        <w:ind w:left="100" w:right="42"/>
        <w:jc w:val="both"/>
      </w:pPr>
      <w:r>
        <w:rPr>
          <w:color w:val="231F20"/>
          <w:w w:val="95"/>
        </w:rPr>
        <w:t>These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fibers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key: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fibers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strength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unfortunately,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those same fibers cause the terrible diseases [3,4]. The size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tiny,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microscope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to observe them [5,6].</w:t>
      </w:r>
    </w:p>
    <w:p w14:paraId="6D278182" w14:textId="77777777" w:rsidR="00D36E51" w:rsidRDefault="00D36E51">
      <w:pPr>
        <w:pStyle w:val="BodyText"/>
        <w:spacing w:before="9"/>
        <w:rPr>
          <w:sz w:val="18"/>
        </w:rPr>
      </w:pPr>
    </w:p>
    <w:p w14:paraId="1FA05C8D" w14:textId="77777777" w:rsidR="00D36E51" w:rsidRDefault="00000000">
      <w:pPr>
        <w:pStyle w:val="BodyText"/>
        <w:spacing w:before="1" w:line="230" w:lineRule="auto"/>
        <w:ind w:left="100" w:right="46"/>
        <w:jc w:val="both"/>
      </w:pPr>
      <w:r>
        <w:rPr>
          <w:color w:val="231F20"/>
          <w:w w:val="95"/>
        </w:rPr>
        <w:t xml:space="preserve">Asbestos fibers are </w:t>
      </w:r>
      <w:proofErr w:type="spellStart"/>
      <w:r>
        <w:rPr>
          <w:color w:val="231F20"/>
          <w:w w:val="95"/>
        </w:rPr>
        <w:t>clasificated</w:t>
      </w:r>
      <w:proofErr w:type="spellEnd"/>
      <w:r>
        <w:rPr>
          <w:color w:val="231F20"/>
          <w:w w:val="95"/>
        </w:rPr>
        <w:t xml:space="preserve"> in two varieties groups: serpentine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asbestos and amphibole asbestos [2] (Figure 1).</w:t>
      </w:r>
    </w:p>
    <w:p w14:paraId="660B5EAB" w14:textId="77777777" w:rsidR="00D36E51" w:rsidRDefault="00000000">
      <w:pPr>
        <w:pStyle w:val="ListParagraph"/>
        <w:numPr>
          <w:ilvl w:val="0"/>
          <w:numId w:val="7"/>
        </w:numPr>
        <w:tabs>
          <w:tab w:val="left" w:pos="459"/>
          <w:tab w:val="left" w:pos="460"/>
        </w:tabs>
        <w:spacing w:line="230" w:lineRule="auto"/>
        <w:ind w:right="39"/>
        <w:rPr>
          <w:sz w:val="20"/>
        </w:rPr>
      </w:pPr>
      <w:r>
        <w:rPr>
          <w:color w:val="231F20"/>
          <w:sz w:val="20"/>
        </w:rPr>
        <w:t>Serpentine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asbestos.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chrysotile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(white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asbestos)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group.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group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consists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silicates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magnesium</w:t>
      </w:r>
    </w:p>
    <w:p w14:paraId="5D3BB0F8" w14:textId="77777777" w:rsidR="00D36E51" w:rsidRDefault="00000000">
      <w:pPr>
        <w:pStyle w:val="BodyText"/>
        <w:spacing w:before="111" w:line="206" w:lineRule="auto"/>
        <w:ind w:left="460" w:right="117"/>
        <w:jc w:val="both"/>
      </w:pPr>
      <w:r>
        <w:br w:type="column"/>
      </w:r>
      <w:r>
        <w:rPr>
          <w:color w:val="231F20"/>
        </w:rPr>
        <w:t>and iron. Its simplified mineral formula is (</w:t>
      </w:r>
      <w:proofErr w:type="spellStart"/>
      <w:r>
        <w:rPr>
          <w:color w:val="231F20"/>
        </w:rPr>
        <w:t>MgFe</w:t>
      </w:r>
      <w:proofErr w:type="spellEnd"/>
      <w:r>
        <w:rPr>
          <w:color w:val="231F20"/>
        </w:rPr>
        <w:t>)</w:t>
      </w:r>
      <w:r>
        <w:rPr>
          <w:color w:val="231F20"/>
          <w:position w:val="-6"/>
          <w:sz w:val="11"/>
        </w:rPr>
        <w:t>3</w:t>
      </w:r>
      <w:r>
        <w:rPr>
          <w:color w:val="231F20"/>
          <w:spacing w:val="1"/>
          <w:position w:val="-6"/>
          <w:sz w:val="11"/>
        </w:rPr>
        <w:t xml:space="preserve"> </w:t>
      </w:r>
      <w:r>
        <w:rPr>
          <w:color w:val="231F20"/>
        </w:rPr>
        <w:t>Si</w:t>
      </w:r>
      <w:r>
        <w:rPr>
          <w:color w:val="231F20"/>
          <w:position w:val="-6"/>
          <w:sz w:val="11"/>
        </w:rPr>
        <w:t>2</w:t>
      </w:r>
      <w:r>
        <w:rPr>
          <w:color w:val="231F20"/>
        </w:rPr>
        <w:t>O</w:t>
      </w:r>
      <w:r>
        <w:rPr>
          <w:color w:val="231F20"/>
          <w:position w:val="-6"/>
          <w:sz w:val="11"/>
        </w:rPr>
        <w:t>5</w:t>
      </w:r>
      <w:r>
        <w:rPr>
          <w:color w:val="231F20"/>
          <w:spacing w:val="1"/>
          <w:position w:val="-6"/>
          <w:sz w:val="11"/>
        </w:rPr>
        <w:t xml:space="preserve"> </w:t>
      </w:r>
      <w:r>
        <w:rPr>
          <w:color w:val="231F20"/>
          <w:w w:val="95"/>
        </w:rPr>
        <w:t>(OH)</w:t>
      </w:r>
      <w:r>
        <w:rPr>
          <w:color w:val="231F20"/>
          <w:w w:val="95"/>
          <w:vertAlign w:val="subscript"/>
        </w:rPr>
        <w:t>4</w:t>
      </w:r>
      <w:r>
        <w:rPr>
          <w:color w:val="231F20"/>
          <w:w w:val="95"/>
        </w:rPr>
        <w:t xml:space="preserve"> [3,7]. We can see its molecular structure, according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phyllosilicates,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There,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silicon</w:t>
      </w:r>
    </w:p>
    <w:p w14:paraId="5600F4AE" w14:textId="77777777" w:rsidR="00D36E51" w:rsidRDefault="00000000">
      <w:pPr>
        <w:pStyle w:val="BodyText"/>
        <w:spacing w:before="4" w:line="230" w:lineRule="auto"/>
        <w:ind w:left="460" w:right="121"/>
        <w:jc w:val="both"/>
      </w:pPr>
      <w:r>
        <w:rPr>
          <w:color w:val="231F20"/>
          <w:w w:val="95"/>
        </w:rPr>
        <w:t>atoms in blue, the oxygen atoms in black, the hydroxyl atoms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 and magnesium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yellow.</w:t>
      </w:r>
    </w:p>
    <w:p w14:paraId="7DB7A833" w14:textId="77777777" w:rsidR="00D36E51" w:rsidRDefault="00D36E51">
      <w:pPr>
        <w:pStyle w:val="BodyText"/>
        <w:spacing w:before="8"/>
        <w:rPr>
          <w:sz w:val="8"/>
        </w:rPr>
      </w:pPr>
    </w:p>
    <w:p w14:paraId="09BCA970" w14:textId="77777777" w:rsidR="00D36E51" w:rsidRDefault="00000000">
      <w:pPr>
        <w:pStyle w:val="BodyText"/>
        <w:ind w:left="306"/>
      </w:pPr>
      <w:r>
        <w:pict w14:anchorId="423EC291">
          <v:group id="_x0000_s2140" style="width:235pt;height:196.45pt;mso-position-horizontal-relative:char;mso-position-vertical-relative:line" coordsize="4700,39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42" type="#_x0000_t75" style="position:absolute;left:65;top:65;width:4632;height:3835">
              <v:imagedata r:id="rId13" o:title=""/>
            </v:shape>
            <v:rect id="_x0000_s2141" style="position:absolute;left:2;top:2;width:4695;height:3924" filled="f" strokecolor="#231f20" strokeweight=".25pt"/>
            <w10:anchorlock/>
          </v:group>
        </w:pict>
      </w:r>
    </w:p>
    <w:p w14:paraId="25BCD95F" w14:textId="77777777" w:rsidR="00D36E51" w:rsidRDefault="00000000">
      <w:pPr>
        <w:pStyle w:val="BodyText"/>
        <w:spacing w:before="111"/>
        <w:ind w:left="100"/>
      </w:pPr>
      <w:r>
        <w:rPr>
          <w:b/>
          <w:color w:val="231F20"/>
          <w:w w:val="95"/>
        </w:rPr>
        <w:t>Figure</w:t>
      </w:r>
      <w:r>
        <w:rPr>
          <w:b/>
          <w:color w:val="231F20"/>
          <w:spacing w:val="21"/>
          <w:w w:val="95"/>
        </w:rPr>
        <w:t xml:space="preserve"> </w:t>
      </w:r>
      <w:r>
        <w:rPr>
          <w:b/>
          <w:color w:val="231F20"/>
          <w:w w:val="95"/>
        </w:rPr>
        <w:t>1:</w:t>
      </w:r>
      <w:r>
        <w:rPr>
          <w:b/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Asbestos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Main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Varieties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[2].</w:t>
      </w:r>
    </w:p>
    <w:p w14:paraId="58EBE761" w14:textId="77777777" w:rsidR="00D36E51" w:rsidRDefault="00D36E51">
      <w:pPr>
        <w:sectPr w:rsidR="00D36E51">
          <w:type w:val="continuous"/>
          <w:pgSz w:w="11910" w:h="16840"/>
          <w:pgMar w:top="320" w:right="600" w:bottom="960" w:left="620" w:header="720" w:footer="720" w:gutter="0"/>
          <w:cols w:num="2" w:space="720" w:equalWidth="0">
            <w:col w:w="5260" w:space="94"/>
            <w:col w:w="5336"/>
          </w:cols>
        </w:sectPr>
      </w:pPr>
    </w:p>
    <w:p w14:paraId="6D185438" w14:textId="77777777" w:rsidR="00D36E51" w:rsidRDefault="00D36E51">
      <w:pPr>
        <w:pStyle w:val="BodyText"/>
        <w:spacing w:before="2"/>
        <w:rPr>
          <w:sz w:val="13"/>
        </w:rPr>
      </w:pPr>
    </w:p>
    <w:p w14:paraId="5963DC55" w14:textId="77777777" w:rsidR="00D36E51" w:rsidRDefault="00000000">
      <w:pPr>
        <w:pStyle w:val="BodyText"/>
        <w:spacing w:line="20" w:lineRule="exact"/>
        <w:ind w:left="98"/>
        <w:rPr>
          <w:sz w:val="2"/>
        </w:rPr>
      </w:pPr>
      <w:r>
        <w:rPr>
          <w:sz w:val="2"/>
        </w:rPr>
      </w:r>
      <w:r>
        <w:rPr>
          <w:sz w:val="2"/>
        </w:rPr>
        <w:pict w14:anchorId="300EA548">
          <v:group id="_x0000_s2138" style="width:523.45pt;height:1pt;mso-position-horizontal-relative:char;mso-position-vertical-relative:line" coordsize="10469,20">
            <v:line id="_x0000_s2139" style="position:absolute" from="0,10" to="10469,10" strokecolor="#231f20" strokeweight="1pt"/>
            <w10:anchorlock/>
          </v:group>
        </w:pict>
      </w:r>
    </w:p>
    <w:p w14:paraId="6708899C" w14:textId="77777777" w:rsidR="00D36E51" w:rsidRDefault="00000000">
      <w:pPr>
        <w:pStyle w:val="BodyText"/>
        <w:spacing w:before="55" w:line="230" w:lineRule="auto"/>
        <w:ind w:left="5454" w:right="115"/>
        <w:jc w:val="both"/>
      </w:pPr>
      <w:r>
        <w:pict w14:anchorId="3CE77DEB">
          <v:group id="_x0000_s2135" style="position:absolute;left:0;text-align:left;margin-left:73.05pt;margin-top:4.75pt;width:177.65pt;height:170.5pt;z-index:15733248;mso-position-horizontal-relative:page" coordorigin="1461,95" coordsize="3553,3410">
            <v:shape id="_x0000_s2137" type="#_x0000_t75" style="position:absolute;left:1463;top:97;width:3536;height:3387">
              <v:imagedata r:id="rId14" o:title=""/>
            </v:shape>
            <v:rect id="_x0000_s2136" style="position:absolute;left:1463;top:97;width:3548;height:3405" filled="f" strokecolor="#231f20" strokeweight=".08644mm"/>
            <w10:wrap anchorx="page"/>
          </v:group>
        </w:pict>
      </w:r>
      <w:r>
        <w:pict w14:anchorId="17D67425">
          <v:group id="_x0000_s2132" style="position:absolute;left:0;text-align:left;margin-left:339.45pt;margin-top:73.15pt;width:184.1pt;height:143.5pt;z-index:15733760;mso-position-horizontal-relative:page" coordorigin="6789,1463" coordsize="3682,2870">
            <v:shape id="_x0000_s2134" type="#_x0000_t75" style="position:absolute;left:6791;top:1465;width:3661;height:2841">
              <v:imagedata r:id="rId15" o:title=""/>
            </v:shape>
            <v:rect id="_x0000_s2133" style="position:absolute;left:6791;top:1465;width:3677;height:2865" filled="f" strokecolor="#231f20" strokeweight=".25pt"/>
            <w10:wrap anchorx="page"/>
          </v:group>
        </w:pict>
      </w:r>
      <w:r>
        <w:rPr>
          <w:color w:val="231F20"/>
        </w:rPr>
        <w:t>In its natural state, chrysotile crystalline structure has strata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layers (Figure 5, Figure 7 and Figure 8), which can form small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fibers with diameters between 0.02 and 0.03 µm, and can reach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length-diameter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ratios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around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100/1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[3,7].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comparison between a chrysotile fibers bundle (Figure 4),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thousands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well,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eyelash.</w:t>
      </w:r>
    </w:p>
    <w:p w14:paraId="4D94129E" w14:textId="77777777" w:rsidR="00D36E51" w:rsidRDefault="00D36E51">
      <w:pPr>
        <w:pStyle w:val="BodyText"/>
      </w:pPr>
    </w:p>
    <w:p w14:paraId="449B1549" w14:textId="77777777" w:rsidR="00D36E51" w:rsidRDefault="00D36E51">
      <w:pPr>
        <w:pStyle w:val="BodyText"/>
      </w:pPr>
    </w:p>
    <w:p w14:paraId="0C8C5BDA" w14:textId="77777777" w:rsidR="00D36E51" w:rsidRDefault="00D36E51">
      <w:pPr>
        <w:pStyle w:val="BodyText"/>
      </w:pPr>
    </w:p>
    <w:p w14:paraId="7FAC74DC" w14:textId="77777777" w:rsidR="00D36E51" w:rsidRDefault="00D36E51">
      <w:pPr>
        <w:pStyle w:val="BodyText"/>
      </w:pPr>
    </w:p>
    <w:p w14:paraId="160C24BE" w14:textId="77777777" w:rsidR="00D36E51" w:rsidRDefault="00D36E51">
      <w:pPr>
        <w:pStyle w:val="BodyText"/>
      </w:pPr>
    </w:p>
    <w:p w14:paraId="6AEA5A92" w14:textId="77777777" w:rsidR="00D36E51" w:rsidRDefault="00D36E51">
      <w:pPr>
        <w:pStyle w:val="BodyText"/>
      </w:pPr>
    </w:p>
    <w:p w14:paraId="3BA1932B" w14:textId="77777777" w:rsidR="00D36E51" w:rsidRDefault="00D36E51">
      <w:pPr>
        <w:pStyle w:val="BodyText"/>
      </w:pPr>
    </w:p>
    <w:p w14:paraId="4097A37A" w14:textId="77777777" w:rsidR="00D36E51" w:rsidRDefault="00D36E51">
      <w:pPr>
        <w:pStyle w:val="BodyText"/>
      </w:pPr>
    </w:p>
    <w:p w14:paraId="14674468" w14:textId="77777777" w:rsidR="00D36E51" w:rsidRDefault="00D36E51">
      <w:pPr>
        <w:pStyle w:val="BodyText"/>
        <w:spacing w:before="4"/>
        <w:rPr>
          <w:sz w:val="22"/>
        </w:rPr>
      </w:pPr>
    </w:p>
    <w:p w14:paraId="58B80F63" w14:textId="77777777" w:rsidR="00D36E51" w:rsidRDefault="00D36E51">
      <w:pPr>
        <w:sectPr w:rsidR="00D36E51">
          <w:headerReference w:type="even" r:id="rId16"/>
          <w:headerReference w:type="default" r:id="rId17"/>
          <w:footerReference w:type="default" r:id="rId18"/>
          <w:headerReference w:type="first" r:id="rId19"/>
          <w:pgSz w:w="11910" w:h="16840"/>
          <w:pgMar w:top="1140" w:right="600" w:bottom="960" w:left="620" w:header="674" w:footer="773" w:gutter="0"/>
          <w:cols w:space="720"/>
        </w:sectPr>
      </w:pPr>
    </w:p>
    <w:p w14:paraId="28333F5A" w14:textId="77777777" w:rsidR="00D36E51" w:rsidRDefault="00000000">
      <w:pPr>
        <w:pStyle w:val="BodyText"/>
        <w:spacing w:before="99" w:line="230" w:lineRule="auto"/>
        <w:ind w:left="100" w:right="45"/>
        <w:jc w:val="both"/>
      </w:pPr>
      <w:r>
        <w:rPr>
          <w:b/>
          <w:color w:val="231F20"/>
        </w:rPr>
        <w:t>Figure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2: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Mineral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Chrysotile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Molecular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(author’s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Photograph)</w:t>
      </w:r>
    </w:p>
    <w:p w14:paraId="5112393C" w14:textId="77777777" w:rsidR="00D36E51" w:rsidRDefault="00D36E51">
      <w:pPr>
        <w:pStyle w:val="BodyText"/>
        <w:rPr>
          <w:sz w:val="19"/>
        </w:rPr>
      </w:pPr>
    </w:p>
    <w:p w14:paraId="432A8EF5" w14:textId="77777777" w:rsidR="00D36E51" w:rsidRDefault="00000000">
      <w:pPr>
        <w:pStyle w:val="BodyText"/>
        <w:spacing w:line="230" w:lineRule="auto"/>
        <w:ind w:left="100" w:right="41"/>
        <w:jc w:val="both"/>
      </w:pPr>
      <w:r>
        <w:rPr>
          <w:color w:val="231F20"/>
        </w:rPr>
        <w:t>Serpentines are a group of minerals formed by single-chain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silicates that do not occur in the form of crystals (except in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case of </w:t>
      </w:r>
      <w:proofErr w:type="spellStart"/>
      <w:r>
        <w:rPr>
          <w:color w:val="231F20"/>
          <w:w w:val="95"/>
        </w:rPr>
        <w:t>pseudomorphisms</w:t>
      </w:r>
      <w:proofErr w:type="spellEnd"/>
      <w:r>
        <w:rPr>
          <w:color w:val="231F20"/>
          <w:w w:val="95"/>
        </w:rPr>
        <w:t>). Its name is due to the undulations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banding that arise from the high metamorphic pressures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formation.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serpentine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fragment. This string becomes indefinite. Tetrahedra (SiO</w:t>
      </w:r>
      <w:r>
        <w:rPr>
          <w:color w:val="231F20"/>
          <w:vertAlign w:val="subscript"/>
        </w:rPr>
        <w:t>4</w:t>
      </w:r>
      <w:r>
        <w:rPr>
          <w:color w:val="231F20"/>
        </w:rPr>
        <w:t>)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attached vertex to vertex (oxygen atom to oxygen atom) in 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particular row [7]. We represent silicon atoms in blue and oxygen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atoms in black again.</w:t>
      </w:r>
    </w:p>
    <w:p w14:paraId="52BB36E0" w14:textId="77777777" w:rsidR="00D36E51" w:rsidRDefault="00D36E51">
      <w:pPr>
        <w:pStyle w:val="BodyText"/>
        <w:spacing w:before="7"/>
        <w:rPr>
          <w:sz w:val="4"/>
        </w:rPr>
      </w:pPr>
    </w:p>
    <w:p w14:paraId="73352276" w14:textId="77777777" w:rsidR="00D36E51" w:rsidRDefault="00000000">
      <w:pPr>
        <w:pStyle w:val="BodyText"/>
        <w:ind w:left="111"/>
      </w:pPr>
      <w:r>
        <w:pict w14:anchorId="3D76DE21">
          <v:group id="_x0000_s2129" style="width:254.2pt;height:146.9pt;mso-position-horizontal-relative:char;mso-position-vertical-relative:line" coordsize="5084,2938">
            <v:shape id="_x0000_s2131" type="#_x0000_t75" style="position:absolute;left:2;top:24;width:5038;height:2888">
              <v:imagedata r:id="rId20" o:title=""/>
            </v:shape>
            <v:rect id="_x0000_s2130" style="position:absolute;left:2;top:2;width:5079;height:2933" filled="f" strokecolor="#231f20" strokeweight=".25pt"/>
            <w10:anchorlock/>
          </v:group>
        </w:pict>
      </w:r>
    </w:p>
    <w:p w14:paraId="58780911" w14:textId="77777777" w:rsidR="00D36E51" w:rsidRDefault="00000000">
      <w:pPr>
        <w:pStyle w:val="BodyText"/>
        <w:spacing w:before="42"/>
        <w:ind w:left="100"/>
        <w:jc w:val="both"/>
      </w:pPr>
      <w:r>
        <w:rPr>
          <w:b/>
          <w:color w:val="231F20"/>
          <w:w w:val="95"/>
        </w:rPr>
        <w:t>Figure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w w:val="95"/>
        </w:rPr>
        <w:t>3:</w:t>
      </w:r>
      <w:r>
        <w:rPr>
          <w:b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Linear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Serpentine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Chain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Structure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(author’s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Photograph)</w:t>
      </w:r>
    </w:p>
    <w:p w14:paraId="1000C94A" w14:textId="77777777" w:rsidR="00D36E51" w:rsidRDefault="00D36E51">
      <w:pPr>
        <w:pStyle w:val="BodyText"/>
        <w:spacing w:before="11"/>
        <w:rPr>
          <w:sz w:val="18"/>
        </w:rPr>
      </w:pPr>
    </w:p>
    <w:p w14:paraId="0936D5E2" w14:textId="77777777" w:rsidR="00D36E51" w:rsidRDefault="00000000">
      <w:pPr>
        <w:pStyle w:val="BodyText"/>
        <w:spacing w:line="230" w:lineRule="auto"/>
        <w:ind w:left="100" w:right="38"/>
        <w:jc w:val="both"/>
      </w:pPr>
      <w:r>
        <w:rPr>
          <w:color w:val="231F20"/>
        </w:rPr>
        <w:t>They are alteration products of certain magnesium silicates,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 olivine and pyroxenes:</w:t>
      </w:r>
    </w:p>
    <w:p w14:paraId="17B7E2D8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0"/>
        </w:tabs>
        <w:spacing w:line="230" w:lineRule="auto"/>
        <w:ind w:right="40"/>
        <w:rPr>
          <w:sz w:val="20"/>
        </w:rPr>
      </w:pPr>
      <w:r>
        <w:rPr>
          <w:color w:val="231F20"/>
          <w:w w:val="95"/>
          <w:sz w:val="20"/>
        </w:rPr>
        <w:t>Olivine is magnesium iron silicate [(</w:t>
      </w:r>
      <w:proofErr w:type="spellStart"/>
      <w:proofErr w:type="gramStart"/>
      <w:r>
        <w:rPr>
          <w:color w:val="231F20"/>
          <w:w w:val="95"/>
          <w:sz w:val="20"/>
        </w:rPr>
        <w:t>Mg,Fe</w:t>
      </w:r>
      <w:proofErr w:type="spellEnd"/>
      <w:proofErr w:type="gramEnd"/>
      <w:r>
        <w:rPr>
          <w:color w:val="231F20"/>
          <w:w w:val="95"/>
          <w:sz w:val="20"/>
        </w:rPr>
        <w:t>)</w:t>
      </w:r>
      <w:r>
        <w:rPr>
          <w:color w:val="231F20"/>
          <w:w w:val="95"/>
          <w:sz w:val="20"/>
          <w:vertAlign w:val="subscript"/>
        </w:rPr>
        <w:t>2</w:t>
      </w:r>
      <w:r>
        <w:rPr>
          <w:color w:val="231F20"/>
          <w:w w:val="95"/>
          <w:sz w:val="20"/>
        </w:rPr>
        <w:t xml:space="preserve"> SiO</w:t>
      </w:r>
      <w:r>
        <w:rPr>
          <w:color w:val="231F20"/>
          <w:w w:val="95"/>
          <w:sz w:val="20"/>
          <w:vertAlign w:val="subscript"/>
        </w:rPr>
        <w:t>4</w:t>
      </w:r>
      <w:r>
        <w:rPr>
          <w:color w:val="231F20"/>
          <w:w w:val="95"/>
          <w:sz w:val="20"/>
        </w:rPr>
        <w:t>]. It is easily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z w:val="20"/>
        </w:rPr>
        <w:t>transformed into serpentine (hydrated magnesium silicate),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losing the iron in the form of magnetite [8]. It is one of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most abundant minerals on earth crust [7].</w:t>
      </w:r>
    </w:p>
    <w:p w14:paraId="0486449A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1"/>
        </w:tabs>
        <w:spacing w:line="230" w:lineRule="auto"/>
        <w:ind w:right="43"/>
        <w:rPr>
          <w:sz w:val="20"/>
        </w:rPr>
      </w:pPr>
      <w:r>
        <w:rPr>
          <w:color w:val="231F20"/>
          <w:sz w:val="20"/>
        </w:rPr>
        <w:t>Pyroxenes are monoclinic silicates of iron and calcium,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unalterable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attack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hydrochloric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acid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thanks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chemical composition [3,8].</w:t>
      </w:r>
    </w:p>
    <w:p w14:paraId="2E026A0A" w14:textId="77777777" w:rsidR="00D36E51" w:rsidRDefault="00D36E51">
      <w:pPr>
        <w:pStyle w:val="BodyText"/>
        <w:spacing w:before="6"/>
        <w:rPr>
          <w:sz w:val="18"/>
        </w:rPr>
      </w:pPr>
    </w:p>
    <w:p w14:paraId="2DAACDE9" w14:textId="77777777" w:rsidR="00D36E51" w:rsidRDefault="00000000">
      <w:pPr>
        <w:pStyle w:val="BodyText"/>
        <w:spacing w:line="230" w:lineRule="auto"/>
        <w:ind w:left="100" w:right="40"/>
        <w:jc w:val="both"/>
      </w:pP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polymorphic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crystallize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monoclinic system. However, here we are interested in the fibrous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polymorphic form, known as chrysotile or more commonly “white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asbestos”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(Figure 4 and Figure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6).</w:t>
      </w:r>
    </w:p>
    <w:p w14:paraId="0CAA3A0A" w14:textId="77777777" w:rsidR="00D36E51" w:rsidRDefault="00D36E51">
      <w:pPr>
        <w:pStyle w:val="BodyText"/>
        <w:spacing w:before="10"/>
        <w:rPr>
          <w:sz w:val="18"/>
        </w:rPr>
      </w:pPr>
    </w:p>
    <w:p w14:paraId="798155AA" w14:textId="77777777" w:rsidR="00D36E51" w:rsidRDefault="00000000">
      <w:pPr>
        <w:pStyle w:val="BodyText"/>
        <w:spacing w:line="230" w:lineRule="auto"/>
        <w:ind w:left="100" w:right="41"/>
        <w:jc w:val="both"/>
      </w:pPr>
      <w:r>
        <w:rPr>
          <w:color w:val="231F20"/>
          <w:w w:val="95"/>
        </w:rPr>
        <w:t>Serpentine is a very common mineral, resulting from the alteration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 olivine or pyroxenes. Chrysotile is the fibrous variety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serpentine.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frequently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magnesite,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chromite or magnetite [9]. Chrysotile fibers are formed by bending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sheets of antigorite (lamellar serpentine) to form tubes or fiber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bundles. Its genesis is hydrothermal.</w:t>
      </w:r>
    </w:p>
    <w:p w14:paraId="71C05843" w14:textId="77777777" w:rsidR="00D36E51" w:rsidRDefault="00000000">
      <w:pPr>
        <w:pStyle w:val="BodyText"/>
        <w:rPr>
          <w:sz w:val="22"/>
        </w:rPr>
      </w:pPr>
      <w:r>
        <w:br w:type="column"/>
      </w:r>
    </w:p>
    <w:p w14:paraId="7B06E5C4" w14:textId="77777777" w:rsidR="00D36E51" w:rsidRDefault="00D36E51">
      <w:pPr>
        <w:pStyle w:val="BodyText"/>
        <w:rPr>
          <w:sz w:val="22"/>
        </w:rPr>
      </w:pPr>
    </w:p>
    <w:p w14:paraId="52A991E7" w14:textId="77777777" w:rsidR="00D36E51" w:rsidRDefault="00D36E51">
      <w:pPr>
        <w:pStyle w:val="BodyText"/>
        <w:rPr>
          <w:sz w:val="22"/>
        </w:rPr>
      </w:pPr>
    </w:p>
    <w:p w14:paraId="4E4F34F1" w14:textId="77777777" w:rsidR="00D36E51" w:rsidRDefault="00D36E51">
      <w:pPr>
        <w:pStyle w:val="BodyText"/>
        <w:spacing w:before="1"/>
        <w:rPr>
          <w:sz w:val="19"/>
        </w:rPr>
      </w:pPr>
    </w:p>
    <w:p w14:paraId="4FAEDC37" w14:textId="77777777" w:rsidR="00D36E51" w:rsidRDefault="00000000">
      <w:pPr>
        <w:pStyle w:val="BodyText"/>
        <w:spacing w:line="230" w:lineRule="auto"/>
        <w:ind w:left="100" w:right="119"/>
        <w:jc w:val="both"/>
      </w:pPr>
      <w:r>
        <w:rPr>
          <w:b/>
          <w:color w:val="231F20"/>
          <w:w w:val="95"/>
        </w:rPr>
        <w:t xml:space="preserve">Figure 4: </w:t>
      </w:r>
      <w:r>
        <w:rPr>
          <w:color w:val="231F20"/>
          <w:w w:val="95"/>
        </w:rPr>
        <w:t>Mineral chrysotile sample from Arizona, USA (author’s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photograph)</w:t>
      </w:r>
    </w:p>
    <w:p w14:paraId="0242FB95" w14:textId="77777777" w:rsidR="00D36E51" w:rsidRDefault="00000000">
      <w:pPr>
        <w:pStyle w:val="BodyText"/>
        <w:rPr>
          <w:sz w:val="10"/>
        </w:rPr>
      </w:pPr>
      <w:r>
        <w:pict w14:anchorId="14346E3C">
          <v:group id="_x0000_s2126" style="position:absolute;margin-left:339.8pt;margin-top:7.75pt;width:184.1pt;height:116.95pt;z-index:-15725568;mso-wrap-distance-left:0;mso-wrap-distance-right:0;mso-position-horizontal-relative:page" coordorigin="6796,155" coordsize="3682,2339">
            <v:shape id="_x0000_s2128" type="#_x0000_t75" style="position:absolute;left:6798;top:157;width:3661;height:2314">
              <v:imagedata r:id="rId21" o:title=""/>
            </v:shape>
            <v:rect id="_x0000_s2127" style="position:absolute;left:6798;top:157;width:3677;height:2334" filled="f" strokecolor="#231f20" strokeweight=".25pt"/>
            <w10:wrap type="topAndBottom" anchorx="page"/>
          </v:group>
        </w:pict>
      </w:r>
    </w:p>
    <w:p w14:paraId="5EBA2F2F" w14:textId="77777777" w:rsidR="00D36E51" w:rsidRDefault="00000000">
      <w:pPr>
        <w:pStyle w:val="BodyText"/>
        <w:spacing w:before="116" w:line="230" w:lineRule="auto"/>
        <w:ind w:left="100" w:right="116"/>
        <w:jc w:val="both"/>
      </w:pPr>
      <w:r>
        <w:rPr>
          <w:b/>
          <w:color w:val="231F20"/>
        </w:rPr>
        <w:t xml:space="preserve">Figure 5: </w:t>
      </w:r>
      <w:r>
        <w:rPr>
          <w:color w:val="231F20"/>
        </w:rPr>
        <w:t>Chrysotile Fiber Group (Thousands of Tiny Fibers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Packed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Together)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Figure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4,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50X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Compared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Eyelash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(author’s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Photograph)</w:t>
      </w:r>
    </w:p>
    <w:p w14:paraId="27B116CA" w14:textId="77777777" w:rsidR="00D36E51" w:rsidRDefault="00000000">
      <w:pPr>
        <w:pStyle w:val="BodyText"/>
        <w:spacing w:before="11"/>
        <w:rPr>
          <w:sz w:val="10"/>
        </w:rPr>
      </w:pPr>
      <w:r>
        <w:pict w14:anchorId="3A75A9E5">
          <v:group id="_x0000_s2123" style="position:absolute;margin-left:338.5pt;margin-top:8.3pt;width:185pt;height:127.05pt;z-index:-15725056;mso-wrap-distance-left:0;mso-wrap-distance-right:0;mso-position-horizontal-relative:page" coordorigin="6770,166" coordsize="3700,2541">
            <v:shape id="_x0000_s2125" type="#_x0000_t75" style="position:absolute;left:6772;top:201;width:3687;height:2479">
              <v:imagedata r:id="rId22" o:title=""/>
            </v:shape>
            <v:rect id="_x0000_s2124" style="position:absolute;left:6772;top:168;width:3695;height:2536" filled="f" strokecolor="#231f20" strokeweight=".25pt"/>
            <w10:wrap type="topAndBottom" anchorx="page"/>
          </v:group>
        </w:pict>
      </w:r>
    </w:p>
    <w:p w14:paraId="4FC3FF66" w14:textId="77777777" w:rsidR="00D36E51" w:rsidRDefault="00000000">
      <w:pPr>
        <w:pStyle w:val="BodyText"/>
        <w:spacing w:before="121" w:line="230" w:lineRule="auto"/>
        <w:ind w:left="100" w:right="119"/>
        <w:jc w:val="both"/>
      </w:pPr>
      <w:r>
        <w:rPr>
          <w:b/>
          <w:color w:val="231F20"/>
        </w:rPr>
        <w:t xml:space="preserve">Figure 6: </w:t>
      </w:r>
      <w:r>
        <w:rPr>
          <w:color w:val="231F20"/>
        </w:rPr>
        <w:t>Mineral Chrysotile Sample on Matrix from Sierra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Nevada,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(author’s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Photograph).</w:t>
      </w:r>
    </w:p>
    <w:p w14:paraId="2D29D8DA" w14:textId="77777777" w:rsidR="00D36E51" w:rsidRDefault="00D36E51">
      <w:pPr>
        <w:pStyle w:val="BodyText"/>
        <w:spacing w:before="7"/>
        <w:rPr>
          <w:sz w:val="9"/>
        </w:rPr>
      </w:pPr>
    </w:p>
    <w:p w14:paraId="3970F325" w14:textId="77777777" w:rsidR="00D36E51" w:rsidRDefault="00000000">
      <w:pPr>
        <w:pStyle w:val="BodyText"/>
        <w:ind w:left="818"/>
      </w:pPr>
      <w:r>
        <w:pict w14:anchorId="578E0B02">
          <v:group id="_x0000_s2120" style="width:184.35pt;height:111.35pt;mso-position-horizontal-relative:char;mso-position-vertical-relative:line" coordsize="3687,2227">
            <v:shape id="_x0000_s2122" type="#_x0000_t75" style="position:absolute;left:51;top:39;width:3607;height:2167">
              <v:imagedata r:id="rId23" o:title=""/>
            </v:shape>
            <v:rect id="_x0000_s2121" style="position:absolute;left:2;top:2;width:3682;height:2222" filled="f" strokecolor="#231f20" strokeweight=".25pt"/>
            <w10:anchorlock/>
          </v:group>
        </w:pict>
      </w:r>
    </w:p>
    <w:p w14:paraId="3D2CA503" w14:textId="77777777" w:rsidR="00D36E51" w:rsidRDefault="00000000">
      <w:pPr>
        <w:pStyle w:val="BodyText"/>
        <w:spacing w:before="43" w:line="230" w:lineRule="auto"/>
        <w:ind w:left="100" w:right="118"/>
        <w:jc w:val="both"/>
      </w:pPr>
      <w:r>
        <w:rPr>
          <w:b/>
          <w:color w:val="231F20"/>
        </w:rPr>
        <w:t>Figure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7: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Chrysotile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50X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(author’s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Photograph)</w:t>
      </w:r>
    </w:p>
    <w:p w14:paraId="74C3445F" w14:textId="77777777" w:rsidR="00D36E51" w:rsidRDefault="00D36E51">
      <w:pPr>
        <w:spacing w:line="230" w:lineRule="auto"/>
        <w:jc w:val="both"/>
        <w:sectPr w:rsidR="00D36E51">
          <w:type w:val="continuous"/>
          <w:pgSz w:w="11910" w:h="16840"/>
          <w:pgMar w:top="320" w:right="600" w:bottom="960" w:left="620" w:header="720" w:footer="720" w:gutter="0"/>
          <w:cols w:num="2" w:space="720" w:equalWidth="0">
            <w:col w:w="5262" w:space="93"/>
            <w:col w:w="5335"/>
          </w:cols>
        </w:sectPr>
      </w:pPr>
    </w:p>
    <w:p w14:paraId="0222DA04" w14:textId="77777777" w:rsidR="00D36E51" w:rsidRDefault="00D36E51">
      <w:pPr>
        <w:pStyle w:val="BodyText"/>
        <w:spacing w:before="2"/>
        <w:rPr>
          <w:sz w:val="13"/>
        </w:rPr>
      </w:pPr>
    </w:p>
    <w:p w14:paraId="0E127557" w14:textId="77777777" w:rsidR="00D36E51" w:rsidRDefault="00000000">
      <w:pPr>
        <w:pStyle w:val="BodyText"/>
        <w:spacing w:line="20" w:lineRule="exact"/>
        <w:ind w:left="98"/>
        <w:rPr>
          <w:sz w:val="2"/>
        </w:rPr>
      </w:pPr>
      <w:r>
        <w:rPr>
          <w:sz w:val="2"/>
        </w:rPr>
      </w:r>
      <w:r>
        <w:rPr>
          <w:sz w:val="2"/>
        </w:rPr>
        <w:pict w14:anchorId="346C7AC3">
          <v:group id="_x0000_s2118" style="width:523.45pt;height:1pt;mso-position-horizontal-relative:char;mso-position-vertical-relative:line" coordsize="10469,20">
            <v:line id="_x0000_s2119" style="position:absolute" from="0,10" to="10469,10" strokecolor="#231f20" strokeweight="1pt"/>
            <w10:anchorlock/>
          </v:group>
        </w:pict>
      </w:r>
    </w:p>
    <w:p w14:paraId="752C52B0" w14:textId="77777777" w:rsidR="00D36E51" w:rsidRDefault="00000000">
      <w:pPr>
        <w:pStyle w:val="BodyText"/>
        <w:spacing w:before="89" w:line="230" w:lineRule="auto"/>
        <w:ind w:left="5454" w:right="116"/>
        <w:jc w:val="both"/>
      </w:pPr>
      <w:r>
        <w:pict w14:anchorId="40AE5EAF">
          <v:group id="_x0000_s2115" style="position:absolute;left:0;text-align:left;margin-left:52pt;margin-top:5.05pt;width:223.75pt;height:126.75pt;z-index:15736320;mso-position-horizontal-relative:page" coordorigin="1040,101" coordsize="4475,2535">
            <v:shape id="_x0000_s2117" type="#_x0000_t75" style="position:absolute;left:1042;top:103;width:4470;height:2530">
              <v:imagedata r:id="rId24" o:title=""/>
            </v:shape>
            <v:rect id="_x0000_s2116" style="position:absolute;left:1042;top:103;width:4470;height:2530" filled="f" strokecolor="#231f20" strokeweight=".25pt"/>
            <w10:wrap anchorx="page"/>
          </v:group>
        </w:pict>
      </w:r>
      <w:r>
        <w:pict w14:anchorId="7C73433A">
          <v:group id="_x0000_s2112" style="position:absolute;left:0;text-align:left;margin-left:358.9pt;margin-top:55.9pt;width:139pt;height:174.15pt;z-index:15736832;mso-position-horizontal-relative:page" coordorigin="7178,1118" coordsize="2780,3483">
            <v:shape id="_x0000_s2114" type="#_x0000_t75" style="position:absolute;left:7180;top:1120;width:2770;height:3478">
              <v:imagedata r:id="rId25" o:title=""/>
            </v:shape>
            <v:rect id="_x0000_s2113" style="position:absolute;left:7180;top:1120;width:2775;height:3478" filled="f" strokecolor="#231f20" strokeweight=".25pt"/>
            <w10:wrap anchorx="page"/>
          </v:group>
        </w:pict>
      </w:r>
      <w:r>
        <w:rPr>
          <w:color w:val="231F20"/>
          <w:spacing w:val="-1"/>
        </w:rPr>
        <w:t>Structure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amphiboles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related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structure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pyroxenes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[7,9]:</w:t>
      </w:r>
      <w:r>
        <w:rPr>
          <w:color w:val="231F20"/>
        </w:rPr>
        <w:t xml:space="preserve"> two laterally linked tetrahedral chains of pyroxenes (Figure 11).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This double chain of silicates gives them different properties from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serpentines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[10].</w:t>
      </w:r>
    </w:p>
    <w:p w14:paraId="406D10BD" w14:textId="77777777" w:rsidR="00D36E51" w:rsidRDefault="00D36E51">
      <w:pPr>
        <w:pStyle w:val="BodyText"/>
      </w:pPr>
    </w:p>
    <w:p w14:paraId="33280498" w14:textId="77777777" w:rsidR="00D36E51" w:rsidRDefault="00D36E51">
      <w:pPr>
        <w:pStyle w:val="BodyText"/>
      </w:pPr>
    </w:p>
    <w:p w14:paraId="2144FE35" w14:textId="77777777" w:rsidR="00D36E51" w:rsidRDefault="00D36E51">
      <w:pPr>
        <w:pStyle w:val="BodyText"/>
      </w:pPr>
    </w:p>
    <w:p w14:paraId="6ED8F990" w14:textId="77777777" w:rsidR="00D36E51" w:rsidRDefault="00D36E51">
      <w:pPr>
        <w:pStyle w:val="BodyText"/>
      </w:pPr>
    </w:p>
    <w:p w14:paraId="14EB0000" w14:textId="77777777" w:rsidR="00D36E51" w:rsidRDefault="00D36E51">
      <w:pPr>
        <w:pStyle w:val="BodyText"/>
      </w:pPr>
    </w:p>
    <w:p w14:paraId="166BCF0D" w14:textId="77777777" w:rsidR="00D36E51" w:rsidRDefault="00D36E51">
      <w:pPr>
        <w:pStyle w:val="BodyText"/>
      </w:pPr>
    </w:p>
    <w:p w14:paraId="40F2F167" w14:textId="77777777" w:rsidR="00D36E51" w:rsidRDefault="00D36E51">
      <w:pPr>
        <w:pStyle w:val="BodyText"/>
        <w:spacing w:before="1"/>
        <w:rPr>
          <w:sz w:val="24"/>
        </w:rPr>
      </w:pPr>
    </w:p>
    <w:p w14:paraId="4323C16D" w14:textId="77777777" w:rsidR="00D36E51" w:rsidRDefault="00D36E51">
      <w:pPr>
        <w:rPr>
          <w:sz w:val="24"/>
        </w:rPr>
        <w:sectPr w:rsidR="00D36E51">
          <w:pgSz w:w="11910" w:h="16840"/>
          <w:pgMar w:top="1140" w:right="600" w:bottom="960" w:left="620" w:header="674" w:footer="773" w:gutter="0"/>
          <w:cols w:space="720"/>
        </w:sectPr>
      </w:pPr>
    </w:p>
    <w:p w14:paraId="4DC0579A" w14:textId="77777777" w:rsidR="00D36E51" w:rsidRDefault="00000000">
      <w:pPr>
        <w:pStyle w:val="BodyText"/>
        <w:spacing w:before="100" w:line="230" w:lineRule="auto"/>
        <w:ind w:left="100" w:right="42"/>
        <w:jc w:val="both"/>
      </w:pPr>
      <w:r>
        <w:rPr>
          <w:b/>
          <w:color w:val="231F20"/>
        </w:rPr>
        <w:t>Figure</w:t>
      </w:r>
      <w:r>
        <w:rPr>
          <w:b/>
          <w:color w:val="231F20"/>
          <w:spacing w:val="47"/>
        </w:rPr>
        <w:t xml:space="preserve"> </w:t>
      </w:r>
      <w:r>
        <w:rPr>
          <w:b/>
          <w:color w:val="231F20"/>
        </w:rPr>
        <w:t>8:</w:t>
      </w:r>
      <w:r>
        <w:rPr>
          <w:b/>
          <w:color w:val="231F20"/>
          <w:spacing w:val="47"/>
        </w:rPr>
        <w:t xml:space="preserve"> </w:t>
      </w:r>
      <w:r>
        <w:rPr>
          <w:color w:val="231F20"/>
        </w:rPr>
        <w:t>Chrysotile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6,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50X,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Ruler (author’s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Photograph)</w:t>
      </w:r>
    </w:p>
    <w:p w14:paraId="66ED8316" w14:textId="77777777" w:rsidR="00D36E51" w:rsidRDefault="00D36E51">
      <w:pPr>
        <w:pStyle w:val="BodyText"/>
        <w:spacing w:before="11"/>
        <w:rPr>
          <w:sz w:val="18"/>
        </w:rPr>
      </w:pPr>
    </w:p>
    <w:p w14:paraId="40CAE285" w14:textId="77777777" w:rsidR="00D36E51" w:rsidRDefault="00000000">
      <w:pPr>
        <w:pStyle w:val="BodyText"/>
        <w:spacing w:line="230" w:lineRule="auto"/>
        <w:ind w:left="100" w:right="38"/>
        <w:jc w:val="both"/>
      </w:pPr>
      <w:r>
        <w:rPr>
          <w:color w:val="231F20"/>
        </w:rPr>
        <w:t>Serpentine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disseminated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igneous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rocks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metamorphic rocks. In the Figure 9 we can see a sample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extensive areas of regional metamorphism of Madagascar: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accumulations of very fine grain, whose color varies 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light green and yellowish green. For the purposes of this paper,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sample is interesting for the bright veinlets of chrysotile that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discover on it. (Figure 10).</w:t>
      </w:r>
    </w:p>
    <w:p w14:paraId="4260E800" w14:textId="77777777" w:rsidR="00D36E51" w:rsidRDefault="00D36E51">
      <w:pPr>
        <w:pStyle w:val="BodyText"/>
        <w:spacing w:before="3"/>
        <w:rPr>
          <w:sz w:val="9"/>
        </w:rPr>
      </w:pPr>
    </w:p>
    <w:p w14:paraId="1AB1201E" w14:textId="77777777" w:rsidR="00D36E51" w:rsidRDefault="00000000">
      <w:pPr>
        <w:pStyle w:val="BodyText"/>
        <w:ind w:left="767"/>
      </w:pPr>
      <w:r>
        <w:pict w14:anchorId="73CE12D9">
          <v:group id="_x0000_s2109" style="width:188.95pt;height:142pt;mso-position-horizontal-relative:char;mso-position-vertical-relative:line" coordsize="3779,2840">
            <v:shape id="_x0000_s2111" type="#_x0000_t75" style="position:absolute;left:2;top:2;width:3740;height:2821">
              <v:imagedata r:id="rId26" o:title=""/>
            </v:shape>
            <v:rect id="_x0000_s2110" style="position:absolute;left:2;top:2;width:3774;height:2835" filled="f" strokecolor="#231f20" strokeweight=".25pt"/>
            <w10:anchorlock/>
          </v:group>
        </w:pict>
      </w:r>
    </w:p>
    <w:p w14:paraId="1829E9C1" w14:textId="77777777" w:rsidR="00D36E51" w:rsidRDefault="00000000">
      <w:pPr>
        <w:pStyle w:val="BodyText"/>
        <w:spacing w:before="88" w:line="230" w:lineRule="auto"/>
        <w:ind w:left="100" w:right="42"/>
        <w:jc w:val="both"/>
      </w:pPr>
      <w:r>
        <w:rPr>
          <w:b/>
          <w:color w:val="231F20"/>
        </w:rPr>
        <w:t>Figure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9: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Mineral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Serpentine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Madagascar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(author’s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Photograph).</w:t>
      </w:r>
    </w:p>
    <w:p w14:paraId="1AF95633" w14:textId="77777777" w:rsidR="00D36E51" w:rsidRDefault="00D36E51">
      <w:pPr>
        <w:pStyle w:val="BodyText"/>
        <w:rPr>
          <w:sz w:val="11"/>
        </w:rPr>
      </w:pPr>
    </w:p>
    <w:p w14:paraId="6A6CA822" w14:textId="77777777" w:rsidR="00D36E51" w:rsidRDefault="00000000">
      <w:pPr>
        <w:pStyle w:val="BodyText"/>
        <w:ind w:left="767"/>
      </w:pPr>
      <w:r>
        <w:pict w14:anchorId="3B57536A">
          <v:group id="_x0000_s2106" style="width:188.95pt;height:109.55pt;mso-position-horizontal-relative:char;mso-position-vertical-relative:line" coordsize="3779,2191">
            <v:shape id="_x0000_s2108" type="#_x0000_t75" style="position:absolute;left:2;top:36;width:3740;height:2108">
              <v:imagedata r:id="rId27" o:title=""/>
            </v:shape>
            <v:rect id="_x0000_s2107" style="position:absolute;left:2;top:2;width:3774;height:2186" filled="f" strokecolor="#231f20" strokeweight=".25pt"/>
            <w10:anchorlock/>
          </v:group>
        </w:pict>
      </w:r>
    </w:p>
    <w:p w14:paraId="657B16BC" w14:textId="77777777" w:rsidR="00D36E51" w:rsidRDefault="00000000">
      <w:pPr>
        <w:pStyle w:val="BodyText"/>
        <w:spacing w:before="57" w:line="230" w:lineRule="auto"/>
        <w:ind w:left="100" w:right="41"/>
        <w:jc w:val="both"/>
      </w:pPr>
      <w:r>
        <w:rPr>
          <w:b/>
          <w:color w:val="231F20"/>
        </w:rPr>
        <w:t xml:space="preserve">Figure 10: </w:t>
      </w:r>
      <w:r>
        <w:rPr>
          <w:color w:val="231F20"/>
        </w:rPr>
        <w:t>Veinlets of Chrysotile over the Figure 9 Sample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Mineral,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25X (author’s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Photograph)</w:t>
      </w:r>
    </w:p>
    <w:p w14:paraId="3E242A33" w14:textId="77777777" w:rsidR="00D36E51" w:rsidRDefault="00000000">
      <w:pPr>
        <w:pStyle w:val="BodyText"/>
        <w:rPr>
          <w:sz w:val="26"/>
        </w:rPr>
      </w:pPr>
      <w:r>
        <w:br w:type="column"/>
      </w:r>
    </w:p>
    <w:p w14:paraId="0C73C2B1" w14:textId="77777777" w:rsidR="00D36E51" w:rsidRDefault="00D36E51">
      <w:pPr>
        <w:pStyle w:val="BodyText"/>
        <w:rPr>
          <w:sz w:val="26"/>
        </w:rPr>
      </w:pPr>
    </w:p>
    <w:p w14:paraId="5000C3CF" w14:textId="77777777" w:rsidR="00D36E51" w:rsidRDefault="00D36E51">
      <w:pPr>
        <w:pStyle w:val="BodyText"/>
        <w:rPr>
          <w:sz w:val="26"/>
        </w:rPr>
      </w:pPr>
    </w:p>
    <w:p w14:paraId="4864CF4A" w14:textId="77777777" w:rsidR="00D36E51" w:rsidRDefault="00D36E51">
      <w:pPr>
        <w:pStyle w:val="BodyText"/>
        <w:rPr>
          <w:sz w:val="26"/>
        </w:rPr>
      </w:pPr>
    </w:p>
    <w:p w14:paraId="5E7123B8" w14:textId="77777777" w:rsidR="00D36E51" w:rsidRDefault="00D36E51">
      <w:pPr>
        <w:pStyle w:val="BodyText"/>
        <w:rPr>
          <w:sz w:val="26"/>
        </w:rPr>
      </w:pPr>
    </w:p>
    <w:p w14:paraId="357441E1" w14:textId="77777777" w:rsidR="00D36E51" w:rsidRDefault="00D36E51">
      <w:pPr>
        <w:pStyle w:val="BodyText"/>
        <w:rPr>
          <w:sz w:val="26"/>
        </w:rPr>
      </w:pPr>
    </w:p>
    <w:p w14:paraId="48102E21" w14:textId="77777777" w:rsidR="00D36E51" w:rsidRDefault="00D36E51">
      <w:pPr>
        <w:pStyle w:val="BodyText"/>
        <w:spacing w:before="10"/>
        <w:rPr>
          <w:sz w:val="24"/>
        </w:rPr>
      </w:pPr>
    </w:p>
    <w:p w14:paraId="2FC67637" w14:textId="77777777" w:rsidR="00D36E51" w:rsidRDefault="00000000">
      <w:pPr>
        <w:pStyle w:val="BodyText"/>
        <w:spacing w:line="230" w:lineRule="auto"/>
        <w:ind w:left="100" w:right="120"/>
        <w:jc w:val="both"/>
      </w:pPr>
      <w:r>
        <w:rPr>
          <w:b/>
          <w:color w:val="231F20"/>
        </w:rPr>
        <w:t xml:space="preserve">Figure 11: </w:t>
      </w:r>
      <w:r>
        <w:rPr>
          <w:color w:val="231F20"/>
        </w:rPr>
        <w:t>Double-chain Inosilicate Structure (Amphibole),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SiO</w:t>
      </w:r>
      <w:r>
        <w:rPr>
          <w:color w:val="231F20"/>
          <w:vertAlign w:val="subscript"/>
        </w:rPr>
        <w:t>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Tetrahedrons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Fragment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(author’s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Photograph)</w:t>
      </w:r>
    </w:p>
    <w:p w14:paraId="6BB1E7BB" w14:textId="77777777" w:rsidR="00D36E51" w:rsidRDefault="00000000">
      <w:pPr>
        <w:pStyle w:val="BodyText"/>
        <w:spacing w:before="218" w:line="230" w:lineRule="auto"/>
        <w:ind w:left="100" w:right="115"/>
        <w:jc w:val="both"/>
      </w:pPr>
      <w:r>
        <w:rPr>
          <w:color w:val="231F20"/>
          <w:w w:val="95"/>
        </w:rPr>
        <w:t>Crocidolite,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dangerous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variety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asbestos,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metasomatic: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means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generated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metamorphism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(temperature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increase caused by the intrusion of magma into cooler country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rock).</w:t>
      </w:r>
    </w:p>
    <w:p w14:paraId="2313E347" w14:textId="77777777" w:rsidR="00D36E51" w:rsidRDefault="00D36E51">
      <w:pPr>
        <w:pStyle w:val="BodyText"/>
        <w:spacing w:before="10"/>
        <w:rPr>
          <w:sz w:val="18"/>
        </w:rPr>
      </w:pPr>
    </w:p>
    <w:p w14:paraId="4D02D576" w14:textId="77777777" w:rsidR="00D36E51" w:rsidRDefault="00000000">
      <w:pPr>
        <w:pStyle w:val="BodyText"/>
        <w:spacing w:line="230" w:lineRule="auto"/>
        <w:ind w:left="100" w:right="117"/>
        <w:jc w:val="both"/>
      </w:pPr>
      <w:r>
        <w:rPr>
          <w:color w:val="231F20"/>
        </w:rPr>
        <w:t>These fibers are straight; its diameter is ten times greater than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serpentine fibers, with differences between the different varieties.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So, crocidolite size is between 0.06 and 1.2 µm (Figure 12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Figure 13), amosite between 0.15 and 1.5 µm and anthophyllite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0.25 and 2.5 µm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[3,7].</w:t>
      </w:r>
    </w:p>
    <w:p w14:paraId="00C3F254" w14:textId="77777777" w:rsidR="00D36E51" w:rsidRDefault="00D36E51">
      <w:pPr>
        <w:pStyle w:val="BodyText"/>
        <w:spacing w:before="3"/>
        <w:rPr>
          <w:sz w:val="8"/>
        </w:rPr>
      </w:pPr>
    </w:p>
    <w:p w14:paraId="7834278D" w14:textId="77777777" w:rsidR="00D36E51" w:rsidRDefault="00000000">
      <w:pPr>
        <w:pStyle w:val="BodyText"/>
        <w:ind w:left="981"/>
      </w:pPr>
      <w:r>
        <w:pict w14:anchorId="319DA94B">
          <v:group id="_x0000_s2103" style="width:167.6pt;height:134.8pt;mso-position-horizontal-relative:char;mso-position-vertical-relative:line" coordsize="3352,2696">
            <v:shape id="_x0000_s2105" type="#_x0000_t75" style="position:absolute;left:2;top:2;width:3347;height:2674">
              <v:imagedata r:id="rId28" o:title=""/>
            </v:shape>
            <v:rect id="_x0000_s2104" style="position:absolute;left:2;top:2;width:3347;height:2691" filled="f" strokecolor="#231f20" strokeweight=".25pt"/>
            <w10:anchorlock/>
          </v:group>
        </w:pict>
      </w:r>
    </w:p>
    <w:p w14:paraId="03DE3E6B" w14:textId="77777777" w:rsidR="00D36E51" w:rsidRDefault="00000000">
      <w:pPr>
        <w:pStyle w:val="BodyText"/>
        <w:spacing w:before="31" w:line="230" w:lineRule="auto"/>
        <w:ind w:left="100" w:right="116"/>
        <w:jc w:val="both"/>
      </w:pPr>
      <w:r>
        <w:rPr>
          <w:b/>
          <w:color w:val="231F20"/>
        </w:rPr>
        <w:t>Figure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12: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Blue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Crocidolite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Brazil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(author’s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Photograph).</w:t>
      </w:r>
    </w:p>
    <w:p w14:paraId="000D46FF" w14:textId="77777777" w:rsidR="00D36E51" w:rsidRDefault="00D36E51">
      <w:pPr>
        <w:spacing w:line="230" w:lineRule="auto"/>
        <w:jc w:val="both"/>
        <w:sectPr w:rsidR="00D36E51">
          <w:type w:val="continuous"/>
          <w:pgSz w:w="11910" w:h="16840"/>
          <w:pgMar w:top="320" w:right="600" w:bottom="960" w:left="620" w:header="720" w:footer="720" w:gutter="0"/>
          <w:cols w:num="2" w:space="720" w:equalWidth="0">
            <w:col w:w="5259" w:space="95"/>
            <w:col w:w="5336"/>
          </w:cols>
        </w:sectPr>
      </w:pPr>
    </w:p>
    <w:p w14:paraId="186959FD" w14:textId="77777777" w:rsidR="00D36E51" w:rsidRDefault="00D36E51">
      <w:pPr>
        <w:pStyle w:val="BodyText"/>
        <w:spacing w:before="4"/>
        <w:rPr>
          <w:sz w:val="10"/>
        </w:rPr>
      </w:pPr>
    </w:p>
    <w:p w14:paraId="1CADFEFA" w14:textId="77777777" w:rsidR="00D36E51" w:rsidRDefault="00000000">
      <w:pPr>
        <w:pStyle w:val="ListParagraph"/>
        <w:numPr>
          <w:ilvl w:val="0"/>
          <w:numId w:val="7"/>
        </w:numPr>
        <w:tabs>
          <w:tab w:val="left" w:pos="819"/>
          <w:tab w:val="left" w:pos="820"/>
        </w:tabs>
        <w:spacing w:before="100" w:line="230" w:lineRule="auto"/>
        <w:ind w:left="100" w:right="5468" w:firstLine="0"/>
        <w:jc w:val="both"/>
        <w:rPr>
          <w:sz w:val="20"/>
        </w:rPr>
      </w:pPr>
      <w:r>
        <w:pict w14:anchorId="08748082">
          <v:group id="_x0000_s2100" style="position:absolute;left:0;text-align:left;margin-left:347.8pt;margin-top:-20.65pt;width:167.6pt;height:127pt;z-index:15737344;mso-position-horizontal-relative:page" coordorigin="6956,-413" coordsize="3352,2540">
            <v:shape id="_x0000_s2102" type="#_x0000_t75" style="position:absolute;left:6958;top:-361;width:3347;height:2469">
              <v:imagedata r:id="rId29" o:title=""/>
            </v:shape>
            <v:rect id="_x0000_s2101" style="position:absolute;left:6958;top:-411;width:3347;height:2535" filled="f" strokecolor="#231f20" strokeweight=".25pt"/>
            <w10:wrap anchorx="page"/>
          </v:group>
        </w:pict>
      </w:r>
      <w:r>
        <w:rPr>
          <w:color w:val="231F20"/>
          <w:w w:val="95"/>
          <w:sz w:val="20"/>
        </w:rPr>
        <w:t>Amphibole asbestos. This is a group of minerals formed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by double-chain silicates with the same type of elements 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pyroxenes (Figure 11), to which hydroxyl groups (OH) are added.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generally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elongated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acicular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shapes,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found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mainly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in igneous and metamorphic rocks. In this group, among others,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[11]:</w:t>
      </w:r>
    </w:p>
    <w:p w14:paraId="5A1B8990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1"/>
        </w:tabs>
        <w:spacing w:line="216" w:lineRule="exact"/>
        <w:ind w:hanging="361"/>
        <w:rPr>
          <w:sz w:val="20"/>
        </w:rPr>
      </w:pPr>
      <w:r>
        <w:rPr>
          <w:color w:val="231F20"/>
          <w:sz w:val="20"/>
        </w:rPr>
        <w:t>Crocidolite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“blue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asbestos”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(whose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simplified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mineral</w:t>
      </w:r>
    </w:p>
    <w:p w14:paraId="6D7951A5" w14:textId="77777777" w:rsidR="00D36E51" w:rsidRDefault="00000000">
      <w:pPr>
        <w:pStyle w:val="BodyText"/>
        <w:spacing w:line="141" w:lineRule="exact"/>
        <w:ind w:left="460"/>
      </w:pPr>
      <w:r>
        <w:rPr>
          <w:color w:val="231F20"/>
        </w:rPr>
        <w:t>formula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Na(</w:t>
      </w:r>
      <w:proofErr w:type="gramEnd"/>
      <w:r>
        <w:rPr>
          <w:color w:val="231F20"/>
        </w:rPr>
        <w:t>Fe</w:t>
      </w:r>
      <w:r>
        <w:rPr>
          <w:color w:val="231F20"/>
          <w:vertAlign w:val="superscript"/>
        </w:rPr>
        <w:t>+3</w:t>
      </w:r>
      <w:r>
        <w:rPr>
          <w:color w:val="231F20"/>
        </w:rPr>
        <w:t>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(Fe</w:t>
      </w:r>
      <w:r>
        <w:rPr>
          <w:color w:val="231F20"/>
          <w:vertAlign w:val="superscript"/>
        </w:rPr>
        <w:t>+3</w:t>
      </w:r>
      <w:r>
        <w:rPr>
          <w:color w:val="231F20"/>
        </w:rPr>
        <w:t>)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(OH)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)</w:t>
      </w:r>
    </w:p>
    <w:p w14:paraId="623E1C34" w14:textId="77777777" w:rsidR="00D36E51" w:rsidRDefault="00000000">
      <w:pPr>
        <w:tabs>
          <w:tab w:val="left" w:pos="2532"/>
          <w:tab w:val="left" w:pos="2807"/>
          <w:tab w:val="left" w:pos="3598"/>
        </w:tabs>
        <w:spacing w:before="1" w:line="78" w:lineRule="exact"/>
        <w:ind w:left="2016"/>
        <w:rPr>
          <w:sz w:val="11"/>
        </w:rPr>
      </w:pPr>
      <w:r>
        <w:rPr>
          <w:color w:val="231F20"/>
          <w:w w:val="105"/>
          <w:sz w:val="11"/>
        </w:rPr>
        <w:t>3</w:t>
      </w:r>
      <w:r>
        <w:rPr>
          <w:color w:val="231F20"/>
          <w:w w:val="105"/>
          <w:sz w:val="11"/>
        </w:rPr>
        <w:tab/>
        <w:t>2</w:t>
      </w:r>
      <w:r>
        <w:rPr>
          <w:color w:val="231F20"/>
          <w:w w:val="105"/>
          <w:sz w:val="11"/>
        </w:rPr>
        <w:tab/>
        <w:t xml:space="preserve">8   </w:t>
      </w:r>
      <w:r>
        <w:rPr>
          <w:color w:val="231F20"/>
          <w:spacing w:val="28"/>
          <w:w w:val="105"/>
          <w:sz w:val="11"/>
        </w:rPr>
        <w:t xml:space="preserve"> </w:t>
      </w:r>
      <w:r>
        <w:rPr>
          <w:color w:val="231F20"/>
          <w:w w:val="105"/>
          <w:sz w:val="11"/>
        </w:rPr>
        <w:t>22</w:t>
      </w:r>
      <w:r>
        <w:rPr>
          <w:color w:val="231F20"/>
          <w:w w:val="105"/>
          <w:sz w:val="11"/>
        </w:rPr>
        <w:tab/>
        <w:t>2</w:t>
      </w:r>
    </w:p>
    <w:p w14:paraId="03CCDB13" w14:textId="77777777" w:rsidR="00D36E51" w:rsidRDefault="00D36E51">
      <w:pPr>
        <w:spacing w:line="78" w:lineRule="exact"/>
        <w:rPr>
          <w:sz w:val="11"/>
        </w:rPr>
        <w:sectPr w:rsidR="00D36E51">
          <w:type w:val="continuous"/>
          <w:pgSz w:w="11910" w:h="16840"/>
          <w:pgMar w:top="320" w:right="600" w:bottom="960" w:left="620" w:header="720" w:footer="720" w:gutter="0"/>
          <w:cols w:space="720"/>
        </w:sectPr>
      </w:pPr>
    </w:p>
    <w:p w14:paraId="64FD15C2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42" w:lineRule="exact"/>
        <w:jc w:val="left"/>
        <w:rPr>
          <w:sz w:val="20"/>
        </w:rPr>
      </w:pPr>
      <w:r>
        <w:rPr>
          <w:color w:val="231F20"/>
          <w:sz w:val="20"/>
        </w:rPr>
        <w:t>Amosite 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“brown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asbestos”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((</w:t>
      </w:r>
      <w:proofErr w:type="spellStart"/>
      <w:proofErr w:type="gramStart"/>
      <w:r>
        <w:rPr>
          <w:color w:val="231F20"/>
          <w:sz w:val="20"/>
        </w:rPr>
        <w:t>Fe,Mg</w:t>
      </w:r>
      <w:proofErr w:type="spellEnd"/>
      <w:proofErr w:type="gramEnd"/>
      <w:r>
        <w:rPr>
          <w:color w:val="231F20"/>
          <w:sz w:val="20"/>
        </w:rPr>
        <w:t>)</w:t>
      </w:r>
      <w:r>
        <w:rPr>
          <w:color w:val="231F20"/>
          <w:position w:val="-6"/>
          <w:sz w:val="11"/>
        </w:rPr>
        <w:t>7</w:t>
      </w:r>
      <w:r>
        <w:rPr>
          <w:color w:val="231F20"/>
          <w:spacing w:val="24"/>
          <w:position w:val="-6"/>
          <w:sz w:val="11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position w:val="-6"/>
          <w:sz w:val="11"/>
        </w:rPr>
        <w:t>8</w:t>
      </w:r>
      <w:r>
        <w:rPr>
          <w:color w:val="231F20"/>
          <w:sz w:val="20"/>
        </w:rPr>
        <w:t>O</w:t>
      </w:r>
      <w:r>
        <w:rPr>
          <w:color w:val="231F20"/>
          <w:position w:val="-6"/>
          <w:sz w:val="11"/>
        </w:rPr>
        <w:t>22</w:t>
      </w:r>
      <w:r>
        <w:rPr>
          <w:color w:val="231F20"/>
          <w:spacing w:val="24"/>
          <w:position w:val="-6"/>
          <w:sz w:val="11"/>
        </w:rPr>
        <w:t xml:space="preserve"> </w:t>
      </w:r>
      <w:r>
        <w:rPr>
          <w:color w:val="231F20"/>
          <w:sz w:val="20"/>
        </w:rPr>
        <w:t>(OH)</w:t>
      </w:r>
      <w:r>
        <w:rPr>
          <w:color w:val="231F20"/>
          <w:position w:val="-6"/>
          <w:sz w:val="11"/>
        </w:rPr>
        <w:t>2</w:t>
      </w:r>
      <w:r>
        <w:rPr>
          <w:color w:val="231F20"/>
          <w:sz w:val="20"/>
        </w:rPr>
        <w:t>),</w:t>
      </w:r>
    </w:p>
    <w:p w14:paraId="5C38939C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before="13" w:line="160" w:lineRule="auto"/>
        <w:jc w:val="left"/>
        <w:rPr>
          <w:sz w:val="20"/>
        </w:rPr>
      </w:pPr>
      <w:r>
        <w:rPr>
          <w:color w:val="231F20"/>
          <w:sz w:val="20"/>
        </w:rPr>
        <w:t>Tremolite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(Ca</w:t>
      </w:r>
      <w:r>
        <w:rPr>
          <w:color w:val="231F20"/>
          <w:position w:val="-6"/>
          <w:sz w:val="11"/>
        </w:rPr>
        <w:t>2</w:t>
      </w:r>
      <w:r>
        <w:rPr>
          <w:color w:val="231F20"/>
          <w:sz w:val="20"/>
        </w:rPr>
        <w:t>Mg</w:t>
      </w:r>
      <w:r>
        <w:rPr>
          <w:color w:val="231F20"/>
          <w:position w:val="-6"/>
          <w:sz w:val="11"/>
        </w:rPr>
        <w:t>5</w:t>
      </w:r>
      <w:r>
        <w:rPr>
          <w:color w:val="231F20"/>
          <w:spacing w:val="25"/>
          <w:position w:val="-6"/>
          <w:sz w:val="11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position w:val="-6"/>
          <w:sz w:val="11"/>
        </w:rPr>
        <w:t>8</w:t>
      </w:r>
      <w:r>
        <w:rPr>
          <w:color w:val="231F20"/>
          <w:sz w:val="20"/>
        </w:rPr>
        <w:t>O</w:t>
      </w:r>
      <w:r>
        <w:rPr>
          <w:color w:val="231F20"/>
          <w:position w:val="-6"/>
          <w:sz w:val="11"/>
        </w:rPr>
        <w:t>22</w:t>
      </w:r>
      <w:r>
        <w:rPr>
          <w:color w:val="231F20"/>
          <w:spacing w:val="24"/>
          <w:position w:val="-6"/>
          <w:sz w:val="11"/>
        </w:rPr>
        <w:t xml:space="preserve"> </w:t>
      </w:r>
      <w:r>
        <w:rPr>
          <w:color w:val="231F20"/>
          <w:sz w:val="20"/>
        </w:rPr>
        <w:t>(OH)</w:t>
      </w:r>
      <w:r>
        <w:rPr>
          <w:color w:val="231F20"/>
          <w:position w:val="-6"/>
          <w:sz w:val="11"/>
        </w:rPr>
        <w:t>2</w:t>
      </w:r>
      <w:r>
        <w:rPr>
          <w:color w:val="231F20"/>
          <w:sz w:val="20"/>
        </w:rPr>
        <w:t>),</w:t>
      </w:r>
    </w:p>
    <w:p w14:paraId="0183A33D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before="13" w:line="160" w:lineRule="auto"/>
        <w:jc w:val="left"/>
        <w:rPr>
          <w:sz w:val="20"/>
        </w:rPr>
      </w:pPr>
      <w:r>
        <w:rPr>
          <w:color w:val="231F20"/>
          <w:sz w:val="20"/>
        </w:rPr>
        <w:t>Anthophyllite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((</w:t>
      </w:r>
      <w:proofErr w:type="spellStart"/>
      <w:proofErr w:type="gramStart"/>
      <w:r>
        <w:rPr>
          <w:color w:val="231F20"/>
          <w:sz w:val="20"/>
        </w:rPr>
        <w:t>Fe,Mg</w:t>
      </w:r>
      <w:proofErr w:type="spellEnd"/>
      <w:proofErr w:type="gramEnd"/>
      <w:r>
        <w:rPr>
          <w:color w:val="231F20"/>
          <w:sz w:val="20"/>
        </w:rPr>
        <w:t>)</w:t>
      </w:r>
      <w:r>
        <w:rPr>
          <w:color w:val="231F20"/>
          <w:position w:val="-6"/>
          <w:sz w:val="11"/>
        </w:rPr>
        <w:t>7</w:t>
      </w:r>
      <w:r>
        <w:rPr>
          <w:color w:val="231F20"/>
          <w:spacing w:val="24"/>
          <w:position w:val="-6"/>
          <w:sz w:val="11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position w:val="-6"/>
          <w:sz w:val="11"/>
        </w:rPr>
        <w:t>8</w:t>
      </w:r>
      <w:r>
        <w:rPr>
          <w:color w:val="231F20"/>
          <w:sz w:val="20"/>
        </w:rPr>
        <w:t>O</w:t>
      </w:r>
      <w:r>
        <w:rPr>
          <w:color w:val="231F20"/>
          <w:position w:val="-6"/>
          <w:sz w:val="11"/>
        </w:rPr>
        <w:t>22</w:t>
      </w:r>
      <w:r>
        <w:rPr>
          <w:color w:val="231F20"/>
          <w:spacing w:val="23"/>
          <w:position w:val="-6"/>
          <w:sz w:val="11"/>
        </w:rPr>
        <w:t xml:space="preserve"> </w:t>
      </w:r>
      <w:r>
        <w:rPr>
          <w:color w:val="231F20"/>
          <w:sz w:val="20"/>
        </w:rPr>
        <w:t>(OH)</w:t>
      </w:r>
      <w:r>
        <w:rPr>
          <w:color w:val="231F20"/>
          <w:position w:val="-6"/>
          <w:sz w:val="11"/>
        </w:rPr>
        <w:t>2</w:t>
      </w:r>
      <w:r>
        <w:rPr>
          <w:color w:val="231F20"/>
          <w:sz w:val="20"/>
        </w:rPr>
        <w:t>),</w:t>
      </w:r>
    </w:p>
    <w:p w14:paraId="321A0D4A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199" w:lineRule="auto"/>
        <w:jc w:val="left"/>
        <w:rPr>
          <w:sz w:val="20"/>
        </w:rPr>
      </w:pPr>
      <w:r>
        <w:rPr>
          <w:color w:val="231F20"/>
          <w:sz w:val="20"/>
        </w:rPr>
        <w:t>Actinolite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(Ca</w:t>
      </w:r>
      <w:r>
        <w:rPr>
          <w:color w:val="231F20"/>
          <w:position w:val="-6"/>
          <w:sz w:val="11"/>
        </w:rPr>
        <w:t>2</w:t>
      </w:r>
      <w:r>
        <w:rPr>
          <w:color w:val="231F20"/>
          <w:sz w:val="20"/>
        </w:rPr>
        <w:t>Mg</w:t>
      </w:r>
      <w:r>
        <w:rPr>
          <w:color w:val="231F20"/>
          <w:position w:val="-6"/>
          <w:sz w:val="11"/>
        </w:rPr>
        <w:t>5</w:t>
      </w:r>
      <w:r>
        <w:rPr>
          <w:color w:val="231F20"/>
          <w:spacing w:val="24"/>
          <w:position w:val="-6"/>
          <w:sz w:val="11"/>
        </w:rPr>
        <w:t xml:space="preserve"> </w:t>
      </w:r>
      <w:r>
        <w:rPr>
          <w:color w:val="231F20"/>
          <w:sz w:val="20"/>
        </w:rPr>
        <w:t>Si8O</w:t>
      </w:r>
      <w:r>
        <w:rPr>
          <w:color w:val="231F20"/>
          <w:position w:val="-6"/>
          <w:sz w:val="11"/>
        </w:rPr>
        <w:t>22</w:t>
      </w:r>
      <w:r>
        <w:rPr>
          <w:color w:val="231F20"/>
          <w:spacing w:val="23"/>
          <w:position w:val="-6"/>
          <w:sz w:val="11"/>
        </w:rPr>
        <w:t xml:space="preserve"> </w:t>
      </w:r>
      <w:r>
        <w:rPr>
          <w:color w:val="231F20"/>
          <w:sz w:val="20"/>
        </w:rPr>
        <w:t>(OH)</w:t>
      </w:r>
      <w:r>
        <w:rPr>
          <w:color w:val="231F20"/>
          <w:position w:val="-6"/>
          <w:sz w:val="11"/>
        </w:rPr>
        <w:t>2</w:t>
      </w:r>
      <w:r>
        <w:rPr>
          <w:color w:val="231F20"/>
          <w:sz w:val="20"/>
        </w:rPr>
        <w:t>).</w:t>
      </w:r>
    </w:p>
    <w:p w14:paraId="2C7C9738" w14:textId="77777777" w:rsidR="00D36E51" w:rsidRDefault="00000000">
      <w:pPr>
        <w:pStyle w:val="BodyText"/>
        <w:rPr>
          <w:sz w:val="22"/>
        </w:rPr>
      </w:pPr>
      <w:r>
        <w:br w:type="column"/>
      </w:r>
    </w:p>
    <w:p w14:paraId="42C1FB53" w14:textId="77777777" w:rsidR="00D36E51" w:rsidRDefault="00000000">
      <w:pPr>
        <w:pStyle w:val="BodyText"/>
        <w:spacing w:before="186" w:line="230" w:lineRule="auto"/>
        <w:ind w:left="100"/>
      </w:pPr>
      <w:r>
        <w:rPr>
          <w:b/>
          <w:color w:val="231F20"/>
        </w:rPr>
        <w:t>Figure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13: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Crocidolite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Bundle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50X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(author’s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Photograph)</w:t>
      </w:r>
    </w:p>
    <w:p w14:paraId="26D37549" w14:textId="77777777" w:rsidR="00D36E51" w:rsidRDefault="00D36E51">
      <w:pPr>
        <w:spacing w:line="230" w:lineRule="auto"/>
        <w:sectPr w:rsidR="00D36E51">
          <w:type w:val="continuous"/>
          <w:pgSz w:w="11910" w:h="16840"/>
          <w:pgMar w:top="320" w:right="600" w:bottom="960" w:left="620" w:header="720" w:footer="720" w:gutter="0"/>
          <w:cols w:num="2" w:space="720" w:equalWidth="0">
            <w:col w:w="4869" w:space="485"/>
            <w:col w:w="5336"/>
          </w:cols>
        </w:sectPr>
      </w:pPr>
    </w:p>
    <w:p w14:paraId="19473050" w14:textId="77777777" w:rsidR="00D36E51" w:rsidRDefault="00000000">
      <w:pPr>
        <w:pStyle w:val="BodyText"/>
        <w:spacing w:before="131" w:line="230" w:lineRule="auto"/>
        <w:ind w:left="100" w:right="114"/>
        <w:jc w:val="both"/>
      </w:pPr>
      <w:r>
        <w:rPr>
          <w:color w:val="231F20"/>
        </w:rPr>
        <w:lastRenderedPageBreak/>
        <w:t>The most used types of asbestos are chrysotile, amosite and crocidolite. Leaving aside the general classification of serpentines 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amphiboles each of the types analyzed above has its distinctive properties and different applications, due to that different chemical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already mentioned [3-5] (Table 1):</w:t>
      </w:r>
    </w:p>
    <w:p w14:paraId="5B1528C7" w14:textId="77777777" w:rsidR="00D36E51" w:rsidRDefault="00D36E51">
      <w:pPr>
        <w:pStyle w:val="BodyText"/>
        <w:spacing w:before="3"/>
        <w:rPr>
          <w:sz w:val="18"/>
        </w:rPr>
      </w:pPr>
    </w:p>
    <w:p w14:paraId="55CA5194" w14:textId="77777777" w:rsidR="00D36E51" w:rsidRDefault="00000000">
      <w:pPr>
        <w:pStyle w:val="Heading1"/>
        <w:spacing w:after="37" w:line="240" w:lineRule="auto"/>
        <w:ind w:left="1361" w:right="1379"/>
        <w:jc w:val="center"/>
      </w:pPr>
      <w:r>
        <w:rPr>
          <w:color w:val="231F20"/>
          <w:spacing w:val="-2"/>
        </w:rPr>
        <w:t>Table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1: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Common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Asbestos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Varieties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[12,13]</w:t>
      </w:r>
    </w:p>
    <w:tbl>
      <w:tblPr>
        <w:tblW w:w="0" w:type="auto"/>
        <w:tblInd w:w="10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3"/>
        <w:gridCol w:w="1493"/>
        <w:gridCol w:w="1493"/>
        <w:gridCol w:w="1493"/>
        <w:gridCol w:w="1157"/>
        <w:gridCol w:w="1493"/>
        <w:gridCol w:w="1844"/>
      </w:tblGrid>
      <w:tr w:rsidR="00D36E51" w14:paraId="10EA4E31" w14:textId="77777777">
        <w:trPr>
          <w:trHeight w:val="476"/>
        </w:trPr>
        <w:tc>
          <w:tcPr>
            <w:tcW w:w="1493" w:type="dxa"/>
            <w:shd w:val="clear" w:color="auto" w:fill="FEE3BA"/>
          </w:tcPr>
          <w:p w14:paraId="4DA87B33" w14:textId="77777777" w:rsidR="00D36E51" w:rsidRDefault="00000000">
            <w:pPr>
              <w:pStyle w:val="TableParagraph"/>
              <w:spacing w:before="36" w:line="232" w:lineRule="auto"/>
              <w:ind w:left="409" w:right="387" w:firstLine="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Asbestos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Varieties</w:t>
            </w:r>
          </w:p>
        </w:tc>
        <w:tc>
          <w:tcPr>
            <w:tcW w:w="1493" w:type="dxa"/>
            <w:shd w:val="clear" w:color="auto" w:fill="FEE3BA"/>
          </w:tcPr>
          <w:p w14:paraId="538B2499" w14:textId="77777777" w:rsidR="00D36E51" w:rsidRDefault="00000000">
            <w:pPr>
              <w:pStyle w:val="TableParagraph"/>
              <w:spacing w:before="36" w:line="232" w:lineRule="auto"/>
              <w:ind w:left="521" w:right="395" w:hanging="111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Asbestos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Name</w:t>
            </w:r>
          </w:p>
        </w:tc>
        <w:tc>
          <w:tcPr>
            <w:tcW w:w="1493" w:type="dxa"/>
            <w:shd w:val="clear" w:color="auto" w:fill="FEE3BA"/>
          </w:tcPr>
          <w:p w14:paraId="1C07EFF4" w14:textId="77777777" w:rsidR="00D36E51" w:rsidRDefault="00000000">
            <w:pPr>
              <w:pStyle w:val="TableParagraph"/>
              <w:spacing w:before="31"/>
              <w:ind w:left="195" w:right="189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Colour</w:t>
            </w:r>
            <w:proofErr w:type="spellEnd"/>
          </w:p>
        </w:tc>
        <w:tc>
          <w:tcPr>
            <w:tcW w:w="1493" w:type="dxa"/>
            <w:shd w:val="clear" w:color="auto" w:fill="FEE3BA"/>
          </w:tcPr>
          <w:p w14:paraId="778D2C78" w14:textId="77777777" w:rsidR="00D36E51" w:rsidRDefault="00000000">
            <w:pPr>
              <w:pStyle w:val="TableParagraph"/>
              <w:spacing w:before="31"/>
              <w:ind w:left="4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Origin</w:t>
            </w:r>
          </w:p>
        </w:tc>
        <w:tc>
          <w:tcPr>
            <w:tcW w:w="1157" w:type="dxa"/>
            <w:shd w:val="clear" w:color="auto" w:fill="FEE3BA"/>
          </w:tcPr>
          <w:p w14:paraId="7DEFE6B5" w14:textId="77777777" w:rsidR="00D36E51" w:rsidRDefault="00000000">
            <w:pPr>
              <w:pStyle w:val="TableParagraph"/>
              <w:spacing w:before="36" w:line="232" w:lineRule="auto"/>
              <w:ind w:left="219" w:right="201" w:firstLine="1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Fiber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Diameter</w:t>
            </w:r>
          </w:p>
        </w:tc>
        <w:tc>
          <w:tcPr>
            <w:tcW w:w="1493" w:type="dxa"/>
            <w:shd w:val="clear" w:color="auto" w:fill="FEE3BA"/>
          </w:tcPr>
          <w:p w14:paraId="7772BC57" w14:textId="77777777" w:rsidR="00D36E51" w:rsidRDefault="00000000">
            <w:pPr>
              <w:pStyle w:val="TableParagraph"/>
              <w:spacing w:before="31"/>
              <w:ind w:left="195" w:right="19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Fiber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length</w:t>
            </w:r>
          </w:p>
        </w:tc>
        <w:tc>
          <w:tcPr>
            <w:tcW w:w="1844" w:type="dxa"/>
            <w:shd w:val="clear" w:color="auto" w:fill="FEE3BA"/>
          </w:tcPr>
          <w:p w14:paraId="07B048ED" w14:textId="77777777" w:rsidR="00D36E51" w:rsidRDefault="00000000">
            <w:pPr>
              <w:pStyle w:val="TableParagraph"/>
              <w:spacing w:before="36" w:line="232" w:lineRule="auto"/>
              <w:ind w:left="585" w:hanging="365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Silicate-associated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elements</w:t>
            </w:r>
          </w:p>
        </w:tc>
      </w:tr>
      <w:tr w:rsidR="00D36E51" w14:paraId="254EDBFE" w14:textId="77777777">
        <w:trPr>
          <w:trHeight w:val="479"/>
        </w:trPr>
        <w:tc>
          <w:tcPr>
            <w:tcW w:w="1493" w:type="dxa"/>
            <w:shd w:val="clear" w:color="auto" w:fill="FFFAF4"/>
          </w:tcPr>
          <w:p w14:paraId="07C67A15" w14:textId="77777777" w:rsidR="00D36E51" w:rsidRDefault="00000000">
            <w:pPr>
              <w:pStyle w:val="TableParagraph"/>
              <w:ind w:left="361"/>
              <w:rPr>
                <w:sz w:val="18"/>
              </w:rPr>
            </w:pPr>
            <w:r>
              <w:rPr>
                <w:color w:val="231F20"/>
                <w:sz w:val="18"/>
              </w:rPr>
              <w:t>Serpentine</w:t>
            </w:r>
          </w:p>
        </w:tc>
        <w:tc>
          <w:tcPr>
            <w:tcW w:w="1493" w:type="dxa"/>
            <w:shd w:val="clear" w:color="auto" w:fill="FFFAF4"/>
          </w:tcPr>
          <w:p w14:paraId="644627A8" w14:textId="77777777" w:rsidR="00D36E51" w:rsidRDefault="00000000">
            <w:pPr>
              <w:pStyle w:val="TableParagraph"/>
              <w:ind w:left="195" w:right="19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Chrysotile</w:t>
            </w:r>
          </w:p>
        </w:tc>
        <w:tc>
          <w:tcPr>
            <w:tcW w:w="1493" w:type="dxa"/>
            <w:shd w:val="clear" w:color="auto" w:fill="FFFAF4"/>
          </w:tcPr>
          <w:p w14:paraId="726C426D" w14:textId="77777777" w:rsidR="00D36E51" w:rsidRDefault="00000000">
            <w:pPr>
              <w:pStyle w:val="TableParagraph"/>
              <w:ind w:left="195" w:right="19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White</w:t>
            </w:r>
          </w:p>
        </w:tc>
        <w:tc>
          <w:tcPr>
            <w:tcW w:w="1493" w:type="dxa"/>
            <w:shd w:val="clear" w:color="auto" w:fill="FFFAF4"/>
          </w:tcPr>
          <w:p w14:paraId="3E3D4D1A" w14:textId="77777777" w:rsidR="00D36E51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color w:val="231F20"/>
                <w:sz w:val="18"/>
              </w:rPr>
              <w:t>Canada, Russia,</w:t>
            </w:r>
          </w:p>
          <w:p w14:paraId="50C3C1E0" w14:textId="77777777" w:rsidR="00D36E51" w:rsidRDefault="00000000">
            <w:pPr>
              <w:pStyle w:val="TableParagraph"/>
              <w:spacing w:before="0" w:line="203" w:lineRule="exact"/>
              <w:ind w:left="150"/>
              <w:rPr>
                <w:sz w:val="18"/>
              </w:rPr>
            </w:pPr>
            <w:r>
              <w:rPr>
                <w:color w:val="231F20"/>
                <w:sz w:val="18"/>
              </w:rPr>
              <w:t>Zimbabwe, Italy</w:t>
            </w:r>
          </w:p>
        </w:tc>
        <w:tc>
          <w:tcPr>
            <w:tcW w:w="1157" w:type="dxa"/>
            <w:shd w:val="clear" w:color="auto" w:fill="FFFAF4"/>
          </w:tcPr>
          <w:p w14:paraId="00F189A4" w14:textId="77777777" w:rsidR="00D36E51" w:rsidRDefault="00000000">
            <w:pPr>
              <w:pStyle w:val="TableParagraph"/>
              <w:ind w:left="279"/>
              <w:rPr>
                <w:sz w:val="18"/>
              </w:rPr>
            </w:pPr>
            <w:r>
              <w:rPr>
                <w:color w:val="231F20"/>
                <w:sz w:val="18"/>
              </w:rPr>
              <w:t>0.02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μm</w:t>
            </w:r>
            <w:proofErr w:type="spellEnd"/>
          </w:p>
        </w:tc>
        <w:tc>
          <w:tcPr>
            <w:tcW w:w="1493" w:type="dxa"/>
            <w:shd w:val="clear" w:color="auto" w:fill="FFFAF4"/>
          </w:tcPr>
          <w:p w14:paraId="4D3A1532" w14:textId="77777777" w:rsidR="00D36E51" w:rsidRDefault="00000000">
            <w:pPr>
              <w:pStyle w:val="TableParagraph"/>
              <w:ind w:left="195" w:right="19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2.00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- 3.00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μm</w:t>
            </w:r>
            <w:proofErr w:type="spellEnd"/>
          </w:p>
        </w:tc>
        <w:tc>
          <w:tcPr>
            <w:tcW w:w="1844" w:type="dxa"/>
            <w:shd w:val="clear" w:color="auto" w:fill="FFFAF4"/>
          </w:tcPr>
          <w:p w14:paraId="484BF6FB" w14:textId="77777777" w:rsidR="00D36E51" w:rsidRDefault="00000000">
            <w:pPr>
              <w:pStyle w:val="TableParagraph"/>
              <w:ind w:left="641" w:right="64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Mg</w:t>
            </w:r>
          </w:p>
        </w:tc>
      </w:tr>
      <w:tr w:rsidR="00D36E51" w14:paraId="11D21FEB" w14:textId="77777777">
        <w:trPr>
          <w:trHeight w:val="479"/>
        </w:trPr>
        <w:tc>
          <w:tcPr>
            <w:tcW w:w="1493" w:type="dxa"/>
            <w:vMerge w:val="restart"/>
            <w:shd w:val="clear" w:color="auto" w:fill="FFFAF4"/>
          </w:tcPr>
          <w:p w14:paraId="5D5A6CD3" w14:textId="77777777" w:rsidR="00D36E51" w:rsidRDefault="00000000">
            <w:pPr>
              <w:pStyle w:val="TableParagraph"/>
              <w:ind w:left="306"/>
              <w:rPr>
                <w:sz w:val="18"/>
              </w:rPr>
            </w:pPr>
            <w:r>
              <w:rPr>
                <w:color w:val="231F20"/>
                <w:sz w:val="18"/>
              </w:rPr>
              <w:t>Amphiboles</w:t>
            </w:r>
          </w:p>
        </w:tc>
        <w:tc>
          <w:tcPr>
            <w:tcW w:w="1493" w:type="dxa"/>
            <w:shd w:val="clear" w:color="auto" w:fill="FFFAF4"/>
          </w:tcPr>
          <w:p w14:paraId="710DB46A" w14:textId="77777777" w:rsidR="00D36E51" w:rsidRDefault="00000000">
            <w:pPr>
              <w:pStyle w:val="TableParagraph"/>
              <w:ind w:left="195" w:right="19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Amosite</w:t>
            </w:r>
          </w:p>
        </w:tc>
        <w:tc>
          <w:tcPr>
            <w:tcW w:w="1493" w:type="dxa"/>
            <w:shd w:val="clear" w:color="auto" w:fill="FFFAF4"/>
          </w:tcPr>
          <w:p w14:paraId="35CF3793" w14:textId="77777777" w:rsidR="00D36E51" w:rsidRDefault="00000000">
            <w:pPr>
              <w:pStyle w:val="TableParagraph"/>
              <w:spacing w:before="39" w:line="232" w:lineRule="auto"/>
              <w:ind w:left="500" w:right="4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Brown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Gray</w:t>
            </w:r>
          </w:p>
        </w:tc>
        <w:tc>
          <w:tcPr>
            <w:tcW w:w="1493" w:type="dxa"/>
            <w:shd w:val="clear" w:color="auto" w:fill="FFFAF4"/>
          </w:tcPr>
          <w:p w14:paraId="6993DFFC" w14:textId="77777777" w:rsidR="00D36E51" w:rsidRDefault="00000000">
            <w:pPr>
              <w:pStyle w:val="TableParagraph"/>
              <w:spacing w:before="39" w:line="232" w:lineRule="auto"/>
              <w:ind w:left="560" w:right="246" w:hanging="2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South Africa,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India</w:t>
            </w:r>
          </w:p>
        </w:tc>
        <w:tc>
          <w:tcPr>
            <w:tcW w:w="1157" w:type="dxa"/>
            <w:shd w:val="clear" w:color="auto" w:fill="FFFAF4"/>
          </w:tcPr>
          <w:p w14:paraId="6904C1BA" w14:textId="77777777" w:rsidR="00D36E51" w:rsidRDefault="00000000">
            <w:pPr>
              <w:pStyle w:val="TableParagraph"/>
              <w:ind w:left="279"/>
              <w:rPr>
                <w:sz w:val="18"/>
              </w:rPr>
            </w:pPr>
            <w:r>
              <w:rPr>
                <w:color w:val="231F20"/>
                <w:sz w:val="18"/>
              </w:rPr>
              <w:t>0.10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μm</w:t>
            </w:r>
            <w:proofErr w:type="spellEnd"/>
          </w:p>
        </w:tc>
        <w:tc>
          <w:tcPr>
            <w:tcW w:w="1493" w:type="dxa"/>
            <w:shd w:val="clear" w:color="auto" w:fill="FFFAF4"/>
          </w:tcPr>
          <w:p w14:paraId="7688EE15" w14:textId="77777777" w:rsidR="00D36E51" w:rsidRDefault="00000000">
            <w:pPr>
              <w:pStyle w:val="TableParagraph"/>
              <w:ind w:left="259"/>
              <w:rPr>
                <w:sz w:val="18"/>
              </w:rPr>
            </w:pPr>
            <w:r>
              <w:rPr>
                <w:color w:val="231F20"/>
                <w:sz w:val="18"/>
              </w:rPr>
              <w:t>0.15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- 1.5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μm</w:t>
            </w:r>
            <w:proofErr w:type="spellEnd"/>
          </w:p>
        </w:tc>
        <w:tc>
          <w:tcPr>
            <w:tcW w:w="1844" w:type="dxa"/>
            <w:shd w:val="clear" w:color="auto" w:fill="FFFAF4"/>
          </w:tcPr>
          <w:p w14:paraId="7E22A2F2" w14:textId="77777777" w:rsidR="00D36E51" w:rsidRDefault="00000000">
            <w:pPr>
              <w:pStyle w:val="TableParagraph"/>
              <w:ind w:left="641" w:right="64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Mg,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</w:t>
            </w:r>
          </w:p>
        </w:tc>
      </w:tr>
      <w:tr w:rsidR="00D36E51" w14:paraId="2BA751BB" w14:textId="77777777">
        <w:trPr>
          <w:trHeight w:val="479"/>
        </w:trPr>
        <w:tc>
          <w:tcPr>
            <w:tcW w:w="1493" w:type="dxa"/>
            <w:vMerge/>
            <w:tcBorders>
              <w:top w:val="nil"/>
            </w:tcBorders>
            <w:shd w:val="clear" w:color="auto" w:fill="FFFAF4"/>
          </w:tcPr>
          <w:p w14:paraId="451F338B" w14:textId="77777777" w:rsidR="00D36E51" w:rsidRDefault="00D36E51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shd w:val="clear" w:color="auto" w:fill="FFFAF4"/>
          </w:tcPr>
          <w:p w14:paraId="590925AD" w14:textId="77777777" w:rsidR="00D36E51" w:rsidRDefault="00000000">
            <w:pPr>
              <w:pStyle w:val="TableParagraph"/>
              <w:ind w:left="195" w:right="19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Crocidolite</w:t>
            </w:r>
          </w:p>
        </w:tc>
        <w:tc>
          <w:tcPr>
            <w:tcW w:w="1493" w:type="dxa"/>
            <w:shd w:val="clear" w:color="auto" w:fill="FFFAF4"/>
          </w:tcPr>
          <w:p w14:paraId="4EF730F1" w14:textId="77777777" w:rsidR="00D36E51" w:rsidRDefault="00000000">
            <w:pPr>
              <w:pStyle w:val="TableParagraph"/>
              <w:ind w:left="195" w:right="19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Blue</w:t>
            </w:r>
          </w:p>
        </w:tc>
        <w:tc>
          <w:tcPr>
            <w:tcW w:w="1493" w:type="dxa"/>
            <w:shd w:val="clear" w:color="auto" w:fill="FFFAF4"/>
          </w:tcPr>
          <w:p w14:paraId="7C1D783F" w14:textId="77777777" w:rsidR="00D36E51" w:rsidRDefault="00000000">
            <w:pPr>
              <w:pStyle w:val="TableParagraph"/>
              <w:spacing w:line="203" w:lineRule="exact"/>
              <w:ind w:left="225"/>
              <w:rPr>
                <w:sz w:val="18"/>
              </w:rPr>
            </w:pPr>
            <w:r>
              <w:rPr>
                <w:color w:val="231F20"/>
                <w:sz w:val="18"/>
              </w:rPr>
              <w:t>Bolivia,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South</w:t>
            </w:r>
          </w:p>
          <w:p w14:paraId="119AFBE8" w14:textId="77777777" w:rsidR="00D36E51" w:rsidRDefault="00000000">
            <w:pPr>
              <w:pStyle w:val="TableParagraph"/>
              <w:spacing w:before="0" w:line="203" w:lineRule="exact"/>
              <w:ind w:left="285"/>
              <w:rPr>
                <w:sz w:val="18"/>
              </w:rPr>
            </w:pPr>
            <w:r>
              <w:rPr>
                <w:color w:val="231F20"/>
                <w:sz w:val="18"/>
              </w:rPr>
              <w:t>Africa,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India</w:t>
            </w:r>
          </w:p>
        </w:tc>
        <w:tc>
          <w:tcPr>
            <w:tcW w:w="1157" w:type="dxa"/>
            <w:shd w:val="clear" w:color="auto" w:fill="FFFAF4"/>
          </w:tcPr>
          <w:p w14:paraId="01BE9FDE" w14:textId="77777777" w:rsidR="00D36E51" w:rsidRDefault="00000000">
            <w:pPr>
              <w:pStyle w:val="TableParagraph"/>
              <w:ind w:left="279"/>
              <w:rPr>
                <w:sz w:val="18"/>
              </w:rPr>
            </w:pPr>
            <w:r>
              <w:rPr>
                <w:color w:val="231F20"/>
                <w:sz w:val="18"/>
              </w:rPr>
              <w:t>0.08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μm</w:t>
            </w:r>
            <w:proofErr w:type="spellEnd"/>
          </w:p>
        </w:tc>
        <w:tc>
          <w:tcPr>
            <w:tcW w:w="1493" w:type="dxa"/>
            <w:shd w:val="clear" w:color="auto" w:fill="FFFAF4"/>
          </w:tcPr>
          <w:p w14:paraId="0907BE0D" w14:textId="77777777" w:rsidR="00D36E51" w:rsidRDefault="00000000">
            <w:pPr>
              <w:pStyle w:val="TableParagraph"/>
              <w:ind w:left="259"/>
              <w:rPr>
                <w:sz w:val="18"/>
              </w:rPr>
            </w:pPr>
            <w:r>
              <w:rPr>
                <w:color w:val="231F20"/>
                <w:sz w:val="18"/>
              </w:rPr>
              <w:t>0.06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- 1.2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μm</w:t>
            </w:r>
            <w:proofErr w:type="spellEnd"/>
          </w:p>
        </w:tc>
        <w:tc>
          <w:tcPr>
            <w:tcW w:w="1844" w:type="dxa"/>
            <w:shd w:val="clear" w:color="auto" w:fill="FFFAF4"/>
          </w:tcPr>
          <w:p w14:paraId="0912A742" w14:textId="77777777" w:rsidR="00D36E51" w:rsidRDefault="00000000">
            <w:pPr>
              <w:pStyle w:val="TableParagraph"/>
              <w:ind w:left="641" w:right="64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Fe,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</w:t>
            </w:r>
          </w:p>
        </w:tc>
      </w:tr>
    </w:tbl>
    <w:p w14:paraId="4CF73772" w14:textId="77777777" w:rsidR="00D36E51" w:rsidRDefault="00D36E51">
      <w:pPr>
        <w:pStyle w:val="BodyText"/>
        <w:spacing w:before="1"/>
        <w:rPr>
          <w:b/>
          <w:sz w:val="6"/>
        </w:rPr>
      </w:pPr>
    </w:p>
    <w:p w14:paraId="4316F26C" w14:textId="77777777" w:rsidR="00D36E51" w:rsidRDefault="00D36E51">
      <w:pPr>
        <w:rPr>
          <w:sz w:val="6"/>
        </w:rPr>
        <w:sectPr w:rsidR="00D36E51">
          <w:headerReference w:type="even" r:id="rId30"/>
          <w:headerReference w:type="default" r:id="rId31"/>
          <w:footerReference w:type="default" r:id="rId32"/>
          <w:headerReference w:type="first" r:id="rId33"/>
          <w:pgSz w:w="11910" w:h="16840"/>
          <w:pgMar w:top="1320" w:right="600" w:bottom="960" w:left="620" w:header="674" w:footer="773" w:gutter="0"/>
          <w:cols w:space="720"/>
        </w:sectPr>
      </w:pPr>
    </w:p>
    <w:p w14:paraId="625EE330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before="96" w:line="230" w:lineRule="auto"/>
        <w:ind w:right="40"/>
        <w:rPr>
          <w:sz w:val="20"/>
        </w:rPr>
      </w:pPr>
      <w:r>
        <w:rPr>
          <w:color w:val="231F20"/>
          <w:w w:val="95"/>
          <w:sz w:val="20"/>
        </w:rPr>
        <w:t>Chrysotile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“white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asbestos”.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It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made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up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flexible</w:t>
      </w:r>
      <w:r>
        <w:rPr>
          <w:color w:val="231F20"/>
          <w:spacing w:val="-4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fibres</w:t>
      </w:r>
      <w:proofErr w:type="spellEnd"/>
      <w:r>
        <w:rPr>
          <w:color w:val="231F20"/>
          <w:w w:val="95"/>
          <w:sz w:val="20"/>
        </w:rPr>
        <w:t>,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z w:val="20"/>
        </w:rPr>
        <w:t>thin, silky to the touch, easy to spin and highly resistant 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heat but not resistant to the acids action. More than 90% of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the asbestos used is chrysotile [12,13]. Asbestos was used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primarily for fire protection and for acoustic insulation. Later,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years,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many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uses.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5,000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products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containing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variety.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most used variant in construction [3].</w:t>
      </w:r>
    </w:p>
    <w:p w14:paraId="6D3E8CFD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39"/>
        <w:rPr>
          <w:sz w:val="20"/>
        </w:rPr>
      </w:pPr>
      <w:r>
        <w:rPr>
          <w:color w:val="231F20"/>
          <w:sz w:val="20"/>
        </w:rPr>
        <w:t>Amosite or “brown asbestos”. It is a variety that, due to its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composition and unlike the previous one, is resistant to acids,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 addition to heat. Its main use has been as thermal insulation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z w:val="20"/>
        </w:rPr>
        <w:t>and elements that required high resistance to friction, such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 brakes and clutches for automobiles, among many other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uses. [12,13].</w:t>
      </w:r>
    </w:p>
    <w:p w14:paraId="13B3BCF9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39"/>
        <w:rPr>
          <w:sz w:val="20"/>
        </w:rPr>
      </w:pPr>
      <w:r>
        <w:rPr>
          <w:color w:val="231F20"/>
          <w:w w:val="95"/>
          <w:sz w:val="20"/>
        </w:rPr>
        <w:t>Crocidolite or “blue asbestos”. This variety has straight fibers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and,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like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previous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one,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very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resistant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acids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[12,13].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It has been used in the manufacture of asbestos- cement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pressure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pipes,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construction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fireproof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insulation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reinforcing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element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plastics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battery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casings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[3].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w w:val="95"/>
          <w:sz w:val="20"/>
        </w:rPr>
        <w:t>Due to its danger, crocidolite was the first variety of asbestos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prohibited by law [14].</w:t>
      </w:r>
    </w:p>
    <w:p w14:paraId="7165680F" w14:textId="77777777" w:rsidR="00D36E51" w:rsidRDefault="00D36E51">
      <w:pPr>
        <w:pStyle w:val="BodyText"/>
        <w:spacing w:before="8"/>
        <w:rPr>
          <w:sz w:val="17"/>
        </w:rPr>
      </w:pPr>
    </w:p>
    <w:p w14:paraId="5A55EBDA" w14:textId="77777777" w:rsidR="00D36E51" w:rsidRDefault="00000000">
      <w:pPr>
        <w:pStyle w:val="BodyText"/>
        <w:spacing w:line="230" w:lineRule="auto"/>
        <w:ind w:left="100" w:right="40"/>
        <w:jc w:val="both"/>
      </w:pPr>
      <w:r>
        <w:rPr>
          <w:color w:val="231F20"/>
          <w:w w:val="95"/>
        </w:rPr>
        <w:t>With all this, and by way of conclusion, the following table (Table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2) is drawn up:</w:t>
      </w:r>
    </w:p>
    <w:p w14:paraId="2D45F352" w14:textId="77777777" w:rsidR="00D36E51" w:rsidRDefault="00D36E51">
      <w:pPr>
        <w:pStyle w:val="BodyText"/>
        <w:rPr>
          <w:sz w:val="19"/>
        </w:rPr>
      </w:pPr>
    </w:p>
    <w:p w14:paraId="6F94648E" w14:textId="77777777" w:rsidR="00D36E51" w:rsidRDefault="00000000">
      <w:pPr>
        <w:pStyle w:val="Heading1"/>
        <w:spacing w:line="230" w:lineRule="auto"/>
        <w:ind w:right="44"/>
      </w:pPr>
      <w:r>
        <w:rPr>
          <w:color w:val="231F20"/>
        </w:rPr>
        <w:t>Table 2: Main Properties and Applications of the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[13]</w:t>
      </w:r>
    </w:p>
    <w:p w14:paraId="2AE29EA3" w14:textId="77777777" w:rsidR="00D36E51" w:rsidRDefault="00D36E51">
      <w:pPr>
        <w:pStyle w:val="BodyText"/>
        <w:spacing w:before="3"/>
        <w:rPr>
          <w:b/>
          <w:sz w:val="3"/>
        </w:rPr>
      </w:pPr>
    </w:p>
    <w:tbl>
      <w:tblPr>
        <w:tblW w:w="0" w:type="auto"/>
        <w:tblInd w:w="10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8"/>
        <w:gridCol w:w="1274"/>
        <w:gridCol w:w="1274"/>
        <w:gridCol w:w="955"/>
      </w:tblGrid>
      <w:tr w:rsidR="00D36E51" w14:paraId="6FF5333F" w14:textId="77777777">
        <w:trPr>
          <w:trHeight w:val="476"/>
        </w:trPr>
        <w:tc>
          <w:tcPr>
            <w:tcW w:w="1608" w:type="dxa"/>
            <w:shd w:val="clear" w:color="auto" w:fill="FEE3BA"/>
          </w:tcPr>
          <w:p w14:paraId="52ECA137" w14:textId="77777777" w:rsidR="00D36E51" w:rsidRDefault="00000000">
            <w:pPr>
              <w:pStyle w:val="TableParagraph"/>
              <w:spacing w:before="31" w:line="203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Asbestos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varieties</w:t>
            </w:r>
          </w:p>
          <w:p w14:paraId="5AF19831" w14:textId="77777777" w:rsidR="00D36E51" w:rsidRDefault="00000000">
            <w:pPr>
              <w:pStyle w:val="TableParagraph"/>
              <w:spacing w:before="0" w:line="203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/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Properties</w:t>
            </w:r>
          </w:p>
        </w:tc>
        <w:tc>
          <w:tcPr>
            <w:tcW w:w="1274" w:type="dxa"/>
            <w:shd w:val="clear" w:color="auto" w:fill="FEE3BA"/>
          </w:tcPr>
          <w:p w14:paraId="01686825" w14:textId="77777777" w:rsidR="00D36E51" w:rsidRDefault="00000000">
            <w:pPr>
              <w:pStyle w:val="TableParagraph"/>
              <w:spacing w:before="31"/>
              <w:ind w:left="71" w:right="6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Heat-resistant</w:t>
            </w:r>
          </w:p>
        </w:tc>
        <w:tc>
          <w:tcPr>
            <w:tcW w:w="1274" w:type="dxa"/>
            <w:shd w:val="clear" w:color="auto" w:fill="FEE3BA"/>
          </w:tcPr>
          <w:p w14:paraId="1D700CD7" w14:textId="77777777" w:rsidR="00D36E51" w:rsidRDefault="00000000">
            <w:pPr>
              <w:pStyle w:val="TableParagraph"/>
              <w:spacing w:before="31"/>
              <w:ind w:left="70" w:right="6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Acid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resistant</w:t>
            </w:r>
          </w:p>
        </w:tc>
        <w:tc>
          <w:tcPr>
            <w:tcW w:w="955" w:type="dxa"/>
            <w:shd w:val="clear" w:color="auto" w:fill="FEE3BA"/>
          </w:tcPr>
          <w:p w14:paraId="6EA94CD3" w14:textId="77777777" w:rsidR="00D36E51" w:rsidRDefault="00000000">
            <w:pPr>
              <w:pStyle w:val="TableParagraph"/>
              <w:spacing w:before="31"/>
              <w:ind w:left="70" w:right="6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Spinnable</w:t>
            </w:r>
          </w:p>
        </w:tc>
      </w:tr>
      <w:tr w:rsidR="00D36E51" w14:paraId="08877AA3" w14:textId="77777777">
        <w:trPr>
          <w:trHeight w:val="293"/>
        </w:trPr>
        <w:tc>
          <w:tcPr>
            <w:tcW w:w="1608" w:type="dxa"/>
            <w:shd w:val="clear" w:color="auto" w:fill="FFFAF4"/>
          </w:tcPr>
          <w:p w14:paraId="2CBBF265" w14:textId="77777777" w:rsidR="00D36E51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Chrysotile</w:t>
            </w:r>
          </w:p>
        </w:tc>
        <w:tc>
          <w:tcPr>
            <w:tcW w:w="1274" w:type="dxa"/>
            <w:shd w:val="clear" w:color="auto" w:fill="FFFAF4"/>
          </w:tcPr>
          <w:p w14:paraId="414EE5EE" w14:textId="77777777" w:rsidR="00D36E51" w:rsidRDefault="00000000">
            <w:pPr>
              <w:pStyle w:val="TableParagraph"/>
              <w:spacing w:before="54"/>
              <w:ind w:left="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</w:t>
            </w:r>
          </w:p>
        </w:tc>
        <w:tc>
          <w:tcPr>
            <w:tcW w:w="1274" w:type="dxa"/>
            <w:shd w:val="clear" w:color="auto" w:fill="FFFAF4"/>
          </w:tcPr>
          <w:p w14:paraId="0AD7C21E" w14:textId="77777777" w:rsidR="00D36E51" w:rsidRDefault="00D36E51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955" w:type="dxa"/>
            <w:shd w:val="clear" w:color="auto" w:fill="FFFAF4"/>
          </w:tcPr>
          <w:p w14:paraId="123EA688" w14:textId="77777777" w:rsidR="00D36E51" w:rsidRDefault="00000000">
            <w:pPr>
              <w:pStyle w:val="TableParagraph"/>
              <w:spacing w:before="54"/>
              <w:ind w:left="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</w:t>
            </w:r>
          </w:p>
        </w:tc>
      </w:tr>
      <w:tr w:rsidR="00D36E51" w14:paraId="6D8D5192" w14:textId="77777777">
        <w:trPr>
          <w:trHeight w:val="293"/>
        </w:trPr>
        <w:tc>
          <w:tcPr>
            <w:tcW w:w="1608" w:type="dxa"/>
            <w:shd w:val="clear" w:color="auto" w:fill="FFFAF4"/>
          </w:tcPr>
          <w:p w14:paraId="507880C7" w14:textId="77777777" w:rsidR="00D36E51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Amosite</w:t>
            </w:r>
          </w:p>
        </w:tc>
        <w:tc>
          <w:tcPr>
            <w:tcW w:w="1274" w:type="dxa"/>
            <w:shd w:val="clear" w:color="auto" w:fill="FFFAF4"/>
          </w:tcPr>
          <w:p w14:paraId="39F129A9" w14:textId="77777777" w:rsidR="00D36E51" w:rsidRDefault="00000000">
            <w:pPr>
              <w:pStyle w:val="TableParagraph"/>
              <w:spacing w:before="54"/>
              <w:ind w:left="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</w:t>
            </w:r>
          </w:p>
        </w:tc>
        <w:tc>
          <w:tcPr>
            <w:tcW w:w="1274" w:type="dxa"/>
            <w:shd w:val="clear" w:color="auto" w:fill="FFFAF4"/>
          </w:tcPr>
          <w:p w14:paraId="73D80A4A" w14:textId="77777777" w:rsidR="00D36E51" w:rsidRDefault="00000000">
            <w:pPr>
              <w:pStyle w:val="TableParagraph"/>
              <w:spacing w:before="54"/>
              <w:ind w:lef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</w:t>
            </w:r>
          </w:p>
        </w:tc>
        <w:tc>
          <w:tcPr>
            <w:tcW w:w="955" w:type="dxa"/>
            <w:shd w:val="clear" w:color="auto" w:fill="FFFAF4"/>
          </w:tcPr>
          <w:p w14:paraId="420FA72D" w14:textId="77777777" w:rsidR="00D36E51" w:rsidRDefault="00D36E51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D36E51" w14:paraId="346536F6" w14:textId="77777777">
        <w:trPr>
          <w:trHeight w:val="293"/>
        </w:trPr>
        <w:tc>
          <w:tcPr>
            <w:tcW w:w="1608" w:type="dxa"/>
            <w:shd w:val="clear" w:color="auto" w:fill="FFFAF4"/>
          </w:tcPr>
          <w:p w14:paraId="617F4147" w14:textId="77777777" w:rsidR="00D36E51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Crocidolite</w:t>
            </w:r>
          </w:p>
        </w:tc>
        <w:tc>
          <w:tcPr>
            <w:tcW w:w="1274" w:type="dxa"/>
            <w:shd w:val="clear" w:color="auto" w:fill="FFFAF4"/>
          </w:tcPr>
          <w:p w14:paraId="69F828B7" w14:textId="77777777" w:rsidR="00D36E51" w:rsidRDefault="00000000">
            <w:pPr>
              <w:pStyle w:val="TableParagraph"/>
              <w:spacing w:before="54"/>
              <w:ind w:left="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</w:t>
            </w:r>
          </w:p>
        </w:tc>
        <w:tc>
          <w:tcPr>
            <w:tcW w:w="1274" w:type="dxa"/>
            <w:shd w:val="clear" w:color="auto" w:fill="FFFAF4"/>
          </w:tcPr>
          <w:p w14:paraId="703EF235" w14:textId="77777777" w:rsidR="00D36E51" w:rsidRDefault="00000000">
            <w:pPr>
              <w:pStyle w:val="TableParagraph"/>
              <w:spacing w:before="54"/>
              <w:ind w:lef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</w:t>
            </w:r>
          </w:p>
        </w:tc>
        <w:tc>
          <w:tcPr>
            <w:tcW w:w="955" w:type="dxa"/>
            <w:shd w:val="clear" w:color="auto" w:fill="FFFAF4"/>
          </w:tcPr>
          <w:p w14:paraId="39DED384" w14:textId="77777777" w:rsidR="00D36E51" w:rsidRDefault="00D36E51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14:paraId="29FA4433" w14:textId="77777777" w:rsidR="00D36E51" w:rsidRDefault="00000000">
      <w:pPr>
        <w:pStyle w:val="BodyText"/>
        <w:spacing w:before="181" w:line="230" w:lineRule="auto"/>
        <w:ind w:left="100" w:right="38"/>
        <w:jc w:val="both"/>
      </w:pPr>
      <w:r>
        <w:rPr>
          <w:color w:val="231F20"/>
        </w:rPr>
        <w:t>Therefore, different asbestos varieties have different properties.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It makes them to have different uses also. Such is the case that,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we have seen, the same property can even be shared by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(or more) varieties of asbestos. Thus, for example, crocidolite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amosite have excellent resistance to heat and acids [2]. 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following properties of asbestos can be highlighted:</w:t>
      </w:r>
    </w:p>
    <w:p w14:paraId="01172149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38"/>
        <w:rPr>
          <w:sz w:val="20"/>
        </w:rPr>
      </w:pPr>
      <w:r>
        <w:rPr>
          <w:color w:val="231F20"/>
          <w:sz w:val="20"/>
        </w:rPr>
        <w:t>Thermal stability. Asbestos is capable of maintaining its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integrity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high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temperatures,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why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the manufacture of different fire-resistant materials. Thus,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chrysotile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has a limit temperature of 600 ºC.</w:t>
      </w:r>
    </w:p>
    <w:p w14:paraId="6F64AF4E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40"/>
        <w:rPr>
          <w:sz w:val="20"/>
        </w:rPr>
      </w:pPr>
      <w:r>
        <w:rPr>
          <w:color w:val="231F20"/>
          <w:sz w:val="20"/>
        </w:rPr>
        <w:t>Chemical resistance. Asbestos is highly resistant to most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chemicals, especially amphiboles.</w:t>
      </w:r>
    </w:p>
    <w:p w14:paraId="04A62F9D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before="96" w:line="230" w:lineRule="auto"/>
        <w:ind w:right="116"/>
        <w:rPr>
          <w:sz w:val="20"/>
        </w:rPr>
      </w:pPr>
      <w:r>
        <w:rPr>
          <w:color w:val="231F20"/>
          <w:sz w:val="20"/>
        </w:rPr>
        <w:br w:type="column"/>
      </w:r>
      <w:r>
        <w:rPr>
          <w:color w:val="231F20"/>
          <w:sz w:val="20"/>
        </w:rPr>
        <w:t>Thermal insulation and condensation control. Asbestos has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a low heat exchange power, which allows it to be used as a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material for thermal insulation and to prevent water vapor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condensation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on cold surfaces.</w:t>
      </w:r>
    </w:p>
    <w:p w14:paraId="767D44D1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114"/>
        <w:rPr>
          <w:sz w:val="20"/>
        </w:rPr>
      </w:pPr>
      <w:r>
        <w:rPr>
          <w:color w:val="231F20"/>
          <w:sz w:val="20"/>
        </w:rPr>
        <w:t>Non-biodegradable. 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inorganic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mineral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fiber,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w w:val="95"/>
          <w:sz w:val="20"/>
        </w:rPr>
        <w:t>asbestos, cannot be broken down by any living organism, such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bacteria,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fungi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rodents.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gives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greater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resistance.</w:t>
      </w:r>
    </w:p>
    <w:p w14:paraId="3EC5FB44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116"/>
        <w:rPr>
          <w:sz w:val="20"/>
        </w:rPr>
      </w:pPr>
      <w:r>
        <w:rPr>
          <w:color w:val="231F20"/>
          <w:sz w:val="20"/>
        </w:rPr>
        <w:t>Tensile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strength.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Very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interesting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construction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sector,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w w:val="95"/>
          <w:sz w:val="20"/>
        </w:rPr>
        <w:t>given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limitation,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seen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section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tensile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strength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materials such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as stone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concrete.</w:t>
      </w:r>
    </w:p>
    <w:p w14:paraId="4C452490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15" w:lineRule="exact"/>
        <w:rPr>
          <w:sz w:val="20"/>
        </w:rPr>
      </w:pPr>
      <w:r>
        <w:rPr>
          <w:color w:val="231F20"/>
          <w:sz w:val="20"/>
        </w:rPr>
        <w:t>Resistance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wear,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abrasion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friction,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allows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</w:p>
    <w:p w14:paraId="13987F62" w14:textId="77777777" w:rsidR="00D36E51" w:rsidRDefault="00000000">
      <w:pPr>
        <w:pStyle w:val="BodyText"/>
        <w:spacing w:line="220" w:lineRule="exact"/>
        <w:ind w:left="460"/>
        <w:jc w:val="both"/>
      </w:pPr>
      <w:r>
        <w:rPr>
          <w:color w:val="231F20"/>
        </w:rPr>
        <w:t>enjoy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durability.</w:t>
      </w:r>
    </w:p>
    <w:p w14:paraId="5C5B88A0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117"/>
        <w:rPr>
          <w:sz w:val="20"/>
        </w:rPr>
      </w:pPr>
      <w:r>
        <w:rPr>
          <w:color w:val="231F20"/>
          <w:spacing w:val="-2"/>
          <w:sz w:val="20"/>
        </w:rPr>
        <w:t>Electrical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isolation.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"/>
          <w:sz w:val="20"/>
        </w:rPr>
        <w:t>Asbestos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does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not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conduct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electricity,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so</w:t>
      </w:r>
      <w:r>
        <w:rPr>
          <w:color w:val="231F20"/>
          <w:sz w:val="20"/>
        </w:rPr>
        <w:t xml:space="preserve"> it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is used as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 electrical insulator.</w:t>
      </w:r>
    </w:p>
    <w:p w14:paraId="3E953A8A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16" w:lineRule="exact"/>
        <w:rPr>
          <w:sz w:val="20"/>
        </w:rPr>
      </w:pPr>
      <w:r>
        <w:rPr>
          <w:color w:val="231F20"/>
          <w:sz w:val="20"/>
        </w:rPr>
        <w:t>Acoustic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isolation.</w:t>
      </w:r>
    </w:p>
    <w:p w14:paraId="7DF3A6DB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120"/>
        <w:rPr>
          <w:sz w:val="20"/>
        </w:rPr>
      </w:pPr>
      <w:r>
        <w:rPr>
          <w:color w:val="231F20"/>
          <w:w w:val="95"/>
          <w:sz w:val="20"/>
        </w:rPr>
        <w:t>Possibility of weaving its fibers. The longer fibers can be spun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woven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for use in clothing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 other coverings.</w:t>
      </w:r>
    </w:p>
    <w:p w14:paraId="075520E3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118"/>
        <w:rPr>
          <w:sz w:val="20"/>
        </w:rPr>
      </w:pPr>
      <w:r>
        <w:rPr>
          <w:color w:val="231F20"/>
          <w:sz w:val="20"/>
        </w:rPr>
        <w:t>Workability.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Mixed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cement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products,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is very easy to treat.</w:t>
      </w:r>
    </w:p>
    <w:p w14:paraId="67DB6BB8" w14:textId="77777777" w:rsidR="00D36E51" w:rsidRDefault="00D36E51">
      <w:pPr>
        <w:pStyle w:val="BodyText"/>
        <w:spacing w:before="2"/>
        <w:rPr>
          <w:sz w:val="18"/>
        </w:rPr>
      </w:pPr>
    </w:p>
    <w:p w14:paraId="67C06814" w14:textId="77777777" w:rsidR="00D36E51" w:rsidRDefault="00000000">
      <w:pPr>
        <w:pStyle w:val="Heading1"/>
      </w:pPr>
      <w:r>
        <w:rPr>
          <w:color w:val="231F20"/>
        </w:rPr>
        <w:t>Asbestos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Exposure</w:t>
      </w:r>
    </w:p>
    <w:p w14:paraId="5B65B93B" w14:textId="77777777" w:rsidR="00D36E51" w:rsidRDefault="00000000">
      <w:pPr>
        <w:pStyle w:val="BodyText"/>
        <w:spacing w:before="3" w:line="230" w:lineRule="auto"/>
        <w:ind w:left="100" w:right="116"/>
        <w:jc w:val="both"/>
      </w:pPr>
      <w:r>
        <w:rPr>
          <w:color w:val="231F20"/>
          <w:w w:val="95"/>
        </w:rPr>
        <w:t>We have already said that asbestos benefits of are due to its fibers,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among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useful). Knowing asbestos and its varieties, we must point 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asbestos is not the only fibrous compound used at industry.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However, asbestos fibers, until now, are the only industrial fibers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whose pernicious effects on people’s health are recognized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demonstrated [15].</w:t>
      </w:r>
    </w:p>
    <w:p w14:paraId="687FF0D6" w14:textId="77777777" w:rsidR="00D36E51" w:rsidRDefault="00D36E51">
      <w:pPr>
        <w:pStyle w:val="BodyText"/>
        <w:spacing w:before="7"/>
        <w:rPr>
          <w:sz w:val="18"/>
        </w:rPr>
      </w:pPr>
    </w:p>
    <w:p w14:paraId="0F472ADF" w14:textId="77777777" w:rsidR="00D36E51" w:rsidRDefault="00000000">
      <w:pPr>
        <w:pStyle w:val="BodyText"/>
        <w:spacing w:line="230" w:lineRule="auto"/>
        <w:ind w:left="100" w:right="117"/>
        <w:jc w:val="both"/>
      </w:pP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said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microscopic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13).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danger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fibers.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These microscopic fibers are suspended in the air and, when 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person inhales them, the fibers are not retained by any respiratory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system defense mechanism. This is different from other bigger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pollutants particles. For this reason, asbestos fibers can travel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through the respiratory passages until reach the lungs, and lodge in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long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time.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So,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fibers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ingested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cause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disease.</w:t>
      </w:r>
    </w:p>
    <w:p w14:paraId="38445A6B" w14:textId="77777777" w:rsidR="00D36E51" w:rsidRDefault="00D36E51">
      <w:pPr>
        <w:pStyle w:val="BodyText"/>
        <w:spacing w:before="7"/>
        <w:rPr>
          <w:sz w:val="18"/>
        </w:rPr>
      </w:pPr>
    </w:p>
    <w:p w14:paraId="314D978F" w14:textId="77777777" w:rsidR="00D36E51" w:rsidRDefault="00000000">
      <w:pPr>
        <w:pStyle w:val="BodyText"/>
        <w:spacing w:line="230" w:lineRule="auto"/>
        <w:ind w:left="100" w:right="116"/>
        <w:jc w:val="both"/>
      </w:pP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lodged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lungs,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contracting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very serious diseases increases alarmingly. Studies have shown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exposure to asbestos can cause various diseases [16]: some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benign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serious,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asbestosis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pulmonary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fibrosis), lung cancer, malignant mesothelioma (cancer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pleura, pericardium, peritoneum, etc.) and other types of tumor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processes (Figure 14), in addition to cause insufficiency breathing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large increase in cough [17].</w:t>
      </w:r>
    </w:p>
    <w:p w14:paraId="08BC16E1" w14:textId="77777777" w:rsidR="00D36E51" w:rsidRDefault="00D36E51">
      <w:pPr>
        <w:spacing w:line="230" w:lineRule="auto"/>
        <w:jc w:val="both"/>
        <w:sectPr w:rsidR="00D36E51">
          <w:type w:val="continuous"/>
          <w:pgSz w:w="11910" w:h="16840"/>
          <w:pgMar w:top="320" w:right="600" w:bottom="960" w:left="620" w:header="720" w:footer="720" w:gutter="0"/>
          <w:cols w:num="2" w:space="720" w:equalWidth="0">
            <w:col w:w="5258" w:space="96"/>
            <w:col w:w="5336"/>
          </w:cols>
        </w:sectPr>
      </w:pPr>
    </w:p>
    <w:p w14:paraId="32C6659E" w14:textId="77777777" w:rsidR="00D36E51" w:rsidRDefault="00D36E51">
      <w:pPr>
        <w:pStyle w:val="BodyText"/>
        <w:spacing w:before="9"/>
        <w:rPr>
          <w:sz w:val="17"/>
        </w:rPr>
      </w:pPr>
    </w:p>
    <w:p w14:paraId="00353ADD" w14:textId="77777777" w:rsidR="00D36E51" w:rsidRDefault="00000000">
      <w:pPr>
        <w:pStyle w:val="BodyText"/>
        <w:ind w:left="105" w:right="-29"/>
      </w:pPr>
      <w:r>
        <w:pict w14:anchorId="658A9FB2">
          <v:group id="_x0000_s2097" style="width:255.6pt;height:129.85pt;mso-position-horizontal-relative:char;mso-position-vertical-relative:line" coordsize="5112,2597">
            <v:shape id="_x0000_s2099" type="#_x0000_t75" style="position:absolute;left:2;top:114;width:5058;height:2473">
              <v:imagedata r:id="rId34" o:title=""/>
            </v:shape>
            <v:rect id="_x0000_s2098" style="position:absolute;left:2;top:2;width:5107;height:2592" filled="f" strokecolor="#231f20" strokeweight=".25pt"/>
            <w10:anchorlock/>
          </v:group>
        </w:pict>
      </w:r>
    </w:p>
    <w:p w14:paraId="151FE94F" w14:textId="77777777" w:rsidR="00D36E51" w:rsidRDefault="00000000">
      <w:pPr>
        <w:pStyle w:val="BodyText"/>
        <w:spacing w:before="146" w:line="230" w:lineRule="auto"/>
        <w:ind w:left="100" w:right="41"/>
        <w:jc w:val="both"/>
      </w:pPr>
      <w:r>
        <w:rPr>
          <w:b/>
          <w:color w:val="231F20"/>
        </w:rPr>
        <w:t xml:space="preserve">Figure 14: </w:t>
      </w:r>
      <w:r>
        <w:rPr>
          <w:color w:val="231F20"/>
        </w:rPr>
        <w:t xml:space="preserve">Asbestos-related Diseases, </w:t>
      </w:r>
      <w:proofErr w:type="gramStart"/>
      <w:r>
        <w:rPr>
          <w:color w:val="231F20"/>
        </w:rPr>
        <w:t>Comparing</w:t>
      </w:r>
      <w:proofErr w:type="gramEnd"/>
      <w:r>
        <w:rPr>
          <w:color w:val="231F20"/>
        </w:rPr>
        <w:t xml:space="preserve"> a Normal,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Healthy Respiratory System, Left, with a Respiratory 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Afflicted with the Serious Diseases that Asbestos Can Cause,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 [18].</w:t>
      </w:r>
    </w:p>
    <w:p w14:paraId="044637F2" w14:textId="77777777" w:rsidR="00D36E51" w:rsidRDefault="00D36E51">
      <w:pPr>
        <w:pStyle w:val="BodyText"/>
        <w:spacing w:before="10"/>
        <w:rPr>
          <w:sz w:val="18"/>
        </w:rPr>
      </w:pPr>
    </w:p>
    <w:p w14:paraId="14DD0242" w14:textId="77777777" w:rsidR="00D36E51" w:rsidRDefault="00000000">
      <w:pPr>
        <w:pStyle w:val="BodyText"/>
        <w:spacing w:line="230" w:lineRule="auto"/>
        <w:ind w:left="100" w:right="40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respiratory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[19].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fibers,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fineness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the asbestos fibers, due to the shape of the asbestos </w:t>
      </w:r>
      <w:proofErr w:type="spellStart"/>
      <w:r>
        <w:rPr>
          <w:color w:val="231F20"/>
        </w:rPr>
        <w:t>fibres</w:t>
      </w:r>
      <w:proofErr w:type="spellEnd"/>
      <w:r>
        <w:rPr>
          <w:color w:val="231F20"/>
        </w:rPr>
        <w:t>,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remain in the air for a long time and, therefore, they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breathed in. Being breathed in, they can easily penetrate tissues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biopersistence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(also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biological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resistance,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body),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body for a lot of years [20].</w:t>
      </w:r>
    </w:p>
    <w:p w14:paraId="7DAC649D" w14:textId="77777777" w:rsidR="00D36E51" w:rsidRDefault="00D36E51">
      <w:pPr>
        <w:pStyle w:val="BodyText"/>
        <w:spacing w:before="7"/>
        <w:rPr>
          <w:sz w:val="18"/>
        </w:rPr>
      </w:pPr>
    </w:p>
    <w:p w14:paraId="599CC7BC" w14:textId="77777777" w:rsidR="00D36E51" w:rsidRDefault="00000000">
      <w:pPr>
        <w:pStyle w:val="BodyText"/>
        <w:spacing w:line="230" w:lineRule="auto"/>
        <w:ind w:left="100" w:right="39"/>
        <w:jc w:val="both"/>
      </w:pPr>
      <w:r>
        <w:rPr>
          <w:color w:val="231F20"/>
        </w:rPr>
        <w:t xml:space="preserve">The more </w:t>
      </w:r>
      <w:proofErr w:type="spellStart"/>
      <w:r>
        <w:rPr>
          <w:color w:val="231F20"/>
        </w:rPr>
        <w:t>biopersistent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biorespirable</w:t>
      </w:r>
      <w:proofErr w:type="spellEnd"/>
      <w:r>
        <w:rPr>
          <w:color w:val="231F20"/>
        </w:rPr>
        <w:t xml:space="preserve"> a fiber is, the more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dangerous that fiber is. When we speak of breathability, we speak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 the ability of a fiber to remain in the environment and reach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pulmonary alveoli.</w:t>
      </w:r>
    </w:p>
    <w:p w14:paraId="6EA76E81" w14:textId="77777777" w:rsidR="00D36E51" w:rsidRDefault="00D36E51">
      <w:pPr>
        <w:pStyle w:val="BodyText"/>
        <w:spacing w:before="10"/>
        <w:rPr>
          <w:sz w:val="18"/>
        </w:rPr>
      </w:pPr>
    </w:p>
    <w:p w14:paraId="28474AB1" w14:textId="77777777" w:rsidR="00D36E51" w:rsidRDefault="00000000">
      <w:pPr>
        <w:pStyle w:val="BodyText"/>
        <w:spacing w:line="230" w:lineRule="auto"/>
        <w:ind w:left="100" w:right="41"/>
        <w:jc w:val="both"/>
      </w:pPr>
      <w:r>
        <w:rPr>
          <w:color w:val="231F20"/>
        </w:rPr>
        <w:t>To understand how this situation can affect the health of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worker, we need to know the functioning of the respiratory system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 its defense mechanisms to protect itself from the possible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contaminants action and invasion.</w:t>
      </w:r>
    </w:p>
    <w:p w14:paraId="52093DA5" w14:textId="77777777" w:rsidR="00D36E51" w:rsidRDefault="00D36E51">
      <w:pPr>
        <w:pStyle w:val="BodyText"/>
        <w:spacing w:before="10"/>
        <w:rPr>
          <w:sz w:val="18"/>
        </w:rPr>
      </w:pPr>
    </w:p>
    <w:p w14:paraId="478EB882" w14:textId="77777777" w:rsidR="00D36E51" w:rsidRDefault="00000000">
      <w:pPr>
        <w:pStyle w:val="BodyText"/>
        <w:spacing w:line="230" w:lineRule="auto"/>
        <w:ind w:left="100" w:right="38"/>
        <w:jc w:val="both"/>
      </w:pPr>
      <w:r>
        <w:rPr>
          <w:color w:val="231F20"/>
        </w:rPr>
        <w:t>Living organisms take in oxygen from the environment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surrounds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physiological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respiration,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dioxide.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beings, this exchange process occurs thanks to lung expansion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contraction.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respiratory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for the supply of oxygen and the elimination of carbon dioxide.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addition, the functioning of the respiratory system is closely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 to the circulatory system and, therefore, to the blood and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 heart [20].</w:t>
      </w:r>
    </w:p>
    <w:p w14:paraId="49493DB3" w14:textId="77777777" w:rsidR="00D36E51" w:rsidRDefault="00D36E51">
      <w:pPr>
        <w:pStyle w:val="BodyText"/>
        <w:spacing w:before="6"/>
        <w:rPr>
          <w:sz w:val="18"/>
        </w:rPr>
      </w:pPr>
    </w:p>
    <w:p w14:paraId="19D0DA24" w14:textId="77777777" w:rsidR="00D36E51" w:rsidRDefault="00000000">
      <w:pPr>
        <w:pStyle w:val="BodyText"/>
        <w:spacing w:line="230" w:lineRule="auto"/>
        <w:ind w:left="100" w:right="40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respiratory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begins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>larynx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(where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asbestos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cause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several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cases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cancer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well), trachea and bronchi, which, in turn, divide into bronchioles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(increasingly smaller), until ending in the pulmonary alveoli.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air that is breathed enters through the nose (and/or through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mouth)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respiratory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passages,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until it reaches the pulmonary alveoli.</w:t>
      </w:r>
    </w:p>
    <w:p w14:paraId="7C4D4FF2" w14:textId="77777777" w:rsidR="00D36E51" w:rsidRDefault="00D36E51">
      <w:pPr>
        <w:pStyle w:val="BodyText"/>
        <w:spacing w:before="7"/>
        <w:rPr>
          <w:sz w:val="18"/>
        </w:rPr>
      </w:pPr>
    </w:p>
    <w:p w14:paraId="3D00F1F2" w14:textId="77777777" w:rsidR="00D36E51" w:rsidRDefault="00000000">
      <w:pPr>
        <w:pStyle w:val="BodyText"/>
        <w:spacing w:line="230" w:lineRule="auto"/>
        <w:ind w:left="100" w:right="41"/>
        <w:jc w:val="both"/>
      </w:pPr>
      <w:r>
        <w:rPr>
          <w:color w:val="231F20"/>
          <w:w w:val="95"/>
        </w:rPr>
        <w:t>The oxygen contained in the inhaled air crosses the alveolar walls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blood,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heart.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body.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oxygen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has been used by the cells, the carbon dioxide-laden blood goes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back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way: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waste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generated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cells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 the body. On this occasion, it circulates in reverse: it crosses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walls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pulmonary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alveoli,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bronchi, then the trachea and thus, when an expiration is made,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 is expelled to the outside.</w:t>
      </w:r>
    </w:p>
    <w:p w14:paraId="684EB4A4" w14:textId="77777777" w:rsidR="00D36E51" w:rsidRDefault="00000000">
      <w:pPr>
        <w:pStyle w:val="BodyText"/>
        <w:spacing w:before="131" w:line="230" w:lineRule="auto"/>
        <w:ind w:left="100" w:right="116"/>
        <w:jc w:val="both"/>
      </w:pPr>
      <w:r>
        <w:br w:type="column"/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conclusion,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of the respiratory system, along with the circulatory system, is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 oxygen exchange (necessary for life) for carbon dioxide. This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dioxide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 air to be later eliminated, expelling it to the outside.</w:t>
      </w:r>
    </w:p>
    <w:p w14:paraId="2E74EEB7" w14:textId="77777777" w:rsidR="00D36E51" w:rsidRDefault="00D36E51">
      <w:pPr>
        <w:pStyle w:val="BodyText"/>
        <w:spacing w:before="2"/>
        <w:rPr>
          <w:sz w:val="18"/>
        </w:rPr>
      </w:pPr>
    </w:p>
    <w:p w14:paraId="56F6B4FA" w14:textId="77777777" w:rsidR="00D36E51" w:rsidRDefault="00000000">
      <w:pPr>
        <w:pStyle w:val="BodyText"/>
        <w:spacing w:line="225" w:lineRule="exact"/>
        <w:ind w:left="100"/>
        <w:jc w:val="both"/>
      </w:pPr>
      <w:r>
        <w:rPr>
          <w:color w:val="231F20"/>
        </w:rPr>
        <w:t>Among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diseases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recognized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origin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</w:p>
    <w:p w14:paraId="5189B422" w14:textId="77777777" w:rsidR="00D36E51" w:rsidRDefault="00000000">
      <w:pPr>
        <w:pStyle w:val="BodyText"/>
        <w:spacing w:line="220" w:lineRule="exact"/>
        <w:ind w:left="100"/>
        <w:jc w:val="both"/>
      </w:pPr>
      <w:r>
        <w:rPr>
          <w:color w:val="231F20"/>
        </w:rPr>
        <w:t xml:space="preserve">exposure to asbestos </w:t>
      </w:r>
      <w:proofErr w:type="gramStart"/>
      <w:r>
        <w:rPr>
          <w:color w:val="231F20"/>
        </w:rPr>
        <w:t>are</w:t>
      </w:r>
      <w:proofErr w:type="gramEnd"/>
      <w:r>
        <w:rPr>
          <w:color w:val="231F20"/>
        </w:rPr>
        <w:t>:</w:t>
      </w:r>
    </w:p>
    <w:p w14:paraId="2AD069F9" w14:textId="77777777" w:rsidR="00D36E51" w:rsidRDefault="00000000">
      <w:pPr>
        <w:pStyle w:val="ListParagraph"/>
        <w:numPr>
          <w:ilvl w:val="0"/>
          <w:numId w:val="4"/>
        </w:numPr>
        <w:tabs>
          <w:tab w:val="left" w:pos="285"/>
        </w:tabs>
        <w:spacing w:before="2" w:line="230" w:lineRule="auto"/>
        <w:ind w:right="117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Asbestosis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(pulmonary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fibrosis).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worker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exposed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fibers,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fibers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retained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lungs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gradually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lead to pulmonary fibrosis. This fibrous causes hardening of the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lung tissue.</w:t>
      </w:r>
    </w:p>
    <w:p w14:paraId="187E4555" w14:textId="77777777" w:rsidR="00D36E51" w:rsidRDefault="00D36E51">
      <w:pPr>
        <w:pStyle w:val="BodyText"/>
        <w:spacing w:before="10"/>
        <w:rPr>
          <w:sz w:val="18"/>
        </w:rPr>
      </w:pPr>
    </w:p>
    <w:p w14:paraId="3F36997B" w14:textId="77777777" w:rsidR="00D36E51" w:rsidRDefault="00000000">
      <w:pPr>
        <w:pStyle w:val="BodyText"/>
        <w:spacing w:line="230" w:lineRule="auto"/>
        <w:ind w:left="100" w:right="113"/>
        <w:jc w:val="both"/>
      </w:pPr>
      <w:r>
        <w:rPr>
          <w:color w:val="231F20"/>
        </w:rPr>
        <w:t>Asbestosis,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“asbestos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disease”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relationship with the inhalation of asbestos fibers, is a slow and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gradual lung disease: fibers accumulate in the lungs. Studies show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to asbestos: this period is at least five years, although its mean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latency period is much longer (more than twenty years).</w:t>
      </w:r>
    </w:p>
    <w:p w14:paraId="2CAAE817" w14:textId="77777777" w:rsidR="00D36E51" w:rsidRDefault="00D36E51">
      <w:pPr>
        <w:pStyle w:val="BodyText"/>
        <w:spacing w:before="8"/>
        <w:rPr>
          <w:sz w:val="18"/>
        </w:rPr>
      </w:pPr>
    </w:p>
    <w:p w14:paraId="33967D1E" w14:textId="77777777" w:rsidR="00D36E51" w:rsidRDefault="00000000">
      <w:pPr>
        <w:pStyle w:val="BodyText"/>
        <w:spacing w:line="230" w:lineRule="auto"/>
        <w:ind w:left="100"/>
      </w:pP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appearance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factors.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others, 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 expose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following [19,21]:</w:t>
      </w:r>
    </w:p>
    <w:p w14:paraId="2F4ABBAB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16" w:lineRule="exact"/>
        <w:jc w:val="left"/>
        <w:rPr>
          <w:sz w:val="20"/>
        </w:rPr>
      </w:pPr>
      <w:r>
        <w:rPr>
          <w:color w:val="231F20"/>
          <w:sz w:val="20"/>
        </w:rPr>
        <w:t>Inhalation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many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fibers.</w:t>
      </w:r>
    </w:p>
    <w:p w14:paraId="610E6BCE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Inhalation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fibers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long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time.</w:t>
      </w:r>
    </w:p>
    <w:p w14:paraId="014AB221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5" w:lineRule="exact"/>
        <w:jc w:val="left"/>
        <w:rPr>
          <w:sz w:val="20"/>
        </w:rPr>
      </w:pPr>
      <w:r>
        <w:rPr>
          <w:color w:val="231F20"/>
          <w:sz w:val="20"/>
        </w:rPr>
        <w:t>Approximately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constant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inhalation.</w:t>
      </w:r>
    </w:p>
    <w:p w14:paraId="29A04BDF" w14:textId="77777777" w:rsidR="00D36E51" w:rsidRDefault="00D36E51">
      <w:pPr>
        <w:pStyle w:val="BodyText"/>
        <w:spacing w:before="11"/>
        <w:rPr>
          <w:sz w:val="18"/>
        </w:rPr>
      </w:pPr>
    </w:p>
    <w:p w14:paraId="058B601D" w14:textId="77777777" w:rsidR="00D36E51" w:rsidRDefault="00000000">
      <w:pPr>
        <w:pStyle w:val="BodyText"/>
        <w:spacing w:line="230" w:lineRule="auto"/>
        <w:ind w:left="100" w:right="116"/>
        <w:jc w:val="both"/>
      </w:pPr>
      <w:r>
        <w:rPr>
          <w:color w:val="231F20"/>
        </w:rPr>
        <w:t>The fibers cause wounds in the lung tissue (Figure 15). 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lung tries to heal itself, unable to expel the fiber, the tissue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lung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oxygen.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harder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 get oxygen-rich blood to all the cells of the body. Ultimately,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this respiratory distress can lead to heart failure and, as it is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progressive disease, ultimately lead to death.</w:t>
      </w:r>
    </w:p>
    <w:p w14:paraId="4EF2FD0E" w14:textId="77777777" w:rsidR="00D36E51" w:rsidRDefault="00D36E51">
      <w:pPr>
        <w:pStyle w:val="BodyText"/>
        <w:spacing w:before="6"/>
        <w:rPr>
          <w:sz w:val="7"/>
        </w:rPr>
      </w:pPr>
    </w:p>
    <w:p w14:paraId="5AE2F357" w14:textId="77777777" w:rsidR="00D36E51" w:rsidRDefault="00000000">
      <w:pPr>
        <w:pStyle w:val="BodyText"/>
        <w:ind w:left="308"/>
      </w:pPr>
      <w:r>
        <w:pict w14:anchorId="0A2C196F">
          <v:group id="_x0000_s2094" style="width:234.9pt;height:124.25pt;mso-position-horizontal-relative:char;mso-position-vertical-relative:line" coordsize="4698,2485">
            <v:shape id="_x0000_s2096" type="#_x0000_t75" style="position:absolute;left:62;top:28;width:4620;height:2413">
              <v:imagedata r:id="rId35" o:title=""/>
            </v:shape>
            <v:rect id="_x0000_s2095" style="position:absolute;left:2;top:2;width:4693;height:2480" filled="f" strokecolor="#231f20" strokeweight=".25pt"/>
            <w10:anchorlock/>
          </v:group>
        </w:pict>
      </w:r>
    </w:p>
    <w:p w14:paraId="4F9E2C51" w14:textId="77777777" w:rsidR="00D36E51" w:rsidRDefault="00000000">
      <w:pPr>
        <w:pStyle w:val="BodyText"/>
        <w:spacing w:before="28" w:line="230" w:lineRule="auto"/>
        <w:ind w:left="100"/>
      </w:pPr>
      <w:r>
        <w:rPr>
          <w:b/>
          <w:color w:val="231F20"/>
        </w:rPr>
        <w:t>Figure</w:t>
      </w:r>
      <w:r>
        <w:rPr>
          <w:b/>
          <w:color w:val="231F20"/>
          <w:spacing w:val="21"/>
        </w:rPr>
        <w:t xml:space="preserve"> </w:t>
      </w:r>
      <w:r>
        <w:rPr>
          <w:b/>
          <w:color w:val="231F20"/>
        </w:rPr>
        <w:t>15:</w:t>
      </w:r>
      <w:r>
        <w:rPr>
          <w:b/>
          <w:color w:val="231F20"/>
          <w:spacing w:val="20"/>
        </w:rPr>
        <w:t xml:space="preserve"> </w:t>
      </w:r>
      <w:r>
        <w:rPr>
          <w:color w:val="231F20"/>
        </w:rPr>
        <w:t>Enlarged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Histological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Fiber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Embedded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Lung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Tissue [23].</w:t>
      </w:r>
    </w:p>
    <w:p w14:paraId="021705DB" w14:textId="77777777" w:rsidR="00D36E51" w:rsidRDefault="00D36E51">
      <w:pPr>
        <w:pStyle w:val="BodyText"/>
        <w:rPr>
          <w:sz w:val="19"/>
        </w:rPr>
      </w:pPr>
    </w:p>
    <w:p w14:paraId="484861A6" w14:textId="77777777" w:rsidR="00D36E51" w:rsidRDefault="00000000">
      <w:pPr>
        <w:pStyle w:val="BodyText"/>
        <w:spacing w:line="230" w:lineRule="auto"/>
        <w:ind w:left="100"/>
      </w:pPr>
      <w:r>
        <w:rPr>
          <w:color w:val="231F20"/>
          <w:w w:val="95"/>
        </w:rPr>
        <w:t>Every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asbestos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variety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cause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asbestosis.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Therefore,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cannot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asbestos: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 harmful.</w:t>
      </w:r>
    </w:p>
    <w:p w14:paraId="1BD6F4E7" w14:textId="77777777" w:rsidR="00D36E51" w:rsidRDefault="00D36E51">
      <w:pPr>
        <w:pStyle w:val="BodyText"/>
        <w:rPr>
          <w:sz w:val="19"/>
        </w:rPr>
      </w:pPr>
    </w:p>
    <w:p w14:paraId="207DF300" w14:textId="77777777" w:rsidR="00D36E51" w:rsidRDefault="00000000">
      <w:pPr>
        <w:pStyle w:val="BodyText"/>
        <w:spacing w:line="230" w:lineRule="auto"/>
        <w:ind w:left="100" w:right="116"/>
        <w:jc w:val="both"/>
      </w:pPr>
      <w:r>
        <w:rPr>
          <w:color w:val="231F20"/>
          <w:w w:val="95"/>
        </w:rPr>
        <w:t>Once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disease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begins,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symptoms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phase.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symptoms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stages, and they are dyspnea (shortness of breath) or dry cough.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 a more advanced state cyanosis already appears; and finally,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respiratory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insufficiency.</w:t>
      </w:r>
    </w:p>
    <w:p w14:paraId="1ADFF981" w14:textId="77777777" w:rsidR="00D36E51" w:rsidRDefault="00D36E51">
      <w:pPr>
        <w:pStyle w:val="BodyText"/>
        <w:spacing w:before="9"/>
        <w:rPr>
          <w:sz w:val="18"/>
        </w:rPr>
      </w:pPr>
    </w:p>
    <w:p w14:paraId="1D738DAD" w14:textId="77777777" w:rsidR="00D36E51" w:rsidRDefault="00000000">
      <w:pPr>
        <w:pStyle w:val="BodyText"/>
        <w:spacing w:line="230" w:lineRule="auto"/>
        <w:ind w:left="100" w:right="116"/>
        <w:jc w:val="both"/>
      </w:pPr>
      <w:r>
        <w:rPr>
          <w:color w:val="231F20"/>
        </w:rPr>
        <w:t>Asbestosis is a very disease, which evolves very slowly and,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 (but not always), progressively. Quite the opposite,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disease continues to progress until it reaches respiratory and heart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failure, which can cause death, as we have already mentioned.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rate, of course, is going to be greatly increased in smokers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 in non-smokers, because a smoker’s lung tissue is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 [19].</w:t>
      </w:r>
    </w:p>
    <w:p w14:paraId="750EE815" w14:textId="77777777" w:rsidR="00D36E51" w:rsidRDefault="00D36E51">
      <w:pPr>
        <w:spacing w:line="230" w:lineRule="auto"/>
        <w:jc w:val="both"/>
        <w:sectPr w:rsidR="00D36E51">
          <w:pgSz w:w="11910" w:h="16840"/>
          <w:pgMar w:top="1320" w:right="600" w:bottom="960" w:left="620" w:header="674" w:footer="773" w:gutter="0"/>
          <w:cols w:num="2" w:space="720" w:equalWidth="0">
            <w:col w:w="5261" w:space="94"/>
            <w:col w:w="5335"/>
          </w:cols>
        </w:sectPr>
      </w:pPr>
    </w:p>
    <w:p w14:paraId="57EA5D59" w14:textId="77777777" w:rsidR="00D36E51" w:rsidRDefault="00000000">
      <w:pPr>
        <w:pStyle w:val="BodyText"/>
        <w:spacing w:before="131" w:line="230" w:lineRule="auto"/>
        <w:ind w:left="100" w:right="40"/>
        <w:jc w:val="both"/>
      </w:pPr>
      <w:r>
        <w:rPr>
          <w:color w:val="231F20"/>
          <w:w w:val="95"/>
        </w:rPr>
        <w:lastRenderedPageBreak/>
        <w:t>Unfortunately, this disease currently has no cure. Asbestosis does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disappear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increase.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1"/>
        </w:rPr>
        <w:t>treatments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yet;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treatments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exist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1"/>
        </w:rPr>
        <w:t>try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disease.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symptoms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diagnosed,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begins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periodic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medical surveillance and, above all, is removed from the source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of exposure (if he is still exposed to it). In addition, if appropriate,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advised to stop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smoking.</w:t>
      </w:r>
    </w:p>
    <w:p w14:paraId="550BF294" w14:textId="77777777" w:rsidR="00D36E51" w:rsidRDefault="00D36E51">
      <w:pPr>
        <w:pStyle w:val="BodyText"/>
        <w:spacing w:before="7"/>
        <w:rPr>
          <w:sz w:val="18"/>
        </w:rPr>
      </w:pPr>
    </w:p>
    <w:p w14:paraId="4665EA09" w14:textId="77777777" w:rsidR="00D36E51" w:rsidRDefault="00000000">
      <w:pPr>
        <w:pStyle w:val="ListParagraph"/>
        <w:numPr>
          <w:ilvl w:val="0"/>
          <w:numId w:val="4"/>
        </w:numPr>
        <w:tabs>
          <w:tab w:val="left" w:pos="359"/>
        </w:tabs>
        <w:spacing w:line="230" w:lineRule="auto"/>
        <w:ind w:right="38" w:firstLine="0"/>
        <w:jc w:val="both"/>
        <w:rPr>
          <w:sz w:val="20"/>
        </w:rPr>
      </w:pPr>
      <w:r>
        <w:rPr>
          <w:color w:val="231F20"/>
          <w:sz w:val="20"/>
        </w:rPr>
        <w:t>Lung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cancer.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Cancer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accelerated,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disorderly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uncontrolled multiplication of cells of the affected tissue. These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cells can grow or even spread to other parts of the body. Lung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cancer usually begins in the area of the lining of the bronchi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although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less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frequently,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begin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areas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respiratory system, including the trachea, bronchioles, or lungs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alveoli.</w:t>
      </w:r>
    </w:p>
    <w:p w14:paraId="4ED0460B" w14:textId="77777777" w:rsidR="00D36E51" w:rsidRDefault="00D36E51">
      <w:pPr>
        <w:pStyle w:val="BodyText"/>
        <w:spacing w:before="7"/>
        <w:rPr>
          <w:sz w:val="18"/>
        </w:rPr>
      </w:pPr>
    </w:p>
    <w:p w14:paraId="271BE79E" w14:textId="77777777" w:rsidR="00D36E51" w:rsidRDefault="00000000">
      <w:pPr>
        <w:pStyle w:val="BodyText"/>
        <w:spacing w:line="230" w:lineRule="auto"/>
        <w:ind w:left="100" w:right="42"/>
        <w:jc w:val="both"/>
      </w:pPr>
      <w:r>
        <w:rPr>
          <w:color w:val="231F20"/>
        </w:rPr>
        <w:t>Lung cancer is associated with a series of risk factors,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lifestyle, diet, smoking or work context, including exposure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asbestos [24].</w:t>
      </w:r>
    </w:p>
    <w:p w14:paraId="74916725" w14:textId="77777777" w:rsidR="00D36E51" w:rsidRDefault="00D36E51">
      <w:pPr>
        <w:pStyle w:val="BodyText"/>
        <w:spacing w:before="11"/>
        <w:rPr>
          <w:sz w:val="18"/>
        </w:rPr>
      </w:pPr>
    </w:p>
    <w:p w14:paraId="092EF2FA" w14:textId="77777777" w:rsidR="00D36E51" w:rsidRDefault="00000000">
      <w:pPr>
        <w:pStyle w:val="BodyText"/>
        <w:spacing w:line="230" w:lineRule="auto"/>
        <w:ind w:left="100" w:right="42"/>
        <w:jc w:val="both"/>
      </w:pPr>
      <w:r>
        <w:rPr>
          <w:color w:val="231F20"/>
          <w:w w:val="95"/>
        </w:rPr>
        <w:t>Despite knowing different types of lung cancer, cancer associated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with asbestos exposure can belong to any histological family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(mostly, but not completely). In the same way, it can be linked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a previous asbestosis process (asbestosis can degenerate 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lung cancer) [25].</w:t>
      </w:r>
    </w:p>
    <w:p w14:paraId="692C1019" w14:textId="77777777" w:rsidR="00D36E51" w:rsidRDefault="00D36E51">
      <w:pPr>
        <w:pStyle w:val="BodyText"/>
        <w:spacing w:before="9"/>
        <w:rPr>
          <w:sz w:val="18"/>
        </w:rPr>
      </w:pPr>
    </w:p>
    <w:p w14:paraId="5A728086" w14:textId="77777777" w:rsidR="00D36E51" w:rsidRDefault="00000000">
      <w:pPr>
        <w:pStyle w:val="BodyText"/>
        <w:spacing w:line="230" w:lineRule="auto"/>
        <w:ind w:left="100" w:right="42"/>
        <w:jc w:val="both"/>
      </w:pPr>
      <w:r>
        <w:rPr>
          <w:color w:val="231F20"/>
          <w:w w:val="95"/>
        </w:rPr>
        <w:t>Exposure to asbestos fivefold increases the risk of contracting lung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cancer,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reaching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ninety-fold increase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smokers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[17].</w:t>
      </w:r>
    </w:p>
    <w:p w14:paraId="75B96EAA" w14:textId="77777777" w:rsidR="00D36E51" w:rsidRDefault="00D36E51">
      <w:pPr>
        <w:pStyle w:val="BodyText"/>
        <w:rPr>
          <w:sz w:val="19"/>
        </w:rPr>
      </w:pPr>
    </w:p>
    <w:p w14:paraId="65D775BA" w14:textId="77777777" w:rsidR="00D36E51" w:rsidRDefault="00000000">
      <w:pPr>
        <w:pStyle w:val="BodyText"/>
        <w:spacing w:line="230" w:lineRule="auto"/>
        <w:ind w:left="100" w:right="42"/>
        <w:jc w:val="both"/>
      </w:pP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commented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asbestosis,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lung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cancer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(comprising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years),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latency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period of ten years [24].</w:t>
      </w:r>
    </w:p>
    <w:p w14:paraId="15CC5815" w14:textId="77777777" w:rsidR="00D36E51" w:rsidRDefault="00D36E51">
      <w:pPr>
        <w:pStyle w:val="BodyText"/>
        <w:spacing w:before="11"/>
        <w:rPr>
          <w:sz w:val="18"/>
        </w:rPr>
      </w:pPr>
    </w:p>
    <w:p w14:paraId="5B5BEC9A" w14:textId="77777777" w:rsidR="00D36E51" w:rsidRDefault="00000000">
      <w:pPr>
        <w:pStyle w:val="ListParagraph"/>
        <w:numPr>
          <w:ilvl w:val="0"/>
          <w:numId w:val="4"/>
        </w:numPr>
        <w:tabs>
          <w:tab w:val="left" w:pos="323"/>
        </w:tabs>
        <w:spacing w:line="230" w:lineRule="auto"/>
        <w:ind w:right="41" w:firstLine="0"/>
        <w:jc w:val="both"/>
        <w:rPr>
          <w:sz w:val="20"/>
        </w:rPr>
      </w:pPr>
      <w:r>
        <w:rPr>
          <w:color w:val="231F20"/>
          <w:sz w:val="20"/>
        </w:rPr>
        <w:t>Malignant mesothelioma, whether pleural or peritoneal. 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spite of being studied under a different heading, mesothelioma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 a variety of cancer, which affects the cells of the outer lining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 the lungs, the inner part of the ribs (the pleura) or around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abdominal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organs (the peritoneum) [26].</w:t>
      </w:r>
    </w:p>
    <w:p w14:paraId="7090BB04" w14:textId="77777777" w:rsidR="00D36E51" w:rsidRDefault="00D36E51">
      <w:pPr>
        <w:pStyle w:val="BodyText"/>
        <w:spacing w:before="9"/>
        <w:rPr>
          <w:sz w:val="18"/>
        </w:rPr>
      </w:pPr>
    </w:p>
    <w:p w14:paraId="7B6377F1" w14:textId="77777777" w:rsidR="00D36E51" w:rsidRDefault="00000000">
      <w:pPr>
        <w:pStyle w:val="BodyText"/>
        <w:spacing w:line="230" w:lineRule="auto"/>
        <w:ind w:left="100" w:right="42"/>
        <w:jc w:val="both"/>
      </w:pPr>
      <w:r>
        <w:rPr>
          <w:color w:val="231F20"/>
        </w:rPr>
        <w:t>This disease has a latency period greater than the previous two: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this period is estimated at more than twenty years, normally rising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to thirty or even forty years.</w:t>
      </w:r>
    </w:p>
    <w:p w14:paraId="31FD638B" w14:textId="77777777" w:rsidR="00D36E51" w:rsidRDefault="00D36E51">
      <w:pPr>
        <w:pStyle w:val="BodyText"/>
        <w:spacing w:before="10"/>
        <w:rPr>
          <w:sz w:val="18"/>
        </w:rPr>
      </w:pPr>
    </w:p>
    <w:p w14:paraId="60E0A33C" w14:textId="77777777" w:rsidR="00D36E51" w:rsidRDefault="00000000">
      <w:pPr>
        <w:pStyle w:val="BodyText"/>
        <w:spacing w:before="1" w:line="230" w:lineRule="auto"/>
        <w:ind w:left="100" w:right="41"/>
        <w:jc w:val="both"/>
      </w:pPr>
      <w:r>
        <w:rPr>
          <w:color w:val="231F20"/>
          <w:spacing w:val="-1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tumor,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pleural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mesothelioma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most frequent of all variants. In spite of this rarity, its incidence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is expected to increase in the coming years due to the years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massive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 of asbestos and its high latency period.</w:t>
      </w:r>
    </w:p>
    <w:p w14:paraId="24E3298A" w14:textId="77777777" w:rsidR="00D36E51" w:rsidRDefault="00D36E51">
      <w:pPr>
        <w:pStyle w:val="BodyText"/>
        <w:spacing w:before="9"/>
        <w:rPr>
          <w:sz w:val="18"/>
        </w:rPr>
      </w:pPr>
    </w:p>
    <w:p w14:paraId="39BD4676" w14:textId="77777777" w:rsidR="00D36E51" w:rsidRDefault="00000000">
      <w:pPr>
        <w:pStyle w:val="BodyText"/>
        <w:spacing w:before="1" w:line="230" w:lineRule="auto"/>
        <w:ind w:left="100" w:right="41"/>
        <w:jc w:val="both"/>
      </w:pPr>
      <w:r>
        <w:rPr>
          <w:color w:val="231F20"/>
        </w:rPr>
        <w:t>Crocidolite (“blue asbestos”) is the variety most likely to 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mesothelioma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[23,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27].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asbestosis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cancer,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malignant mesothelioma can occur at low exposure levels. On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contrary,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smoking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>disease [19], in the case of mesothelioma. 85% of diagnosed cases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pleural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mesothelioma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occupational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 contaminant [17].</w:t>
      </w:r>
    </w:p>
    <w:p w14:paraId="2D44E09B" w14:textId="77777777" w:rsidR="00D36E51" w:rsidRDefault="00D36E51">
      <w:pPr>
        <w:pStyle w:val="BodyText"/>
        <w:spacing w:before="7"/>
        <w:rPr>
          <w:sz w:val="18"/>
        </w:rPr>
      </w:pPr>
    </w:p>
    <w:p w14:paraId="46695594" w14:textId="77777777" w:rsidR="00D36E51" w:rsidRDefault="00000000">
      <w:pPr>
        <w:pStyle w:val="BodyText"/>
        <w:spacing w:line="230" w:lineRule="auto"/>
        <w:ind w:left="100" w:right="41"/>
        <w:jc w:val="both"/>
      </w:pPr>
      <w:r>
        <w:rPr>
          <w:color w:val="231F20"/>
          <w:w w:val="95"/>
        </w:rPr>
        <w:t>The symptoms of malignant mesothelioma are shortness of breath,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weight loss, loss of appetite, weakness, persistent cough,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chest pain. As the tumor spreads through the pleura, the pleura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thickens, reducing its flexibility. Thus, the lungs become locked up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oppressed,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perform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their respiratory function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[28].</w:t>
      </w:r>
    </w:p>
    <w:p w14:paraId="5204DC3E" w14:textId="77777777" w:rsidR="00D36E51" w:rsidRDefault="00000000">
      <w:pPr>
        <w:pStyle w:val="BodyText"/>
        <w:spacing w:before="131" w:line="230" w:lineRule="auto"/>
        <w:ind w:left="100" w:right="116"/>
        <w:jc w:val="both"/>
      </w:pPr>
      <w:r>
        <w:br w:type="column"/>
      </w:r>
      <w:r>
        <w:rPr>
          <w:color w:val="231F20"/>
        </w:rPr>
        <w:t>Unfortunately,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mesothelioma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(there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treatment)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survival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>year. All current treatments are palliative in nature, that is, medical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therapies to reduce pain [29].</w:t>
      </w:r>
    </w:p>
    <w:p w14:paraId="1F820952" w14:textId="77777777" w:rsidR="00D36E51" w:rsidRDefault="00D36E51">
      <w:pPr>
        <w:pStyle w:val="BodyText"/>
        <w:spacing w:before="10"/>
        <w:rPr>
          <w:sz w:val="18"/>
        </w:rPr>
      </w:pPr>
    </w:p>
    <w:p w14:paraId="5AAC5D9D" w14:textId="77777777" w:rsidR="00D36E51" w:rsidRDefault="00000000">
      <w:pPr>
        <w:pStyle w:val="BodyText"/>
        <w:spacing w:line="230" w:lineRule="auto"/>
        <w:ind w:left="100" w:right="118"/>
        <w:jc w:val="both"/>
      </w:pPr>
      <w:r>
        <w:rPr>
          <w:color w:val="231F20"/>
        </w:rPr>
        <w:t>Apart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diseases,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other types of tumors and diseases have also been found [27].</w:t>
      </w:r>
    </w:p>
    <w:p w14:paraId="21902D2C" w14:textId="77777777" w:rsidR="00D36E51" w:rsidRDefault="00D36E51">
      <w:pPr>
        <w:pStyle w:val="BodyText"/>
        <w:rPr>
          <w:sz w:val="19"/>
        </w:rPr>
      </w:pPr>
    </w:p>
    <w:p w14:paraId="3321C25C" w14:textId="77777777" w:rsidR="00D36E51" w:rsidRDefault="00000000">
      <w:pPr>
        <w:pStyle w:val="BodyText"/>
        <w:spacing w:line="230" w:lineRule="auto"/>
        <w:ind w:left="100" w:right="116"/>
        <w:jc w:val="both"/>
      </w:pP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injuries,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sections,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[19,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30]:</w:t>
      </w:r>
    </w:p>
    <w:p w14:paraId="312A00F0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116"/>
        <w:rPr>
          <w:sz w:val="20"/>
        </w:rPr>
      </w:pPr>
      <w:r>
        <w:rPr>
          <w:color w:val="231F20"/>
          <w:w w:val="95"/>
          <w:sz w:val="20"/>
        </w:rPr>
        <w:t>Its long latency period; that is the period of time elapsed from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beginning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exposure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asbestos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until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manifestation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of the disease. We can speak of a period of between twenty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forty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years,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even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more.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reason,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suspected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w w:val="95"/>
          <w:sz w:val="20"/>
        </w:rPr>
        <w:t>that, at present, those cases in which exposure occurred during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time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maximum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varieties,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a low level of prevention (when there is no non- existent).</w:t>
      </w:r>
    </w:p>
    <w:p w14:paraId="3372D5E6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12" w:lineRule="exact"/>
        <w:rPr>
          <w:sz w:val="20"/>
        </w:rPr>
      </w:pPr>
      <w:r>
        <w:rPr>
          <w:color w:val="231F20"/>
          <w:sz w:val="20"/>
        </w:rPr>
        <w:t>Its irreversible prognosis.</w:t>
      </w:r>
    </w:p>
    <w:p w14:paraId="5784A2CF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before="1" w:line="230" w:lineRule="auto"/>
        <w:ind w:right="116"/>
        <w:jc w:val="left"/>
        <w:rPr>
          <w:sz w:val="20"/>
        </w:rPr>
      </w:pPr>
      <w:r>
        <w:rPr>
          <w:color w:val="231F20"/>
          <w:sz w:val="20"/>
        </w:rPr>
        <w:t>Its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non-existent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cure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treatment.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three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cases,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these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diseases that currently have no cure.</w:t>
      </w:r>
    </w:p>
    <w:p w14:paraId="1666B944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line="230" w:lineRule="auto"/>
        <w:ind w:right="117"/>
        <w:jc w:val="left"/>
        <w:rPr>
          <w:sz w:val="20"/>
        </w:rPr>
      </w:pPr>
      <w:r>
        <w:rPr>
          <w:color w:val="231F20"/>
          <w:sz w:val="20"/>
        </w:rPr>
        <w:t>There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exposure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level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below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risks.</w:t>
      </w:r>
    </w:p>
    <w:p w14:paraId="7DDE25EA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line="221" w:lineRule="exact"/>
        <w:jc w:val="left"/>
        <w:rPr>
          <w:sz w:val="20"/>
        </w:rPr>
      </w:pPr>
      <w:r>
        <w:rPr>
          <w:color w:val="231F20"/>
          <w:sz w:val="20"/>
        </w:rPr>
        <w:t>The risk persists throughout life.</w:t>
      </w:r>
    </w:p>
    <w:p w14:paraId="4E617566" w14:textId="77777777" w:rsidR="00D36E51" w:rsidRDefault="00D36E51">
      <w:pPr>
        <w:pStyle w:val="BodyText"/>
        <w:spacing w:before="9"/>
        <w:rPr>
          <w:sz w:val="18"/>
        </w:rPr>
      </w:pPr>
    </w:p>
    <w:p w14:paraId="0BE19968" w14:textId="77777777" w:rsidR="00D36E51" w:rsidRDefault="00000000">
      <w:pPr>
        <w:pStyle w:val="BodyText"/>
        <w:spacing w:line="230" w:lineRule="auto"/>
        <w:ind w:left="100" w:right="115"/>
        <w:jc w:val="both"/>
      </w:pPr>
      <w:r>
        <w:rPr>
          <w:color w:val="231F20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pathology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diagnosed through medical examinations. If a worker has worked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asbestos,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necessarily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diseases;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doctor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periodic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medical check-ups.</w:t>
      </w:r>
    </w:p>
    <w:p w14:paraId="68C6EBF7" w14:textId="77777777" w:rsidR="00D36E51" w:rsidRDefault="00D36E51">
      <w:pPr>
        <w:pStyle w:val="BodyText"/>
        <w:spacing w:before="9"/>
        <w:rPr>
          <w:sz w:val="18"/>
        </w:rPr>
      </w:pPr>
    </w:p>
    <w:p w14:paraId="325763FC" w14:textId="77777777" w:rsidR="00D36E51" w:rsidRDefault="00000000">
      <w:pPr>
        <w:pStyle w:val="BodyText"/>
        <w:spacing w:line="230" w:lineRule="auto"/>
        <w:ind w:left="100" w:right="114"/>
        <w:jc w:val="both"/>
      </w:pPr>
      <w:r>
        <w:rPr>
          <w:color w:val="231F20"/>
        </w:rPr>
        <w:t>For all these reasons, and as the investigations were obtaining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results of the asbestos fibers danger, legislation was advancing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until, for example, the European Union prohibited any use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Directive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1999/77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[31]. This standard would soon be reinforced by others, such 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Directive 2009/148/EC of the European Parliament and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risks related to exposure to asbestos at work [32]. This legal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document reinforces the business obligation to guarantee effective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protection of the safety and health of workers, applied to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asbestos;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obligation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already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Council Directive 89/391/EEC of 12 June 1989 on the introduction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of measures to encourage improvements in the safety and health of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workers at work [33]. Prevention laws of all the member countries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Directive.</w:t>
      </w:r>
    </w:p>
    <w:p w14:paraId="5DA37AAF" w14:textId="77777777" w:rsidR="00D36E51" w:rsidRDefault="00D36E51">
      <w:pPr>
        <w:pStyle w:val="BodyText"/>
        <w:spacing w:before="1"/>
        <w:rPr>
          <w:sz w:val="18"/>
        </w:rPr>
      </w:pPr>
    </w:p>
    <w:p w14:paraId="63A677FE" w14:textId="77777777" w:rsidR="00D36E51" w:rsidRDefault="00000000">
      <w:pPr>
        <w:pStyle w:val="BodyText"/>
        <w:spacing w:line="230" w:lineRule="auto"/>
        <w:ind w:left="100" w:right="116"/>
        <w:jc w:val="both"/>
      </w:pPr>
      <w:r>
        <w:rPr>
          <w:color w:val="231F20"/>
        </w:rPr>
        <w:t>Since the 1970s, as research has progressed, more and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have totally or partially banned the use of asbestos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[14]. So, 67 countries and territories (including all members of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 European Union) in the world have banned the use of asbestos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to date [34].</w:t>
      </w:r>
    </w:p>
    <w:p w14:paraId="0456451C" w14:textId="77777777" w:rsidR="00D36E51" w:rsidRDefault="00D36E51">
      <w:pPr>
        <w:pStyle w:val="BodyText"/>
        <w:spacing w:before="9"/>
        <w:rPr>
          <w:sz w:val="18"/>
        </w:rPr>
      </w:pPr>
    </w:p>
    <w:p w14:paraId="7CA603FB" w14:textId="77777777" w:rsidR="00D36E51" w:rsidRDefault="00000000">
      <w:pPr>
        <w:pStyle w:val="BodyText"/>
        <w:spacing w:line="230" w:lineRule="auto"/>
        <w:ind w:left="100" w:right="117"/>
        <w:jc w:val="both"/>
      </w:pPr>
      <w:r>
        <w:rPr>
          <w:color w:val="231F20"/>
        </w:rPr>
        <w:t>As we have already said, not all fibers are equally aggressive: it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depends on their size, their diameter and their stiffness. According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most dangerous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[13]:</w:t>
      </w:r>
    </w:p>
    <w:p w14:paraId="07F3B8F6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line="215" w:lineRule="exact"/>
        <w:jc w:val="left"/>
        <w:rPr>
          <w:sz w:val="20"/>
        </w:rPr>
      </w:pPr>
      <w:r>
        <w:rPr>
          <w:color w:val="231F20"/>
          <w:sz w:val="20"/>
        </w:rPr>
        <w:t>Length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i/>
          <w:color w:val="231F20"/>
          <w:sz w:val="20"/>
        </w:rPr>
        <w:t>L</w:t>
      </w:r>
      <w:r>
        <w:rPr>
          <w:color w:val="231F20"/>
          <w:sz w:val="20"/>
        </w:rPr>
        <w:t>)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&gt;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5 µm.</w:t>
      </w:r>
    </w:p>
    <w:p w14:paraId="2C0B63C0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Diameter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i/>
          <w:color w:val="231F20"/>
          <w:sz w:val="20"/>
        </w:rPr>
        <w:t>D</w:t>
      </w:r>
      <w:r>
        <w:rPr>
          <w:color w:val="231F20"/>
          <w:sz w:val="20"/>
        </w:rPr>
        <w:t>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&lt;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µm.</w:t>
      </w:r>
    </w:p>
    <w:p w14:paraId="4BFE80EF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line="225" w:lineRule="exact"/>
        <w:jc w:val="left"/>
        <w:rPr>
          <w:sz w:val="20"/>
        </w:rPr>
      </w:pPr>
      <w:r>
        <w:rPr>
          <w:color w:val="231F20"/>
          <w:sz w:val="20"/>
        </w:rPr>
        <w:t>Shape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ratio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i/>
          <w:color w:val="231F20"/>
          <w:sz w:val="20"/>
        </w:rPr>
        <w:t>L</w:t>
      </w:r>
      <w:r>
        <w:rPr>
          <w:color w:val="231F20"/>
          <w:sz w:val="20"/>
        </w:rPr>
        <w:t>/</w:t>
      </w:r>
      <w:r>
        <w:rPr>
          <w:i/>
          <w:color w:val="231F20"/>
          <w:sz w:val="20"/>
        </w:rPr>
        <w:t>D</w:t>
      </w:r>
      <w:r>
        <w:rPr>
          <w:color w:val="231F20"/>
          <w:sz w:val="20"/>
        </w:rPr>
        <w:t>)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&gt;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3.</w:t>
      </w:r>
    </w:p>
    <w:p w14:paraId="7DA535E6" w14:textId="77777777" w:rsidR="00D36E51" w:rsidRDefault="00D36E51">
      <w:pPr>
        <w:pStyle w:val="BodyText"/>
        <w:spacing w:before="11"/>
        <w:rPr>
          <w:sz w:val="18"/>
        </w:rPr>
      </w:pPr>
    </w:p>
    <w:p w14:paraId="4611BA08" w14:textId="77777777" w:rsidR="00D36E51" w:rsidRDefault="00000000">
      <w:pPr>
        <w:pStyle w:val="BodyText"/>
        <w:spacing w:line="230" w:lineRule="auto"/>
        <w:ind w:left="100" w:right="114"/>
        <w:jc w:val="both"/>
      </w:pPr>
      <w:r>
        <w:rPr>
          <w:color w:val="231F20"/>
        </w:rPr>
        <w:t>The long, fine fibers are the worst and are most likely to reach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alveoli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lungs.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reason,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worst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blue asbestos fibers. In any case, there is a direct relationship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between the characteristics of the fibers and the appearance of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respiratory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diseases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discussed (Table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3).</w:t>
      </w:r>
    </w:p>
    <w:p w14:paraId="311A99F3" w14:textId="77777777" w:rsidR="00D36E51" w:rsidRDefault="00D36E51">
      <w:pPr>
        <w:spacing w:line="230" w:lineRule="auto"/>
        <w:jc w:val="both"/>
        <w:sectPr w:rsidR="00D36E51">
          <w:pgSz w:w="11910" w:h="16840"/>
          <w:pgMar w:top="1320" w:right="600" w:bottom="960" w:left="620" w:header="674" w:footer="773" w:gutter="0"/>
          <w:cols w:num="2" w:space="720" w:equalWidth="0">
            <w:col w:w="5260" w:space="94"/>
            <w:col w:w="5336"/>
          </w:cols>
        </w:sectPr>
      </w:pPr>
    </w:p>
    <w:p w14:paraId="6490DF55" w14:textId="77777777" w:rsidR="00D36E51" w:rsidRDefault="00000000">
      <w:pPr>
        <w:pStyle w:val="Heading1"/>
        <w:spacing w:before="120"/>
      </w:pPr>
      <w:r>
        <w:rPr>
          <w:color w:val="231F20"/>
        </w:rPr>
        <w:lastRenderedPageBreak/>
        <w:t>Table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Pathogenesis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asbestos,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according</w:t>
      </w:r>
    </w:p>
    <w:p w14:paraId="24D4BAD7" w14:textId="77777777" w:rsidR="00D36E51" w:rsidRDefault="00000000">
      <w:pPr>
        <w:spacing w:line="225" w:lineRule="exact"/>
        <w:ind w:left="100"/>
        <w:jc w:val="both"/>
        <w:rPr>
          <w:b/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morphology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fibers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[17]</w:t>
      </w:r>
    </w:p>
    <w:p w14:paraId="1010805B" w14:textId="77777777" w:rsidR="00D36E51" w:rsidRDefault="00D36E51">
      <w:pPr>
        <w:pStyle w:val="BodyText"/>
        <w:spacing w:before="2"/>
        <w:rPr>
          <w:b/>
          <w:sz w:val="3"/>
        </w:rPr>
      </w:pPr>
    </w:p>
    <w:tbl>
      <w:tblPr>
        <w:tblW w:w="0" w:type="auto"/>
        <w:tblInd w:w="10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22"/>
      </w:tblGrid>
      <w:tr w:rsidR="00D36E51" w14:paraId="0072AF04" w14:textId="77777777">
        <w:trPr>
          <w:trHeight w:val="276"/>
        </w:trPr>
        <w:tc>
          <w:tcPr>
            <w:tcW w:w="2088" w:type="dxa"/>
            <w:shd w:val="clear" w:color="auto" w:fill="FEE3BA"/>
          </w:tcPr>
          <w:p w14:paraId="6418EA04" w14:textId="77777777" w:rsidR="00D36E51" w:rsidRDefault="00000000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Illness</w:t>
            </w:r>
          </w:p>
        </w:tc>
        <w:tc>
          <w:tcPr>
            <w:tcW w:w="3022" w:type="dxa"/>
            <w:shd w:val="clear" w:color="auto" w:fill="FEE3BA"/>
          </w:tcPr>
          <w:p w14:paraId="2AD675D1" w14:textId="77777777" w:rsidR="00D36E51" w:rsidRDefault="00000000">
            <w:pPr>
              <w:pStyle w:val="TableParagraph"/>
              <w:spacing w:before="31"/>
              <w:ind w:lef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Relevant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Exposure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Indices</w:t>
            </w:r>
          </w:p>
        </w:tc>
      </w:tr>
      <w:tr w:rsidR="00D36E51" w14:paraId="44874012" w14:textId="77777777">
        <w:trPr>
          <w:trHeight w:val="479"/>
        </w:trPr>
        <w:tc>
          <w:tcPr>
            <w:tcW w:w="2088" w:type="dxa"/>
            <w:shd w:val="clear" w:color="auto" w:fill="FFFAF4"/>
          </w:tcPr>
          <w:p w14:paraId="4AB0E8FF" w14:textId="77777777" w:rsidR="00D36E51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Asbestosis</w:t>
            </w:r>
          </w:p>
        </w:tc>
        <w:tc>
          <w:tcPr>
            <w:tcW w:w="3022" w:type="dxa"/>
            <w:shd w:val="clear" w:color="auto" w:fill="FFFAF4"/>
          </w:tcPr>
          <w:p w14:paraId="7FE74F7B" w14:textId="77777777" w:rsidR="00D36E51" w:rsidRDefault="00000000">
            <w:pPr>
              <w:pStyle w:val="TableParagraph"/>
              <w:spacing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Fiber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surface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area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with:</w:t>
            </w:r>
          </w:p>
          <w:p w14:paraId="67E12CF9" w14:textId="77777777" w:rsidR="00D36E51" w:rsidRDefault="00000000">
            <w:pPr>
              <w:pStyle w:val="TableParagraph"/>
              <w:spacing w:before="0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Length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&gt;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μm</w:t>
            </w:r>
            <w:proofErr w:type="spellEnd"/>
            <w:r>
              <w:rPr>
                <w:color w:val="231F20"/>
                <w:sz w:val="18"/>
              </w:rPr>
              <w:t>;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Diameter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&lt;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0.15μm</w:t>
            </w:r>
          </w:p>
        </w:tc>
      </w:tr>
      <w:tr w:rsidR="00D36E51" w14:paraId="6AB48DAD" w14:textId="77777777">
        <w:trPr>
          <w:trHeight w:val="479"/>
        </w:trPr>
        <w:tc>
          <w:tcPr>
            <w:tcW w:w="2088" w:type="dxa"/>
            <w:shd w:val="clear" w:color="auto" w:fill="FFFAF4"/>
          </w:tcPr>
          <w:p w14:paraId="13B1D6CC" w14:textId="77777777" w:rsidR="00D36E51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Lung cancer</w:t>
            </w:r>
          </w:p>
        </w:tc>
        <w:tc>
          <w:tcPr>
            <w:tcW w:w="3022" w:type="dxa"/>
            <w:shd w:val="clear" w:color="auto" w:fill="FFFAF4"/>
          </w:tcPr>
          <w:p w14:paraId="288A04F0" w14:textId="77777777" w:rsidR="00D36E51" w:rsidRDefault="00000000">
            <w:pPr>
              <w:pStyle w:val="TableParagraph"/>
              <w:spacing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Number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fibers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with:</w:t>
            </w:r>
          </w:p>
          <w:p w14:paraId="51EC20D6" w14:textId="77777777" w:rsidR="00D36E51" w:rsidRDefault="00000000">
            <w:pPr>
              <w:pStyle w:val="TableParagraph"/>
              <w:spacing w:before="0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Length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&gt;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μm</w:t>
            </w:r>
            <w:proofErr w:type="spellEnd"/>
            <w:r>
              <w:rPr>
                <w:color w:val="231F20"/>
                <w:sz w:val="18"/>
              </w:rPr>
              <w:t>;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Diameter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&lt;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0.15μm</w:t>
            </w:r>
          </w:p>
        </w:tc>
      </w:tr>
      <w:tr w:rsidR="00D36E51" w14:paraId="509AC4AC" w14:textId="77777777">
        <w:trPr>
          <w:trHeight w:val="479"/>
        </w:trPr>
        <w:tc>
          <w:tcPr>
            <w:tcW w:w="2088" w:type="dxa"/>
            <w:shd w:val="clear" w:color="auto" w:fill="FFFAF4"/>
          </w:tcPr>
          <w:p w14:paraId="2BAC212E" w14:textId="77777777" w:rsidR="00D36E51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Malignant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mesothelioma</w:t>
            </w:r>
          </w:p>
        </w:tc>
        <w:tc>
          <w:tcPr>
            <w:tcW w:w="3022" w:type="dxa"/>
            <w:shd w:val="clear" w:color="auto" w:fill="FFFAF4"/>
          </w:tcPr>
          <w:p w14:paraId="0581BACE" w14:textId="77777777" w:rsidR="00D36E51" w:rsidRDefault="00000000">
            <w:pPr>
              <w:pStyle w:val="TableParagraph"/>
              <w:spacing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Number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fibers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with:</w:t>
            </w:r>
          </w:p>
          <w:p w14:paraId="5CE82330" w14:textId="77777777" w:rsidR="00D36E51" w:rsidRDefault="00000000">
            <w:pPr>
              <w:pStyle w:val="TableParagraph"/>
              <w:spacing w:before="0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Length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&gt;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μm</w:t>
            </w:r>
            <w:proofErr w:type="spellEnd"/>
            <w:r>
              <w:rPr>
                <w:color w:val="231F20"/>
                <w:sz w:val="18"/>
              </w:rPr>
              <w:t>;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Diameter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&lt;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0.15μm</w:t>
            </w:r>
          </w:p>
        </w:tc>
      </w:tr>
    </w:tbl>
    <w:p w14:paraId="5C77EB53" w14:textId="77777777" w:rsidR="00D36E51" w:rsidRDefault="00000000">
      <w:pPr>
        <w:pStyle w:val="Heading1"/>
        <w:spacing w:before="174"/>
      </w:pPr>
      <w:r>
        <w:rPr>
          <w:color w:val="231F20"/>
          <w:spacing w:val="-1"/>
        </w:rPr>
        <w:t>Uses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Asbestos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Old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Constructions</w:t>
      </w:r>
    </w:p>
    <w:p w14:paraId="7F8BBE1E" w14:textId="77777777" w:rsidR="00D36E51" w:rsidRDefault="00000000">
      <w:pPr>
        <w:pStyle w:val="BodyText"/>
        <w:spacing w:before="2" w:line="230" w:lineRule="auto"/>
        <w:ind w:left="100" w:right="38"/>
        <w:jc w:val="both"/>
      </w:pP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properties with a reasonable price, asbestos has been widely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in the past [3,35]. And it is that some of its advantageous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immemorial: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softness,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flexibility and resistance made it consider centuries ago the silk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mineral world.</w:t>
      </w:r>
    </w:p>
    <w:p w14:paraId="2F09857A" w14:textId="77777777" w:rsidR="00D36E51" w:rsidRDefault="00D36E51">
      <w:pPr>
        <w:pStyle w:val="BodyText"/>
        <w:spacing w:before="9"/>
        <w:rPr>
          <w:sz w:val="18"/>
        </w:rPr>
      </w:pPr>
    </w:p>
    <w:p w14:paraId="1B526779" w14:textId="77777777" w:rsidR="00D36E51" w:rsidRDefault="00000000">
      <w:pPr>
        <w:pStyle w:val="BodyText"/>
        <w:spacing w:line="230" w:lineRule="auto"/>
        <w:ind w:left="100" w:right="39"/>
        <w:jc w:val="both"/>
      </w:pPr>
      <w:r>
        <w:rPr>
          <w:color w:val="231F20"/>
          <w:w w:val="95"/>
        </w:rPr>
        <w:t>There is evidence of the use of asbestos for four thousand years, as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well as its use throughout history: from the most remote antiquity,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through the Middle Ages until reaching the contemporary 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 use became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widespread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[36].</w:t>
      </w:r>
    </w:p>
    <w:p w14:paraId="435851BE" w14:textId="77777777" w:rsidR="00D36E51" w:rsidRDefault="00D36E51">
      <w:pPr>
        <w:pStyle w:val="BodyText"/>
        <w:spacing w:before="9"/>
        <w:rPr>
          <w:sz w:val="18"/>
        </w:rPr>
      </w:pPr>
    </w:p>
    <w:p w14:paraId="2E44B620" w14:textId="77777777" w:rsidR="00D36E51" w:rsidRDefault="00000000">
      <w:pPr>
        <w:pStyle w:val="BodyText"/>
        <w:spacing w:before="1" w:line="230" w:lineRule="auto"/>
        <w:ind w:left="100" w:right="38"/>
        <w:jc w:val="both"/>
      </w:pPr>
      <w:r>
        <w:rPr>
          <w:color w:val="231F20"/>
        </w:rPr>
        <w:t>It was then, already in the 20</w:t>
      </w:r>
      <w:r>
        <w:rPr>
          <w:color w:val="231F20"/>
          <w:vertAlign w:val="superscript"/>
        </w:rPr>
        <w:t>th</w:t>
      </w:r>
      <w:r>
        <w:rPr>
          <w:color w:val="231F20"/>
        </w:rPr>
        <w:t xml:space="preserve"> century, when the technological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combination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asbestos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rubber.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flexible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material</w:t>
      </w:r>
    </w:p>
    <w:p w14:paraId="1D0BA3C6" w14:textId="77777777" w:rsidR="00D36E51" w:rsidRDefault="00000000">
      <w:pPr>
        <w:pStyle w:val="BodyText"/>
        <w:spacing w:before="131" w:line="230" w:lineRule="auto"/>
        <w:ind w:left="100" w:right="115"/>
        <w:jc w:val="both"/>
      </w:pPr>
      <w:r>
        <w:br w:type="column"/>
      </w:r>
      <w:r>
        <w:rPr>
          <w:color w:val="231F20"/>
          <w:w w:val="95"/>
        </w:rPr>
        <w:t>was thus obtained, ideal for sealing joints and internal parts of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steam engine compared to pure asbestos, which was too rough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abrasive. Its use was later extended to all kinds of construction and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naval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telephones,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buttons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panels; in short, to the entire plastics industry, which found in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asbestos fibers the perfect ally to reduce the weight of components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 improve thermal resistance.</w:t>
      </w:r>
    </w:p>
    <w:p w14:paraId="6296949B" w14:textId="77777777" w:rsidR="00D36E51" w:rsidRDefault="00D36E51">
      <w:pPr>
        <w:pStyle w:val="BodyText"/>
        <w:spacing w:before="7"/>
        <w:rPr>
          <w:sz w:val="18"/>
        </w:rPr>
      </w:pPr>
    </w:p>
    <w:p w14:paraId="45CFE88F" w14:textId="77777777" w:rsidR="00D36E51" w:rsidRDefault="00000000">
      <w:pPr>
        <w:pStyle w:val="BodyText"/>
        <w:spacing w:before="1" w:line="230" w:lineRule="auto"/>
        <w:ind w:left="100" w:right="114"/>
        <w:jc w:val="both"/>
      </w:pPr>
      <w:r>
        <w:rPr>
          <w:color w:val="231F20"/>
        </w:rPr>
        <w:t>More than 3,000 different applications of asbestos 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 and, in fact, in one way or another, asbestos has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 present in almost all industries (construction, automobile,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aeronautics, food, pharmaceutical, naval, textile, railway, nuclear,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etc.) and even in household consumer products.</w:t>
      </w:r>
    </w:p>
    <w:p w14:paraId="54197F27" w14:textId="77777777" w:rsidR="00D36E51" w:rsidRDefault="00D36E51">
      <w:pPr>
        <w:pStyle w:val="BodyText"/>
        <w:spacing w:before="9"/>
        <w:rPr>
          <w:sz w:val="18"/>
        </w:rPr>
      </w:pPr>
    </w:p>
    <w:p w14:paraId="712FE6C3" w14:textId="77777777" w:rsidR="00D36E51" w:rsidRDefault="00000000">
      <w:pPr>
        <w:pStyle w:val="BodyText"/>
        <w:spacing w:line="230" w:lineRule="auto"/>
        <w:ind w:left="100" w:right="116"/>
        <w:jc w:val="both"/>
      </w:pPr>
      <w:r>
        <w:rPr>
          <w:color w:val="231F20"/>
          <w:spacing w:val="-1"/>
        </w:rPr>
        <w:t>As we mentioned in section 1, Nature and Varieties of Asbestos,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asbestos different varieties have different properties. Asbestos,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therefore, has multiple applications, and its range of marketed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 is tremendously wide. However, as its adverse 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discovered,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prohibited.</w:t>
      </w:r>
    </w:p>
    <w:p w14:paraId="55B4C0BF" w14:textId="77777777" w:rsidR="00D36E51" w:rsidRDefault="00D36E51">
      <w:pPr>
        <w:pStyle w:val="BodyText"/>
        <w:spacing w:before="8"/>
        <w:rPr>
          <w:sz w:val="18"/>
        </w:rPr>
      </w:pPr>
    </w:p>
    <w:p w14:paraId="12534D9C" w14:textId="77777777" w:rsidR="00D36E51" w:rsidRDefault="00000000">
      <w:pPr>
        <w:pStyle w:val="BodyText"/>
        <w:spacing w:line="230" w:lineRule="auto"/>
        <w:ind w:left="100" w:right="113"/>
        <w:jc w:val="both"/>
      </w:pPr>
      <w:r>
        <w:rPr>
          <w:color w:val="231F20"/>
        </w:rPr>
        <w:t>Next, we can look at the many uses of asbestos in industrial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buildings (Figure 16) and in residential buildings (Figure 17),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according to Health and Safety Executive (HSE), the United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Kingdom government agency responsible for the encouragement,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regulation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enforcement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United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Kingdom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[35].</w:t>
      </w:r>
    </w:p>
    <w:p w14:paraId="20D51491" w14:textId="77777777" w:rsidR="00D36E51" w:rsidRDefault="00D36E51">
      <w:pPr>
        <w:spacing w:line="230" w:lineRule="auto"/>
        <w:jc w:val="both"/>
        <w:sectPr w:rsidR="00D36E51">
          <w:pgSz w:w="11910" w:h="16840"/>
          <w:pgMar w:top="1320" w:right="600" w:bottom="960" w:left="620" w:header="674" w:footer="773" w:gutter="0"/>
          <w:cols w:num="2" w:space="720" w:equalWidth="0">
            <w:col w:w="5259" w:space="95"/>
            <w:col w:w="5336"/>
          </w:cols>
        </w:sectPr>
      </w:pPr>
    </w:p>
    <w:p w14:paraId="2982CFAD" w14:textId="77777777" w:rsidR="00D36E51" w:rsidRDefault="00D36E51">
      <w:pPr>
        <w:pStyle w:val="BodyText"/>
        <w:spacing w:before="7"/>
        <w:rPr>
          <w:sz w:val="28"/>
        </w:rPr>
      </w:pPr>
    </w:p>
    <w:p w14:paraId="1A65E0E3" w14:textId="77777777" w:rsidR="00D36E51" w:rsidRDefault="00000000">
      <w:pPr>
        <w:pStyle w:val="BodyText"/>
        <w:ind w:left="463"/>
      </w:pPr>
      <w:r>
        <w:pict w14:anchorId="013B4F83">
          <v:group id="_x0000_s2091" style="width:487.05pt;height:176.3pt;mso-position-horizontal-relative:char;mso-position-vertical-relative:line" coordsize="9741,3526">
            <v:shape id="_x0000_s2093" type="#_x0000_t75" style="position:absolute;left:87;top:154;width:9621;height:3278">
              <v:imagedata r:id="rId36" o:title=""/>
            </v:shape>
            <v:rect id="_x0000_s2092" style="position:absolute;left:2;top:2;width:9736;height:3521" filled="f" strokecolor="#231f20" strokeweight=".25pt"/>
            <w10:anchorlock/>
          </v:group>
        </w:pict>
      </w:r>
    </w:p>
    <w:p w14:paraId="5171316A" w14:textId="77777777" w:rsidR="00D36E51" w:rsidRDefault="00000000">
      <w:pPr>
        <w:pStyle w:val="BodyText"/>
        <w:spacing w:before="35"/>
        <w:ind w:left="1378" w:right="1378"/>
        <w:jc w:val="center"/>
      </w:pPr>
      <w:r>
        <w:pict w14:anchorId="5B65FFAC">
          <v:group id="_x0000_s2088" style="position:absolute;left:0;text-align:left;margin-left:54.05pt;margin-top:19.7pt;width:487.3pt;height:180.7pt;z-index:-15717888;mso-wrap-distance-left:0;mso-wrap-distance-right:0;mso-position-horizontal-relative:page" coordorigin="1081,394" coordsize="9746,3614">
            <v:shape id="_x0000_s2090" type="#_x0000_t75" style="position:absolute;left:1133;top:485;width:9125;height:3410">
              <v:imagedata r:id="rId37" o:title=""/>
            </v:shape>
            <v:rect id="_x0000_s2089" style="position:absolute;left:1083;top:396;width:9741;height:3609" filled="f" strokecolor="#231f20" strokeweight=".25pt"/>
            <w10:wrap type="topAndBottom" anchorx="page"/>
          </v:group>
        </w:pict>
      </w:r>
      <w:r>
        <w:rPr>
          <w:b/>
          <w:color w:val="231F20"/>
          <w:spacing w:val="-1"/>
        </w:rPr>
        <w:t>Figure</w:t>
      </w:r>
      <w:r>
        <w:rPr>
          <w:b/>
          <w:color w:val="231F20"/>
        </w:rPr>
        <w:t xml:space="preserve"> </w:t>
      </w:r>
      <w:r>
        <w:rPr>
          <w:b/>
          <w:color w:val="231F20"/>
          <w:spacing w:val="-1"/>
        </w:rPr>
        <w:t xml:space="preserve">16: </w:t>
      </w:r>
      <w:r>
        <w:rPr>
          <w:color w:val="231F20"/>
          <w:spacing w:val="-1"/>
        </w:rPr>
        <w:t>Common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Materials used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Industrial</w:t>
      </w:r>
      <w:r>
        <w:rPr>
          <w:color w:val="231F20"/>
        </w:rPr>
        <w:t xml:space="preserve"> Building where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 Can Find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[35]</w:t>
      </w:r>
    </w:p>
    <w:p w14:paraId="7E819E40" w14:textId="77777777" w:rsidR="00D36E51" w:rsidRDefault="00000000">
      <w:pPr>
        <w:pStyle w:val="BodyText"/>
        <w:spacing w:before="118"/>
        <w:ind w:left="1378" w:right="1379"/>
        <w:jc w:val="center"/>
      </w:pPr>
      <w:r>
        <w:rPr>
          <w:b/>
          <w:color w:val="231F20"/>
          <w:spacing w:val="-1"/>
        </w:rPr>
        <w:t>Figure 17:</w:t>
      </w:r>
      <w:r>
        <w:rPr>
          <w:b/>
          <w:color w:val="231F20"/>
          <w:spacing w:val="-2"/>
        </w:rPr>
        <w:t xml:space="preserve"> </w:t>
      </w:r>
      <w:r>
        <w:rPr>
          <w:color w:val="231F20"/>
          <w:spacing w:val="-1"/>
        </w:rPr>
        <w:t>Common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Materials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Residential Building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[35]</w:t>
      </w:r>
    </w:p>
    <w:p w14:paraId="4DA0E8EC" w14:textId="77777777" w:rsidR="00D36E51" w:rsidRDefault="00D36E51">
      <w:pPr>
        <w:jc w:val="center"/>
        <w:sectPr w:rsidR="00D36E51">
          <w:type w:val="continuous"/>
          <w:pgSz w:w="11910" w:h="16840"/>
          <w:pgMar w:top="320" w:right="600" w:bottom="960" w:left="620" w:header="720" w:footer="720" w:gutter="0"/>
          <w:cols w:space="720"/>
        </w:sectPr>
      </w:pPr>
    </w:p>
    <w:p w14:paraId="31148053" w14:textId="77777777" w:rsidR="00D36E51" w:rsidRDefault="00D36E51">
      <w:pPr>
        <w:pStyle w:val="BodyText"/>
        <w:spacing w:before="2"/>
        <w:rPr>
          <w:sz w:val="13"/>
        </w:rPr>
      </w:pPr>
    </w:p>
    <w:p w14:paraId="7A8BBAC7" w14:textId="77777777" w:rsidR="00D36E51" w:rsidRDefault="00000000">
      <w:pPr>
        <w:pStyle w:val="BodyText"/>
        <w:spacing w:line="20" w:lineRule="exact"/>
        <w:ind w:left="98"/>
        <w:rPr>
          <w:sz w:val="2"/>
        </w:rPr>
      </w:pPr>
      <w:r>
        <w:rPr>
          <w:sz w:val="2"/>
        </w:rPr>
      </w:r>
      <w:r>
        <w:rPr>
          <w:sz w:val="2"/>
        </w:rPr>
        <w:pict w14:anchorId="07C626EF">
          <v:group id="_x0000_s2086" style="width:523.45pt;height:1pt;mso-position-horizontal-relative:char;mso-position-vertical-relative:line" coordsize="10469,20">
            <v:line id="_x0000_s2087" style="position:absolute" from="0,10" to="10469,10" strokecolor="#231f20" strokeweight="1pt"/>
            <w10:anchorlock/>
          </v:group>
        </w:pict>
      </w:r>
    </w:p>
    <w:p w14:paraId="5D896132" w14:textId="77777777" w:rsidR="00D36E51" w:rsidRDefault="00D36E51">
      <w:pPr>
        <w:spacing w:line="20" w:lineRule="exact"/>
        <w:rPr>
          <w:sz w:val="2"/>
        </w:rPr>
        <w:sectPr w:rsidR="00D36E51">
          <w:headerReference w:type="even" r:id="rId38"/>
          <w:headerReference w:type="default" r:id="rId39"/>
          <w:footerReference w:type="default" r:id="rId40"/>
          <w:headerReference w:type="first" r:id="rId41"/>
          <w:pgSz w:w="11910" w:h="16840"/>
          <w:pgMar w:top="1140" w:right="600" w:bottom="960" w:left="620" w:header="674" w:footer="773" w:gutter="0"/>
          <w:cols w:space="720"/>
        </w:sectPr>
      </w:pPr>
    </w:p>
    <w:p w14:paraId="7A62B392" w14:textId="77777777" w:rsidR="00D36E51" w:rsidRDefault="00000000">
      <w:pPr>
        <w:pStyle w:val="BodyText"/>
        <w:spacing w:before="79" w:line="230" w:lineRule="auto"/>
        <w:ind w:left="100" w:right="39"/>
        <w:jc w:val="both"/>
      </w:pPr>
      <w:r>
        <w:rPr>
          <w:color w:val="231F20"/>
        </w:rPr>
        <w:t>To list the great diversity of materials that contain asbestos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construction, we will follow the classification that attends to its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physical appearance that follows the French National Institute for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(INRS,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Institut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Recherche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8"/>
        </w:rPr>
        <w:t xml:space="preserve"> </w:t>
      </w:r>
      <w:proofErr w:type="spellStart"/>
      <w:r>
        <w:rPr>
          <w:color w:val="231F20"/>
        </w:rPr>
        <w:t>Securite</w:t>
      </w:r>
      <w:proofErr w:type="spellEnd"/>
      <w:r>
        <w:rPr>
          <w:color w:val="231F20"/>
        </w:rPr>
        <w:t>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distinguishes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[12]:</w:t>
      </w:r>
    </w:p>
    <w:p w14:paraId="378FE445" w14:textId="77777777" w:rsidR="00D36E51" w:rsidRDefault="00000000">
      <w:pPr>
        <w:pStyle w:val="ListParagraph"/>
        <w:numPr>
          <w:ilvl w:val="0"/>
          <w:numId w:val="3"/>
        </w:numPr>
        <w:tabs>
          <w:tab w:val="left" w:pos="460"/>
        </w:tabs>
        <w:spacing w:line="230" w:lineRule="auto"/>
        <w:ind w:right="40"/>
        <w:jc w:val="both"/>
        <w:rPr>
          <w:sz w:val="20"/>
        </w:rPr>
      </w:pPr>
      <w:r>
        <w:rPr>
          <w:color w:val="231F20"/>
          <w:sz w:val="20"/>
        </w:rPr>
        <w:t>Bulk asbestos. Asbestos was used as an insulating material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against fire due to its high </w:t>
      </w:r>
      <w:proofErr w:type="gramStart"/>
      <w:r>
        <w:rPr>
          <w:color w:val="231F20"/>
          <w:sz w:val="20"/>
        </w:rPr>
        <w:t>fire retardant</w:t>
      </w:r>
      <w:proofErr w:type="gramEnd"/>
      <w:r>
        <w:rPr>
          <w:color w:val="231F20"/>
          <w:sz w:val="20"/>
        </w:rPr>
        <w:t xml:space="preserve"> power. Under this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aspect is:</w:t>
      </w:r>
    </w:p>
    <w:p w14:paraId="26350B34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0"/>
        </w:tabs>
        <w:spacing w:line="215" w:lineRule="exact"/>
        <w:rPr>
          <w:sz w:val="20"/>
        </w:rPr>
      </w:pPr>
      <w:r>
        <w:rPr>
          <w:color w:val="231F20"/>
          <w:sz w:val="20"/>
        </w:rPr>
        <w:t>Asbestos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waste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ovens,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boilers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tubes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heat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insulation.</w:t>
      </w:r>
    </w:p>
    <w:p w14:paraId="5BFB7F17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0"/>
        </w:tabs>
        <w:spacing w:line="230" w:lineRule="auto"/>
        <w:ind w:right="42"/>
        <w:rPr>
          <w:sz w:val="20"/>
        </w:rPr>
      </w:pPr>
      <w:r>
        <w:rPr>
          <w:color w:val="231F20"/>
          <w:sz w:val="20"/>
        </w:rPr>
        <w:t>Asbestos removal for doors, fire partitions or refrigeration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material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for ships,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vehicles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 industrial equipment.</w:t>
      </w:r>
    </w:p>
    <w:p w14:paraId="5A476DD8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1"/>
        </w:tabs>
        <w:spacing w:line="230" w:lineRule="auto"/>
        <w:ind w:right="42"/>
        <w:rPr>
          <w:sz w:val="20"/>
        </w:rPr>
      </w:pPr>
      <w:r>
        <w:rPr>
          <w:color w:val="231F20"/>
          <w:sz w:val="20"/>
        </w:rPr>
        <w:t>Projected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asbestos,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mixed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fibers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metal structures, on the underside of concrete slabs, for fire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protection or even for acoustic insulation of buildings.</w:t>
      </w:r>
    </w:p>
    <w:p w14:paraId="014DE52B" w14:textId="77777777" w:rsidR="00D36E51" w:rsidRDefault="00D36E51">
      <w:pPr>
        <w:pStyle w:val="BodyText"/>
        <w:spacing w:before="7"/>
        <w:rPr>
          <w:sz w:val="18"/>
        </w:rPr>
      </w:pPr>
    </w:p>
    <w:p w14:paraId="245D531A" w14:textId="77777777" w:rsidR="00D36E51" w:rsidRDefault="00000000">
      <w:pPr>
        <w:pStyle w:val="BodyText"/>
        <w:spacing w:line="230" w:lineRule="auto"/>
        <w:ind w:left="100" w:right="42"/>
        <w:jc w:val="both"/>
      </w:pPr>
      <w:r>
        <w:rPr>
          <w:color w:val="231F20"/>
        </w:rPr>
        <w:t>It should be remembered that sprayed asbestos was one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banned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[14,27].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structures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and as a thermoacoustic coating.</w:t>
      </w:r>
    </w:p>
    <w:p w14:paraId="2B49D3EE" w14:textId="77777777" w:rsidR="00D36E51" w:rsidRDefault="00000000">
      <w:pPr>
        <w:pStyle w:val="ListParagraph"/>
        <w:numPr>
          <w:ilvl w:val="0"/>
          <w:numId w:val="3"/>
        </w:numPr>
        <w:tabs>
          <w:tab w:val="left" w:pos="460"/>
        </w:tabs>
        <w:spacing w:line="230" w:lineRule="auto"/>
        <w:ind w:right="38"/>
        <w:jc w:val="both"/>
        <w:rPr>
          <w:sz w:val="20"/>
        </w:rPr>
      </w:pPr>
      <w:r>
        <w:rPr>
          <w:color w:val="231F20"/>
          <w:sz w:val="20"/>
        </w:rPr>
        <w:t>Asbestos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sheets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plates.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Until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thirty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years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ago,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was widely used in chemistry and biology laboratories,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 xml:space="preserve">especially for protection against the heat and flame of </w:t>
      </w:r>
      <w:proofErr w:type="spellStart"/>
      <w:r>
        <w:rPr>
          <w:color w:val="231F20"/>
          <w:w w:val="95"/>
          <w:sz w:val="20"/>
        </w:rPr>
        <w:t>bunsen</w:t>
      </w:r>
      <w:proofErr w:type="spellEnd"/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burners.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Asbestos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sheets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plates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was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very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useful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protect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metal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structures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specific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sources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heat.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Under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aspect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we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can find:</w:t>
      </w:r>
    </w:p>
    <w:p w14:paraId="4A541B61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1"/>
        </w:tabs>
        <w:spacing w:line="230" w:lineRule="auto"/>
        <w:ind w:right="41"/>
        <w:rPr>
          <w:sz w:val="20"/>
        </w:rPr>
      </w:pPr>
      <w:r>
        <w:rPr>
          <w:color w:val="231F20"/>
          <w:sz w:val="20"/>
        </w:rPr>
        <w:t>Asbestos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paper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cardboard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thermal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insulation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fireplaces (Figure 18), heaters, laboratory equipment, food-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heating appliances such as stoves, irons, toasters, etc., for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making joints or for thermal protection of surfaces when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welding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(plumbing).</w:t>
      </w:r>
    </w:p>
    <w:p w14:paraId="17AB2621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1"/>
        </w:tabs>
        <w:spacing w:line="230" w:lineRule="auto"/>
        <w:ind w:right="40"/>
        <w:rPr>
          <w:sz w:val="20"/>
        </w:rPr>
      </w:pPr>
      <w:r>
        <w:rPr>
          <w:color w:val="231F20"/>
          <w:w w:val="95"/>
          <w:sz w:val="20"/>
        </w:rPr>
        <w:t>Plates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realization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false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ceilings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(Figure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19),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fireproof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walls, fire doors, light divisions or acoustic insulation, among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others.</w:t>
      </w:r>
    </w:p>
    <w:p w14:paraId="1BE27F88" w14:textId="77777777" w:rsidR="00D36E51" w:rsidRDefault="00D36E51">
      <w:pPr>
        <w:pStyle w:val="BodyText"/>
        <w:spacing w:before="1"/>
        <w:rPr>
          <w:sz w:val="2"/>
        </w:rPr>
      </w:pPr>
    </w:p>
    <w:p w14:paraId="5B433914" w14:textId="77777777" w:rsidR="00D36E51" w:rsidRDefault="00000000">
      <w:pPr>
        <w:pStyle w:val="BodyText"/>
        <w:ind w:left="867"/>
      </w:pPr>
      <w:r>
        <w:pict w14:anchorId="703C8B42">
          <v:group id="_x0000_s2083" style="width:178.9pt;height:138.15pt;mso-position-horizontal-relative:char;mso-position-vertical-relative:line" coordsize="3578,2763">
            <v:shape id="_x0000_s2085" type="#_x0000_t75" style="position:absolute;left:27;top:41;width:3539;height:2718">
              <v:imagedata r:id="rId42" o:title=""/>
            </v:shape>
            <v:rect id="_x0000_s2084" style="position:absolute;left:2;top:2;width:3573;height:2758" filled="f" strokecolor="#231f20" strokeweight=".25pt"/>
            <w10:anchorlock/>
          </v:group>
        </w:pict>
      </w:r>
    </w:p>
    <w:p w14:paraId="3CF1A8B4" w14:textId="77777777" w:rsidR="00D36E51" w:rsidRDefault="00000000">
      <w:pPr>
        <w:pStyle w:val="BodyText"/>
        <w:spacing w:before="18" w:line="230" w:lineRule="auto"/>
        <w:ind w:left="100" w:right="43"/>
        <w:jc w:val="both"/>
      </w:pPr>
      <w:r>
        <w:rPr>
          <w:b/>
          <w:color w:val="231F20"/>
          <w:w w:val="95"/>
        </w:rPr>
        <w:t xml:space="preserve">Figure 18: </w:t>
      </w:r>
      <w:r>
        <w:rPr>
          <w:color w:val="231F20"/>
          <w:w w:val="95"/>
        </w:rPr>
        <w:t>Fiber Cement Chimney Ducts, Protected with Asbestos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Sheets for Thermal Insulation, in a Residential Building in Madrid,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Spain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(author’s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Photograph).</w:t>
      </w:r>
    </w:p>
    <w:p w14:paraId="1DE1E592" w14:textId="77777777" w:rsidR="00D36E51" w:rsidRDefault="00D36E51">
      <w:pPr>
        <w:pStyle w:val="BodyText"/>
        <w:spacing w:before="9"/>
        <w:rPr>
          <w:sz w:val="9"/>
        </w:rPr>
      </w:pPr>
    </w:p>
    <w:p w14:paraId="7E30E641" w14:textId="77777777" w:rsidR="00D36E51" w:rsidRDefault="00000000">
      <w:pPr>
        <w:pStyle w:val="BodyText"/>
        <w:ind w:left="820"/>
      </w:pPr>
      <w:r>
        <w:pict w14:anchorId="5FD1E88B">
          <v:group id="_x0000_s2080" style="width:183.6pt;height:108.85pt;mso-position-horizontal-relative:char;mso-position-vertical-relative:line" coordsize="3672,2177">
            <v:shape id="_x0000_s2082" type="#_x0000_t75" style="position:absolute;left:2;top:32;width:3622;height:2126">
              <v:imagedata r:id="rId43" o:title=""/>
            </v:shape>
            <v:rect id="_x0000_s2081" style="position:absolute;left:2;top:2;width:3667;height:2172" filled="f" strokecolor="#231f20" strokeweight=".25pt"/>
            <w10:anchorlock/>
          </v:group>
        </w:pict>
      </w:r>
    </w:p>
    <w:p w14:paraId="34FE521C" w14:textId="77777777" w:rsidR="00D36E51" w:rsidRDefault="00000000">
      <w:pPr>
        <w:pStyle w:val="BodyText"/>
        <w:spacing w:before="85" w:line="230" w:lineRule="auto"/>
        <w:ind w:left="100" w:right="40"/>
        <w:jc w:val="both"/>
      </w:pPr>
      <w:r>
        <w:rPr>
          <w:b/>
          <w:color w:val="231F20"/>
          <w:w w:val="95"/>
        </w:rPr>
        <w:t xml:space="preserve">Figure 19: </w:t>
      </w:r>
      <w:r>
        <w:rPr>
          <w:color w:val="231F20"/>
          <w:w w:val="95"/>
        </w:rPr>
        <w:t>False Ceiling Plate with Asbestos-reinforced Material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School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(author’s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Photograph)</w:t>
      </w:r>
    </w:p>
    <w:p w14:paraId="1BA0D7D0" w14:textId="77777777" w:rsidR="00D36E51" w:rsidRDefault="00000000">
      <w:pPr>
        <w:pStyle w:val="ListParagraph"/>
        <w:numPr>
          <w:ilvl w:val="0"/>
          <w:numId w:val="3"/>
        </w:numPr>
        <w:tabs>
          <w:tab w:val="left" w:pos="460"/>
        </w:tabs>
        <w:spacing w:line="230" w:lineRule="auto"/>
        <w:ind w:right="40"/>
        <w:jc w:val="both"/>
        <w:rPr>
          <w:sz w:val="20"/>
        </w:rPr>
      </w:pPr>
      <w:r>
        <w:rPr>
          <w:color w:val="231F20"/>
          <w:spacing w:val="-1"/>
          <w:sz w:val="20"/>
        </w:rPr>
        <w:t>Braided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woven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asbestos.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braid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mainly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for joints in heating boilers. However, in this form we can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find:</w:t>
      </w:r>
    </w:p>
    <w:p w14:paraId="0483FFA9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0"/>
        </w:tabs>
        <w:spacing w:line="220" w:lineRule="exact"/>
        <w:rPr>
          <w:sz w:val="20"/>
        </w:rPr>
      </w:pPr>
      <w:r>
        <w:rPr>
          <w:color w:val="231F20"/>
          <w:sz w:val="20"/>
        </w:rPr>
        <w:t>Asbestos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rope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braid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sealing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furnace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boiler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doors,</w:t>
      </w:r>
    </w:p>
    <w:p w14:paraId="56F3B99B" w14:textId="77777777" w:rsidR="00D36E51" w:rsidRDefault="00000000">
      <w:pPr>
        <w:pStyle w:val="BodyText"/>
        <w:spacing w:before="71" w:line="225" w:lineRule="exact"/>
        <w:ind w:left="460"/>
      </w:pPr>
      <w:r>
        <w:br w:type="column"/>
      </w:r>
      <w:r>
        <w:rPr>
          <w:color w:val="231F20"/>
        </w:rPr>
        <w:t>laboratory applications or lagging.</w:t>
      </w:r>
    </w:p>
    <w:p w14:paraId="5F244686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Textile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bands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protection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against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heat.</w:t>
      </w:r>
    </w:p>
    <w:p w14:paraId="0DB26D02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Sealing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lagging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joints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heating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pipes,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engine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exhaust,</w:t>
      </w:r>
    </w:p>
    <w:p w14:paraId="110C8F8A" w14:textId="77777777" w:rsidR="00D36E51" w:rsidRDefault="00000000">
      <w:pPr>
        <w:pStyle w:val="BodyText"/>
        <w:spacing w:line="220" w:lineRule="exact"/>
        <w:ind w:left="460"/>
      </w:pPr>
      <w:r>
        <w:rPr>
          <w:color w:val="231F20"/>
        </w:rPr>
        <w:t>etc.</w:t>
      </w:r>
    </w:p>
    <w:p w14:paraId="29EB623F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ind w:left="459"/>
        <w:jc w:val="left"/>
        <w:rPr>
          <w:sz w:val="20"/>
        </w:rPr>
      </w:pPr>
      <w:r>
        <w:rPr>
          <w:color w:val="231F20"/>
          <w:w w:val="95"/>
          <w:sz w:val="20"/>
        </w:rPr>
        <w:t>Fire-resistant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protection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covers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welding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3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boilermaking</w:t>
      </w:r>
      <w:proofErr w:type="spellEnd"/>
      <w:r>
        <w:rPr>
          <w:color w:val="231F20"/>
          <w:w w:val="95"/>
          <w:sz w:val="20"/>
        </w:rPr>
        <w:t>.</w:t>
      </w:r>
    </w:p>
    <w:p w14:paraId="4624DECE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Fire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curtains.</w:t>
      </w:r>
    </w:p>
    <w:p w14:paraId="0F846F76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Air,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liquid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filters.</w:t>
      </w:r>
    </w:p>
    <w:p w14:paraId="66B4C78C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1"/>
        </w:tabs>
        <w:spacing w:before="3" w:line="230" w:lineRule="auto"/>
        <w:ind w:right="117"/>
        <w:jc w:val="left"/>
        <w:rPr>
          <w:sz w:val="20"/>
        </w:rPr>
      </w:pPr>
      <w:r>
        <w:rPr>
          <w:color w:val="231F20"/>
          <w:sz w:val="20"/>
        </w:rPr>
        <w:t>Electrical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insulation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tapes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appliances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electrical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wrapping.</w:t>
      </w:r>
    </w:p>
    <w:p w14:paraId="40584337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16" w:lineRule="exact"/>
        <w:jc w:val="left"/>
        <w:rPr>
          <w:sz w:val="20"/>
        </w:rPr>
      </w:pPr>
      <w:r>
        <w:rPr>
          <w:color w:val="231F20"/>
          <w:sz w:val="20"/>
        </w:rPr>
        <w:t>Cable glands.</w:t>
      </w:r>
    </w:p>
    <w:p w14:paraId="15176A67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0"/>
          <w:tab w:val="left" w:pos="461"/>
        </w:tabs>
        <w:spacing w:before="2" w:line="230" w:lineRule="auto"/>
        <w:ind w:right="117"/>
        <w:jc w:val="left"/>
        <w:rPr>
          <w:sz w:val="20"/>
        </w:rPr>
      </w:pPr>
      <w:r>
        <w:rPr>
          <w:color w:val="231F20"/>
          <w:w w:val="95"/>
          <w:sz w:val="20"/>
        </w:rPr>
        <w:t>Fire-resistant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anti-noise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joints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structures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partitions,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etc.</w:t>
      </w:r>
    </w:p>
    <w:p w14:paraId="3E59A797" w14:textId="77777777" w:rsidR="00D36E51" w:rsidRDefault="00D36E51">
      <w:pPr>
        <w:pStyle w:val="BodyText"/>
        <w:rPr>
          <w:sz w:val="19"/>
        </w:rPr>
      </w:pPr>
    </w:p>
    <w:p w14:paraId="107F3236" w14:textId="77777777" w:rsidR="00D36E51" w:rsidRDefault="00000000">
      <w:pPr>
        <w:pStyle w:val="ListParagraph"/>
        <w:numPr>
          <w:ilvl w:val="0"/>
          <w:numId w:val="3"/>
        </w:numPr>
        <w:tabs>
          <w:tab w:val="left" w:pos="305"/>
        </w:tabs>
        <w:spacing w:line="230" w:lineRule="auto"/>
        <w:ind w:left="100" w:right="117" w:firstLine="0"/>
        <w:jc w:val="both"/>
        <w:rPr>
          <w:sz w:val="20"/>
        </w:rPr>
      </w:pPr>
      <w:r>
        <w:rPr>
          <w:color w:val="231F20"/>
          <w:sz w:val="20"/>
        </w:rPr>
        <w:t>Asbestos incorporated in cement products (asbestos-cement,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popularly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known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fiber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cement).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Fiber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cement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form of corrugated and flat plates and for water pipes, sewage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downspouts,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water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tanks,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flues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shunts.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perhaps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noteworthy application in construction.</w:t>
      </w:r>
    </w:p>
    <w:p w14:paraId="7AB5F9BC" w14:textId="77777777" w:rsidR="00D36E51" w:rsidRDefault="00D36E51">
      <w:pPr>
        <w:pStyle w:val="BodyText"/>
        <w:spacing w:before="9"/>
        <w:rPr>
          <w:sz w:val="18"/>
        </w:rPr>
      </w:pPr>
    </w:p>
    <w:p w14:paraId="323AA360" w14:textId="77777777" w:rsidR="00D36E51" w:rsidRDefault="00000000">
      <w:pPr>
        <w:pStyle w:val="BodyText"/>
        <w:spacing w:line="230" w:lineRule="auto"/>
        <w:ind w:left="100" w:right="116"/>
        <w:jc w:val="both"/>
      </w:pPr>
      <w:r>
        <w:rPr>
          <w:color w:val="231F20"/>
        </w:rPr>
        <w:t>Chrysotile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decorative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characteristic appearance and color. However, we can find fiber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cement in:</w:t>
      </w:r>
    </w:p>
    <w:p w14:paraId="0E9A59F1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0"/>
        </w:tabs>
        <w:spacing w:line="230" w:lineRule="auto"/>
        <w:ind w:right="117"/>
        <w:rPr>
          <w:sz w:val="20"/>
        </w:rPr>
      </w:pPr>
      <w:r>
        <w:rPr>
          <w:color w:val="231F20"/>
          <w:sz w:val="20"/>
        </w:rPr>
        <w:t>Corrugated or flat plates for roofs and surface coverings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(Figure 20). It is one of the uses of asbestos best known by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and, at the same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time,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most visible (Figure 21).</w:t>
      </w:r>
    </w:p>
    <w:p w14:paraId="527931A4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15" w:lineRule="exact"/>
        <w:jc w:val="left"/>
        <w:rPr>
          <w:sz w:val="20"/>
        </w:rPr>
      </w:pPr>
      <w:r>
        <w:rPr>
          <w:color w:val="231F20"/>
          <w:sz w:val="20"/>
        </w:rPr>
        <w:t>Windowsills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facade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plates.</w:t>
      </w:r>
    </w:p>
    <w:p w14:paraId="0E72382C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Interior partition plates and panels.</w:t>
      </w:r>
    </w:p>
    <w:p w14:paraId="4EE1B06C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False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ceilings.</w:t>
      </w:r>
    </w:p>
    <w:p w14:paraId="433A012A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Construction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panels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shelves.</w:t>
      </w:r>
    </w:p>
    <w:p w14:paraId="234B919C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Chimney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flues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(Figure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18).</w:t>
      </w:r>
    </w:p>
    <w:p w14:paraId="251DCFFC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0"/>
        </w:tabs>
        <w:spacing w:line="230" w:lineRule="auto"/>
        <w:ind w:right="116"/>
        <w:rPr>
          <w:sz w:val="20"/>
        </w:rPr>
      </w:pPr>
      <w:r>
        <w:rPr>
          <w:color w:val="231F20"/>
          <w:w w:val="95"/>
          <w:sz w:val="20"/>
        </w:rPr>
        <w:t>Pipes and channels for wastewater, downspouts, water tanks,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water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gas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channels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ornamental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gardening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elements,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sz w:val="20"/>
        </w:rPr>
        <w:t>etc.</w:t>
      </w:r>
    </w:p>
    <w:p w14:paraId="03C0C6E0" w14:textId="77777777" w:rsidR="00D36E51" w:rsidRDefault="00D36E51">
      <w:pPr>
        <w:pStyle w:val="BodyText"/>
        <w:spacing w:before="8"/>
        <w:rPr>
          <w:sz w:val="6"/>
        </w:rPr>
      </w:pPr>
    </w:p>
    <w:p w14:paraId="159A2810" w14:textId="77777777" w:rsidR="00D36E51" w:rsidRDefault="00000000">
      <w:pPr>
        <w:pStyle w:val="BodyText"/>
        <w:ind w:left="885"/>
      </w:pPr>
      <w:r>
        <w:pict w14:anchorId="42C26D18">
          <v:group id="_x0000_s2077" style="width:177.2pt;height:133.55pt;mso-position-horizontal-relative:char;mso-position-vertical-relative:line" coordsize="3544,2671">
            <v:shape id="_x0000_s2079" type="#_x0000_t75" style="position:absolute;left:18;top:41;width:3482;height:2593">
              <v:imagedata r:id="rId44" o:title=""/>
            </v:shape>
            <v:rect id="_x0000_s2078" style="position:absolute;left:2;top:2;width:3539;height:2666" filled="f" strokecolor="#231f20" strokeweight=".25pt"/>
            <w10:anchorlock/>
          </v:group>
        </w:pict>
      </w:r>
    </w:p>
    <w:p w14:paraId="55FFB97D" w14:textId="77777777" w:rsidR="00D36E51" w:rsidRDefault="00000000">
      <w:pPr>
        <w:pStyle w:val="BodyText"/>
        <w:spacing w:before="66" w:line="230" w:lineRule="auto"/>
        <w:ind w:left="100" w:right="118"/>
        <w:jc w:val="both"/>
      </w:pPr>
      <w:r>
        <w:rPr>
          <w:b/>
          <w:color w:val="231F20"/>
        </w:rPr>
        <w:t>Figure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20: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Corrugated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Fiber-cement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(Asbestos)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Sheets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Installed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1970,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Alcalá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Henares,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(author’s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Photograph).</w:t>
      </w:r>
    </w:p>
    <w:p w14:paraId="4E7BDBC8" w14:textId="77777777" w:rsidR="00D36E51" w:rsidRDefault="00D36E51">
      <w:pPr>
        <w:pStyle w:val="BodyText"/>
        <w:spacing w:before="2"/>
        <w:rPr>
          <w:sz w:val="9"/>
        </w:rPr>
      </w:pPr>
    </w:p>
    <w:p w14:paraId="00AB6CAA" w14:textId="77777777" w:rsidR="00D36E51" w:rsidRDefault="00000000">
      <w:pPr>
        <w:pStyle w:val="BodyText"/>
        <w:ind w:left="278"/>
      </w:pPr>
      <w:r>
        <w:pict w14:anchorId="2A0B5468">
          <v:group id="_x0000_s2074" style="width:237.85pt;height:135.7pt;mso-position-horizontal-relative:char;mso-position-vertical-relative:line" coordsize="4757,2714">
            <v:shape id="_x0000_s2076" type="#_x0000_t75" style="position:absolute;left:2;top:2;width:4700;height:2664">
              <v:imagedata r:id="rId45" o:title=""/>
            </v:shape>
            <v:rect id="_x0000_s2075" style="position:absolute;left:2;top:2;width:4752;height:2709" filled="f" strokecolor="#231f20" strokeweight=".25pt"/>
            <w10:anchorlock/>
          </v:group>
        </w:pict>
      </w:r>
    </w:p>
    <w:p w14:paraId="4B74638A" w14:textId="77777777" w:rsidR="00D36E51" w:rsidRDefault="00000000">
      <w:pPr>
        <w:pStyle w:val="BodyText"/>
        <w:spacing w:before="7" w:line="230" w:lineRule="auto"/>
        <w:ind w:left="100" w:right="118"/>
        <w:jc w:val="both"/>
      </w:pPr>
      <w:r>
        <w:rPr>
          <w:b/>
          <w:color w:val="231F20"/>
        </w:rPr>
        <w:t xml:space="preserve">Figure 21: </w:t>
      </w:r>
      <w:r>
        <w:rPr>
          <w:color w:val="231F20"/>
        </w:rPr>
        <w:t xml:space="preserve">Industrial Building Roofs in </w:t>
      </w:r>
      <w:proofErr w:type="spellStart"/>
      <w:r>
        <w:rPr>
          <w:color w:val="231F20"/>
        </w:rPr>
        <w:t>Bellvitge</w:t>
      </w:r>
      <w:proofErr w:type="spellEnd"/>
      <w:r>
        <w:rPr>
          <w:color w:val="231F20"/>
        </w:rPr>
        <w:t>, in Hospitalet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de </w:t>
      </w:r>
      <w:proofErr w:type="spellStart"/>
      <w:r>
        <w:rPr>
          <w:color w:val="231F20"/>
        </w:rPr>
        <w:t>Llobregat</w:t>
      </w:r>
      <w:proofErr w:type="spellEnd"/>
      <w:r>
        <w:rPr>
          <w:color w:val="231F20"/>
        </w:rPr>
        <w:t>, Spain, where We Can See a lot Corrugated Fiber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Roofs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Builts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1970s (author’s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Photograph)</w:t>
      </w:r>
    </w:p>
    <w:p w14:paraId="4B1B7E4C" w14:textId="77777777" w:rsidR="00D36E51" w:rsidRDefault="00D36E51">
      <w:pPr>
        <w:spacing w:line="230" w:lineRule="auto"/>
        <w:jc w:val="both"/>
        <w:sectPr w:rsidR="00D36E51">
          <w:type w:val="continuous"/>
          <w:pgSz w:w="11910" w:h="16840"/>
          <w:pgMar w:top="320" w:right="600" w:bottom="960" w:left="620" w:header="720" w:footer="720" w:gutter="0"/>
          <w:cols w:num="2" w:space="720" w:equalWidth="0">
            <w:col w:w="5258" w:space="96"/>
            <w:col w:w="5336"/>
          </w:cols>
        </w:sectPr>
      </w:pPr>
    </w:p>
    <w:p w14:paraId="78C914C1" w14:textId="77777777" w:rsidR="00D36E51" w:rsidRDefault="00000000">
      <w:pPr>
        <w:pStyle w:val="ListParagraph"/>
        <w:numPr>
          <w:ilvl w:val="0"/>
          <w:numId w:val="3"/>
        </w:numPr>
        <w:tabs>
          <w:tab w:val="left" w:pos="460"/>
        </w:tabs>
        <w:spacing w:before="131" w:line="230" w:lineRule="auto"/>
        <w:ind w:right="39"/>
        <w:jc w:val="both"/>
        <w:rPr>
          <w:sz w:val="20"/>
        </w:rPr>
      </w:pPr>
      <w:r>
        <w:rPr>
          <w:color w:val="231F20"/>
          <w:sz w:val="20"/>
        </w:rPr>
        <w:lastRenderedPageBreak/>
        <w:t>Asbestos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incorporated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mortars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(resins,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bitumen,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etc.). Between 1970 and 1987 the clutch pads, shoes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discs of most car models contained crocidolite and amosite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asbestos.</w:t>
      </w:r>
    </w:p>
    <w:p w14:paraId="552E2693" w14:textId="77777777" w:rsidR="00D36E51" w:rsidRDefault="00D36E51">
      <w:pPr>
        <w:pStyle w:val="BodyText"/>
        <w:spacing w:before="10"/>
        <w:rPr>
          <w:sz w:val="18"/>
        </w:rPr>
      </w:pPr>
    </w:p>
    <w:p w14:paraId="668AB5FC" w14:textId="77777777" w:rsidR="00D36E51" w:rsidRDefault="00000000">
      <w:pPr>
        <w:pStyle w:val="BodyText"/>
        <w:spacing w:line="230" w:lineRule="auto"/>
        <w:ind w:left="100" w:right="45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old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PVC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vinyl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flooring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asbestos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content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10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25%.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aspect 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find:</w:t>
      </w:r>
    </w:p>
    <w:p w14:paraId="7274638E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1"/>
        </w:tabs>
        <w:spacing w:line="230" w:lineRule="auto"/>
        <w:ind w:right="40"/>
        <w:rPr>
          <w:sz w:val="20"/>
        </w:rPr>
      </w:pPr>
      <w:r>
        <w:rPr>
          <w:color w:val="231F20"/>
          <w:sz w:val="20"/>
        </w:rPr>
        <w:t>Friction elements for brakes and clutches of automobiles,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trains, presses, lathes, mobile bridges, elevators and motors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machines.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hardly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applicable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case,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except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for some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industrial building.</w:t>
      </w:r>
    </w:p>
    <w:p w14:paraId="761C24B6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0"/>
        </w:tabs>
        <w:spacing w:line="230" w:lineRule="auto"/>
        <w:ind w:right="43"/>
        <w:rPr>
          <w:sz w:val="20"/>
        </w:rPr>
      </w:pPr>
      <w:r>
        <w:rPr>
          <w:color w:val="231F20"/>
          <w:sz w:val="20"/>
        </w:rPr>
        <w:t>Asbestos vinyl flooring for floors, decorative boards, tiles,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etc.</w:t>
      </w:r>
    </w:p>
    <w:p w14:paraId="30B94A23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0"/>
        </w:tabs>
        <w:spacing w:line="230" w:lineRule="auto"/>
        <w:ind w:right="41"/>
        <w:rPr>
          <w:sz w:val="20"/>
        </w:rPr>
      </w:pPr>
      <w:r>
        <w:rPr>
          <w:color w:val="231F20"/>
          <w:sz w:val="20"/>
        </w:rPr>
        <w:t>Plumbing accessories, heating, motors, etc. where asbestos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combined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rubber,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metals,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plastic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materials,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etc.</w:t>
      </w:r>
    </w:p>
    <w:p w14:paraId="4F5DE978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16" w:lineRule="exact"/>
        <w:jc w:val="left"/>
        <w:rPr>
          <w:sz w:val="20"/>
        </w:rPr>
      </w:pPr>
      <w:r>
        <w:rPr>
          <w:color w:val="231F20"/>
          <w:sz w:val="20"/>
        </w:rPr>
        <w:t>Floor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plaster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layers 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interior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divisions.</w:t>
      </w:r>
    </w:p>
    <w:p w14:paraId="60D288BE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Glues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tiles.</w:t>
      </w:r>
    </w:p>
    <w:p w14:paraId="07D4CD4C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Mortars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fire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protection.</w:t>
      </w:r>
    </w:p>
    <w:p w14:paraId="09D4A225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Paints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asbestos.</w:t>
      </w:r>
    </w:p>
    <w:p w14:paraId="3D5D2E7F" w14:textId="77777777" w:rsidR="00D36E51" w:rsidRDefault="00000000">
      <w:pPr>
        <w:pStyle w:val="ListParagraph"/>
        <w:numPr>
          <w:ilvl w:val="0"/>
          <w:numId w:val="6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Electrical insulation based on resins.</w:t>
      </w:r>
    </w:p>
    <w:p w14:paraId="3ACD9BCC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0"/>
          <w:tab w:val="left" w:pos="461"/>
        </w:tabs>
        <w:spacing w:line="230" w:lineRule="auto"/>
        <w:ind w:right="41"/>
        <w:jc w:val="left"/>
        <w:rPr>
          <w:sz w:val="20"/>
        </w:rPr>
      </w:pPr>
      <w:r>
        <w:rPr>
          <w:color w:val="231F20"/>
          <w:sz w:val="20"/>
        </w:rPr>
        <w:t>Porous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cylinder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filling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elements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some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industrial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gases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 acetylene, etc.</w:t>
      </w:r>
    </w:p>
    <w:p w14:paraId="7CDEBCE5" w14:textId="77777777" w:rsidR="00D36E51" w:rsidRDefault="00D36E51">
      <w:pPr>
        <w:pStyle w:val="BodyText"/>
        <w:rPr>
          <w:sz w:val="18"/>
        </w:rPr>
      </w:pPr>
    </w:p>
    <w:p w14:paraId="08018A97" w14:textId="77777777" w:rsidR="00D36E51" w:rsidRDefault="00000000">
      <w:pPr>
        <w:pStyle w:val="Heading1"/>
      </w:pPr>
      <w:r>
        <w:rPr>
          <w:color w:val="231F20"/>
          <w:spacing w:val="-1"/>
        </w:rPr>
        <w:t>Environmental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Assessment</w:t>
      </w:r>
    </w:p>
    <w:p w14:paraId="3E2E7DD3" w14:textId="77777777" w:rsidR="00D36E51" w:rsidRDefault="00000000">
      <w:pPr>
        <w:pStyle w:val="BodyText"/>
        <w:spacing w:before="3" w:line="230" w:lineRule="auto"/>
        <w:ind w:left="100" w:right="38"/>
        <w:jc w:val="both"/>
      </w:pPr>
      <w:r>
        <w:rPr>
          <w:color w:val="231F20"/>
        </w:rPr>
        <w:t>We have already seen the asbestos danger and health risks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old buildings elements which can contain it. The problem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arises when we have to repair, move or remove elements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 asbestos: there we already have a considerable risk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fiber inhalation, since such operations can lead to the release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dust,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suspension.</w:t>
      </w:r>
    </w:p>
    <w:p w14:paraId="189DDF9F" w14:textId="77777777" w:rsidR="00D36E51" w:rsidRDefault="00D36E51">
      <w:pPr>
        <w:pStyle w:val="BodyText"/>
        <w:spacing w:before="8"/>
        <w:rPr>
          <w:sz w:val="18"/>
        </w:rPr>
      </w:pPr>
    </w:p>
    <w:p w14:paraId="7B9893AD" w14:textId="77777777" w:rsidR="00D36E51" w:rsidRDefault="00000000">
      <w:pPr>
        <w:pStyle w:val="BodyText"/>
        <w:spacing w:line="230" w:lineRule="auto"/>
        <w:ind w:left="100" w:right="38"/>
        <w:jc w:val="both"/>
      </w:pPr>
      <w:r>
        <w:rPr>
          <w:color w:val="231F20"/>
        </w:rPr>
        <w:t>We must also keep in mind all those installation or renovation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 that may require cutting or drilling materials that 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release asbestos particles or that may expose elements whose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 erodible.</w:t>
      </w:r>
    </w:p>
    <w:p w14:paraId="2766478A" w14:textId="77777777" w:rsidR="00D36E51" w:rsidRDefault="00D36E51">
      <w:pPr>
        <w:pStyle w:val="BodyText"/>
        <w:spacing w:before="10"/>
        <w:rPr>
          <w:sz w:val="18"/>
        </w:rPr>
      </w:pPr>
    </w:p>
    <w:p w14:paraId="19D33DFF" w14:textId="77777777" w:rsidR="00D36E51" w:rsidRDefault="00000000">
      <w:pPr>
        <w:pStyle w:val="BodyText"/>
        <w:spacing w:line="230" w:lineRule="auto"/>
        <w:ind w:left="100" w:right="40"/>
        <w:jc w:val="both"/>
      </w:pPr>
      <w:r>
        <w:rPr>
          <w:color w:val="231F20"/>
          <w:w w:val="95"/>
        </w:rPr>
        <w:t>Asbestos fibers are only harmful to health when they are released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suspended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words,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release,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discovering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asbestos-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not raise any alarms. Thus, if the asbestos present in materials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construction of a building remains as a solid matter,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fibers will not be released and will not enter into suspension.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Consequently, since they are not suspended in the air, they cannot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be released by anyone.</w:t>
      </w:r>
    </w:p>
    <w:p w14:paraId="57FE1057" w14:textId="77777777" w:rsidR="00D36E51" w:rsidRDefault="00D36E51">
      <w:pPr>
        <w:pStyle w:val="BodyText"/>
        <w:spacing w:before="7"/>
        <w:rPr>
          <w:sz w:val="18"/>
        </w:rPr>
      </w:pPr>
    </w:p>
    <w:p w14:paraId="48C5B5FE" w14:textId="77777777" w:rsidR="00D36E51" w:rsidRDefault="00000000">
      <w:pPr>
        <w:pStyle w:val="BodyText"/>
        <w:spacing w:line="230" w:lineRule="auto"/>
        <w:ind w:left="100" w:right="41"/>
        <w:jc w:val="both"/>
      </w:pPr>
      <w:r>
        <w:rPr>
          <w:color w:val="231F20"/>
          <w:w w:val="95"/>
        </w:rPr>
        <w:t>Asbestos is no longer used in most of the world’s buildings today.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According to this, today, the actions in which there is going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released,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>going to be works that are going to be carried out on a pre-existing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building; these actions will be fundamentally rehabilitation works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 demolition works [38]. In any of the cases, making an adequate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approach to the building constitutes the first step in the 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process.</w:t>
      </w:r>
    </w:p>
    <w:p w14:paraId="63E3A9B0" w14:textId="77777777" w:rsidR="00D36E51" w:rsidRDefault="00D36E51">
      <w:pPr>
        <w:pStyle w:val="BodyText"/>
        <w:spacing w:before="10"/>
        <w:rPr>
          <w:sz w:val="17"/>
        </w:rPr>
      </w:pPr>
    </w:p>
    <w:p w14:paraId="2FF1ABAA" w14:textId="77777777" w:rsidR="00D36E51" w:rsidRDefault="00000000">
      <w:pPr>
        <w:pStyle w:val="BodyText"/>
        <w:spacing w:line="225" w:lineRule="exact"/>
        <w:ind w:left="100"/>
        <w:jc w:val="both"/>
      </w:pP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exposures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need:</w:t>
      </w:r>
    </w:p>
    <w:p w14:paraId="655373B8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before="3" w:line="230" w:lineRule="auto"/>
        <w:ind w:right="4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33"/>
          <w:sz w:val="20"/>
        </w:rPr>
        <w:t xml:space="preserve"> </w:t>
      </w:r>
      <w:proofErr w:type="spellStart"/>
      <w:r>
        <w:rPr>
          <w:color w:val="231F20"/>
          <w:sz w:val="20"/>
        </w:rPr>
        <w:t>centres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premises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workplaces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is used evaluation and control. These processes have to be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carried out by the companies themselves, with the support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specialized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laboratories.</w:t>
      </w:r>
    </w:p>
    <w:p w14:paraId="4D8B4750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39"/>
        <w:rPr>
          <w:sz w:val="20"/>
        </w:rPr>
      </w:pPr>
      <w:r>
        <w:rPr>
          <w:color w:val="231F20"/>
          <w:sz w:val="20"/>
        </w:rPr>
        <w:t>The determinations of the concentrations of asbestos fibers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in the environment of the premises and workplaces, also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carried out by the companies, by means of a technically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reliable method that allows the comparison of results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their continuous monitoring over time.</w:t>
      </w:r>
    </w:p>
    <w:p w14:paraId="733BB05C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before="131" w:line="230" w:lineRule="auto"/>
        <w:ind w:right="115"/>
        <w:rPr>
          <w:sz w:val="20"/>
        </w:rPr>
      </w:pPr>
      <w:r>
        <w:rPr>
          <w:color w:val="231F20"/>
          <w:spacing w:val="-1"/>
          <w:w w:val="98"/>
          <w:sz w:val="20"/>
        </w:rPr>
        <w:br w:type="column"/>
      </w:r>
      <w:r>
        <w:rPr>
          <w:color w:val="231F20"/>
          <w:w w:val="95"/>
          <w:sz w:val="20"/>
        </w:rPr>
        <w:t>The taking of samples for the determination of concentrations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and the subsequent evaluation of results. These operations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carried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specialized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laboratories.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many cases, public administration will have to recognize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suitability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laboratory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certification.</w:t>
      </w:r>
    </w:p>
    <w:p w14:paraId="53E9B3A1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114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samples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necessarily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personal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(Figure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22),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arranging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capture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element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worker,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the sample is representative for worker’s exposure, taking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account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conditions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job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exposure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time,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pacing w:val="-1"/>
          <w:sz w:val="20"/>
        </w:rPr>
        <w:t>being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able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complete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study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general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environmental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sampling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 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premises and work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areas [26].</w:t>
      </w:r>
    </w:p>
    <w:p w14:paraId="479D0B38" w14:textId="77777777" w:rsidR="00D36E51" w:rsidRDefault="00D36E51">
      <w:pPr>
        <w:pStyle w:val="BodyText"/>
        <w:spacing w:before="8"/>
        <w:rPr>
          <w:sz w:val="9"/>
        </w:rPr>
      </w:pPr>
    </w:p>
    <w:p w14:paraId="6EC4341D" w14:textId="77777777" w:rsidR="00D36E51" w:rsidRDefault="00000000">
      <w:pPr>
        <w:pStyle w:val="BodyText"/>
        <w:ind w:left="463"/>
      </w:pPr>
      <w:r>
        <w:pict w14:anchorId="35FEED6A">
          <v:group id="_x0000_s2071" style="width:219.35pt;height:166.85pt;mso-position-horizontal-relative:char;mso-position-vertical-relative:line" coordsize="4387,3337">
            <v:shape id="_x0000_s2073" type="#_x0000_t75" style="position:absolute;left:2;top:2;width:4346;height:3332">
              <v:imagedata r:id="rId46" o:title=""/>
            </v:shape>
            <v:rect id="_x0000_s2072" style="position:absolute;left:2;top:2;width:4382;height:3332" filled="f" strokecolor="#231f20" strokeweight=".25pt"/>
            <w10:anchorlock/>
          </v:group>
        </w:pict>
      </w:r>
    </w:p>
    <w:p w14:paraId="78103564" w14:textId="77777777" w:rsidR="00D36E51" w:rsidRDefault="00000000">
      <w:pPr>
        <w:pStyle w:val="BodyText"/>
        <w:spacing w:before="25" w:line="230" w:lineRule="auto"/>
        <w:ind w:left="100" w:right="116"/>
        <w:jc w:val="both"/>
      </w:pPr>
      <w:r>
        <w:rPr>
          <w:b/>
          <w:color w:val="231F20"/>
        </w:rPr>
        <w:t xml:space="preserve">Figure 22: </w:t>
      </w:r>
      <w:r>
        <w:rPr>
          <w:color w:val="231F20"/>
        </w:rPr>
        <w:t>Personal Sampling Asbestos Fiber Content, with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Equipment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Arranged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Worker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Vicinity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Building with Various Asbestos-Containing Elements (author’s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Photograph)</w:t>
      </w:r>
    </w:p>
    <w:p w14:paraId="20DD3D15" w14:textId="77777777" w:rsidR="00D36E51" w:rsidRDefault="00D36E51">
      <w:pPr>
        <w:pStyle w:val="BodyText"/>
        <w:spacing w:before="10"/>
        <w:rPr>
          <w:sz w:val="18"/>
        </w:rPr>
      </w:pPr>
    </w:p>
    <w:p w14:paraId="627D1CED" w14:textId="77777777" w:rsidR="00D36E51" w:rsidRDefault="00000000">
      <w:pPr>
        <w:pStyle w:val="BodyText"/>
        <w:spacing w:line="230" w:lineRule="auto"/>
        <w:ind w:left="100" w:right="114"/>
        <w:jc w:val="both"/>
      </w:pPr>
      <w:r>
        <w:rPr>
          <w:color w:val="231F20"/>
        </w:rPr>
        <w:t>Over the years, as the health risks of exposure to asbestos fibers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have been discovered, governments have lowered the permissible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exposure limits. They were always more restrictive with blue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 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asbestos.</w:t>
      </w:r>
    </w:p>
    <w:p w14:paraId="74CBA92E" w14:textId="77777777" w:rsidR="00D36E51" w:rsidRDefault="00D36E51">
      <w:pPr>
        <w:pStyle w:val="BodyText"/>
        <w:spacing w:before="10"/>
        <w:rPr>
          <w:sz w:val="18"/>
        </w:rPr>
      </w:pPr>
    </w:p>
    <w:p w14:paraId="442637EE" w14:textId="77777777" w:rsidR="00D36E51" w:rsidRDefault="00000000">
      <w:pPr>
        <w:pStyle w:val="BodyText"/>
        <w:spacing w:line="230" w:lineRule="auto"/>
        <w:ind w:left="100" w:right="114"/>
        <w:jc w:val="both"/>
      </w:pPr>
      <w:r>
        <w:rPr>
          <w:color w:val="231F20"/>
          <w:w w:val="95"/>
        </w:rPr>
        <w:t>Now, we know that repeated short-term exposure to asbestos high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concentrations implies a high risk. In other words, and unlike other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compounds, there is no concentration limit value for asbestos;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 is no limit value that, once exceeded, poses a danger 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people health. Currently, if sample results indicate a concentration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equal to or less than 0.01 fibers per cubic centimeter of air, we can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consider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zone.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value,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dangerous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workers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 to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protected.</w:t>
      </w:r>
    </w:p>
    <w:p w14:paraId="093C86CC" w14:textId="77777777" w:rsidR="00D36E51" w:rsidRDefault="00D36E51">
      <w:pPr>
        <w:pStyle w:val="BodyText"/>
        <w:spacing w:before="10"/>
        <w:rPr>
          <w:sz w:val="17"/>
        </w:rPr>
      </w:pPr>
    </w:p>
    <w:p w14:paraId="720BF1B6" w14:textId="77777777" w:rsidR="00D36E51" w:rsidRDefault="00000000">
      <w:pPr>
        <w:pStyle w:val="Heading1"/>
        <w:spacing w:before="1"/>
      </w:pPr>
      <w:r>
        <w:rPr>
          <w:color w:val="231F20"/>
          <w:spacing w:val="-1"/>
        </w:rPr>
        <w:t>Inspection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 Buildings</w:t>
      </w:r>
    </w:p>
    <w:p w14:paraId="4F44B666" w14:textId="77777777" w:rsidR="00D36E51" w:rsidRDefault="00000000">
      <w:pPr>
        <w:pStyle w:val="BodyText"/>
        <w:spacing w:before="2" w:line="230" w:lineRule="auto"/>
        <w:ind w:left="100" w:right="113"/>
        <w:jc w:val="both"/>
      </w:pPr>
      <w:r>
        <w:rPr>
          <w:color w:val="231F20"/>
        </w:rPr>
        <w:t>In many countries, there is a legal framework to regulates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risk,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establishes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instruments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[12,17].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chapter,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everything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management, what objectives they pursue and how they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processed. It will also describe how asbestos materials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identified and located in buildings, how to assess their risk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control measures that must be adopted.</w:t>
      </w:r>
    </w:p>
    <w:p w14:paraId="1A163475" w14:textId="77777777" w:rsidR="00D36E51" w:rsidRDefault="00D36E51">
      <w:pPr>
        <w:pStyle w:val="BodyText"/>
        <w:spacing w:before="7"/>
        <w:rPr>
          <w:sz w:val="18"/>
        </w:rPr>
      </w:pPr>
    </w:p>
    <w:p w14:paraId="60E73854" w14:textId="77777777" w:rsidR="00D36E51" w:rsidRDefault="00000000">
      <w:pPr>
        <w:pStyle w:val="BodyText"/>
        <w:spacing w:line="230" w:lineRule="auto"/>
        <w:ind w:left="100" w:right="114"/>
        <w:jc w:val="both"/>
      </w:pPr>
      <w:r>
        <w:rPr>
          <w:color w:val="231F20"/>
          <w:w w:val="95"/>
        </w:rPr>
        <w:t>So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building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insufficient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knowledge) and the consequent lack of rigor when undertaking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action will lead to the application of a poorly structured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methodology,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which,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turn,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 inadequate or unviable project, the appearance of surprises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 the execution of the works, constant modifications to 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projected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execution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costs.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Besides,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</w:p>
    <w:p w14:paraId="2168E7D4" w14:textId="77777777" w:rsidR="00D36E51" w:rsidRDefault="00D36E51">
      <w:pPr>
        <w:spacing w:line="230" w:lineRule="auto"/>
        <w:jc w:val="both"/>
        <w:sectPr w:rsidR="00D36E51">
          <w:headerReference w:type="even" r:id="rId47"/>
          <w:headerReference w:type="default" r:id="rId48"/>
          <w:footerReference w:type="default" r:id="rId49"/>
          <w:headerReference w:type="first" r:id="rId50"/>
          <w:pgSz w:w="11910" w:h="16840"/>
          <w:pgMar w:top="1320" w:right="600" w:bottom="960" w:left="620" w:header="674" w:footer="773" w:gutter="0"/>
          <w:cols w:num="2" w:space="720" w:equalWidth="0">
            <w:col w:w="5259" w:space="95"/>
            <w:col w:w="5336"/>
          </w:cols>
        </w:sectPr>
      </w:pPr>
    </w:p>
    <w:p w14:paraId="5092666A" w14:textId="77777777" w:rsidR="00D36E51" w:rsidRDefault="00000000">
      <w:pPr>
        <w:pStyle w:val="BodyText"/>
        <w:spacing w:before="131" w:line="230" w:lineRule="auto"/>
        <w:ind w:left="100" w:right="40"/>
        <w:jc w:val="both"/>
      </w:pPr>
      <w:r>
        <w:rPr>
          <w:color w:val="231F20"/>
        </w:rPr>
        <w:lastRenderedPageBreak/>
        <w:t>rehabilitation, it should be taken into account that an adequate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 to the building is vital to avoid the loss of value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 of the existing elements, as well as the disconnection with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history of the building.</w:t>
      </w:r>
    </w:p>
    <w:p w14:paraId="1B6FC567" w14:textId="77777777" w:rsidR="00D36E51" w:rsidRDefault="00D36E51">
      <w:pPr>
        <w:pStyle w:val="BodyText"/>
        <w:spacing w:before="10"/>
        <w:rPr>
          <w:sz w:val="18"/>
        </w:rPr>
      </w:pPr>
    </w:p>
    <w:p w14:paraId="29F4D28B" w14:textId="77777777" w:rsidR="00D36E51" w:rsidRDefault="00000000">
      <w:pPr>
        <w:pStyle w:val="BodyText"/>
        <w:spacing w:line="230" w:lineRule="auto"/>
        <w:ind w:left="100" w:right="38"/>
        <w:jc w:val="both"/>
      </w:pPr>
      <w:r>
        <w:rPr>
          <w:color w:val="231F20"/>
          <w:w w:val="95"/>
        </w:rPr>
        <w:t>Asbestos materials do not represent a risk by themselves. As long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as the asbestos- containing materials are in good condition and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are not altered, they do not imply problems. When these materials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are damaged or when they have to be handled, the risk appears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(Figure 23). When a material is degraded or when it is handled,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released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breathed in by people [39]. For this reason, it is necessary to locate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and identify the existing asbestos materials in a building [3].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sense, friability concept is very important. By friability 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>the asbestos fibers it contains. Thus, a material is said to be friable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disintegrates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pressure.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Friable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materials are much more dangerous than non-friable materials.</w:t>
      </w:r>
    </w:p>
    <w:p w14:paraId="303DD4F8" w14:textId="77777777" w:rsidR="00D36E51" w:rsidRDefault="00D36E51">
      <w:pPr>
        <w:pStyle w:val="BodyText"/>
        <w:spacing w:before="3"/>
        <w:rPr>
          <w:sz w:val="18"/>
        </w:rPr>
      </w:pPr>
    </w:p>
    <w:p w14:paraId="4F2009F5" w14:textId="77777777" w:rsidR="00D36E51" w:rsidRDefault="00000000">
      <w:pPr>
        <w:pStyle w:val="BodyText"/>
        <w:spacing w:line="230" w:lineRule="auto"/>
        <w:ind w:left="100" w:right="38"/>
        <w:jc w:val="both"/>
      </w:pPr>
      <w:r>
        <w:rPr>
          <w:color w:val="231F20"/>
        </w:rPr>
        <w:t>Materials are classified as friable when dry, they can crumble,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disintegrate or crumble with the fingers. It includes the most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materials used for fire protection and thermal and acoustic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insulation. Two main groups of friable materials can be established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later help to locate them:</w:t>
      </w:r>
    </w:p>
    <w:p w14:paraId="1B2ACA02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40"/>
        <w:rPr>
          <w:sz w:val="20"/>
        </w:rPr>
      </w:pPr>
      <w:r>
        <w:rPr>
          <w:color w:val="231F20"/>
          <w:w w:val="95"/>
          <w:sz w:val="20"/>
        </w:rPr>
        <w:t>Surface coatings (walls, beams, floor) in the form of sprayed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(flocking)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asbestos-based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plasters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(Figure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18).</w:t>
      </w:r>
    </w:p>
    <w:p w14:paraId="53946593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38"/>
        <w:rPr>
          <w:sz w:val="20"/>
        </w:rPr>
      </w:pPr>
      <w:r>
        <w:rPr>
          <w:color w:val="231F20"/>
          <w:sz w:val="20"/>
        </w:rPr>
        <w:t>The lagging of steam and hot water pipes or insulating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blankets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that cover boilers and hot water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tanks.</w:t>
      </w:r>
    </w:p>
    <w:p w14:paraId="7F0990BD" w14:textId="77777777" w:rsidR="00D36E51" w:rsidRDefault="00D36E51">
      <w:pPr>
        <w:pStyle w:val="BodyText"/>
        <w:spacing w:before="6"/>
        <w:rPr>
          <w:sz w:val="18"/>
        </w:rPr>
      </w:pPr>
    </w:p>
    <w:p w14:paraId="2D02A8C9" w14:textId="77777777" w:rsidR="00D36E51" w:rsidRDefault="00000000">
      <w:pPr>
        <w:pStyle w:val="BodyText"/>
        <w:spacing w:line="230" w:lineRule="auto"/>
        <w:ind w:left="100" w:right="38"/>
        <w:jc w:val="both"/>
      </w:pPr>
      <w:r>
        <w:rPr>
          <w:color w:val="231F20"/>
          <w:w w:val="95"/>
        </w:rPr>
        <w:t>When material dry cannot be crumbled, disintegrated, or crumbled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termed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non-friable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24).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retained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binder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 cement, resins, fillers, glues, paints, etc., will be therefore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considered in this group.</w:t>
      </w:r>
    </w:p>
    <w:p w14:paraId="5A11DFE4" w14:textId="77777777" w:rsidR="00D36E51" w:rsidRDefault="00D36E51">
      <w:pPr>
        <w:pStyle w:val="BodyText"/>
        <w:spacing w:before="9"/>
        <w:rPr>
          <w:sz w:val="18"/>
        </w:rPr>
      </w:pPr>
    </w:p>
    <w:p w14:paraId="7AC7027E" w14:textId="77777777" w:rsidR="00D36E51" w:rsidRDefault="00000000">
      <w:pPr>
        <w:pStyle w:val="BodyText"/>
        <w:spacing w:line="230" w:lineRule="auto"/>
        <w:ind w:left="100" w:right="39"/>
        <w:jc w:val="both"/>
      </w:pPr>
      <w:r>
        <w:rPr>
          <w:color w:val="231F20"/>
          <w:w w:val="95"/>
        </w:rPr>
        <w:t>Non-friable materials can become friable. This occurs when non-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friable materials are subjected to strong mechanical activities such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as those required for demolition or restoration work. With these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activities, the materials can be easily disintegrated and 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powder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contain,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that is, they become friable.</w:t>
      </w:r>
    </w:p>
    <w:p w14:paraId="3FB7A5B7" w14:textId="77777777" w:rsidR="00D36E51" w:rsidRDefault="00D36E51">
      <w:pPr>
        <w:pStyle w:val="BodyText"/>
        <w:spacing w:before="8"/>
        <w:rPr>
          <w:sz w:val="8"/>
        </w:rPr>
      </w:pPr>
    </w:p>
    <w:p w14:paraId="035D46C2" w14:textId="77777777" w:rsidR="00D36E51" w:rsidRDefault="00000000">
      <w:pPr>
        <w:pStyle w:val="BodyText"/>
        <w:ind w:left="217"/>
      </w:pPr>
      <w:r>
        <w:pict w14:anchorId="22045201">
          <v:group id="_x0000_s2068" style="width:243.15pt;height:184.1pt;mso-position-horizontal-relative:char;mso-position-vertical-relative:line" coordsize="4863,3682">
            <v:shape id="_x0000_s2070" type="#_x0000_t75" style="position:absolute;left:2;top:2;width:4836;height:3677">
              <v:imagedata r:id="rId51" o:title=""/>
            </v:shape>
            <v:rect id="_x0000_s2069" style="position:absolute;left:2;top:2;width:4858;height:3677" filled="f" strokecolor="#231f20" strokeweight=".25pt"/>
            <w10:anchorlock/>
          </v:group>
        </w:pict>
      </w:r>
    </w:p>
    <w:p w14:paraId="2C703BD2" w14:textId="77777777" w:rsidR="00D36E51" w:rsidRDefault="00000000">
      <w:pPr>
        <w:pStyle w:val="BodyText"/>
        <w:spacing w:before="135" w:line="230" w:lineRule="auto"/>
        <w:ind w:left="100" w:right="39"/>
        <w:jc w:val="both"/>
      </w:pPr>
      <w:r>
        <w:rPr>
          <w:b/>
          <w:color w:val="231F20"/>
        </w:rPr>
        <w:t xml:space="preserve">Figure 23: </w:t>
      </w:r>
      <w:r>
        <w:rPr>
          <w:color w:val="231F20"/>
        </w:rPr>
        <w:t>Fiber Cement Plate Fracture. Despite not being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friable material, the deterioration of this material implies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consequent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danger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environment, so it is necessary to remove asbestos (author’s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Photograph)</w:t>
      </w:r>
    </w:p>
    <w:p w14:paraId="68B3BBBB" w14:textId="77777777" w:rsidR="00D36E51" w:rsidRDefault="00000000">
      <w:pPr>
        <w:pStyle w:val="BodyText"/>
        <w:spacing w:before="6" w:after="39"/>
        <w:rPr>
          <w:sz w:val="11"/>
        </w:rPr>
      </w:pPr>
      <w:r>
        <w:br w:type="column"/>
      </w:r>
    </w:p>
    <w:p w14:paraId="5235E9F9" w14:textId="77777777" w:rsidR="00D36E51" w:rsidRDefault="00000000">
      <w:pPr>
        <w:pStyle w:val="BodyText"/>
        <w:ind w:left="571"/>
      </w:pPr>
      <w:r>
        <w:pict w14:anchorId="6B389E0F">
          <v:group id="_x0000_s2065" style="width:208.5pt;height:157.6pt;mso-position-horizontal-relative:char;mso-position-vertical-relative:line" coordsize="4170,3152">
            <v:shape id="_x0000_s2067" type="#_x0000_t75" style="position:absolute;left:2;top:2;width:4122;height:3141">
              <v:imagedata r:id="rId52" o:title=""/>
            </v:shape>
            <v:rect id="_x0000_s2066" style="position:absolute;left:2;top:2;width:4165;height:3147" filled="f" strokecolor="#231f20" strokeweight=".25pt"/>
            <w10:anchorlock/>
          </v:group>
        </w:pict>
      </w:r>
    </w:p>
    <w:p w14:paraId="795DC4A7" w14:textId="77777777" w:rsidR="00D36E51" w:rsidRDefault="00000000">
      <w:pPr>
        <w:pStyle w:val="BodyText"/>
        <w:spacing w:before="65" w:line="230" w:lineRule="auto"/>
        <w:ind w:left="100" w:right="116"/>
        <w:jc w:val="both"/>
      </w:pPr>
      <w:r>
        <w:rPr>
          <w:b/>
          <w:color w:val="231F20"/>
        </w:rPr>
        <w:t xml:space="preserve">Figure 24: </w:t>
      </w:r>
      <w:r>
        <w:rPr>
          <w:color w:val="231F20"/>
        </w:rPr>
        <w:t>Fiber Cement Shed Arranged for the Protection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Vehicles in a Surface car park. The plates are in good condition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friable.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 deteriorates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(author’s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Photograph)</w:t>
      </w:r>
    </w:p>
    <w:p w14:paraId="1D4E3AA6" w14:textId="77777777" w:rsidR="00D36E51" w:rsidRDefault="00D36E51">
      <w:pPr>
        <w:pStyle w:val="BodyText"/>
        <w:spacing w:before="9"/>
        <w:rPr>
          <w:sz w:val="18"/>
        </w:rPr>
      </w:pPr>
    </w:p>
    <w:p w14:paraId="5D2CAF12" w14:textId="77777777" w:rsidR="00D36E51" w:rsidRDefault="00000000">
      <w:pPr>
        <w:pStyle w:val="BodyText"/>
        <w:spacing w:line="230" w:lineRule="auto"/>
        <w:ind w:left="100" w:right="114"/>
        <w:jc w:val="both"/>
      </w:pP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evaluation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questionable materials; that is, all materials that may contain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asbestos have to be analyzed. However, we have to have judgment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 be careful: laboratory analysis and subsequent repair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sampled areas (if applicable) entails an economic cost that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high.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reason,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technician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carries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 evaluation must be a qualified worker (Figure 25), who has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materials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asbestos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 their use, the different way in which they were once supplied 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site and their different applications. Locating asbestos-containing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materials is the first step we must take to assess and control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asbestos-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materials.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any demolition, rehabilitation or maintenance of old buildings.</w:t>
      </w:r>
    </w:p>
    <w:p w14:paraId="16452B4B" w14:textId="77777777" w:rsidR="00D36E51" w:rsidRDefault="00D36E51">
      <w:pPr>
        <w:pStyle w:val="BodyText"/>
        <w:spacing w:before="2"/>
        <w:rPr>
          <w:sz w:val="8"/>
        </w:rPr>
      </w:pPr>
    </w:p>
    <w:p w14:paraId="769AA958" w14:textId="77777777" w:rsidR="00D36E51" w:rsidRDefault="00000000">
      <w:pPr>
        <w:pStyle w:val="BodyText"/>
        <w:ind w:left="495"/>
      </w:pPr>
      <w:r>
        <w:pict w14:anchorId="0F99FB36">
          <v:group id="_x0000_s2062" style="width:216.1pt;height:285.2pt;mso-position-horizontal-relative:char;mso-position-vertical-relative:line" coordsize="4322,5704">
            <v:shape id="_x0000_s2064" type="#_x0000_t75" style="position:absolute;left:64;top:64;width:4201;height:5622">
              <v:imagedata r:id="rId53" o:title=""/>
            </v:shape>
            <v:rect id="_x0000_s2063" style="position:absolute;left:2;top:2;width:4317;height:5699" filled="f" strokecolor="#231f20" strokeweight=".25pt"/>
            <w10:anchorlock/>
          </v:group>
        </w:pict>
      </w:r>
    </w:p>
    <w:p w14:paraId="265F91A7" w14:textId="77777777" w:rsidR="00D36E51" w:rsidRDefault="00000000">
      <w:pPr>
        <w:pStyle w:val="BodyText"/>
        <w:spacing w:before="91" w:line="230" w:lineRule="auto"/>
        <w:ind w:left="100" w:right="118"/>
        <w:jc w:val="both"/>
      </w:pPr>
      <w:r>
        <w:rPr>
          <w:b/>
          <w:color w:val="231F20"/>
        </w:rPr>
        <w:t xml:space="preserve">Figure 25: </w:t>
      </w:r>
      <w:r>
        <w:rPr>
          <w:color w:val="231F20"/>
        </w:rPr>
        <w:t>Encapsulation Simulation for a Possible Asbestos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Element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Recognition,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Qualification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Course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Future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Building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spacing w:val="-1"/>
        </w:rPr>
        <w:t>Inspectors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future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Asbestos</w:t>
      </w:r>
      <w:r>
        <w:rPr>
          <w:color w:val="231F20"/>
        </w:rPr>
        <w:t xml:space="preserve"> Removers (author’s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Photograph)</w:t>
      </w:r>
    </w:p>
    <w:p w14:paraId="3B6370BC" w14:textId="77777777" w:rsidR="00D36E51" w:rsidRDefault="00D36E51">
      <w:pPr>
        <w:spacing w:line="230" w:lineRule="auto"/>
        <w:jc w:val="both"/>
        <w:sectPr w:rsidR="00D36E51">
          <w:pgSz w:w="11910" w:h="16840"/>
          <w:pgMar w:top="1320" w:right="600" w:bottom="960" w:left="620" w:header="674" w:footer="773" w:gutter="0"/>
          <w:cols w:num="2" w:space="720" w:equalWidth="0">
            <w:col w:w="5259" w:space="96"/>
            <w:col w:w="5335"/>
          </w:cols>
        </w:sectPr>
      </w:pPr>
    </w:p>
    <w:p w14:paraId="70E8B78F" w14:textId="77777777" w:rsidR="00D36E51" w:rsidRDefault="00D36E51">
      <w:pPr>
        <w:pStyle w:val="BodyText"/>
        <w:spacing w:before="2"/>
        <w:rPr>
          <w:sz w:val="13"/>
        </w:rPr>
      </w:pPr>
    </w:p>
    <w:p w14:paraId="2AD6CBEE" w14:textId="77777777" w:rsidR="00D36E51" w:rsidRDefault="00000000">
      <w:pPr>
        <w:pStyle w:val="BodyText"/>
        <w:spacing w:line="20" w:lineRule="exact"/>
        <w:ind w:left="98"/>
        <w:rPr>
          <w:sz w:val="2"/>
        </w:rPr>
      </w:pPr>
      <w:r>
        <w:rPr>
          <w:sz w:val="2"/>
        </w:rPr>
      </w:r>
      <w:r>
        <w:rPr>
          <w:sz w:val="2"/>
        </w:rPr>
        <w:pict w14:anchorId="3B5CB7BC">
          <v:group id="_x0000_s2060" style="width:523.45pt;height:1pt;mso-position-horizontal-relative:char;mso-position-vertical-relative:line" coordsize="10469,20">
            <v:line id="_x0000_s2061" style="position:absolute" from="0,10" to="10469,10" strokecolor="#231f20" strokeweight="1pt"/>
            <w10:anchorlock/>
          </v:group>
        </w:pict>
      </w:r>
    </w:p>
    <w:p w14:paraId="0D5A415B" w14:textId="77777777" w:rsidR="00D36E51" w:rsidRDefault="00D36E51">
      <w:pPr>
        <w:spacing w:line="20" w:lineRule="exact"/>
        <w:rPr>
          <w:sz w:val="2"/>
        </w:rPr>
        <w:sectPr w:rsidR="00D36E51">
          <w:headerReference w:type="even" r:id="rId54"/>
          <w:headerReference w:type="default" r:id="rId55"/>
          <w:footerReference w:type="default" r:id="rId56"/>
          <w:headerReference w:type="first" r:id="rId57"/>
          <w:pgSz w:w="11910" w:h="16840"/>
          <w:pgMar w:top="1140" w:right="600" w:bottom="960" w:left="620" w:header="674" w:footer="773" w:gutter="0"/>
          <w:cols w:space="720"/>
        </w:sectPr>
      </w:pPr>
    </w:p>
    <w:p w14:paraId="5A89F601" w14:textId="77777777" w:rsidR="00D36E51" w:rsidRDefault="00000000">
      <w:pPr>
        <w:pStyle w:val="BodyText"/>
        <w:spacing w:before="65" w:line="225" w:lineRule="exact"/>
        <w:ind w:left="100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material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location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stages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[3,13,38]:</w:t>
      </w:r>
    </w:p>
    <w:p w14:paraId="79AF7C2C" w14:textId="77777777" w:rsidR="00D36E51" w:rsidRDefault="00000000">
      <w:pPr>
        <w:pStyle w:val="ListParagraph"/>
        <w:numPr>
          <w:ilvl w:val="0"/>
          <w:numId w:val="2"/>
        </w:numPr>
        <w:tabs>
          <w:tab w:val="left" w:pos="460"/>
        </w:tabs>
        <w:spacing w:before="2" w:line="230" w:lineRule="auto"/>
        <w:ind w:right="39"/>
        <w:jc w:val="both"/>
        <w:rPr>
          <w:sz w:val="20"/>
        </w:rPr>
      </w:pPr>
      <w:r>
        <w:rPr>
          <w:color w:val="231F20"/>
          <w:sz w:val="20"/>
        </w:rPr>
        <w:t>Examination of the data and documents of the building 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look for references on the use of materials with asbestos 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its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construction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in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subsequent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works.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In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this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sense,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special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care must be taken with buildings built from the 50s of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20</w:t>
      </w:r>
      <w:r>
        <w:rPr>
          <w:color w:val="231F20"/>
          <w:sz w:val="20"/>
          <w:vertAlign w:val="superscript"/>
        </w:rPr>
        <w:t>th</w:t>
      </w:r>
      <w:r>
        <w:rPr>
          <w:color w:val="231F20"/>
          <w:spacing w:val="21"/>
          <w:sz w:val="20"/>
        </w:rPr>
        <w:t xml:space="preserve"> </w:t>
      </w:r>
      <w:proofErr w:type="gramStart"/>
      <w:r>
        <w:rPr>
          <w:color w:val="231F20"/>
          <w:sz w:val="20"/>
        </w:rPr>
        <w:t>century</w:t>
      </w:r>
      <w:proofErr w:type="gramEnd"/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prohibition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date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corresponding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to the country where the building is located. In this sense,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special care must be taken with those buildings with metal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structures, because they were the ones that used projected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crocidolite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as a </w:t>
      </w:r>
      <w:proofErr w:type="gramStart"/>
      <w:r>
        <w:rPr>
          <w:color w:val="231F20"/>
          <w:sz w:val="20"/>
        </w:rPr>
        <w:t>fire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retardant</w:t>
      </w:r>
      <w:proofErr w:type="gramEnd"/>
      <w:r>
        <w:rPr>
          <w:color w:val="231F20"/>
          <w:sz w:val="20"/>
        </w:rPr>
        <w:t xml:space="preserve"> agent.</w:t>
      </w:r>
    </w:p>
    <w:p w14:paraId="5C3B8ED5" w14:textId="77777777" w:rsidR="00D36E51" w:rsidRDefault="00000000">
      <w:pPr>
        <w:pStyle w:val="ListParagraph"/>
        <w:numPr>
          <w:ilvl w:val="0"/>
          <w:numId w:val="2"/>
        </w:numPr>
        <w:tabs>
          <w:tab w:val="left" w:pos="460"/>
        </w:tabs>
        <w:spacing w:line="230" w:lineRule="auto"/>
        <w:ind w:right="38"/>
        <w:jc w:val="both"/>
        <w:rPr>
          <w:sz w:val="20"/>
        </w:rPr>
      </w:pPr>
      <w:r>
        <w:rPr>
          <w:color w:val="231F20"/>
          <w:sz w:val="20"/>
        </w:rPr>
        <w:t>Examination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building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locate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materials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identify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those that contain (or may contain) asbestos.</w:t>
      </w:r>
    </w:p>
    <w:p w14:paraId="73E35C1D" w14:textId="77777777" w:rsidR="00D36E51" w:rsidRDefault="00000000">
      <w:pPr>
        <w:pStyle w:val="ListParagraph"/>
        <w:numPr>
          <w:ilvl w:val="0"/>
          <w:numId w:val="2"/>
        </w:numPr>
        <w:tabs>
          <w:tab w:val="left" w:pos="460"/>
        </w:tabs>
        <w:spacing w:line="230" w:lineRule="auto"/>
        <w:ind w:right="40"/>
        <w:jc w:val="both"/>
        <w:rPr>
          <w:sz w:val="20"/>
        </w:rPr>
      </w:pPr>
      <w:r>
        <w:rPr>
          <w:color w:val="231F20"/>
          <w:sz w:val="20"/>
        </w:rPr>
        <w:t>Taking samples of suspicious materials, to confirm or rule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out the presence of asbestos.</w:t>
      </w:r>
    </w:p>
    <w:p w14:paraId="7451C376" w14:textId="77777777" w:rsidR="00D36E51" w:rsidRDefault="00000000">
      <w:pPr>
        <w:pStyle w:val="ListParagraph"/>
        <w:numPr>
          <w:ilvl w:val="0"/>
          <w:numId w:val="2"/>
        </w:numPr>
        <w:tabs>
          <w:tab w:val="left" w:pos="460"/>
        </w:tabs>
        <w:spacing w:line="230" w:lineRule="auto"/>
        <w:ind w:right="40"/>
        <w:jc w:val="both"/>
        <w:rPr>
          <w:sz w:val="20"/>
        </w:rPr>
      </w:pPr>
      <w:r>
        <w:rPr>
          <w:color w:val="231F20"/>
          <w:sz w:val="20"/>
        </w:rPr>
        <w:t>Preparation of a location map and marking of materials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containing asbestos (confirmed) or that may contain asbestos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(suspicious).</w:t>
      </w:r>
    </w:p>
    <w:p w14:paraId="7FC47AAD" w14:textId="77777777" w:rsidR="00D36E51" w:rsidRDefault="00000000">
      <w:pPr>
        <w:pStyle w:val="BodyText"/>
        <w:spacing w:line="230" w:lineRule="auto"/>
        <w:ind w:left="100" w:right="40"/>
        <w:jc w:val="both"/>
      </w:pPr>
      <w:r>
        <w:rPr>
          <w:color w:val="231F20"/>
        </w:rPr>
        <w:t>Asbestos-based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boiler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insulation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(heat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insulation)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likely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found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buildings.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Magnesia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plasters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preformed asbestos (tape, blankets, corrugated paper or similar)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are common.</w:t>
      </w:r>
    </w:p>
    <w:p w14:paraId="2FA345F2" w14:textId="77777777" w:rsidR="00D36E51" w:rsidRDefault="00D36E51">
      <w:pPr>
        <w:pStyle w:val="BodyText"/>
        <w:spacing w:before="9"/>
        <w:rPr>
          <w:sz w:val="17"/>
        </w:rPr>
      </w:pPr>
    </w:p>
    <w:p w14:paraId="25BF1B93" w14:textId="77777777" w:rsidR="00D36E51" w:rsidRDefault="00000000">
      <w:pPr>
        <w:pStyle w:val="BodyText"/>
        <w:spacing w:line="230" w:lineRule="auto"/>
        <w:ind w:left="100" w:right="38"/>
        <w:jc w:val="both"/>
      </w:pPr>
      <w:r>
        <w:rPr>
          <w:color w:val="231F20"/>
        </w:rPr>
        <w:t>Unless the construction of the building is recent, it is almost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certain that the lagging is based on asbestos. If the lagging is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condition,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confirm the presence of asbestos. It is much more convenient to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assume that the material contains asbestos.</w:t>
      </w:r>
    </w:p>
    <w:p w14:paraId="2F9194E5" w14:textId="77777777" w:rsidR="00D36E51" w:rsidRDefault="00D36E51">
      <w:pPr>
        <w:pStyle w:val="BodyText"/>
        <w:spacing w:before="9"/>
        <w:rPr>
          <w:sz w:val="18"/>
        </w:rPr>
      </w:pPr>
    </w:p>
    <w:p w14:paraId="7F09DB65" w14:textId="77777777" w:rsidR="00D36E51" w:rsidRDefault="00000000">
      <w:pPr>
        <w:pStyle w:val="BodyText"/>
        <w:spacing w:line="230" w:lineRule="auto"/>
        <w:ind w:left="100" w:right="38"/>
        <w:jc w:val="both"/>
      </w:pP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mentioned: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>surface coatings or lagging, are compact and non-friable materials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(boards, tiles, tiles, etc.). Taking samples of them can 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damage and unnecessary release of fibers, so it would not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justified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demolition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demolition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out.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>The information on whether or not these materials contain asbestos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should be sought primarily through the documentary records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 personnel [3,12].</w:t>
      </w:r>
    </w:p>
    <w:p w14:paraId="3832B976" w14:textId="77777777" w:rsidR="00D36E51" w:rsidRDefault="00D36E51">
      <w:pPr>
        <w:pStyle w:val="BodyText"/>
        <w:spacing w:before="7"/>
        <w:rPr>
          <w:sz w:val="18"/>
        </w:rPr>
      </w:pPr>
    </w:p>
    <w:p w14:paraId="0D01C2CE" w14:textId="77777777" w:rsidR="00D36E51" w:rsidRDefault="00000000">
      <w:pPr>
        <w:pStyle w:val="BodyText"/>
        <w:spacing w:line="230" w:lineRule="auto"/>
        <w:ind w:left="100" w:right="38"/>
        <w:jc w:val="both"/>
      </w:pPr>
      <w:r>
        <w:rPr>
          <w:color w:val="231F20"/>
          <w:w w:val="95"/>
        </w:rPr>
        <w:t>All activities related to the location of materials in buildings must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 carried out by qualified persons (Figure 25) and adequate means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doubtful,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be considered as if it had it. In any case, the sampling of friable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materials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carried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respiratory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protection.</w:t>
      </w:r>
    </w:p>
    <w:p w14:paraId="179B11A2" w14:textId="77777777" w:rsidR="00D36E51" w:rsidRDefault="00D36E51">
      <w:pPr>
        <w:pStyle w:val="BodyText"/>
        <w:spacing w:before="9"/>
        <w:rPr>
          <w:sz w:val="18"/>
        </w:rPr>
      </w:pPr>
    </w:p>
    <w:p w14:paraId="3300418E" w14:textId="77777777" w:rsidR="00D36E51" w:rsidRDefault="00000000">
      <w:pPr>
        <w:pStyle w:val="BodyText"/>
        <w:spacing w:line="230" w:lineRule="auto"/>
        <w:ind w:left="100" w:right="38"/>
        <w:jc w:val="both"/>
      </w:pPr>
      <w:r>
        <w:rPr>
          <w:color w:val="231F20"/>
          <w:w w:val="95"/>
        </w:rPr>
        <w:t>Obviously, everything changes depending on a possible diagnosis: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 verification of the presence of asbestos through the analysis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material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mark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prevention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measures or that ordinary prevention measures will suffice (Figure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26).</w:t>
      </w:r>
    </w:p>
    <w:p w14:paraId="2BDFA5ED" w14:textId="77777777" w:rsidR="00D36E51" w:rsidRDefault="00D36E51">
      <w:pPr>
        <w:pStyle w:val="BodyText"/>
        <w:spacing w:before="10"/>
        <w:rPr>
          <w:sz w:val="10"/>
        </w:rPr>
      </w:pPr>
    </w:p>
    <w:p w14:paraId="3DED378F" w14:textId="77777777" w:rsidR="00D36E51" w:rsidRDefault="00000000">
      <w:pPr>
        <w:pStyle w:val="BodyText"/>
        <w:ind w:left="140"/>
      </w:pPr>
      <w:r>
        <w:pict w14:anchorId="2876255F">
          <v:group id="_x0000_s2057" style="width:251.65pt;height:126.65pt;mso-position-horizontal-relative:char;mso-position-vertical-relative:line" coordsize="5033,2533">
            <v:shape id="_x0000_s2059" type="#_x0000_t75" style="position:absolute;left:98;top:77;width:4871;height:2378">
              <v:imagedata r:id="rId58" o:title=""/>
            </v:shape>
            <v:rect id="_x0000_s2058" style="position:absolute;left:2;top:2;width:5028;height:2528" filled="f" strokecolor="#231f20" strokeweight=".25pt"/>
            <w10:anchorlock/>
          </v:group>
        </w:pict>
      </w:r>
    </w:p>
    <w:p w14:paraId="50794735" w14:textId="77777777" w:rsidR="00D36E51" w:rsidRDefault="00000000">
      <w:pPr>
        <w:pStyle w:val="BodyText"/>
        <w:spacing w:before="166" w:line="230" w:lineRule="auto"/>
        <w:ind w:left="100" w:right="38"/>
        <w:jc w:val="both"/>
      </w:pPr>
      <w:r>
        <w:rPr>
          <w:b/>
          <w:color w:val="231F20"/>
        </w:rPr>
        <w:t xml:space="preserve">Figure 26: </w:t>
      </w:r>
      <w:r>
        <w:rPr>
          <w:color w:val="231F20"/>
        </w:rPr>
        <w:t>Alternatives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Decision Diagram on Asbestos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[13]</w:t>
      </w:r>
    </w:p>
    <w:p w14:paraId="57ADA96C" w14:textId="77777777" w:rsidR="00D36E51" w:rsidRDefault="00000000">
      <w:pPr>
        <w:pStyle w:val="BodyText"/>
        <w:spacing w:before="72" w:line="230" w:lineRule="auto"/>
        <w:ind w:left="100" w:right="114"/>
        <w:jc w:val="both"/>
      </w:pPr>
      <w:r>
        <w:br w:type="column"/>
      </w:r>
      <w:r>
        <w:rPr>
          <w:color w:val="231F20"/>
          <w:w w:val="95"/>
        </w:rPr>
        <w:t>Taking samples of an asbestos-containing element means handling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it. For this reason, material sampling must be carried out by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qualified persons. The affected area should be repaired and cleaned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after a material sample is taken. Subsequent analysis of sample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materials is performed using polarized light and scattering optical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microscopy.</w:t>
      </w:r>
    </w:p>
    <w:p w14:paraId="3C498706" w14:textId="77777777" w:rsidR="00D36E51" w:rsidRDefault="00D36E51">
      <w:pPr>
        <w:pStyle w:val="BodyText"/>
        <w:spacing w:before="8"/>
        <w:rPr>
          <w:sz w:val="18"/>
        </w:rPr>
      </w:pPr>
    </w:p>
    <w:p w14:paraId="6BCDD582" w14:textId="77777777" w:rsidR="00D36E51" w:rsidRDefault="00000000">
      <w:pPr>
        <w:pStyle w:val="BodyText"/>
        <w:spacing w:before="1" w:line="230" w:lineRule="auto"/>
        <w:ind w:left="100" w:right="115"/>
        <w:jc w:val="both"/>
      </w:pPr>
      <w:r>
        <w:rPr>
          <w:color w:val="231F20"/>
        </w:rPr>
        <w:t>When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handle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asbestos,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 provide workers with the necessary individual 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equipment. To do this, company must carry out a detailed risks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analysis which the worker may be exposed, based on the 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be carried out, the levels of exposure and the planned 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procedures.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of the appropriate respiratory protection equipment and special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clothes.</w:t>
      </w:r>
    </w:p>
    <w:p w14:paraId="5284BE62" w14:textId="77777777" w:rsidR="00D36E51" w:rsidRDefault="00D36E51">
      <w:pPr>
        <w:pStyle w:val="BodyText"/>
        <w:spacing w:before="10"/>
        <w:rPr>
          <w:sz w:val="17"/>
        </w:rPr>
      </w:pPr>
    </w:p>
    <w:p w14:paraId="49888DA4" w14:textId="77777777" w:rsidR="00D36E51" w:rsidRDefault="00000000">
      <w:pPr>
        <w:pStyle w:val="BodyText"/>
        <w:spacing w:line="225" w:lineRule="exact"/>
        <w:ind w:left="100"/>
      </w:pPr>
      <w:r>
        <w:rPr>
          <w:color w:val="231F20"/>
        </w:rPr>
        <w:t>Respiratory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four</w:t>
      </w:r>
    </w:p>
    <w:p w14:paraId="16AEB6D4" w14:textId="77777777" w:rsidR="00D36E51" w:rsidRDefault="00000000">
      <w:pPr>
        <w:pStyle w:val="BodyText"/>
        <w:spacing w:line="220" w:lineRule="exact"/>
        <w:ind w:left="100"/>
      </w:pPr>
      <w:r>
        <w:rPr>
          <w:color w:val="231F20"/>
        </w:rPr>
        <w:t>parameters:</w:t>
      </w:r>
    </w:p>
    <w:p w14:paraId="47A8AC38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Duration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exposure.</w:t>
      </w:r>
    </w:p>
    <w:p w14:paraId="2CE3CBF1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Environmental concentration.</w:t>
      </w:r>
    </w:p>
    <w:p w14:paraId="3A13B019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Working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conditions.</w:t>
      </w:r>
    </w:p>
    <w:p w14:paraId="205776DE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line="225" w:lineRule="exact"/>
        <w:jc w:val="left"/>
        <w:rPr>
          <w:sz w:val="20"/>
        </w:rPr>
      </w:pPr>
      <w:r>
        <w:rPr>
          <w:color w:val="231F20"/>
          <w:sz w:val="20"/>
        </w:rPr>
        <w:t>Physical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constitution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worker.</w:t>
      </w:r>
    </w:p>
    <w:p w14:paraId="5677D693" w14:textId="77777777" w:rsidR="00D36E51" w:rsidRDefault="00D36E51">
      <w:pPr>
        <w:pStyle w:val="BodyText"/>
        <w:spacing w:before="11"/>
        <w:rPr>
          <w:sz w:val="18"/>
        </w:rPr>
      </w:pPr>
    </w:p>
    <w:p w14:paraId="4E6F9A85" w14:textId="77777777" w:rsidR="00D36E51" w:rsidRDefault="00000000">
      <w:pPr>
        <w:pStyle w:val="BodyText"/>
        <w:spacing w:line="230" w:lineRule="auto"/>
        <w:ind w:left="100" w:right="115"/>
        <w:jc w:val="both"/>
      </w:pPr>
      <w:r>
        <w:rPr>
          <w:color w:val="231F20"/>
          <w:w w:val="95"/>
        </w:rPr>
        <w:t>Thus, according to these parameters, we will choose the option that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guarantees the adequate protection factor (the higher the protection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factor of the equipment, the greater respiratory protection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the worker.),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between:</w:t>
      </w:r>
    </w:p>
    <w:p w14:paraId="2A87C758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line="214" w:lineRule="exact"/>
        <w:jc w:val="left"/>
        <w:rPr>
          <w:sz w:val="20"/>
        </w:rPr>
      </w:pPr>
      <w:r>
        <w:rPr>
          <w:color w:val="231F20"/>
          <w:sz w:val="20"/>
        </w:rPr>
        <w:t>Self-filtering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masks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against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particles.</w:t>
      </w:r>
    </w:p>
    <w:p w14:paraId="35F74B71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Half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masks,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filters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against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particles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plus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face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adapter.</w:t>
      </w:r>
    </w:p>
    <w:p w14:paraId="6B160B09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line="220" w:lineRule="exact"/>
        <w:jc w:val="left"/>
        <w:rPr>
          <w:sz w:val="20"/>
        </w:rPr>
      </w:pPr>
      <w:r>
        <w:rPr>
          <w:color w:val="231F20"/>
          <w:sz w:val="20"/>
        </w:rPr>
        <w:t>Full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mask,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filters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against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particles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plus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face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adapter.</w:t>
      </w:r>
    </w:p>
    <w:p w14:paraId="47B24211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before="2" w:line="230" w:lineRule="auto"/>
        <w:ind w:right="119"/>
        <w:jc w:val="left"/>
        <w:rPr>
          <w:sz w:val="20"/>
        </w:rPr>
      </w:pPr>
      <w:r>
        <w:rPr>
          <w:color w:val="231F20"/>
          <w:w w:val="95"/>
          <w:sz w:val="20"/>
        </w:rPr>
        <w:t>Particulate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filtering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devices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assisted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ventilation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mask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sz w:val="20"/>
        </w:rPr>
        <w:t>or mask.</w:t>
      </w:r>
    </w:p>
    <w:p w14:paraId="1C9D724D" w14:textId="77777777" w:rsidR="00D36E51" w:rsidRDefault="00000000">
      <w:pPr>
        <w:pStyle w:val="ListParagraph"/>
        <w:numPr>
          <w:ilvl w:val="0"/>
          <w:numId w:val="5"/>
        </w:numPr>
        <w:tabs>
          <w:tab w:val="left" w:pos="459"/>
          <w:tab w:val="left" w:pos="460"/>
        </w:tabs>
        <w:spacing w:line="230" w:lineRule="auto"/>
        <w:ind w:right="119"/>
        <w:jc w:val="left"/>
        <w:rPr>
          <w:sz w:val="20"/>
        </w:rPr>
      </w:pPr>
      <w:r>
        <w:rPr>
          <w:color w:val="231F20"/>
          <w:sz w:val="20"/>
        </w:rPr>
        <w:t>Particulate filtering devices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with assisted ventilation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with a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helmet or hood.</w:t>
      </w:r>
    </w:p>
    <w:p w14:paraId="5F36AB91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left="100" w:right="116" w:firstLine="0"/>
        <w:rPr>
          <w:sz w:val="20"/>
        </w:rPr>
      </w:pPr>
      <w:r>
        <w:rPr>
          <w:color w:val="231F20"/>
          <w:w w:val="95"/>
          <w:sz w:val="20"/>
        </w:rPr>
        <w:t>Breathing apparatus independent of the ambient atmosphere.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>Work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clothing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must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completely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protect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worker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skin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contact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w w:val="95"/>
          <w:sz w:val="20"/>
        </w:rPr>
        <w:t>with asbestos. The best option is to use disposable clothing, which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never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comes home worker.</w:t>
      </w:r>
    </w:p>
    <w:p w14:paraId="4F60D156" w14:textId="77777777" w:rsidR="00D36E51" w:rsidRDefault="00D36E51">
      <w:pPr>
        <w:pStyle w:val="BodyText"/>
        <w:spacing w:before="11"/>
        <w:rPr>
          <w:sz w:val="17"/>
        </w:rPr>
      </w:pPr>
    </w:p>
    <w:p w14:paraId="504BAD27" w14:textId="77777777" w:rsidR="00D36E51" w:rsidRDefault="00000000">
      <w:pPr>
        <w:pStyle w:val="Heading1"/>
      </w:pPr>
      <w:r>
        <w:rPr>
          <w:color w:val="231F20"/>
        </w:rPr>
        <w:t>Asbestos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Removal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In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Buildings</w:t>
      </w:r>
    </w:p>
    <w:p w14:paraId="023E9401" w14:textId="77777777" w:rsidR="00D36E51" w:rsidRDefault="00000000">
      <w:pPr>
        <w:pStyle w:val="BodyText"/>
        <w:spacing w:before="3" w:line="230" w:lineRule="auto"/>
        <w:ind w:left="100" w:right="116"/>
        <w:jc w:val="both"/>
      </w:pPr>
      <w:r>
        <w:rPr>
          <w:color w:val="231F20"/>
          <w:w w:val="95"/>
        </w:rPr>
        <w:t>Discovering material with asbestos immediately raises a problem: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it?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never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look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hasty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solution: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lead,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probability,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inappropriate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interventions.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these interventions will always involve high risks, even higher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those risks 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try to avoid.</w:t>
      </w:r>
    </w:p>
    <w:p w14:paraId="35C08DE1" w14:textId="77777777" w:rsidR="00D36E51" w:rsidRDefault="00D36E51">
      <w:pPr>
        <w:pStyle w:val="BodyText"/>
        <w:spacing w:before="8"/>
        <w:rPr>
          <w:sz w:val="18"/>
        </w:rPr>
      </w:pPr>
    </w:p>
    <w:p w14:paraId="370FCE54" w14:textId="77777777" w:rsidR="00D36E51" w:rsidRDefault="00000000">
      <w:pPr>
        <w:pStyle w:val="BodyText"/>
        <w:spacing w:before="1" w:line="230" w:lineRule="auto"/>
        <w:ind w:left="100" w:right="115"/>
        <w:jc w:val="both"/>
      </w:pPr>
      <w:r>
        <w:rPr>
          <w:color w:val="231F20"/>
        </w:rPr>
        <w:t>Asbestos removal is one of the most dangerous interventions.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Experience has shown us that, even carrying out asbestos removal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with strict prevention measures (Error! Reference source not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found), it can cause serious contamination with irreversible effects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[40].</w:t>
      </w:r>
    </w:p>
    <w:p w14:paraId="746B31F9" w14:textId="77777777" w:rsidR="00D36E51" w:rsidRDefault="00D36E51">
      <w:pPr>
        <w:pStyle w:val="BodyText"/>
        <w:spacing w:before="9"/>
        <w:rPr>
          <w:sz w:val="18"/>
        </w:rPr>
      </w:pPr>
    </w:p>
    <w:p w14:paraId="4F6905E8" w14:textId="77777777" w:rsidR="00D36E51" w:rsidRDefault="00000000">
      <w:pPr>
        <w:pStyle w:val="BodyText"/>
        <w:spacing w:line="230" w:lineRule="auto"/>
        <w:ind w:left="100" w:right="112"/>
        <w:jc w:val="both"/>
      </w:pPr>
      <w:r>
        <w:rPr>
          <w:color w:val="231F20"/>
        </w:rPr>
        <w:t>We have to assume that asbestos removal is an inadvisable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discovered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alternatives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conditions.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Thus, the risk of fiber release into the environment would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two previous situations. For this reason, circumstances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force us to resort to removal of asbestos.</w:t>
      </w:r>
    </w:p>
    <w:p w14:paraId="0B147737" w14:textId="77777777" w:rsidR="00D36E51" w:rsidRDefault="00D36E51">
      <w:pPr>
        <w:pStyle w:val="BodyText"/>
        <w:spacing w:before="7"/>
        <w:rPr>
          <w:sz w:val="18"/>
        </w:rPr>
      </w:pPr>
    </w:p>
    <w:p w14:paraId="2B2E3BF8" w14:textId="77777777" w:rsidR="00D36E51" w:rsidRDefault="00000000">
      <w:pPr>
        <w:pStyle w:val="BodyText"/>
        <w:spacing w:line="230" w:lineRule="auto"/>
        <w:ind w:left="100" w:right="115"/>
        <w:jc w:val="both"/>
      </w:pPr>
      <w:r>
        <w:rPr>
          <w:color w:val="231F20"/>
        </w:rPr>
        <w:t>There are two measures that must always be adopted, and also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immediately,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discovering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presence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asbestos-containing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materials:</w:t>
      </w:r>
    </w:p>
    <w:p w14:paraId="27BF5B68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114"/>
        <w:rPr>
          <w:sz w:val="20"/>
        </w:rPr>
      </w:pPr>
      <w:r>
        <w:rPr>
          <w:color w:val="231F20"/>
          <w:sz w:val="20"/>
        </w:rPr>
        <w:t>Cleaning of the area where asbestos materials have been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discovered,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eliminate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fibers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could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have</w:t>
      </w:r>
    </w:p>
    <w:p w14:paraId="7322751A" w14:textId="77777777" w:rsidR="00D36E51" w:rsidRDefault="00D36E51">
      <w:pPr>
        <w:spacing w:line="230" w:lineRule="auto"/>
        <w:jc w:val="both"/>
        <w:rPr>
          <w:sz w:val="20"/>
        </w:rPr>
        <w:sectPr w:rsidR="00D36E51">
          <w:type w:val="continuous"/>
          <w:pgSz w:w="11910" w:h="16840"/>
          <w:pgMar w:top="320" w:right="600" w:bottom="960" w:left="620" w:header="720" w:footer="720" w:gutter="0"/>
          <w:cols w:num="2" w:space="720" w:equalWidth="0">
            <w:col w:w="5258" w:space="97"/>
            <w:col w:w="5335"/>
          </w:cols>
        </w:sectPr>
      </w:pPr>
    </w:p>
    <w:p w14:paraId="0BF35BDD" w14:textId="77777777" w:rsidR="00D36E51" w:rsidRDefault="00000000">
      <w:pPr>
        <w:pStyle w:val="BodyText"/>
        <w:spacing w:before="131" w:line="230" w:lineRule="auto"/>
        <w:ind w:left="460" w:right="39"/>
      </w:pPr>
      <w:r>
        <w:rPr>
          <w:color w:val="231F20"/>
        </w:rPr>
        <w:lastRenderedPageBreak/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exploration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tasks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contaminate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environment.</w:t>
      </w:r>
    </w:p>
    <w:p w14:paraId="1217D2AD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40"/>
        <w:rPr>
          <w:sz w:val="20"/>
        </w:rPr>
      </w:pPr>
      <w:r>
        <w:rPr>
          <w:color w:val="231F20"/>
          <w:sz w:val="20"/>
        </w:rPr>
        <w:t>A maintenance program establishment to prevent materials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suffering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subsequent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damage 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wear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[41].</w:t>
      </w:r>
    </w:p>
    <w:p w14:paraId="36FA02D3" w14:textId="77777777" w:rsidR="00D36E51" w:rsidRDefault="00D36E51">
      <w:pPr>
        <w:pStyle w:val="BodyText"/>
        <w:spacing w:before="10"/>
        <w:rPr>
          <w:sz w:val="18"/>
        </w:rPr>
      </w:pPr>
    </w:p>
    <w:p w14:paraId="304B3989" w14:textId="77777777" w:rsidR="00D36E51" w:rsidRDefault="00000000">
      <w:pPr>
        <w:pStyle w:val="BodyText"/>
        <w:spacing w:line="230" w:lineRule="auto"/>
        <w:ind w:left="100" w:right="40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know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element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discovered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danger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danger.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mind that not all asbestos products are equally dangerous.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danger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magnitude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quantified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factors: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friability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the conservation state.</w:t>
      </w:r>
    </w:p>
    <w:p w14:paraId="50EB114A" w14:textId="77777777" w:rsidR="00D36E51" w:rsidRDefault="00D36E51">
      <w:pPr>
        <w:pStyle w:val="BodyText"/>
        <w:spacing w:before="9"/>
        <w:rPr>
          <w:sz w:val="18"/>
        </w:rPr>
      </w:pPr>
    </w:p>
    <w:p w14:paraId="65031986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40"/>
        <w:rPr>
          <w:sz w:val="20"/>
        </w:rPr>
      </w:pPr>
      <w:r>
        <w:rPr>
          <w:color w:val="231F20"/>
          <w:sz w:val="20"/>
        </w:rPr>
        <w:t>Friability. It is the possibility that asbestos fibers become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loose or come off, freeing themselves in order to pass into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the air in suspension. So, we can differentiate between friable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materials and non-friable materials.</w:t>
      </w:r>
    </w:p>
    <w:p w14:paraId="42F71B1F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0"/>
        </w:tabs>
        <w:spacing w:line="230" w:lineRule="auto"/>
        <w:ind w:right="41"/>
        <w:rPr>
          <w:sz w:val="20"/>
        </w:rPr>
      </w:pPr>
      <w:r>
        <w:rPr>
          <w:color w:val="231F20"/>
          <w:sz w:val="20"/>
        </w:rPr>
        <w:t>Friable materials, on the one hand, are those materials that,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being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dry,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crumbled,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pulverized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reduced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proofErr w:type="spellStart"/>
      <w:r>
        <w:rPr>
          <w:color w:val="231F20"/>
          <w:sz w:val="20"/>
        </w:rPr>
        <w:t>poder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simply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pressure 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even minor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effort.</w:t>
      </w:r>
    </w:p>
    <w:p w14:paraId="1CD84E41" w14:textId="77777777" w:rsidR="00D36E51" w:rsidRDefault="00000000">
      <w:pPr>
        <w:pStyle w:val="ListParagraph"/>
        <w:numPr>
          <w:ilvl w:val="0"/>
          <w:numId w:val="6"/>
        </w:numPr>
        <w:tabs>
          <w:tab w:val="left" w:pos="460"/>
        </w:tabs>
        <w:spacing w:line="230" w:lineRule="auto"/>
        <w:ind w:right="41"/>
        <w:rPr>
          <w:sz w:val="20"/>
        </w:rPr>
      </w:pPr>
      <w:r>
        <w:rPr>
          <w:color w:val="231F20"/>
          <w:sz w:val="20"/>
        </w:rPr>
        <w:t>Non-friable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materials,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hand,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those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materials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firmly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retained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fibers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release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easy.</w:t>
      </w:r>
    </w:p>
    <w:p w14:paraId="313ECCDC" w14:textId="77777777" w:rsidR="00D36E51" w:rsidRDefault="00000000">
      <w:pPr>
        <w:pStyle w:val="ListParagraph"/>
        <w:numPr>
          <w:ilvl w:val="0"/>
          <w:numId w:val="5"/>
        </w:numPr>
        <w:tabs>
          <w:tab w:val="left" w:pos="460"/>
        </w:tabs>
        <w:spacing w:line="230" w:lineRule="auto"/>
        <w:ind w:right="41"/>
        <w:rPr>
          <w:sz w:val="20"/>
        </w:rPr>
      </w:pPr>
      <w:r>
        <w:rPr>
          <w:color w:val="231F20"/>
          <w:w w:val="95"/>
          <w:sz w:val="20"/>
        </w:rPr>
        <w:t>Conservation state material. If materials are in good condition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cannot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easily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degraded,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fibers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release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environment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 unlikely.</w:t>
      </w:r>
    </w:p>
    <w:p w14:paraId="5145E512" w14:textId="77777777" w:rsidR="00D36E51" w:rsidRDefault="00D36E51">
      <w:pPr>
        <w:pStyle w:val="BodyText"/>
        <w:spacing w:before="7"/>
        <w:rPr>
          <w:sz w:val="17"/>
        </w:rPr>
      </w:pPr>
    </w:p>
    <w:p w14:paraId="0171B285" w14:textId="77777777" w:rsidR="00D36E51" w:rsidRDefault="00000000">
      <w:pPr>
        <w:pStyle w:val="BodyText"/>
        <w:spacing w:line="225" w:lineRule="exact"/>
        <w:ind w:left="100"/>
        <w:jc w:val="both"/>
      </w:pPr>
      <w:r>
        <w:rPr>
          <w:color w:val="231F20"/>
        </w:rPr>
        <w:t>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rule,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</w:p>
    <w:p w14:paraId="01DA36AB" w14:textId="77777777" w:rsidR="00D36E51" w:rsidRDefault="00000000">
      <w:pPr>
        <w:pStyle w:val="BodyText"/>
        <w:spacing w:line="225" w:lineRule="exact"/>
        <w:ind w:left="100"/>
        <w:jc w:val="both"/>
      </w:pPr>
      <w:r>
        <w:rPr>
          <w:color w:val="231F20"/>
        </w:rPr>
        <w:t>material,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more easily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material 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 damaged.</w:t>
      </w:r>
    </w:p>
    <w:p w14:paraId="2B6FE0E4" w14:textId="77777777" w:rsidR="00D36E51" w:rsidRDefault="00D36E51">
      <w:pPr>
        <w:pStyle w:val="BodyText"/>
        <w:spacing w:before="4"/>
        <w:rPr>
          <w:sz w:val="8"/>
        </w:rPr>
      </w:pPr>
    </w:p>
    <w:p w14:paraId="7E135497" w14:textId="77777777" w:rsidR="00D36E51" w:rsidRDefault="00000000">
      <w:pPr>
        <w:pStyle w:val="BodyText"/>
        <w:ind w:left="152"/>
      </w:pPr>
      <w:r>
        <w:pict w14:anchorId="0E6C85DC">
          <v:group id="_x0000_s2054" style="width:248.7pt;height:152.05pt;mso-position-horizontal-relative:char;mso-position-vertical-relative:line" coordsize="4974,3041">
            <v:shape id="_x0000_s2056" type="#_x0000_t75" style="position:absolute;left:2;top:2;width:4935;height:3016">
              <v:imagedata r:id="rId59" o:title=""/>
            </v:shape>
            <v:rect id="_x0000_s2055" style="position:absolute;left:2;top:2;width:4969;height:3036" filled="f" strokecolor="#231f20" strokeweight=".25pt"/>
            <w10:anchorlock/>
          </v:group>
        </w:pict>
      </w:r>
    </w:p>
    <w:p w14:paraId="46A11A88" w14:textId="77777777" w:rsidR="00D36E51" w:rsidRDefault="00000000">
      <w:pPr>
        <w:pStyle w:val="BodyText"/>
        <w:spacing w:before="127" w:line="230" w:lineRule="auto"/>
        <w:ind w:left="100" w:right="40"/>
        <w:jc w:val="both"/>
      </w:pPr>
      <w:r>
        <w:rPr>
          <w:b/>
          <w:color w:val="231F20"/>
        </w:rPr>
        <w:t xml:space="preserve">Figure 27: </w:t>
      </w:r>
      <w:r>
        <w:rPr>
          <w:color w:val="231F20"/>
        </w:rPr>
        <w:t>Asbestos Removal Simulation in a Qualification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 for Future Building Roof Removal Operators (author’s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Photograph)</w:t>
      </w:r>
    </w:p>
    <w:p w14:paraId="2D83A468" w14:textId="77777777" w:rsidR="00D36E51" w:rsidRDefault="00D36E51">
      <w:pPr>
        <w:pStyle w:val="BodyText"/>
        <w:spacing w:before="10"/>
        <w:rPr>
          <w:sz w:val="18"/>
        </w:rPr>
      </w:pPr>
    </w:p>
    <w:p w14:paraId="2E46EAD2" w14:textId="77777777" w:rsidR="00D36E51" w:rsidRDefault="00000000">
      <w:pPr>
        <w:pStyle w:val="BodyText"/>
        <w:spacing w:line="230" w:lineRule="auto"/>
        <w:ind w:left="100" w:right="39"/>
        <w:jc w:val="both"/>
      </w:pPr>
      <w:r>
        <w:rPr>
          <w:color w:val="231F20"/>
        </w:rPr>
        <w:t>Friable materials are those with the highest level of risk.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must be kept in a good state of conservation, preventing 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deteriorating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releasing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[42].</w:t>
      </w:r>
    </w:p>
    <w:p w14:paraId="71AB473D" w14:textId="77777777" w:rsidR="00D36E51" w:rsidRDefault="00D36E51">
      <w:pPr>
        <w:pStyle w:val="BodyText"/>
        <w:spacing w:before="11"/>
        <w:rPr>
          <w:sz w:val="18"/>
        </w:rPr>
      </w:pPr>
    </w:p>
    <w:p w14:paraId="52D8DDE7" w14:textId="77777777" w:rsidR="00D36E51" w:rsidRDefault="00000000">
      <w:pPr>
        <w:pStyle w:val="BodyText"/>
        <w:spacing w:line="230" w:lineRule="auto"/>
        <w:ind w:left="100" w:right="40"/>
        <w:jc w:val="both"/>
      </w:pPr>
      <w:r>
        <w:rPr>
          <w:color w:val="231F20"/>
        </w:rPr>
        <w:t>Non-friable materials also have to be controlled. If their state 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preservation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good,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air,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but if these materials are broken or sanding, polishing, cutting,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drilling, etc. are performed on them. they release fibers into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 and high concentrations of asbestos dust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reached.</w:t>
      </w:r>
    </w:p>
    <w:p w14:paraId="64C5D2BD" w14:textId="77777777" w:rsidR="00D36E51" w:rsidRDefault="00D36E51">
      <w:pPr>
        <w:pStyle w:val="BodyText"/>
        <w:spacing w:before="8"/>
        <w:rPr>
          <w:sz w:val="18"/>
        </w:rPr>
      </w:pPr>
    </w:p>
    <w:p w14:paraId="1432851D" w14:textId="77777777" w:rsidR="00D36E51" w:rsidRDefault="00000000">
      <w:pPr>
        <w:pStyle w:val="BodyText"/>
        <w:spacing w:line="230" w:lineRule="auto"/>
        <w:ind w:left="100" w:right="38"/>
        <w:jc w:val="both"/>
      </w:pP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undertaking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removal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distinguished, depending on one of the above parameters: removal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 friable materials and removal of non-friable materials [13].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Friable or non-friable, we will always have to adopt measures that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minimize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release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fibers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(Error!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Reference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source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found).</w:t>
      </w:r>
    </w:p>
    <w:p w14:paraId="712964F3" w14:textId="77777777" w:rsidR="00D36E51" w:rsidRDefault="00000000">
      <w:pPr>
        <w:pStyle w:val="BodyText"/>
        <w:spacing w:before="131" w:line="230" w:lineRule="auto"/>
        <w:ind w:left="100" w:right="115"/>
        <w:jc w:val="both"/>
      </w:pPr>
      <w:r>
        <w:br w:type="column"/>
      </w:r>
      <w:r>
        <w:rPr>
          <w:color w:val="231F20"/>
        </w:rPr>
        <w:t>The methodology to be used depending on each case is very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diverse, and its appropriate choice generally lies in the experience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 the technicians employed.</w:t>
      </w:r>
    </w:p>
    <w:p w14:paraId="5C12C00D" w14:textId="77777777" w:rsidR="00D36E51" w:rsidRDefault="00D36E51">
      <w:pPr>
        <w:pStyle w:val="BodyText"/>
        <w:spacing w:before="11"/>
        <w:rPr>
          <w:sz w:val="18"/>
        </w:rPr>
      </w:pPr>
    </w:p>
    <w:p w14:paraId="565EA3A3" w14:textId="77777777" w:rsidR="00D36E51" w:rsidRDefault="00000000">
      <w:pPr>
        <w:pStyle w:val="BodyText"/>
        <w:spacing w:line="230" w:lineRule="auto"/>
        <w:ind w:left="100" w:right="116"/>
        <w:jc w:val="both"/>
      </w:pPr>
      <w:r>
        <w:rPr>
          <w:color w:val="231F20"/>
        </w:rPr>
        <w:t>Logically, operations aimed at removing friable asbestos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 more complex (work in confined areas under negative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pressure)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carried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extensive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experience and great technical knowledge.</w:t>
      </w:r>
    </w:p>
    <w:p w14:paraId="07B89A28" w14:textId="77777777" w:rsidR="00D36E51" w:rsidRDefault="00D36E51">
      <w:pPr>
        <w:pStyle w:val="BodyText"/>
        <w:spacing w:before="10"/>
        <w:rPr>
          <w:sz w:val="18"/>
        </w:rPr>
      </w:pPr>
    </w:p>
    <w:p w14:paraId="4FFEA043" w14:textId="77777777" w:rsidR="00D36E51" w:rsidRDefault="00000000">
      <w:pPr>
        <w:pStyle w:val="BodyText"/>
        <w:spacing w:line="230" w:lineRule="auto"/>
        <w:ind w:left="100" w:right="114"/>
        <w:jc w:val="both"/>
      </w:pPr>
      <w:r>
        <w:rPr>
          <w:color w:val="231F20"/>
        </w:rPr>
        <w:t>Faced with the urgent need to have containment barriers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enclose the work area, when it comes to non-friable materials,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limiting elements will not always be used, normally due to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the impossibility of their installation. The dispersion of the fibers,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avoided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>wetting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equipment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removal,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cleaning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suction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tasks.</w:t>
      </w:r>
    </w:p>
    <w:p w14:paraId="7656F8DD" w14:textId="77777777" w:rsidR="00D36E51" w:rsidRDefault="00D36E51">
      <w:pPr>
        <w:pStyle w:val="BodyText"/>
        <w:spacing w:before="8"/>
        <w:rPr>
          <w:sz w:val="18"/>
        </w:rPr>
      </w:pPr>
    </w:p>
    <w:p w14:paraId="01961DEA" w14:textId="77777777" w:rsidR="00D36E51" w:rsidRDefault="00000000">
      <w:pPr>
        <w:pStyle w:val="BodyText"/>
        <w:spacing w:line="230" w:lineRule="auto"/>
        <w:ind w:left="100" w:right="116"/>
        <w:jc w:val="both"/>
      </w:pPr>
      <w:r>
        <w:rPr>
          <w:color w:val="231F20"/>
          <w:spacing w:val="-1"/>
        </w:rPr>
        <w:t>Final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cleaning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phases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[3,5].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carried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lies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success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removal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asbestos.</w:t>
      </w:r>
    </w:p>
    <w:p w14:paraId="77065593" w14:textId="77777777" w:rsidR="00D36E51" w:rsidRDefault="00D36E51">
      <w:pPr>
        <w:pStyle w:val="BodyText"/>
        <w:rPr>
          <w:sz w:val="19"/>
        </w:rPr>
      </w:pPr>
    </w:p>
    <w:p w14:paraId="490DD1C1" w14:textId="77777777" w:rsidR="00D36E51" w:rsidRDefault="00000000">
      <w:pPr>
        <w:pStyle w:val="BodyText"/>
        <w:spacing w:line="230" w:lineRule="auto"/>
        <w:ind w:left="100" w:right="117"/>
        <w:jc w:val="both"/>
      </w:pPr>
      <w:r>
        <w:rPr>
          <w:color w:val="231F20"/>
        </w:rPr>
        <w:t>It is also very important to take into account the subsequent use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that will be given to the area of action. In cases where the building,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warehouse, factory, etc. is going to be reused, the final cleaning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verify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cleaning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points in the work.</w:t>
      </w:r>
    </w:p>
    <w:p w14:paraId="3234A6F7" w14:textId="77777777" w:rsidR="00D36E51" w:rsidRDefault="00D36E51">
      <w:pPr>
        <w:pStyle w:val="BodyText"/>
        <w:spacing w:before="9"/>
        <w:rPr>
          <w:sz w:val="18"/>
        </w:rPr>
      </w:pPr>
    </w:p>
    <w:p w14:paraId="28F62102" w14:textId="77777777" w:rsidR="00D36E51" w:rsidRDefault="00000000">
      <w:pPr>
        <w:pStyle w:val="BodyText"/>
        <w:spacing w:line="230" w:lineRule="auto"/>
        <w:ind w:left="100" w:right="116"/>
        <w:jc w:val="both"/>
      </w:pPr>
      <w:r>
        <w:rPr>
          <w:color w:val="231F20"/>
          <w:w w:val="95"/>
        </w:rPr>
        <w:t>To the specific knowledge of asbestos removal, knowledge in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area of construction must be added. Many </w:t>
      </w:r>
      <w:proofErr w:type="gramStart"/>
      <w:r>
        <w:rPr>
          <w:color w:val="231F20"/>
        </w:rPr>
        <w:t>times</w:t>
      </w:r>
      <w:proofErr w:type="gramEnd"/>
      <w:r>
        <w:rPr>
          <w:color w:val="231F20"/>
        </w:rPr>
        <w:t xml:space="preserve"> it is necessary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use machinery and equipment to access work areas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elevators,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scaffolding, etc.</w:t>
      </w:r>
    </w:p>
    <w:p w14:paraId="055D03F3" w14:textId="77777777" w:rsidR="00D36E51" w:rsidRDefault="00D36E51">
      <w:pPr>
        <w:pStyle w:val="BodyText"/>
        <w:rPr>
          <w:sz w:val="10"/>
        </w:rPr>
      </w:pPr>
    </w:p>
    <w:p w14:paraId="5C6D39EC" w14:textId="77777777" w:rsidR="00D36E51" w:rsidRDefault="00000000">
      <w:pPr>
        <w:pStyle w:val="BodyText"/>
        <w:ind w:left="508"/>
      </w:pPr>
      <w:r>
        <w:pict w14:anchorId="6E246A9B">
          <v:group id="_x0000_s2051" style="width:214.8pt;height:161.7pt;mso-position-horizontal-relative:char;mso-position-vertical-relative:line" coordsize="4296,3234">
            <v:shape id="_x0000_s2053" type="#_x0000_t75" style="position:absolute;left:2;top:2;width:4250;height:3211">
              <v:imagedata r:id="rId60" o:title=""/>
            </v:shape>
            <v:rect id="_x0000_s2052" style="position:absolute;left:2;top:2;width:4291;height:3229" filled="f" strokecolor="#231f20" strokeweight=".25pt"/>
            <w10:anchorlock/>
          </v:group>
        </w:pict>
      </w:r>
    </w:p>
    <w:p w14:paraId="6553F8DC" w14:textId="77777777" w:rsidR="00D36E51" w:rsidRDefault="00000000">
      <w:pPr>
        <w:pStyle w:val="BodyText"/>
        <w:spacing w:before="132" w:line="230" w:lineRule="auto"/>
        <w:ind w:left="100" w:right="117"/>
        <w:jc w:val="both"/>
      </w:pPr>
      <w:r>
        <w:rPr>
          <w:b/>
          <w:color w:val="231F20"/>
        </w:rPr>
        <w:t xml:space="preserve">Figure 28: </w:t>
      </w:r>
      <w:r>
        <w:rPr>
          <w:color w:val="231F20"/>
        </w:rPr>
        <w:t>Fiber Fixing Polymer Application over Corrugated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Roofing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Plate,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Prior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proofErr w:type="spellStart"/>
      <w:r>
        <w:rPr>
          <w:color w:val="231F20"/>
          <w:w w:val="95"/>
        </w:rPr>
        <w:t>Deasbestos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Removal.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(author’s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Photograph)</w:t>
      </w:r>
    </w:p>
    <w:p w14:paraId="617EFFDD" w14:textId="77777777" w:rsidR="00D36E51" w:rsidRDefault="00D36E51">
      <w:pPr>
        <w:pStyle w:val="BodyText"/>
        <w:spacing w:before="4"/>
        <w:rPr>
          <w:sz w:val="18"/>
        </w:rPr>
      </w:pPr>
    </w:p>
    <w:p w14:paraId="602AA95C" w14:textId="77777777" w:rsidR="00D36E51" w:rsidRDefault="00000000">
      <w:pPr>
        <w:pStyle w:val="Heading1"/>
        <w:jc w:val="left"/>
      </w:pPr>
      <w:r>
        <w:rPr>
          <w:color w:val="231F20"/>
        </w:rPr>
        <w:t>Conclusion</w:t>
      </w:r>
    </w:p>
    <w:p w14:paraId="5FB013B9" w14:textId="77777777" w:rsidR="00D36E51" w:rsidRDefault="00000000">
      <w:pPr>
        <w:pStyle w:val="BodyText"/>
        <w:spacing w:before="2" w:line="230" w:lineRule="auto"/>
        <w:ind w:left="100" w:right="116"/>
        <w:jc w:val="both"/>
      </w:pPr>
      <w:r>
        <w:rPr>
          <w:color w:val="231F20"/>
        </w:rPr>
        <w:t>Asbestos is a fibrous silicates set from minerals origin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variable chemical composition, used as a raw material in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 building materials during the 20</w:t>
      </w:r>
      <w:r>
        <w:rPr>
          <w:color w:val="231F20"/>
          <w:vertAlign w:val="superscript"/>
        </w:rPr>
        <w:t>th</w:t>
      </w:r>
      <w:r>
        <w:rPr>
          <w:color w:val="231F20"/>
        </w:rPr>
        <w:t xml:space="preserve"> century. All material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containing asbestos in a building must be monitored because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asbestos has been shown to cause very serious lung disease 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carcinogenicity years after exposure.</w:t>
      </w:r>
    </w:p>
    <w:p w14:paraId="00F1903B" w14:textId="77777777" w:rsidR="00D36E51" w:rsidRDefault="00D36E51">
      <w:pPr>
        <w:pStyle w:val="BodyText"/>
        <w:spacing w:before="9"/>
        <w:rPr>
          <w:sz w:val="18"/>
        </w:rPr>
      </w:pPr>
    </w:p>
    <w:p w14:paraId="4E36C9C0" w14:textId="77777777" w:rsidR="00D36E51" w:rsidRDefault="00000000">
      <w:pPr>
        <w:pStyle w:val="BodyText"/>
        <w:spacing w:line="230" w:lineRule="auto"/>
        <w:ind w:left="100" w:right="115"/>
        <w:jc w:val="both"/>
      </w:pP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asbestos,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>good conservation state, is not dangerous. The dangerous element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breathed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illnesses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by asbestos. In other words, unless the asbestos-containing item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may appear brittle or erodible, or is otherwise damaged in some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way, there is no risk as long as the asbestos-containing item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tampered with.</w:t>
      </w:r>
    </w:p>
    <w:p w14:paraId="26E6ABEF" w14:textId="77777777" w:rsidR="00D36E51" w:rsidRDefault="00D36E51">
      <w:pPr>
        <w:spacing w:line="230" w:lineRule="auto"/>
        <w:jc w:val="both"/>
        <w:sectPr w:rsidR="00D36E51">
          <w:headerReference w:type="even" r:id="rId61"/>
          <w:headerReference w:type="default" r:id="rId62"/>
          <w:footerReference w:type="default" r:id="rId63"/>
          <w:headerReference w:type="first" r:id="rId64"/>
          <w:pgSz w:w="11910" w:h="16840"/>
          <w:pgMar w:top="1320" w:right="600" w:bottom="960" w:left="620" w:header="674" w:footer="773" w:gutter="0"/>
          <w:cols w:num="2" w:space="720" w:equalWidth="0">
            <w:col w:w="5259" w:space="95"/>
            <w:col w:w="5336"/>
          </w:cols>
        </w:sectPr>
      </w:pPr>
    </w:p>
    <w:p w14:paraId="7A5EC550" w14:textId="77777777" w:rsidR="00D36E51" w:rsidRDefault="00000000">
      <w:pPr>
        <w:pStyle w:val="BodyText"/>
        <w:spacing w:before="131" w:line="230" w:lineRule="auto"/>
        <w:ind w:left="100" w:right="40"/>
        <w:jc w:val="both"/>
      </w:pPr>
      <w:r>
        <w:rPr>
          <w:color w:val="231F20"/>
        </w:rPr>
        <w:lastRenderedPageBreak/>
        <w:t>Therefore, fiber release can be the result of the presence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deteriorated asbestos- containing material or an inappropriate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intervention on an asbestos-containing item. This release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fibers is a risk, among others, for the workers who carry out the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intervention on these products / materials that contain asbestos, for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vicinity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interventions,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people who are in the environmental environment of the source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emission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occupy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premises once the intervention on the products / materials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 asbestos has been carried out [25].</w:t>
      </w:r>
    </w:p>
    <w:p w14:paraId="20C497EF" w14:textId="77777777" w:rsidR="00D36E51" w:rsidRDefault="00D36E51">
      <w:pPr>
        <w:pStyle w:val="BodyText"/>
        <w:spacing w:before="5"/>
        <w:rPr>
          <w:sz w:val="18"/>
        </w:rPr>
      </w:pPr>
    </w:p>
    <w:p w14:paraId="310567B1" w14:textId="77777777" w:rsidR="00D36E51" w:rsidRDefault="00000000">
      <w:pPr>
        <w:pStyle w:val="BodyText"/>
        <w:spacing w:line="230" w:lineRule="auto"/>
        <w:ind w:left="100" w:right="41"/>
        <w:jc w:val="both"/>
      </w:pPr>
      <w:r>
        <w:rPr>
          <w:color w:val="231F20"/>
        </w:rPr>
        <w:t>Friable materials are those with the greatest risk, as they are 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contain.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>building, most of the friable materials will be found in the surface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coatings and in the lagging. The remaining products are generally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non- friable, although it is important to insist that this condition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may vary depending on their state of preservation or as a result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aggressive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fibers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likely.</w:t>
      </w:r>
    </w:p>
    <w:p w14:paraId="3767D029" w14:textId="77777777" w:rsidR="00D36E51" w:rsidRDefault="00D36E51">
      <w:pPr>
        <w:pStyle w:val="BodyText"/>
        <w:spacing w:before="8"/>
        <w:rPr>
          <w:sz w:val="18"/>
        </w:rPr>
      </w:pPr>
    </w:p>
    <w:p w14:paraId="24A98D16" w14:textId="77777777" w:rsidR="00D36E51" w:rsidRDefault="00000000">
      <w:pPr>
        <w:pStyle w:val="BodyText"/>
        <w:spacing w:line="230" w:lineRule="auto"/>
        <w:ind w:left="100" w:right="38"/>
        <w:jc w:val="both"/>
      </w:pPr>
      <w:r>
        <w:rPr>
          <w:color w:val="231F20"/>
        </w:rPr>
        <w:t>All activities related to the location of materials in buildings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must be carried out by qualified people and appropriate means.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documentary records of the building. Sampling is a risky operation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discouraged.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Prudence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recommends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wherever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is in doubt, the material should be treated as if it were present.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occupants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 presence of asbestos materials.</w:t>
      </w:r>
    </w:p>
    <w:p w14:paraId="179656D1" w14:textId="77777777" w:rsidR="00D36E51" w:rsidRDefault="00D36E51">
      <w:pPr>
        <w:pStyle w:val="BodyText"/>
        <w:spacing w:before="6"/>
        <w:rPr>
          <w:sz w:val="18"/>
        </w:rPr>
      </w:pPr>
    </w:p>
    <w:p w14:paraId="7D8D50E3" w14:textId="77777777" w:rsidR="00D36E51" w:rsidRDefault="00000000">
      <w:pPr>
        <w:pStyle w:val="BodyText"/>
        <w:spacing w:line="230" w:lineRule="auto"/>
        <w:ind w:left="100" w:right="41"/>
        <w:jc w:val="both"/>
      </w:pPr>
      <w:r>
        <w:rPr>
          <w:color w:val="231F20"/>
        </w:rPr>
        <w:t>The law regulates work with asbestos risk in all countries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banned asbestos. In many countries there are registries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asbestos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risk.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instrument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2"/>
        </w:rPr>
        <w:t>find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companies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handle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asbestos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country.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Those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>companies that carry out activities or operations in which asbestos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register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registry.</w:t>
      </w:r>
    </w:p>
    <w:p w14:paraId="316500D0" w14:textId="77777777" w:rsidR="00D36E51" w:rsidRDefault="00D36E51">
      <w:pPr>
        <w:pStyle w:val="BodyText"/>
        <w:spacing w:before="1"/>
        <w:rPr>
          <w:sz w:val="18"/>
        </w:rPr>
      </w:pPr>
    </w:p>
    <w:p w14:paraId="0ADCF838" w14:textId="77777777" w:rsidR="00D36E51" w:rsidRDefault="00000000">
      <w:pPr>
        <w:pStyle w:val="Heading1"/>
        <w:jc w:val="left"/>
      </w:pPr>
      <w:r>
        <w:rPr>
          <w:color w:val="231F20"/>
        </w:rPr>
        <w:t>References</w:t>
      </w:r>
    </w:p>
    <w:p w14:paraId="5A2B28DA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before="2" w:line="230" w:lineRule="auto"/>
        <w:ind w:right="42"/>
        <w:jc w:val="both"/>
        <w:rPr>
          <w:sz w:val="20"/>
        </w:rPr>
      </w:pPr>
      <w:r>
        <w:rPr>
          <w:color w:val="231F20"/>
          <w:sz w:val="20"/>
        </w:rPr>
        <w:t>Ross M, Kuntze RA, Clifton RA (1984) A Definition for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 xml:space="preserve">Asbestos. From </w:t>
      </w:r>
      <w:proofErr w:type="spellStart"/>
      <w:r>
        <w:rPr>
          <w:color w:val="231F20"/>
          <w:w w:val="95"/>
          <w:sz w:val="20"/>
        </w:rPr>
        <w:t>Levadie</w:t>
      </w:r>
      <w:proofErr w:type="spellEnd"/>
      <w:r>
        <w:rPr>
          <w:color w:val="231F20"/>
          <w:w w:val="95"/>
          <w:sz w:val="20"/>
        </w:rPr>
        <w:t xml:space="preserve"> B, (Ed.). Definition for Asbestos and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>Other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Health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Related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Silicates,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"/>
          <w:sz w:val="20"/>
        </w:rPr>
        <w:t>ASTM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STP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834.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American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Society for Testing and Materials, Philadelphia, USA 139-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147.</w:t>
      </w:r>
    </w:p>
    <w:p w14:paraId="44CB08FD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45"/>
        <w:jc w:val="both"/>
        <w:rPr>
          <w:sz w:val="20"/>
        </w:rPr>
      </w:pPr>
      <w:r>
        <w:rPr>
          <w:color w:val="231F20"/>
          <w:w w:val="95"/>
          <w:sz w:val="20"/>
        </w:rPr>
        <w:t>Virta RL (2002) Asbestos: Geology, Mineralogy, Mining, and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z w:val="20"/>
        </w:rPr>
        <w:t>Uses.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U.S.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Geological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Survey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Publication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2002-149.</w:t>
      </w:r>
    </w:p>
    <w:p w14:paraId="3C24AAED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42"/>
        <w:jc w:val="both"/>
        <w:rPr>
          <w:sz w:val="20"/>
        </w:rPr>
      </w:pPr>
      <w:proofErr w:type="spellStart"/>
      <w:r>
        <w:rPr>
          <w:color w:val="231F20"/>
          <w:w w:val="95"/>
          <w:sz w:val="20"/>
        </w:rPr>
        <w:t>Brassens</w:t>
      </w:r>
      <w:proofErr w:type="spellEnd"/>
      <w:r>
        <w:rPr>
          <w:color w:val="231F20"/>
          <w:w w:val="95"/>
          <w:sz w:val="20"/>
        </w:rPr>
        <w:t xml:space="preserve"> François, </w:t>
      </w:r>
      <w:proofErr w:type="spellStart"/>
      <w:r>
        <w:rPr>
          <w:color w:val="231F20"/>
          <w:w w:val="95"/>
          <w:sz w:val="20"/>
        </w:rPr>
        <w:t>Touron</w:t>
      </w:r>
      <w:proofErr w:type="spellEnd"/>
      <w:r>
        <w:rPr>
          <w:color w:val="231F20"/>
          <w:w w:val="95"/>
          <w:sz w:val="20"/>
        </w:rPr>
        <w:t xml:space="preserve"> Michel (2016) Guide technique de</w:t>
      </w:r>
      <w:r>
        <w:rPr>
          <w:color w:val="231F20"/>
          <w:spacing w:val="1"/>
          <w:w w:val="95"/>
          <w:sz w:val="20"/>
        </w:rPr>
        <w:t xml:space="preserve"> </w:t>
      </w:r>
      <w:proofErr w:type="spellStart"/>
      <w:r>
        <w:rPr>
          <w:color w:val="231F20"/>
          <w:sz w:val="20"/>
        </w:rPr>
        <w:t>l’amiante</w:t>
      </w:r>
      <w:proofErr w:type="spellEnd"/>
      <w:r>
        <w:rPr>
          <w:color w:val="231F20"/>
          <w:sz w:val="20"/>
        </w:rPr>
        <w:t xml:space="preserve"> dans les </w:t>
      </w:r>
      <w:proofErr w:type="spellStart"/>
      <w:r>
        <w:rPr>
          <w:color w:val="231F20"/>
          <w:sz w:val="20"/>
        </w:rPr>
        <w:t>bâtiments</w:t>
      </w:r>
      <w:proofErr w:type="spellEnd"/>
      <w:r>
        <w:rPr>
          <w:color w:val="231F20"/>
          <w:sz w:val="20"/>
        </w:rPr>
        <w:t xml:space="preserve">: Du dossier technique </w:t>
      </w:r>
      <w:proofErr w:type="spellStart"/>
      <w:r>
        <w:rPr>
          <w:color w:val="231F20"/>
          <w:sz w:val="20"/>
        </w:rPr>
        <w:t>amiante</w:t>
      </w:r>
      <w:proofErr w:type="spellEnd"/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 xml:space="preserve">aux travaux de </w:t>
      </w:r>
      <w:proofErr w:type="spellStart"/>
      <w:r>
        <w:rPr>
          <w:color w:val="231F20"/>
          <w:sz w:val="20"/>
        </w:rPr>
        <w:t>retrait</w:t>
      </w:r>
      <w:proofErr w:type="spellEnd"/>
      <w:r>
        <w:rPr>
          <w:color w:val="231F20"/>
          <w:sz w:val="20"/>
        </w:rPr>
        <w:t xml:space="preserve"> (in French). Editions Le </w:t>
      </w:r>
      <w:proofErr w:type="spellStart"/>
      <w:r>
        <w:rPr>
          <w:color w:val="231F20"/>
          <w:sz w:val="20"/>
        </w:rPr>
        <w:t>Moniteur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Antony,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France,</w:t>
      </w:r>
      <w:r>
        <w:rPr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11-65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 87-145.</w:t>
      </w:r>
    </w:p>
    <w:p w14:paraId="65BE17D8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45"/>
        <w:jc w:val="both"/>
        <w:rPr>
          <w:sz w:val="20"/>
        </w:rPr>
      </w:pPr>
      <w:r>
        <w:rPr>
          <w:color w:val="231F20"/>
          <w:w w:val="95"/>
          <w:sz w:val="20"/>
        </w:rPr>
        <w:t>Dewees Donald N (1986) Controlling Asbestos in Buildings: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 Economic Investigation. Routledge Revivals, Washington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DC,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USA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9-23 and 50-58.</w:t>
      </w:r>
    </w:p>
    <w:p w14:paraId="48A599D4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41"/>
        <w:jc w:val="both"/>
        <w:rPr>
          <w:sz w:val="20"/>
        </w:rPr>
      </w:pPr>
      <w:proofErr w:type="spellStart"/>
      <w:r>
        <w:rPr>
          <w:color w:val="231F20"/>
          <w:sz w:val="20"/>
        </w:rPr>
        <w:t>Cavariani</w:t>
      </w:r>
      <w:proofErr w:type="spellEnd"/>
      <w:r>
        <w:rPr>
          <w:color w:val="231F20"/>
          <w:sz w:val="20"/>
        </w:rPr>
        <w:t xml:space="preserve"> Fulvio, D’Orsi Fulvio (2020) Il </w:t>
      </w:r>
      <w:proofErr w:type="spellStart"/>
      <w:r>
        <w:rPr>
          <w:color w:val="231F20"/>
          <w:sz w:val="20"/>
        </w:rPr>
        <w:t>responsabile</w:t>
      </w:r>
      <w:proofErr w:type="spellEnd"/>
      <w:r>
        <w:rPr>
          <w:color w:val="231F20"/>
          <w:sz w:val="20"/>
        </w:rPr>
        <w:t xml:space="preserve"> del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rischio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amianto</w:t>
      </w:r>
      <w:proofErr w:type="spellEnd"/>
      <w:r>
        <w:rPr>
          <w:color w:val="231F20"/>
          <w:sz w:val="20"/>
        </w:rPr>
        <w:t xml:space="preserve">. Metodi di </w:t>
      </w:r>
      <w:proofErr w:type="spellStart"/>
      <w:r>
        <w:rPr>
          <w:color w:val="231F20"/>
          <w:sz w:val="20"/>
        </w:rPr>
        <w:t>valutazione</w:t>
      </w:r>
      <w:proofErr w:type="spellEnd"/>
      <w:r>
        <w:rPr>
          <w:color w:val="231F20"/>
          <w:sz w:val="20"/>
        </w:rPr>
        <w:t xml:space="preserve"> e di </w:t>
      </w:r>
      <w:proofErr w:type="spellStart"/>
      <w:r>
        <w:rPr>
          <w:color w:val="231F20"/>
          <w:sz w:val="20"/>
        </w:rPr>
        <w:t>gestione</w:t>
      </w:r>
      <w:proofErr w:type="spellEnd"/>
      <w:r>
        <w:rPr>
          <w:color w:val="231F20"/>
          <w:sz w:val="20"/>
        </w:rPr>
        <w:t xml:space="preserve"> del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rischio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dovuto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alla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presenza</w:t>
      </w:r>
      <w:proofErr w:type="spellEnd"/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</w:t>
      </w:r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z w:val="20"/>
        </w:rPr>
        <w:t>materiali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contenenti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amianto</w:t>
      </w:r>
      <w:proofErr w:type="spellEnd"/>
      <w:r>
        <w:rPr>
          <w:color w:val="231F20"/>
          <w:spacing w:val="-47"/>
          <w:sz w:val="20"/>
        </w:rPr>
        <w:t xml:space="preserve"> </w:t>
      </w:r>
      <w:proofErr w:type="spellStart"/>
      <w:r>
        <w:rPr>
          <w:color w:val="231F20"/>
          <w:sz w:val="20"/>
        </w:rPr>
        <w:t>negli</w:t>
      </w:r>
      <w:proofErr w:type="spellEnd"/>
      <w:r>
        <w:rPr>
          <w:color w:val="231F20"/>
          <w:sz w:val="20"/>
        </w:rPr>
        <w:t xml:space="preserve"> edifice e </w:t>
      </w:r>
      <w:proofErr w:type="spellStart"/>
      <w:r>
        <w:rPr>
          <w:color w:val="231F20"/>
          <w:sz w:val="20"/>
        </w:rPr>
        <w:t>negli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impianti</w:t>
      </w:r>
      <w:proofErr w:type="spellEnd"/>
      <w:r>
        <w:rPr>
          <w:color w:val="231F20"/>
          <w:sz w:val="20"/>
        </w:rPr>
        <w:t xml:space="preserve"> con </w:t>
      </w:r>
      <w:proofErr w:type="spellStart"/>
      <w:r>
        <w:rPr>
          <w:color w:val="231F20"/>
          <w:sz w:val="20"/>
        </w:rPr>
        <w:t>riferimenti</w:t>
      </w:r>
      <w:proofErr w:type="spellEnd"/>
      <w:r>
        <w:rPr>
          <w:color w:val="231F20"/>
          <w:sz w:val="20"/>
        </w:rPr>
        <w:t xml:space="preserve"> ai </w:t>
      </w:r>
      <w:proofErr w:type="spellStart"/>
      <w:r>
        <w:rPr>
          <w:color w:val="231F20"/>
          <w:sz w:val="20"/>
        </w:rPr>
        <w:t>materiali</w:t>
      </w:r>
      <w:proofErr w:type="spellEnd"/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sostitutivi</w:t>
      </w:r>
      <w:proofErr w:type="spellEnd"/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Italian). EPC</w:t>
      </w:r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Editore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Rome, Italy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23-74.</w:t>
      </w:r>
    </w:p>
    <w:p w14:paraId="140B241F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44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Bernardo Antonio, Puche Paco (2019) Todo </w:t>
      </w:r>
      <w:proofErr w:type="spellStart"/>
      <w:r>
        <w:rPr>
          <w:color w:val="231F20"/>
          <w:w w:val="95"/>
          <w:sz w:val="20"/>
        </w:rPr>
        <w:t>sobre</w:t>
      </w:r>
      <w:proofErr w:type="spellEnd"/>
      <w:r>
        <w:rPr>
          <w:color w:val="231F20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el</w:t>
      </w:r>
      <w:proofErr w:type="spellEnd"/>
      <w:r>
        <w:rPr>
          <w:color w:val="231F20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amianto</w:t>
      </w:r>
      <w:proofErr w:type="spellEnd"/>
      <w:r>
        <w:rPr>
          <w:color w:val="231F20"/>
          <w:w w:val="95"/>
          <w:sz w:val="20"/>
        </w:rPr>
        <w:t>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 xml:space="preserve">Una </w:t>
      </w:r>
      <w:proofErr w:type="spellStart"/>
      <w:r>
        <w:rPr>
          <w:color w:val="231F20"/>
          <w:sz w:val="20"/>
        </w:rPr>
        <w:t>guía</w:t>
      </w:r>
      <w:proofErr w:type="spellEnd"/>
      <w:r>
        <w:rPr>
          <w:color w:val="231F20"/>
          <w:sz w:val="20"/>
        </w:rPr>
        <w:t xml:space="preserve"> visual (in Spanish). </w:t>
      </w:r>
      <w:proofErr w:type="spellStart"/>
      <w:r>
        <w:rPr>
          <w:color w:val="231F20"/>
          <w:sz w:val="20"/>
        </w:rPr>
        <w:t>Ediciones</w:t>
      </w:r>
      <w:proofErr w:type="spellEnd"/>
      <w:r>
        <w:rPr>
          <w:color w:val="231F20"/>
          <w:sz w:val="20"/>
        </w:rPr>
        <w:t xml:space="preserve"> del Genal, Malaga,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Spain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15-46.</w:t>
      </w:r>
    </w:p>
    <w:p w14:paraId="0A758564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42"/>
        <w:jc w:val="both"/>
        <w:rPr>
          <w:sz w:val="20"/>
        </w:rPr>
      </w:pPr>
      <w:r>
        <w:rPr>
          <w:color w:val="231F20"/>
          <w:sz w:val="20"/>
        </w:rPr>
        <w:t>Calvo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Pérez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(2003)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Cristalografía</w:t>
      </w:r>
      <w:proofErr w:type="spellEnd"/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Mineralogía</w:t>
      </w:r>
      <w:proofErr w:type="spellEnd"/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Spanish).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Fundación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Gómez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Pardo,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Madrid,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Spain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248-280.</w:t>
      </w:r>
    </w:p>
    <w:p w14:paraId="598B15C8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42"/>
        <w:jc w:val="both"/>
        <w:rPr>
          <w:sz w:val="20"/>
        </w:rPr>
      </w:pPr>
      <w:r>
        <w:rPr>
          <w:color w:val="231F20"/>
          <w:w w:val="95"/>
          <w:sz w:val="20"/>
        </w:rPr>
        <w:t>Champness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Cliff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Lorimer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GW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(1976)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identification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asbestos.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Microscopy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108: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231-249</w:t>
      </w:r>
    </w:p>
    <w:p w14:paraId="47CF8C4C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21" w:lineRule="exact"/>
        <w:jc w:val="both"/>
        <w:rPr>
          <w:sz w:val="20"/>
        </w:rPr>
      </w:pPr>
      <w:proofErr w:type="spellStart"/>
      <w:r>
        <w:rPr>
          <w:color w:val="231F20"/>
          <w:spacing w:val="-2"/>
          <w:sz w:val="20"/>
        </w:rPr>
        <w:t>Ballirano</w:t>
      </w:r>
      <w:proofErr w:type="spellEnd"/>
      <w:r>
        <w:rPr>
          <w:color w:val="231F20"/>
          <w:spacing w:val="-1"/>
          <w:sz w:val="20"/>
        </w:rPr>
        <w:t xml:space="preserve"> P, Bloise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A, Gualtieri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AF,</w:t>
      </w:r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Lezzerini</w:t>
      </w:r>
      <w:proofErr w:type="spellEnd"/>
      <w:r>
        <w:rPr>
          <w:color w:val="231F20"/>
          <w:spacing w:val="-1"/>
          <w:sz w:val="20"/>
        </w:rPr>
        <w:t xml:space="preserve"> M, Pacella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A,</w:t>
      </w:r>
    </w:p>
    <w:p w14:paraId="00461602" w14:textId="77777777" w:rsidR="00D36E51" w:rsidRDefault="00000000">
      <w:pPr>
        <w:pStyle w:val="BodyText"/>
        <w:spacing w:before="131" w:line="230" w:lineRule="auto"/>
        <w:ind w:left="460" w:right="118"/>
        <w:jc w:val="both"/>
      </w:pPr>
      <w:r>
        <w:br w:type="column"/>
      </w:r>
      <w:r>
        <w:rPr>
          <w:color w:val="231F20"/>
        </w:rPr>
        <w:t xml:space="preserve">et al. (2017) The crystal structure of mineral </w:t>
      </w:r>
      <w:proofErr w:type="spellStart"/>
      <w:r>
        <w:rPr>
          <w:color w:val="231F20"/>
        </w:rPr>
        <w:t>fibres</w:t>
      </w:r>
      <w:proofErr w:type="spellEnd"/>
      <w:r>
        <w:rPr>
          <w:color w:val="231F20"/>
        </w:rPr>
        <w:t>. From: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Gualtieri, Alessandro F. Mineral </w:t>
      </w:r>
      <w:proofErr w:type="spellStart"/>
      <w:r>
        <w:rPr>
          <w:color w:val="231F20"/>
          <w:spacing w:val="-1"/>
        </w:rPr>
        <w:t>Fibres</w:t>
      </w:r>
      <w:proofErr w:type="spellEnd"/>
      <w:r>
        <w:rPr>
          <w:color w:val="231F20"/>
          <w:spacing w:val="-1"/>
        </w:rPr>
        <w:t xml:space="preserve">: </w:t>
      </w:r>
      <w:r>
        <w:rPr>
          <w:color w:val="231F20"/>
        </w:rPr>
        <w:t>Crystal Chemistry,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Chemical - Physical Properties, Biological Interaction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Toxicity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18: 17-64.</w:t>
      </w:r>
    </w:p>
    <w:p w14:paraId="1BC6E867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4"/>
        <w:jc w:val="both"/>
        <w:rPr>
          <w:sz w:val="20"/>
        </w:rPr>
      </w:pPr>
      <w:proofErr w:type="spellStart"/>
      <w:r>
        <w:rPr>
          <w:color w:val="231F20"/>
          <w:sz w:val="20"/>
        </w:rPr>
        <w:t>Belluso</w:t>
      </w:r>
      <w:proofErr w:type="spellEnd"/>
      <w:r>
        <w:rPr>
          <w:color w:val="231F20"/>
          <w:sz w:val="20"/>
        </w:rPr>
        <w:t xml:space="preserve"> Elena, Cavallo Alessandro, Halterman Don (2017)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Crystal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habit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mineral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fibres</w:t>
      </w:r>
      <w:proofErr w:type="spellEnd"/>
      <w:r>
        <w:rPr>
          <w:color w:val="231F20"/>
          <w:sz w:val="20"/>
        </w:rPr>
        <w:t>”.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Mineral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Fibres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Crystal Chemistry, Chemical-Physical Properties, Biological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Interaction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Toxicity 18: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65-110.</w:t>
      </w:r>
    </w:p>
    <w:p w14:paraId="38CE6833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6"/>
        <w:jc w:val="both"/>
        <w:rPr>
          <w:sz w:val="20"/>
        </w:rPr>
      </w:pPr>
      <w:r>
        <w:rPr>
          <w:color w:val="231F20"/>
          <w:sz w:val="20"/>
        </w:rPr>
        <w:t>Ross Malcolm, Langer Arthur M, Nord Gordon L, Nolan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Robert P, Lee Richard Jet al. (2008) The mineral nature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asbestos”. From Regulatory Toxicology and Pharmacology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52: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S26-S30.</w:t>
      </w:r>
    </w:p>
    <w:p w14:paraId="618037E7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8"/>
        <w:jc w:val="both"/>
        <w:rPr>
          <w:sz w:val="20"/>
        </w:rPr>
      </w:pPr>
      <w:proofErr w:type="spellStart"/>
      <w:r>
        <w:rPr>
          <w:color w:val="231F20"/>
          <w:w w:val="95"/>
          <w:sz w:val="20"/>
        </w:rPr>
        <w:t>Institut</w:t>
      </w:r>
      <w:proofErr w:type="spellEnd"/>
      <w:r>
        <w:rPr>
          <w:color w:val="231F20"/>
          <w:w w:val="95"/>
          <w:sz w:val="20"/>
        </w:rPr>
        <w:t xml:space="preserve"> National de Recherche et de </w:t>
      </w:r>
      <w:proofErr w:type="spellStart"/>
      <w:r>
        <w:rPr>
          <w:color w:val="231F20"/>
          <w:w w:val="95"/>
          <w:sz w:val="20"/>
        </w:rPr>
        <w:t>Securite</w:t>
      </w:r>
      <w:proofErr w:type="spellEnd"/>
      <w:r>
        <w:rPr>
          <w:color w:val="231F20"/>
          <w:w w:val="95"/>
          <w:sz w:val="20"/>
        </w:rPr>
        <w:t xml:space="preserve"> (2022) </w:t>
      </w:r>
      <w:proofErr w:type="spellStart"/>
      <w:r>
        <w:rPr>
          <w:color w:val="231F20"/>
          <w:w w:val="95"/>
          <w:sz w:val="20"/>
        </w:rPr>
        <w:t>Amiante</w:t>
      </w:r>
      <w:proofErr w:type="spellEnd"/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 xml:space="preserve">(in French). Available online: </w:t>
      </w:r>
      <w:hyperlink r:id="rId65">
        <w:r>
          <w:rPr>
            <w:color w:val="231F20"/>
            <w:sz w:val="20"/>
          </w:rPr>
          <w:t>https://www.inrs.fr/dms/inrs/</w:t>
        </w:r>
      </w:hyperlink>
      <w:r>
        <w:rPr>
          <w:color w:val="231F20"/>
          <w:spacing w:val="-47"/>
          <w:sz w:val="20"/>
        </w:rPr>
        <w:t xml:space="preserve"> </w:t>
      </w:r>
      <w:proofErr w:type="spellStart"/>
      <w:r>
        <w:rPr>
          <w:color w:val="231F20"/>
          <w:sz w:val="20"/>
        </w:rPr>
        <w:t>GenerationPDF</w:t>
      </w:r>
      <w:proofErr w:type="spellEnd"/>
      <w:r>
        <w:rPr>
          <w:color w:val="231F20"/>
          <w:sz w:val="20"/>
        </w:rPr>
        <w:t>/</w:t>
      </w:r>
      <w:proofErr w:type="spellStart"/>
      <w:r>
        <w:rPr>
          <w:color w:val="231F20"/>
          <w:sz w:val="20"/>
        </w:rPr>
        <w:t>accueil</w:t>
      </w:r>
      <w:proofErr w:type="spellEnd"/>
      <w:r>
        <w:rPr>
          <w:color w:val="231F20"/>
          <w:sz w:val="20"/>
        </w:rPr>
        <w:t>/</w:t>
      </w:r>
      <w:proofErr w:type="spellStart"/>
      <w:r>
        <w:rPr>
          <w:color w:val="231F20"/>
          <w:sz w:val="20"/>
        </w:rPr>
        <w:t>risques</w:t>
      </w:r>
      <w:proofErr w:type="spellEnd"/>
      <w:r>
        <w:rPr>
          <w:color w:val="231F20"/>
          <w:sz w:val="20"/>
        </w:rPr>
        <w:t>/</w:t>
      </w:r>
      <w:proofErr w:type="spellStart"/>
      <w:r>
        <w:rPr>
          <w:color w:val="231F20"/>
          <w:sz w:val="20"/>
        </w:rPr>
        <w:t>amiante</w:t>
      </w:r>
      <w:proofErr w:type="spellEnd"/>
      <w:r>
        <w:rPr>
          <w:color w:val="231F20"/>
          <w:sz w:val="20"/>
        </w:rPr>
        <w:t>/Amiante.pdf</w:t>
      </w:r>
    </w:p>
    <w:p w14:paraId="0EED8EC9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3"/>
        <w:jc w:val="both"/>
        <w:rPr>
          <w:sz w:val="20"/>
        </w:rPr>
      </w:pPr>
      <w:r>
        <w:rPr>
          <w:color w:val="231F20"/>
          <w:sz w:val="20"/>
        </w:rPr>
        <w:t>Gonzalo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Terente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Mónica,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Arroyo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Buezo,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Mª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Carmen,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Camporro</w:t>
      </w:r>
      <w:proofErr w:type="spellEnd"/>
      <w:r>
        <w:rPr>
          <w:color w:val="231F20"/>
          <w:sz w:val="20"/>
        </w:rPr>
        <w:t xml:space="preserve"> Ayuso, et al. (</w:t>
      </w:r>
      <w:proofErr w:type="spellStart"/>
      <w:r>
        <w:rPr>
          <w:color w:val="231F20"/>
          <w:sz w:val="20"/>
        </w:rPr>
        <w:t>nd</w:t>
      </w:r>
      <w:proofErr w:type="spellEnd"/>
      <w:r>
        <w:rPr>
          <w:color w:val="231F20"/>
          <w:sz w:val="20"/>
        </w:rPr>
        <w:t xml:space="preserve">). Manual para la </w:t>
      </w:r>
      <w:proofErr w:type="spellStart"/>
      <w:r>
        <w:rPr>
          <w:color w:val="231F20"/>
          <w:sz w:val="20"/>
        </w:rPr>
        <w:t>gestión</w:t>
      </w:r>
      <w:proofErr w:type="spellEnd"/>
      <w:r>
        <w:rPr>
          <w:color w:val="231F20"/>
          <w:sz w:val="20"/>
        </w:rPr>
        <w:t xml:space="preserve"> del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amianto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instalado</w:t>
      </w:r>
      <w:proofErr w:type="spellEnd"/>
      <w:r>
        <w:rPr>
          <w:color w:val="231F20"/>
          <w:sz w:val="20"/>
        </w:rPr>
        <w:t xml:space="preserve"> (in Spanish). Fundación Laboral de la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Construcción</w:t>
      </w:r>
      <w:proofErr w:type="spellEnd"/>
      <w:r>
        <w:rPr>
          <w:color w:val="231F20"/>
          <w:spacing w:val="-1"/>
          <w:sz w:val="20"/>
        </w:rPr>
        <w:t xml:space="preserve"> del </w:t>
      </w:r>
      <w:proofErr w:type="spellStart"/>
      <w:r>
        <w:rPr>
          <w:color w:val="231F20"/>
          <w:spacing w:val="-1"/>
          <w:sz w:val="20"/>
        </w:rPr>
        <w:t>Principado</w:t>
      </w:r>
      <w:proofErr w:type="spellEnd"/>
      <w:r>
        <w:rPr>
          <w:color w:val="231F20"/>
          <w:spacing w:val="-1"/>
          <w:sz w:val="20"/>
        </w:rPr>
        <w:t xml:space="preserve"> de Asturias, </w:t>
      </w:r>
      <w:r>
        <w:rPr>
          <w:color w:val="231F20"/>
          <w:sz w:val="20"/>
        </w:rPr>
        <w:t>Oviedo, Spain, no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w w:val="95"/>
          <w:sz w:val="20"/>
        </w:rPr>
        <w:t>date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19-54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99-113.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Available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online: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https://www.cogersa.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z w:val="20"/>
        </w:rPr>
        <w:t>es/</w:t>
      </w:r>
      <w:proofErr w:type="spellStart"/>
      <w:r>
        <w:rPr>
          <w:color w:val="231F20"/>
          <w:sz w:val="20"/>
        </w:rPr>
        <w:t>mtsp_cache</w:t>
      </w:r>
      <w:proofErr w:type="spellEnd"/>
      <w:r>
        <w:rPr>
          <w:color w:val="231F20"/>
          <w:sz w:val="20"/>
        </w:rPr>
        <w:t>/24199.pdf</w:t>
      </w:r>
    </w:p>
    <w:p w14:paraId="4A8B5DC8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7"/>
        <w:jc w:val="both"/>
        <w:rPr>
          <w:sz w:val="20"/>
        </w:rPr>
      </w:pPr>
      <w:r>
        <w:rPr>
          <w:color w:val="231F20"/>
          <w:w w:val="95"/>
          <w:sz w:val="20"/>
        </w:rPr>
        <w:t>Kazan-Allen Laurie (2021) Chronology of Asbestos Bans and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Restrictions. International </w:t>
      </w:r>
      <w:r>
        <w:rPr>
          <w:color w:val="231F20"/>
          <w:sz w:val="20"/>
        </w:rPr>
        <w:t>Ban Asbestos Secretariat, United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 xml:space="preserve">Kingdom. Available online: </w:t>
      </w:r>
      <w:hyperlink r:id="rId66">
        <w:r>
          <w:rPr>
            <w:color w:val="231F20"/>
            <w:sz w:val="20"/>
          </w:rPr>
          <w:t>http://www.ibasecretariat.org/</w:t>
        </w:r>
      </w:hyperlink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chron_ban_list.php</w:t>
      </w:r>
      <w:proofErr w:type="spellEnd"/>
    </w:p>
    <w:p w14:paraId="5F99944D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8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Furuya, </w:t>
      </w:r>
      <w:proofErr w:type="spellStart"/>
      <w:r>
        <w:rPr>
          <w:color w:val="231F20"/>
          <w:w w:val="95"/>
          <w:sz w:val="20"/>
        </w:rPr>
        <w:t>Sugio</w:t>
      </w:r>
      <w:proofErr w:type="spellEnd"/>
      <w:r>
        <w:rPr>
          <w:color w:val="231F20"/>
          <w:w w:val="95"/>
          <w:sz w:val="20"/>
        </w:rPr>
        <w:t>, Chimed-Ochir Odgerel, Takahashi Ken, David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Annette Takala Jukka (2018) Global Asbestos Disaster. From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International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Environmental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15: 1000.</w:t>
      </w:r>
    </w:p>
    <w:p w14:paraId="21DB353A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6"/>
        <w:jc w:val="both"/>
        <w:rPr>
          <w:sz w:val="20"/>
        </w:rPr>
      </w:pPr>
      <w:r>
        <w:rPr>
          <w:color w:val="231F20"/>
          <w:spacing w:val="-1"/>
          <w:sz w:val="20"/>
        </w:rPr>
        <w:t>Puche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sz w:val="20"/>
        </w:rPr>
        <w:t>Paco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1"/>
          <w:sz w:val="20"/>
        </w:rPr>
        <w:t>(2017)</w:t>
      </w:r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Amianto</w:t>
      </w:r>
      <w:proofErr w:type="spellEnd"/>
      <w:r>
        <w:rPr>
          <w:color w:val="231F20"/>
          <w:spacing w:val="-1"/>
          <w:sz w:val="20"/>
        </w:rPr>
        <w:t>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Una</w:t>
      </w:r>
      <w:r>
        <w:rPr>
          <w:color w:val="231F20"/>
          <w:spacing w:val="-4"/>
          <w:sz w:val="20"/>
        </w:rPr>
        <w:t xml:space="preserve"> </w:t>
      </w:r>
      <w:proofErr w:type="spellStart"/>
      <w:r>
        <w:rPr>
          <w:color w:val="231F20"/>
          <w:sz w:val="20"/>
        </w:rPr>
        <w:t>epidemia</w:t>
      </w:r>
      <w:proofErr w:type="spellEnd"/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z w:val="20"/>
        </w:rPr>
        <w:t>oculta</w:t>
      </w:r>
      <w:proofErr w:type="spellEnd"/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4"/>
          <w:sz w:val="20"/>
        </w:rPr>
        <w:t xml:space="preserve"> </w:t>
      </w:r>
      <w:proofErr w:type="spellStart"/>
      <w:r>
        <w:rPr>
          <w:color w:val="231F20"/>
          <w:sz w:val="20"/>
        </w:rPr>
        <w:t>impune</w:t>
      </w:r>
      <w:proofErr w:type="spellEnd"/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pacing w:val="-1"/>
          <w:sz w:val="20"/>
        </w:rPr>
        <w:t>(in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Spanish).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Libros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Catarata</w:t>
      </w:r>
      <w:proofErr w:type="spellEnd"/>
      <w:r>
        <w:rPr>
          <w:color w:val="231F20"/>
          <w:spacing w:val="-1"/>
          <w:sz w:val="20"/>
        </w:rPr>
        <w:t>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Madrid,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Spain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17-22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and 34-59.</w:t>
      </w:r>
    </w:p>
    <w:p w14:paraId="7195B115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5"/>
        <w:jc w:val="both"/>
        <w:rPr>
          <w:sz w:val="20"/>
        </w:rPr>
      </w:pPr>
      <w:r>
        <w:rPr>
          <w:color w:val="231F20"/>
          <w:w w:val="95"/>
          <w:sz w:val="20"/>
        </w:rPr>
        <w:t>Instituto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Nacional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8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Seguridad</w:t>
      </w:r>
      <w:proofErr w:type="spellEnd"/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</w:t>
      </w:r>
      <w:r>
        <w:rPr>
          <w:color w:val="231F20"/>
          <w:spacing w:val="-8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Higiene</w:t>
      </w:r>
      <w:proofErr w:type="spellEnd"/>
      <w:r>
        <w:rPr>
          <w:color w:val="231F20"/>
          <w:spacing w:val="-9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en</w:t>
      </w:r>
      <w:proofErr w:type="spellEnd"/>
      <w:r>
        <w:rPr>
          <w:color w:val="231F20"/>
          <w:spacing w:val="-8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el</w:t>
      </w:r>
      <w:proofErr w:type="spellEnd"/>
      <w:r>
        <w:rPr>
          <w:color w:val="231F20"/>
          <w:spacing w:val="-11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Trabajo</w:t>
      </w:r>
      <w:proofErr w:type="spellEnd"/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(1992)</w:t>
      </w:r>
      <w:r>
        <w:rPr>
          <w:color w:val="231F20"/>
          <w:spacing w:val="-45"/>
          <w:w w:val="95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Estudio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incidencia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evaluación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población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laboral</w:t>
      </w:r>
      <w:proofErr w:type="spellEnd"/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expuesta</w:t>
      </w:r>
      <w:proofErr w:type="spellEnd"/>
      <w:r>
        <w:rPr>
          <w:color w:val="231F20"/>
          <w:sz w:val="20"/>
        </w:rPr>
        <w:t xml:space="preserve"> </w:t>
      </w:r>
      <w:proofErr w:type="gramStart"/>
      <w:r>
        <w:rPr>
          <w:color w:val="231F20"/>
          <w:sz w:val="20"/>
        </w:rPr>
        <w:t>a</w:t>
      </w:r>
      <w:proofErr w:type="gram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amianto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en</w:t>
      </w:r>
      <w:proofErr w:type="spellEnd"/>
      <w:r>
        <w:rPr>
          <w:color w:val="231F20"/>
          <w:sz w:val="20"/>
        </w:rPr>
        <w:t xml:space="preserve"> la </w:t>
      </w:r>
      <w:proofErr w:type="spellStart"/>
      <w:r>
        <w:rPr>
          <w:color w:val="231F20"/>
          <w:sz w:val="20"/>
        </w:rPr>
        <w:t>industria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española</w:t>
      </w:r>
      <w:proofErr w:type="spellEnd"/>
      <w:r>
        <w:rPr>
          <w:color w:val="231F20"/>
          <w:sz w:val="20"/>
        </w:rPr>
        <w:t xml:space="preserve"> (in Spanish).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Instituto Nacional de </w:t>
      </w:r>
      <w:proofErr w:type="spellStart"/>
      <w:r>
        <w:rPr>
          <w:color w:val="231F20"/>
          <w:sz w:val="20"/>
        </w:rPr>
        <w:t>Seguridad</w:t>
      </w:r>
      <w:proofErr w:type="spellEnd"/>
      <w:r>
        <w:rPr>
          <w:color w:val="231F20"/>
          <w:sz w:val="20"/>
        </w:rPr>
        <w:t xml:space="preserve"> e </w:t>
      </w:r>
      <w:proofErr w:type="spellStart"/>
      <w:r>
        <w:rPr>
          <w:color w:val="231F20"/>
          <w:sz w:val="20"/>
        </w:rPr>
        <w:t>Higiene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en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el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Trabajo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Madrid,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Spain.</w:t>
      </w:r>
    </w:p>
    <w:p w14:paraId="16B7699E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20"/>
        <w:jc w:val="both"/>
        <w:rPr>
          <w:sz w:val="20"/>
        </w:rPr>
      </w:pPr>
      <w:proofErr w:type="spellStart"/>
      <w:r>
        <w:rPr>
          <w:color w:val="231F20"/>
          <w:w w:val="95"/>
          <w:sz w:val="20"/>
        </w:rPr>
        <w:t>Clydeside</w:t>
      </w:r>
      <w:proofErr w:type="spellEnd"/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Action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Asbestos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</w:t>
      </w:r>
      <w:proofErr w:type="spellStart"/>
      <w:r>
        <w:rPr>
          <w:color w:val="231F20"/>
          <w:w w:val="95"/>
          <w:sz w:val="20"/>
        </w:rPr>
        <w:t>nd</w:t>
      </w:r>
      <w:proofErr w:type="spellEnd"/>
      <w:r>
        <w:rPr>
          <w:color w:val="231F20"/>
          <w:w w:val="95"/>
          <w:sz w:val="20"/>
        </w:rPr>
        <w:t>).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Asbestos-Related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Disease.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Available online: </w:t>
      </w:r>
      <w:hyperlink r:id="rId67">
        <w:r>
          <w:rPr>
            <w:color w:val="231F20"/>
            <w:w w:val="95"/>
            <w:sz w:val="20"/>
          </w:rPr>
          <w:t>https://www.clydesideactiononasbestos.or</w:t>
        </w:r>
      </w:hyperlink>
      <w:r>
        <w:rPr>
          <w:color w:val="231F20"/>
          <w:w w:val="95"/>
          <w:sz w:val="20"/>
        </w:rPr>
        <w:t>g.</w:t>
      </w:r>
      <w:r>
        <w:rPr>
          <w:color w:val="231F20"/>
          <w:spacing w:val="1"/>
          <w:w w:val="95"/>
          <w:sz w:val="20"/>
        </w:rPr>
        <w:t xml:space="preserve"> </w:t>
      </w:r>
      <w:proofErr w:type="spellStart"/>
      <w:r>
        <w:rPr>
          <w:color w:val="231F20"/>
          <w:sz w:val="20"/>
        </w:rPr>
        <w:t>uk</w:t>
      </w:r>
      <w:proofErr w:type="spellEnd"/>
      <w:r>
        <w:rPr>
          <w:color w:val="231F20"/>
          <w:sz w:val="20"/>
        </w:rPr>
        <w:t>/asbestos-related-disease</w:t>
      </w:r>
    </w:p>
    <w:p w14:paraId="155B96F6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5"/>
        <w:jc w:val="both"/>
        <w:rPr>
          <w:sz w:val="20"/>
        </w:rPr>
      </w:pPr>
      <w:r>
        <w:rPr>
          <w:color w:val="231F20"/>
          <w:sz w:val="20"/>
        </w:rPr>
        <w:t xml:space="preserve">Berry Terri-Ann, </w:t>
      </w:r>
      <w:proofErr w:type="spellStart"/>
      <w:r>
        <w:rPr>
          <w:color w:val="231F20"/>
          <w:sz w:val="20"/>
        </w:rPr>
        <w:t>Belluso</w:t>
      </w:r>
      <w:proofErr w:type="spellEnd"/>
      <w:r>
        <w:rPr>
          <w:color w:val="231F20"/>
          <w:sz w:val="20"/>
        </w:rPr>
        <w:t xml:space="preserve"> Elena, Vigliaturo Ruggero, </w:t>
      </w:r>
      <w:proofErr w:type="spellStart"/>
      <w:r>
        <w:rPr>
          <w:color w:val="231F20"/>
          <w:sz w:val="20"/>
        </w:rPr>
        <w:t>Gieré</w:t>
      </w:r>
      <w:proofErr w:type="spellEnd"/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Reto, Emmett Edward A, et al. (2022) Asbestos and Other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Hazardous Fibrous Minerals: Potential Exposure Pathways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Associated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Risks.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International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Environmental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 Public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19: 4031.</w:t>
      </w:r>
    </w:p>
    <w:p w14:paraId="75BB168F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6"/>
        <w:jc w:val="both"/>
        <w:rPr>
          <w:sz w:val="20"/>
        </w:rPr>
      </w:pPr>
      <w:r>
        <w:rPr>
          <w:color w:val="231F20"/>
          <w:w w:val="95"/>
          <w:sz w:val="20"/>
        </w:rPr>
        <w:t>Bernstein David M, Pavlisko Elizabeth N (2017) Differential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pathological response and pleural transport of mineral </w:t>
      </w:r>
      <w:proofErr w:type="spellStart"/>
      <w:r>
        <w:rPr>
          <w:color w:val="231F20"/>
          <w:w w:val="95"/>
          <w:sz w:val="20"/>
        </w:rPr>
        <w:t>fibres</w:t>
      </w:r>
      <w:proofErr w:type="spellEnd"/>
      <w:r>
        <w:rPr>
          <w:color w:val="231F20"/>
          <w:w w:val="95"/>
          <w:sz w:val="20"/>
        </w:rPr>
        <w:t>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From: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Gualtieri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Alessandro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Mineral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Fibres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Crystal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Chemistry,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Chemical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Physical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Properties,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Biological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Interaction and Toxicity 18: 417-434. European Mineralogical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>Union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Mineralogical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Society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Great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Britain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&amp;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Ireland,</w:t>
      </w:r>
      <w:r>
        <w:rPr>
          <w:color w:val="231F20"/>
          <w:sz w:val="20"/>
        </w:rPr>
        <w:t xml:space="preserve"> London,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UK.</w:t>
      </w:r>
    </w:p>
    <w:p w14:paraId="255D58D2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9"/>
        <w:jc w:val="both"/>
        <w:rPr>
          <w:sz w:val="20"/>
        </w:rPr>
      </w:pPr>
      <w:r>
        <w:rPr>
          <w:color w:val="231F20"/>
          <w:sz w:val="20"/>
        </w:rPr>
        <w:t>European Mineralogical Union and Mineralogical Society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Great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Britain &amp; Ireland, London,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UK.</w:t>
      </w:r>
    </w:p>
    <w:p w14:paraId="09254749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7"/>
        <w:jc w:val="both"/>
        <w:rPr>
          <w:sz w:val="20"/>
        </w:rPr>
      </w:pPr>
      <w:r>
        <w:rPr>
          <w:color w:val="231F20"/>
          <w:sz w:val="20"/>
        </w:rPr>
        <w:t xml:space="preserve">Caraballo-Arias </w:t>
      </w:r>
      <w:proofErr w:type="spellStart"/>
      <w:r>
        <w:rPr>
          <w:color w:val="231F20"/>
          <w:sz w:val="20"/>
        </w:rPr>
        <w:t>Yohama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Caffaro</w:t>
      </w:r>
      <w:proofErr w:type="spellEnd"/>
      <w:r>
        <w:rPr>
          <w:color w:val="231F20"/>
          <w:sz w:val="20"/>
        </w:rPr>
        <w:t xml:space="preserve"> Paola, </w:t>
      </w:r>
      <w:proofErr w:type="spellStart"/>
      <w:r>
        <w:rPr>
          <w:color w:val="231F20"/>
          <w:sz w:val="20"/>
        </w:rPr>
        <w:t>Boffetta</w:t>
      </w:r>
      <w:proofErr w:type="spellEnd"/>
      <w:r>
        <w:rPr>
          <w:color w:val="231F20"/>
          <w:sz w:val="20"/>
        </w:rPr>
        <w:t xml:space="preserve"> Paolo,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Saverio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Violante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Francesco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(2022)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Quantitative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1"/>
          <w:sz w:val="20"/>
        </w:rPr>
        <w:t>Assessment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of Asbestos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Fibers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Normal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Pathological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Pleural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Tissue-A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Scoping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Review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11: 287.</w:t>
      </w:r>
    </w:p>
    <w:p w14:paraId="762C6A92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7"/>
        <w:jc w:val="both"/>
        <w:rPr>
          <w:sz w:val="20"/>
        </w:rPr>
      </w:pPr>
      <w:r w:rsidRPr="002D18F0">
        <w:rPr>
          <w:color w:val="231F20"/>
          <w:spacing w:val="-1"/>
          <w:sz w:val="20"/>
          <w:lang w:val="de-DE"/>
        </w:rPr>
        <w:t>Battenstein</w:t>
      </w:r>
      <w:r w:rsidRPr="002D18F0">
        <w:rPr>
          <w:color w:val="231F20"/>
          <w:spacing w:val="-2"/>
          <w:sz w:val="20"/>
          <w:lang w:val="de-DE"/>
        </w:rPr>
        <w:t xml:space="preserve"> </w:t>
      </w:r>
      <w:r w:rsidRPr="002D18F0">
        <w:rPr>
          <w:color w:val="231F20"/>
          <w:spacing w:val="-1"/>
          <w:sz w:val="20"/>
          <w:lang w:val="de-DE"/>
        </w:rPr>
        <w:t>Rolf</w:t>
      </w:r>
      <w:r w:rsidRPr="002D18F0">
        <w:rPr>
          <w:color w:val="231F20"/>
          <w:spacing w:val="-6"/>
          <w:sz w:val="20"/>
          <w:lang w:val="de-DE"/>
        </w:rPr>
        <w:t xml:space="preserve"> </w:t>
      </w:r>
      <w:r w:rsidRPr="002D18F0">
        <w:rPr>
          <w:color w:val="231F20"/>
          <w:spacing w:val="-1"/>
          <w:sz w:val="20"/>
          <w:lang w:val="de-DE"/>
        </w:rPr>
        <w:t>W,</w:t>
      </w:r>
      <w:r w:rsidRPr="002D18F0">
        <w:rPr>
          <w:color w:val="231F20"/>
          <w:spacing w:val="-2"/>
          <w:sz w:val="20"/>
          <w:lang w:val="de-DE"/>
        </w:rPr>
        <w:t xml:space="preserve"> </w:t>
      </w:r>
      <w:r w:rsidRPr="002D18F0">
        <w:rPr>
          <w:color w:val="231F20"/>
          <w:spacing w:val="-1"/>
          <w:sz w:val="20"/>
          <w:lang w:val="de-DE"/>
        </w:rPr>
        <w:t>Battenstein,</w:t>
      </w:r>
      <w:r w:rsidRPr="002D18F0">
        <w:rPr>
          <w:color w:val="231F20"/>
          <w:spacing w:val="-2"/>
          <w:sz w:val="20"/>
          <w:lang w:val="de-DE"/>
        </w:rPr>
        <w:t xml:space="preserve"> </w:t>
      </w:r>
      <w:r w:rsidRPr="002D18F0">
        <w:rPr>
          <w:color w:val="231F20"/>
          <w:spacing w:val="-1"/>
          <w:sz w:val="20"/>
          <w:lang w:val="de-DE"/>
        </w:rPr>
        <w:t>Miriam</w:t>
      </w:r>
      <w:r w:rsidRPr="002D18F0">
        <w:rPr>
          <w:color w:val="231F20"/>
          <w:spacing w:val="-2"/>
          <w:sz w:val="20"/>
          <w:lang w:val="de-DE"/>
        </w:rPr>
        <w:t xml:space="preserve"> </w:t>
      </w:r>
      <w:r w:rsidRPr="002D18F0">
        <w:rPr>
          <w:color w:val="231F20"/>
          <w:sz w:val="20"/>
          <w:lang w:val="de-DE"/>
        </w:rPr>
        <w:t>G</w:t>
      </w:r>
      <w:r w:rsidRPr="002D18F0">
        <w:rPr>
          <w:color w:val="231F20"/>
          <w:spacing w:val="-2"/>
          <w:sz w:val="20"/>
          <w:lang w:val="de-DE"/>
        </w:rPr>
        <w:t xml:space="preserve"> </w:t>
      </w:r>
      <w:r w:rsidRPr="002D18F0">
        <w:rPr>
          <w:color w:val="231F20"/>
          <w:sz w:val="20"/>
          <w:lang w:val="de-DE"/>
        </w:rPr>
        <w:t>(nd).</w:t>
      </w:r>
      <w:r w:rsidRPr="002D18F0">
        <w:rPr>
          <w:color w:val="231F20"/>
          <w:spacing w:val="-13"/>
          <w:sz w:val="20"/>
          <w:lang w:val="de-DE"/>
        </w:rPr>
        <w:t xml:space="preserve"> </w:t>
      </w:r>
      <w:r w:rsidRPr="002D18F0">
        <w:rPr>
          <w:color w:val="231F20"/>
          <w:sz w:val="20"/>
          <w:lang w:val="de-DE"/>
        </w:rPr>
        <w:t>Asbestose-</w:t>
      </w:r>
      <w:r w:rsidRPr="002D18F0">
        <w:rPr>
          <w:color w:val="231F20"/>
          <w:spacing w:val="-47"/>
          <w:sz w:val="20"/>
          <w:lang w:val="de-DE"/>
        </w:rPr>
        <w:t xml:space="preserve"> </w:t>
      </w:r>
      <w:r w:rsidRPr="002D18F0">
        <w:rPr>
          <w:color w:val="231F20"/>
          <w:w w:val="95"/>
          <w:sz w:val="20"/>
          <w:lang w:val="de-DE"/>
        </w:rPr>
        <w:t>Asbesterkrankungen (In German). Rechtsanwälte, Düsseldorf</w:t>
      </w:r>
      <w:r w:rsidRPr="002D18F0">
        <w:rPr>
          <w:color w:val="231F20"/>
          <w:spacing w:val="1"/>
          <w:w w:val="95"/>
          <w:sz w:val="20"/>
          <w:lang w:val="de-DE"/>
        </w:rPr>
        <w:t xml:space="preserve"> </w:t>
      </w:r>
      <w:r w:rsidRPr="002D18F0">
        <w:rPr>
          <w:color w:val="231F20"/>
          <w:w w:val="95"/>
          <w:sz w:val="20"/>
          <w:lang w:val="de-DE"/>
        </w:rPr>
        <w:t xml:space="preserve">(Germany). </w:t>
      </w:r>
      <w:r>
        <w:rPr>
          <w:color w:val="231F20"/>
          <w:w w:val="95"/>
          <w:sz w:val="20"/>
        </w:rPr>
        <w:t>Available online: https://asbestose.de/asbestose-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berufsgenossenschaften.pdf</w:t>
      </w:r>
    </w:p>
    <w:p w14:paraId="210165F1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6"/>
        <w:jc w:val="both"/>
        <w:rPr>
          <w:sz w:val="20"/>
        </w:rPr>
      </w:pPr>
      <w:proofErr w:type="spellStart"/>
      <w:r>
        <w:rPr>
          <w:color w:val="231F20"/>
          <w:w w:val="95"/>
          <w:sz w:val="20"/>
        </w:rPr>
        <w:t>Cavone</w:t>
      </w:r>
      <w:proofErr w:type="spellEnd"/>
      <w:r>
        <w:rPr>
          <w:color w:val="231F20"/>
          <w:w w:val="95"/>
          <w:sz w:val="20"/>
        </w:rPr>
        <w:t xml:space="preserve"> Domenica, Caputi Antonio, De Maria Luigi, Silvana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Cannone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Enza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Sabrina,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Mansi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Francesca,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al.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(2019)</w:t>
      </w:r>
    </w:p>
    <w:p w14:paraId="4DB08E9D" w14:textId="77777777" w:rsidR="00D36E51" w:rsidRDefault="00D36E51">
      <w:pPr>
        <w:spacing w:line="230" w:lineRule="auto"/>
        <w:jc w:val="both"/>
        <w:rPr>
          <w:sz w:val="20"/>
        </w:rPr>
        <w:sectPr w:rsidR="00D36E51">
          <w:pgSz w:w="11910" w:h="16840"/>
          <w:pgMar w:top="1320" w:right="600" w:bottom="960" w:left="620" w:header="674" w:footer="773" w:gutter="0"/>
          <w:cols w:num="2" w:space="720" w:equalWidth="0">
            <w:col w:w="5260" w:space="94"/>
            <w:col w:w="5336"/>
          </w:cols>
        </w:sectPr>
      </w:pPr>
    </w:p>
    <w:p w14:paraId="095C027E" w14:textId="77777777" w:rsidR="00D36E51" w:rsidRDefault="00000000">
      <w:pPr>
        <w:pStyle w:val="BodyText"/>
        <w:spacing w:before="124" w:line="225" w:lineRule="exact"/>
        <w:ind w:left="460"/>
        <w:jc w:val="both"/>
      </w:pPr>
      <w:r>
        <w:rPr>
          <w:color w:val="231F20"/>
        </w:rPr>
        <w:lastRenderedPageBreak/>
        <w:t>Epidemiology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Mesothelioma.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Environments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76.</w:t>
      </w:r>
    </w:p>
    <w:p w14:paraId="29D84D01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before="2" w:line="230" w:lineRule="auto"/>
        <w:ind w:right="49"/>
        <w:jc w:val="both"/>
        <w:rPr>
          <w:sz w:val="20"/>
        </w:rPr>
      </w:pPr>
      <w:proofErr w:type="gramStart"/>
      <w:r>
        <w:rPr>
          <w:color w:val="231F20"/>
          <w:sz w:val="20"/>
        </w:rPr>
        <w:t>An</w:t>
      </w:r>
      <w:proofErr w:type="gramEnd"/>
      <w:r>
        <w:rPr>
          <w:color w:val="231F20"/>
          <w:sz w:val="20"/>
        </w:rPr>
        <w:t xml:space="preserve"> Jin, Song Minjeong Chang </w:t>
      </w:r>
      <w:proofErr w:type="spellStart"/>
      <w:r>
        <w:rPr>
          <w:color w:val="231F20"/>
          <w:sz w:val="20"/>
        </w:rPr>
        <w:t>Boksoon</w:t>
      </w:r>
      <w:proofErr w:type="spellEnd"/>
      <w:r>
        <w:rPr>
          <w:color w:val="231F20"/>
          <w:sz w:val="20"/>
        </w:rPr>
        <w:t xml:space="preserve"> (2021) Asbestosis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Mimicking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Metastatic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Lung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Cancer: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Case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Report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57: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402.</w:t>
      </w:r>
    </w:p>
    <w:p w14:paraId="6A0EDFCD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46"/>
        <w:jc w:val="both"/>
        <w:rPr>
          <w:sz w:val="20"/>
        </w:rPr>
      </w:pPr>
      <w:proofErr w:type="spellStart"/>
      <w:r>
        <w:rPr>
          <w:color w:val="231F20"/>
          <w:sz w:val="20"/>
        </w:rPr>
        <w:t>Petriglieri</w:t>
      </w:r>
      <w:proofErr w:type="spellEnd"/>
      <w:r>
        <w:rPr>
          <w:color w:val="231F20"/>
          <w:sz w:val="20"/>
        </w:rPr>
        <w:t xml:space="preserve"> Jasmine Rita, Bersani Danilo, Laporte-</w:t>
      </w:r>
      <w:proofErr w:type="spellStart"/>
      <w:r>
        <w:rPr>
          <w:color w:val="231F20"/>
          <w:sz w:val="20"/>
        </w:rPr>
        <w:t>Magoni</w:t>
      </w:r>
      <w:proofErr w:type="spellEnd"/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 xml:space="preserve">Christine, </w:t>
      </w:r>
      <w:proofErr w:type="spellStart"/>
      <w:r>
        <w:rPr>
          <w:color w:val="231F20"/>
          <w:w w:val="95"/>
          <w:sz w:val="20"/>
        </w:rPr>
        <w:t>Tribaudino</w:t>
      </w:r>
      <w:proofErr w:type="spellEnd"/>
      <w:r>
        <w:rPr>
          <w:color w:val="231F20"/>
          <w:w w:val="95"/>
          <w:sz w:val="20"/>
        </w:rPr>
        <w:t xml:space="preserve"> Mario, Cavallo Alessandro, et al. (2021)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Portable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Raman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Spectrometer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Situ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Analysis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Asbestos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z w:val="20"/>
        </w:rPr>
        <w:t xml:space="preserve"> </w:t>
      </w:r>
      <w:r>
        <w:rPr>
          <w:color w:val="231F20"/>
          <w:spacing w:val="-1"/>
          <w:sz w:val="20"/>
        </w:rPr>
        <w:t>Fibrous Minerals. From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Applied Sciences </w:t>
      </w:r>
      <w:r>
        <w:rPr>
          <w:color w:val="231F20"/>
          <w:sz w:val="20"/>
        </w:rPr>
        <w:t>11: 287.</w:t>
      </w:r>
    </w:p>
    <w:p w14:paraId="57AC9D67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45"/>
        <w:jc w:val="both"/>
        <w:rPr>
          <w:sz w:val="20"/>
        </w:rPr>
      </w:pPr>
      <w:r>
        <w:rPr>
          <w:color w:val="231F20"/>
          <w:sz w:val="20"/>
        </w:rPr>
        <w:t>Craighead John E, Mossman Brooke T, Bradley Bruce J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(1980)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Comparative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Studies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Cytotoxicity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Amphibole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Serpentine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Asbestos”.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Environmental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Perspectives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34: 37-46.</w:t>
      </w:r>
    </w:p>
    <w:p w14:paraId="141F61C5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44"/>
        <w:jc w:val="both"/>
        <w:rPr>
          <w:sz w:val="20"/>
        </w:rPr>
      </w:pPr>
      <w:r>
        <w:rPr>
          <w:color w:val="231F20"/>
          <w:sz w:val="20"/>
        </w:rPr>
        <w:t>Gaudino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Giovanni,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Xue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Jiaming, Yang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Haining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(2020)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How asbestos and other fibers cause mesothelioma. From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Translational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Lung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Cancer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Research 9: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S39-S46.</w:t>
      </w:r>
    </w:p>
    <w:p w14:paraId="12F684E2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45"/>
        <w:jc w:val="both"/>
        <w:rPr>
          <w:sz w:val="20"/>
        </w:rPr>
      </w:pPr>
      <w:proofErr w:type="spellStart"/>
      <w:r>
        <w:rPr>
          <w:color w:val="231F20"/>
          <w:sz w:val="20"/>
        </w:rPr>
        <w:t>Binazzi</w:t>
      </w:r>
      <w:proofErr w:type="spellEnd"/>
      <w:r>
        <w:rPr>
          <w:color w:val="231F20"/>
          <w:sz w:val="20"/>
        </w:rPr>
        <w:t xml:space="preserve"> Alessandra, Di Marzio Davide, Verardo Marina,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Migliore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Enrica,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Benfatto</w:t>
      </w:r>
      <w:proofErr w:type="spellEnd"/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Lucia,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(2022) Asbestos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Exposure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Malignant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Mesothelioma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Construction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Workers-Epidemiological Remarks by the Italian National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Mesothelioma Registry (</w:t>
      </w:r>
      <w:proofErr w:type="spellStart"/>
      <w:r>
        <w:rPr>
          <w:color w:val="231F20"/>
          <w:sz w:val="20"/>
        </w:rPr>
        <w:t>ReNaM</w:t>
      </w:r>
      <w:proofErr w:type="spellEnd"/>
      <w:r>
        <w:rPr>
          <w:color w:val="231F20"/>
          <w:sz w:val="20"/>
        </w:rPr>
        <w:t>). International Journal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Environmental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 Public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19: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235.</w:t>
      </w:r>
    </w:p>
    <w:p w14:paraId="16547C10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46"/>
        <w:jc w:val="both"/>
        <w:rPr>
          <w:sz w:val="20"/>
        </w:rPr>
      </w:pPr>
      <w:r>
        <w:rPr>
          <w:color w:val="231F20"/>
          <w:sz w:val="20"/>
        </w:rPr>
        <w:t>Markowitz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Steven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(2022)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Lung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Cancer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Screening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Asbestos-Exposed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Populations.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International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Environmental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 Public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19: 2688.</w:t>
      </w:r>
    </w:p>
    <w:p w14:paraId="422840DD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3699"/>
        </w:tabs>
        <w:spacing w:line="230" w:lineRule="auto"/>
        <w:ind w:right="44"/>
        <w:jc w:val="both"/>
        <w:rPr>
          <w:sz w:val="20"/>
        </w:rPr>
      </w:pPr>
      <w:r>
        <w:rPr>
          <w:color w:val="231F20"/>
          <w:w w:val="95"/>
          <w:sz w:val="20"/>
        </w:rPr>
        <w:t>Council of the European Union (1999) Commission Directive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1999/77/EC of 26 July 1999 adapting to technical progress for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sixth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time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Annex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Council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Directive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76/769/EEC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w w:val="95"/>
          <w:sz w:val="20"/>
        </w:rPr>
        <w:t>the approximation of the laws, regulations and administrative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provisions of the Member States relating to restrictions 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 marketing and use of certain dangerous substances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preparations</w:t>
      </w:r>
      <w:r>
        <w:rPr>
          <w:color w:val="231F20"/>
          <w:spacing w:val="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(asbestos).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Available</w:t>
      </w:r>
      <w:r>
        <w:rPr>
          <w:color w:val="231F20"/>
          <w:w w:val="95"/>
          <w:sz w:val="20"/>
        </w:rPr>
        <w:tab/>
      </w:r>
      <w:r>
        <w:rPr>
          <w:color w:val="231F20"/>
          <w:spacing w:val="-2"/>
          <w:sz w:val="20"/>
        </w:rPr>
        <w:t>online: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2"/>
          <w:sz w:val="20"/>
        </w:rPr>
        <w:t>https://eur-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pacing w:val="-1"/>
          <w:sz w:val="20"/>
        </w:rPr>
        <w:t>lex.europa.eu/legal-content/EN/TXT/?</w:t>
      </w:r>
      <w:proofErr w:type="spellStart"/>
      <w:r>
        <w:rPr>
          <w:color w:val="231F20"/>
          <w:spacing w:val="-1"/>
          <w:sz w:val="20"/>
        </w:rPr>
        <w:t>uri</w:t>
      </w:r>
      <w:proofErr w:type="spellEnd"/>
      <w:r>
        <w:rPr>
          <w:color w:val="231F20"/>
          <w:spacing w:val="-1"/>
          <w:sz w:val="20"/>
        </w:rPr>
        <w:t>=CELEX%3A319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99L0077&amp;qid=1654791651869</w:t>
      </w:r>
    </w:p>
    <w:p w14:paraId="1D4D29F7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38"/>
        <w:jc w:val="both"/>
        <w:rPr>
          <w:sz w:val="20"/>
        </w:rPr>
      </w:pPr>
      <w:r>
        <w:rPr>
          <w:color w:val="231F20"/>
          <w:sz w:val="20"/>
        </w:rPr>
        <w:t>Council of the European Union (2009) Directive 2009/148/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EC of the European Parliament and of the Council of 30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November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2009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protection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workers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risks related to exposure to asbestos at work. Available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online: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https://eur-lex.europa.eu/legal-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content/EN/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ALL/?</w:t>
      </w:r>
      <w:proofErr w:type="spellStart"/>
      <w:r>
        <w:rPr>
          <w:color w:val="231F20"/>
          <w:sz w:val="20"/>
        </w:rPr>
        <w:t>uri</w:t>
      </w:r>
      <w:proofErr w:type="spellEnd"/>
      <w:r>
        <w:rPr>
          <w:color w:val="231F20"/>
          <w:sz w:val="20"/>
        </w:rPr>
        <w:t>=CELEX%3A32009L0148</w:t>
      </w:r>
    </w:p>
    <w:p w14:paraId="344FADBE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before="131" w:line="230" w:lineRule="auto"/>
        <w:ind w:right="114"/>
        <w:jc w:val="both"/>
        <w:rPr>
          <w:sz w:val="20"/>
        </w:rPr>
      </w:pPr>
      <w:r>
        <w:rPr>
          <w:color w:val="231F20"/>
          <w:sz w:val="20"/>
        </w:rPr>
        <w:br w:type="column"/>
      </w:r>
      <w:r>
        <w:rPr>
          <w:color w:val="231F20"/>
          <w:sz w:val="20"/>
        </w:rPr>
        <w:t>Council of the European Union (1989) Council Directive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89/391/EEC of 12 June 1989 on the introduction of measures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encourage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improvements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safety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health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workers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z w:val="20"/>
        </w:rPr>
        <w:t xml:space="preserve">at work. Available  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online:  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https://eur-lex.europa.eu/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legal- content/EN/ALL/?</w:t>
      </w:r>
      <w:proofErr w:type="spellStart"/>
      <w:r>
        <w:rPr>
          <w:color w:val="231F20"/>
          <w:sz w:val="20"/>
        </w:rPr>
        <w:t>uri</w:t>
      </w:r>
      <w:proofErr w:type="spellEnd"/>
      <w:r>
        <w:rPr>
          <w:color w:val="231F20"/>
          <w:sz w:val="20"/>
        </w:rPr>
        <w:t>=celex%3A31989L0391</w:t>
      </w:r>
    </w:p>
    <w:p w14:paraId="6FC910A9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2"/>
        <w:jc w:val="both"/>
        <w:rPr>
          <w:sz w:val="20"/>
        </w:rPr>
      </w:pPr>
      <w:r w:rsidRPr="002D18F0">
        <w:rPr>
          <w:color w:val="231F20"/>
          <w:sz w:val="20"/>
          <w:lang w:val="de-DE"/>
        </w:rPr>
        <w:t>Kazan-Allen</w:t>
      </w:r>
      <w:r w:rsidRPr="002D18F0">
        <w:rPr>
          <w:color w:val="231F20"/>
          <w:spacing w:val="1"/>
          <w:sz w:val="20"/>
          <w:lang w:val="de-DE"/>
        </w:rPr>
        <w:t xml:space="preserve"> </w:t>
      </w:r>
      <w:r w:rsidRPr="002D18F0">
        <w:rPr>
          <w:color w:val="231F20"/>
          <w:sz w:val="20"/>
          <w:lang w:val="de-DE"/>
        </w:rPr>
        <w:t>Laurie</w:t>
      </w:r>
      <w:r w:rsidRPr="002D18F0">
        <w:rPr>
          <w:color w:val="231F20"/>
          <w:spacing w:val="1"/>
          <w:sz w:val="20"/>
          <w:lang w:val="de-DE"/>
        </w:rPr>
        <w:t xml:space="preserve"> </w:t>
      </w:r>
      <w:r w:rsidRPr="002D18F0">
        <w:rPr>
          <w:color w:val="231F20"/>
          <w:sz w:val="20"/>
          <w:lang w:val="de-DE"/>
        </w:rPr>
        <w:t>(2019)</w:t>
      </w:r>
      <w:r w:rsidRPr="002D18F0">
        <w:rPr>
          <w:color w:val="231F20"/>
          <w:spacing w:val="1"/>
          <w:sz w:val="20"/>
          <w:lang w:val="de-DE"/>
        </w:rPr>
        <w:t xml:space="preserve"> </w:t>
      </w:r>
      <w:r w:rsidRPr="002D18F0">
        <w:rPr>
          <w:color w:val="231F20"/>
          <w:sz w:val="20"/>
          <w:lang w:val="de-DE"/>
        </w:rPr>
        <w:t>National</w:t>
      </w:r>
      <w:r w:rsidRPr="002D18F0">
        <w:rPr>
          <w:color w:val="231F20"/>
          <w:spacing w:val="1"/>
          <w:sz w:val="20"/>
          <w:lang w:val="de-DE"/>
        </w:rPr>
        <w:t xml:space="preserve"> </w:t>
      </w:r>
      <w:r w:rsidRPr="002D18F0">
        <w:rPr>
          <w:color w:val="231F20"/>
          <w:sz w:val="20"/>
          <w:lang w:val="de-DE"/>
        </w:rPr>
        <w:t>Asbestos</w:t>
      </w:r>
      <w:r w:rsidRPr="002D18F0">
        <w:rPr>
          <w:color w:val="231F20"/>
          <w:spacing w:val="1"/>
          <w:sz w:val="20"/>
          <w:lang w:val="de-DE"/>
        </w:rPr>
        <w:t xml:space="preserve"> </w:t>
      </w:r>
      <w:r w:rsidRPr="002D18F0">
        <w:rPr>
          <w:color w:val="231F20"/>
          <w:sz w:val="20"/>
          <w:lang w:val="de-DE"/>
        </w:rPr>
        <w:t>Bans.</w:t>
      </w:r>
      <w:r w:rsidRPr="002D18F0">
        <w:rPr>
          <w:color w:val="231F20"/>
          <w:spacing w:val="1"/>
          <w:sz w:val="20"/>
          <w:lang w:val="de-DE"/>
        </w:rPr>
        <w:t xml:space="preserve"> </w:t>
      </w:r>
      <w:r>
        <w:rPr>
          <w:color w:val="231F20"/>
          <w:spacing w:val="-1"/>
          <w:sz w:val="20"/>
        </w:rPr>
        <w:t>International Ban Asbestos Secretariat,</w:t>
      </w:r>
      <w:r>
        <w:rPr>
          <w:color w:val="231F20"/>
          <w:sz w:val="20"/>
        </w:rPr>
        <w:t xml:space="preserve"> United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Kingdom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Available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online: </w:t>
      </w:r>
      <w:hyperlink r:id="rId68">
        <w:r>
          <w:rPr>
            <w:color w:val="231F20"/>
            <w:spacing w:val="-2"/>
            <w:sz w:val="20"/>
          </w:rPr>
          <w:t>http://ibasecretariat.org/alpha_ban_list.</w:t>
        </w:r>
      </w:hyperlink>
      <w:r>
        <w:rPr>
          <w:color w:val="231F20"/>
          <w:spacing w:val="-47"/>
          <w:sz w:val="20"/>
        </w:rPr>
        <w:t xml:space="preserve"> </w:t>
      </w:r>
      <w:proofErr w:type="spellStart"/>
      <w:r>
        <w:rPr>
          <w:color w:val="231F20"/>
          <w:sz w:val="20"/>
        </w:rPr>
        <w:t>php</w:t>
      </w:r>
      <w:proofErr w:type="spellEnd"/>
      <w:r>
        <w:rPr>
          <w:color w:val="231F20"/>
          <w:sz w:val="20"/>
        </w:rPr>
        <w:t>#</w:t>
      </w:r>
    </w:p>
    <w:p w14:paraId="0F911DE8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4"/>
        <w:jc w:val="both"/>
        <w:rPr>
          <w:sz w:val="20"/>
        </w:rPr>
      </w:pPr>
      <w:r>
        <w:rPr>
          <w:color w:val="231F20"/>
          <w:sz w:val="20"/>
        </w:rPr>
        <w:t>Health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Safety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Executive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</w:t>
      </w:r>
      <w:proofErr w:type="spellStart"/>
      <w:r>
        <w:rPr>
          <w:color w:val="231F20"/>
          <w:sz w:val="20"/>
        </w:rPr>
        <w:t>nd</w:t>
      </w:r>
      <w:proofErr w:type="spellEnd"/>
      <w:r>
        <w:rPr>
          <w:color w:val="231F20"/>
          <w:sz w:val="20"/>
        </w:rPr>
        <w:t>). Where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find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asbestos? London, UK, </w:t>
      </w:r>
      <w:proofErr w:type="spellStart"/>
      <w:r>
        <w:rPr>
          <w:color w:val="231F20"/>
          <w:sz w:val="20"/>
        </w:rPr>
        <w:t>nd</w:t>
      </w:r>
      <w:proofErr w:type="spellEnd"/>
      <w:r>
        <w:rPr>
          <w:color w:val="231F20"/>
          <w:sz w:val="20"/>
        </w:rPr>
        <w:t xml:space="preserve">. Available online: </w:t>
      </w:r>
      <w:hyperlink r:id="rId69">
        <w:r>
          <w:rPr>
            <w:color w:val="231F20"/>
            <w:sz w:val="20"/>
          </w:rPr>
          <w:t>https://www</w:t>
        </w:r>
      </w:hyperlink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hse.gov.uk/asbestos/building.htm</w:t>
      </w:r>
    </w:p>
    <w:p w14:paraId="4D350028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8"/>
        <w:jc w:val="both"/>
        <w:rPr>
          <w:sz w:val="20"/>
        </w:rPr>
      </w:pPr>
      <w:proofErr w:type="spellStart"/>
      <w:r>
        <w:rPr>
          <w:color w:val="231F20"/>
          <w:sz w:val="20"/>
        </w:rPr>
        <w:t>Bartrip</w:t>
      </w:r>
      <w:proofErr w:type="spellEnd"/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Peter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WJ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(2004)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History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related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disease.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Postgraduate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Medical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80: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72-76.</w:t>
      </w:r>
    </w:p>
    <w:p w14:paraId="0553E530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6"/>
        <w:jc w:val="both"/>
        <w:rPr>
          <w:sz w:val="20"/>
        </w:rPr>
      </w:pPr>
      <w:proofErr w:type="spellStart"/>
      <w:r>
        <w:rPr>
          <w:color w:val="231F20"/>
          <w:sz w:val="20"/>
        </w:rPr>
        <w:t>Obmiński</w:t>
      </w:r>
      <w:proofErr w:type="spellEnd"/>
      <w:r>
        <w:rPr>
          <w:color w:val="231F20"/>
          <w:sz w:val="20"/>
        </w:rPr>
        <w:t xml:space="preserve"> Andrzej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(2020) Asbestos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building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destruction”. From Construction and Building Materials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249: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118685.</w:t>
      </w:r>
    </w:p>
    <w:p w14:paraId="7E8C1011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5"/>
        <w:jc w:val="both"/>
        <w:rPr>
          <w:sz w:val="20"/>
        </w:rPr>
      </w:pPr>
      <w:r>
        <w:rPr>
          <w:color w:val="231F20"/>
          <w:spacing w:val="-1"/>
          <w:sz w:val="20"/>
        </w:rPr>
        <w:t>Perkins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Robert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"/>
          <w:sz w:val="20"/>
        </w:rPr>
        <w:t>A,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Hargesheimer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John,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Fourie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Walter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(2007)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Asbestos Release from Whole – Building Demolition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Buildings with Asbestos – Containing Material. Journal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Occupational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Environmental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Hygiene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4: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889-894.</w:t>
      </w:r>
    </w:p>
    <w:p w14:paraId="5E514DC4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9"/>
        <w:jc w:val="both"/>
        <w:rPr>
          <w:sz w:val="20"/>
        </w:rPr>
      </w:pPr>
      <w:r>
        <w:rPr>
          <w:color w:val="231F20"/>
          <w:sz w:val="20"/>
        </w:rPr>
        <w:t>Mlynarek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Steven,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Corn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Morton,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Blake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Charles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(1996)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Exposure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Building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Maintenance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Personnel.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Regulatory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Toxicology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Pharmacology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23: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213-224.</w:t>
      </w:r>
    </w:p>
    <w:p w14:paraId="70214020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1"/>
        <w:jc w:val="both"/>
        <w:rPr>
          <w:sz w:val="20"/>
        </w:rPr>
      </w:pPr>
      <w:r>
        <w:rPr>
          <w:color w:val="231F20"/>
          <w:sz w:val="20"/>
        </w:rPr>
        <w:t>Brown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Stephen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(1987)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Exposure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During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Renovation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Demolition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Asbestos-Cement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Clad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Buildings. American Industrial Hygiene Association Journal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48: 478-486.</w:t>
      </w:r>
    </w:p>
    <w:p w14:paraId="46A6095B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15"/>
        <w:jc w:val="both"/>
        <w:rPr>
          <w:sz w:val="20"/>
        </w:rPr>
      </w:pPr>
      <w:r>
        <w:rPr>
          <w:color w:val="231F20"/>
          <w:sz w:val="20"/>
        </w:rPr>
        <w:t>Kim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Young-Chan,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Hong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Won-Hwa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(2017)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Optimal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management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program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asbestos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containing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building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materials to be available in the event of a disaster. Waste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Management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64: 272-285.</w:t>
      </w:r>
    </w:p>
    <w:p w14:paraId="6AC1BA1A" w14:textId="77777777" w:rsidR="00D36E51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230" w:lineRule="auto"/>
        <w:ind w:right="120"/>
        <w:jc w:val="both"/>
        <w:rPr>
          <w:sz w:val="20"/>
        </w:rPr>
      </w:pPr>
      <w:r>
        <w:rPr>
          <w:color w:val="231F20"/>
          <w:w w:val="95"/>
          <w:sz w:val="20"/>
        </w:rPr>
        <w:t>Lee RJ, Van Orden DR (2008) Airborne asbestos in buildings.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sz w:val="20"/>
        </w:rPr>
        <w:t>Regulatory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Toxicology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Pharmacology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50: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218-225.</w:t>
      </w:r>
    </w:p>
    <w:p w14:paraId="250D73AE" w14:textId="77777777" w:rsidR="00D36E51" w:rsidRDefault="00D36E51">
      <w:pPr>
        <w:spacing w:line="230" w:lineRule="auto"/>
        <w:jc w:val="both"/>
        <w:rPr>
          <w:sz w:val="20"/>
        </w:rPr>
        <w:sectPr w:rsidR="00D36E51">
          <w:pgSz w:w="11910" w:h="16840"/>
          <w:pgMar w:top="1320" w:right="600" w:bottom="960" w:left="620" w:header="674" w:footer="773" w:gutter="0"/>
          <w:cols w:num="2" w:space="720" w:equalWidth="0">
            <w:col w:w="5264" w:space="90"/>
            <w:col w:w="5336"/>
          </w:cols>
        </w:sectPr>
      </w:pPr>
    </w:p>
    <w:p w14:paraId="101B93D6" w14:textId="77777777" w:rsidR="00D36E51" w:rsidRDefault="00D36E51">
      <w:pPr>
        <w:pStyle w:val="BodyText"/>
      </w:pPr>
    </w:p>
    <w:p w14:paraId="0D032002" w14:textId="77777777" w:rsidR="00D36E51" w:rsidRDefault="00D36E51">
      <w:pPr>
        <w:pStyle w:val="BodyText"/>
      </w:pPr>
    </w:p>
    <w:p w14:paraId="4BEFA718" w14:textId="77777777" w:rsidR="00D36E51" w:rsidRDefault="00D36E51">
      <w:pPr>
        <w:pStyle w:val="BodyText"/>
      </w:pPr>
    </w:p>
    <w:p w14:paraId="43EA30AA" w14:textId="77777777" w:rsidR="00D36E51" w:rsidRDefault="00D36E51">
      <w:pPr>
        <w:pStyle w:val="BodyText"/>
      </w:pPr>
    </w:p>
    <w:p w14:paraId="0A59C7A6" w14:textId="77777777" w:rsidR="00D36E51" w:rsidRDefault="00D36E51">
      <w:pPr>
        <w:pStyle w:val="BodyText"/>
      </w:pPr>
    </w:p>
    <w:p w14:paraId="314CCF46" w14:textId="77777777" w:rsidR="00D36E51" w:rsidRDefault="00D36E51">
      <w:pPr>
        <w:pStyle w:val="BodyText"/>
      </w:pPr>
    </w:p>
    <w:p w14:paraId="6AB86B19" w14:textId="77777777" w:rsidR="00D36E51" w:rsidRDefault="00D36E51">
      <w:pPr>
        <w:pStyle w:val="BodyText"/>
      </w:pPr>
    </w:p>
    <w:p w14:paraId="3FF1808A" w14:textId="77777777" w:rsidR="00D36E51" w:rsidRDefault="00D36E51">
      <w:pPr>
        <w:pStyle w:val="BodyText"/>
      </w:pPr>
    </w:p>
    <w:p w14:paraId="2EDCFB89" w14:textId="77777777" w:rsidR="00D36E51" w:rsidRDefault="00D36E51">
      <w:pPr>
        <w:pStyle w:val="BodyText"/>
      </w:pPr>
    </w:p>
    <w:p w14:paraId="6EAA8298" w14:textId="77777777" w:rsidR="00D36E51" w:rsidRDefault="00D36E51">
      <w:pPr>
        <w:pStyle w:val="BodyText"/>
      </w:pPr>
    </w:p>
    <w:p w14:paraId="1E60FA88" w14:textId="77777777" w:rsidR="00D36E51" w:rsidRDefault="00D36E51">
      <w:pPr>
        <w:pStyle w:val="BodyText"/>
      </w:pPr>
    </w:p>
    <w:p w14:paraId="0977E9E2" w14:textId="77777777" w:rsidR="00D36E51" w:rsidRDefault="00D36E51">
      <w:pPr>
        <w:pStyle w:val="BodyText"/>
      </w:pPr>
    </w:p>
    <w:p w14:paraId="58543899" w14:textId="77777777" w:rsidR="00D36E51" w:rsidRDefault="00D36E51">
      <w:pPr>
        <w:pStyle w:val="BodyText"/>
      </w:pPr>
    </w:p>
    <w:p w14:paraId="320C39F2" w14:textId="77777777" w:rsidR="00D36E51" w:rsidRDefault="00D36E51">
      <w:pPr>
        <w:pStyle w:val="BodyText"/>
      </w:pPr>
    </w:p>
    <w:p w14:paraId="1A17D621" w14:textId="77777777" w:rsidR="00D36E51" w:rsidRDefault="00D36E51">
      <w:pPr>
        <w:pStyle w:val="BodyText"/>
      </w:pPr>
    </w:p>
    <w:p w14:paraId="1F7E61F8" w14:textId="77777777" w:rsidR="00D36E51" w:rsidRDefault="00D36E51">
      <w:pPr>
        <w:pStyle w:val="BodyText"/>
      </w:pPr>
    </w:p>
    <w:p w14:paraId="4E81207D" w14:textId="77777777" w:rsidR="00D36E51" w:rsidRDefault="00D36E51">
      <w:pPr>
        <w:pStyle w:val="BodyText"/>
      </w:pPr>
    </w:p>
    <w:p w14:paraId="4AC83A7E" w14:textId="77777777" w:rsidR="00D36E51" w:rsidRDefault="00D36E51">
      <w:pPr>
        <w:pStyle w:val="BodyText"/>
      </w:pPr>
    </w:p>
    <w:p w14:paraId="7E78E0DE" w14:textId="77777777" w:rsidR="00D36E51" w:rsidRDefault="00D36E51">
      <w:pPr>
        <w:pStyle w:val="BodyText"/>
      </w:pPr>
    </w:p>
    <w:sectPr w:rsidR="00D36E51">
      <w:type w:val="continuous"/>
      <w:pgSz w:w="11910" w:h="16840"/>
      <w:pgMar w:top="320" w:right="600" w:bottom="96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3FA716" w14:textId="77777777" w:rsidR="00BD0DD7" w:rsidRDefault="00BD0DD7">
      <w:r>
        <w:separator/>
      </w:r>
    </w:p>
  </w:endnote>
  <w:endnote w:type="continuationSeparator" w:id="0">
    <w:p w14:paraId="3B65FD38" w14:textId="77777777" w:rsidR="00BD0DD7" w:rsidRDefault="00BD0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94C8F" w14:textId="77777777" w:rsidR="002D18F0" w:rsidRDefault="002D18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3A0AD" w14:textId="77777777" w:rsidR="002D18F0" w:rsidRDefault="002D18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F8C7C" w14:textId="77777777" w:rsidR="002D18F0" w:rsidRDefault="002D18F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6FA56" w14:textId="79A5A9E4" w:rsidR="00D36E51" w:rsidRPr="002D18F0" w:rsidRDefault="00D36E51" w:rsidP="002D18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86122" w14:textId="266A4C1F" w:rsidR="00D36E51" w:rsidRPr="002D18F0" w:rsidRDefault="00D36E51" w:rsidP="002D18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771F1" w14:textId="6CBA33AD" w:rsidR="00D36E51" w:rsidRPr="002D18F0" w:rsidRDefault="00D36E51" w:rsidP="002D18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0EB2E" w14:textId="3E5D5CD3" w:rsidR="00D36E51" w:rsidRPr="002D18F0" w:rsidRDefault="00D36E51" w:rsidP="002D18F0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42F5A0" w14:textId="1953E9D9" w:rsidR="00D36E51" w:rsidRPr="002D18F0" w:rsidRDefault="00D36E51" w:rsidP="002D18F0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4880A" w14:textId="60F8CC20" w:rsidR="00D36E51" w:rsidRPr="002D18F0" w:rsidRDefault="00D36E51" w:rsidP="002D18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8DABC" w14:textId="77777777" w:rsidR="00BD0DD7" w:rsidRDefault="00BD0DD7">
      <w:r>
        <w:separator/>
      </w:r>
    </w:p>
  </w:footnote>
  <w:footnote w:type="continuationSeparator" w:id="0">
    <w:p w14:paraId="05EFBF62" w14:textId="77777777" w:rsidR="00BD0DD7" w:rsidRDefault="00BD0D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FF71D" w14:textId="0E8D6968" w:rsidR="002D18F0" w:rsidRDefault="002D18F0">
    <w:pPr>
      <w:pStyle w:val="Header"/>
    </w:pPr>
    <w:r>
      <w:rPr>
        <w:noProof/>
      </w:rPr>
      <w:pict w14:anchorId="773D87B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07" o:spid="_x0000_s1069" type="#_x0000_t136" style="position:absolute;margin-left:0;margin-top:0;width:678.2pt;height:75.35pt;rotation:315;z-index:-16258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E35DD" w14:textId="3A6BBD79" w:rsidR="002D18F0" w:rsidRDefault="002D18F0">
    <w:pPr>
      <w:pStyle w:val="Header"/>
    </w:pPr>
    <w:r>
      <w:rPr>
        <w:noProof/>
      </w:rPr>
      <w:pict w14:anchorId="225F3B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16" o:spid="_x0000_s1078" type="#_x0000_t136" style="position:absolute;margin-left:0;margin-top:0;width:678.2pt;height:75.35pt;rotation:315;z-index:-162396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CD5C3" w14:textId="42FBE9BD" w:rsidR="00D36E51" w:rsidRPr="002D18F0" w:rsidRDefault="002D18F0" w:rsidP="002D18F0">
    <w:pPr>
      <w:pStyle w:val="Header"/>
    </w:pPr>
    <w:r>
      <w:rPr>
        <w:noProof/>
      </w:rPr>
      <w:pict w14:anchorId="6CF9B7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17" o:spid="_x0000_s1079" type="#_x0000_t136" style="position:absolute;margin-left:0;margin-top:0;width:678.2pt;height:75.35pt;rotation:315;z-index:-162375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3BB64" w14:textId="57A62013" w:rsidR="002D18F0" w:rsidRDefault="002D18F0">
    <w:pPr>
      <w:pStyle w:val="Header"/>
    </w:pPr>
    <w:r>
      <w:rPr>
        <w:noProof/>
      </w:rPr>
      <w:pict w14:anchorId="3B7020C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15" o:spid="_x0000_s1077" type="#_x0000_t136" style="position:absolute;margin-left:0;margin-top:0;width:678.2pt;height:75.35pt;rotation:315;z-index:-162416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61BAD" w14:textId="406761C9" w:rsidR="002D18F0" w:rsidRDefault="002D18F0">
    <w:pPr>
      <w:pStyle w:val="Header"/>
    </w:pPr>
    <w:r>
      <w:rPr>
        <w:noProof/>
      </w:rPr>
      <w:pict w14:anchorId="6C4F7C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19" o:spid="_x0000_s1081" type="#_x0000_t136" style="position:absolute;margin-left:0;margin-top:0;width:678.2pt;height:75.35pt;rotation:315;z-index:-162334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AC8D7" w14:textId="21FC8A41" w:rsidR="00D36E51" w:rsidRPr="002D18F0" w:rsidRDefault="002D18F0" w:rsidP="002D18F0">
    <w:pPr>
      <w:pStyle w:val="Header"/>
    </w:pPr>
    <w:r>
      <w:rPr>
        <w:noProof/>
      </w:rPr>
      <w:pict w14:anchorId="1328DEE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20" o:spid="_x0000_s1082" type="#_x0000_t136" style="position:absolute;margin-left:0;margin-top:0;width:678.2pt;height:75.35pt;rotation:315;z-index:-162314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290DD" w14:textId="1BE1D975" w:rsidR="002D18F0" w:rsidRDefault="002D18F0">
    <w:pPr>
      <w:pStyle w:val="Header"/>
    </w:pPr>
    <w:r>
      <w:rPr>
        <w:noProof/>
      </w:rPr>
      <w:pict w14:anchorId="6EC1CC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18" o:spid="_x0000_s1080" type="#_x0000_t136" style="position:absolute;margin-left:0;margin-top:0;width:678.2pt;height:75.35pt;rotation:315;z-index:-162355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50FD6" w14:textId="0CF044A0" w:rsidR="002D18F0" w:rsidRDefault="002D18F0">
    <w:pPr>
      <w:pStyle w:val="Header"/>
    </w:pPr>
    <w:r>
      <w:rPr>
        <w:noProof/>
      </w:rPr>
      <w:pict w14:anchorId="65C68B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22" o:spid="_x0000_s1084" type="#_x0000_t136" style="position:absolute;margin-left:0;margin-top:0;width:678.2pt;height:75.35pt;rotation:315;z-index:-162273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FFA3B" w14:textId="7F95E5F7" w:rsidR="00D36E51" w:rsidRPr="002D18F0" w:rsidRDefault="002D18F0" w:rsidP="002D18F0">
    <w:pPr>
      <w:pStyle w:val="Header"/>
    </w:pPr>
    <w:r>
      <w:rPr>
        <w:noProof/>
      </w:rPr>
      <w:pict w14:anchorId="5898F90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23" o:spid="_x0000_s1085" type="#_x0000_t136" style="position:absolute;margin-left:0;margin-top:0;width:678.2pt;height:75.35pt;rotation:315;z-index:-1622528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515DF" w14:textId="37C61F77" w:rsidR="002D18F0" w:rsidRDefault="002D18F0">
    <w:pPr>
      <w:pStyle w:val="Header"/>
    </w:pPr>
    <w:r>
      <w:rPr>
        <w:noProof/>
      </w:rPr>
      <w:pict w14:anchorId="7BF9C34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21" o:spid="_x0000_s1083" type="#_x0000_t136" style="position:absolute;margin-left:0;margin-top:0;width:678.2pt;height:75.35pt;rotation:315;z-index:-162293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74749" w14:textId="26F9418B" w:rsidR="002D18F0" w:rsidRDefault="002D18F0">
    <w:pPr>
      <w:pStyle w:val="Header"/>
    </w:pPr>
    <w:r>
      <w:rPr>
        <w:noProof/>
      </w:rPr>
      <w:pict w14:anchorId="203EDE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25" o:spid="_x0000_s1087" type="#_x0000_t136" style="position:absolute;margin-left:0;margin-top:0;width:678.2pt;height:75.35pt;rotation:315;z-index:-1622118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101CC" w14:textId="06B5489A" w:rsidR="002D18F0" w:rsidRDefault="002D18F0">
    <w:pPr>
      <w:pStyle w:val="Header"/>
    </w:pPr>
    <w:r>
      <w:rPr>
        <w:noProof/>
      </w:rPr>
      <w:pict w14:anchorId="33EC2E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08" o:spid="_x0000_s1070" type="#_x0000_t136" style="position:absolute;margin-left:0;margin-top:0;width:678.2pt;height:75.35pt;rotation:315;z-index:-162560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5E3A4" w14:textId="32E8671A" w:rsidR="00D36E51" w:rsidRPr="002D18F0" w:rsidRDefault="002D18F0" w:rsidP="002D18F0">
    <w:pPr>
      <w:pStyle w:val="Header"/>
    </w:pPr>
    <w:r>
      <w:rPr>
        <w:noProof/>
      </w:rPr>
      <w:pict w14:anchorId="1E68BB5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26" o:spid="_x0000_s1088" type="#_x0000_t136" style="position:absolute;margin-left:0;margin-top:0;width:678.2pt;height:75.35pt;rotation:315;z-index:-1621913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57C3A" w14:textId="20214FBB" w:rsidR="002D18F0" w:rsidRDefault="002D18F0">
    <w:pPr>
      <w:pStyle w:val="Header"/>
    </w:pPr>
    <w:r>
      <w:rPr>
        <w:noProof/>
      </w:rPr>
      <w:pict w14:anchorId="6176A8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24" o:spid="_x0000_s1086" type="#_x0000_t136" style="position:absolute;margin-left:0;margin-top:0;width:678.2pt;height:75.35pt;rotation:315;z-index:-1622323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A615A" w14:textId="5BB3317D" w:rsidR="002D18F0" w:rsidRDefault="002D18F0">
    <w:pPr>
      <w:pStyle w:val="Header"/>
    </w:pPr>
    <w:r>
      <w:rPr>
        <w:noProof/>
      </w:rPr>
      <w:pict w14:anchorId="047A1C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06" o:spid="_x0000_s1068" type="#_x0000_t136" style="position:absolute;margin-left:0;margin-top:0;width:678.2pt;height:75.35pt;rotation:315;z-index:-16260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8FECF" w14:textId="32C273AC" w:rsidR="002D18F0" w:rsidRDefault="002D18F0">
    <w:pPr>
      <w:pStyle w:val="Header"/>
    </w:pPr>
    <w:r>
      <w:rPr>
        <w:noProof/>
      </w:rPr>
      <w:pict w14:anchorId="658ECF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10" o:spid="_x0000_s1072" type="#_x0000_t136" style="position:absolute;margin-left:0;margin-top:0;width:678.2pt;height:75.35pt;rotation:315;z-index:-162519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45285" w14:textId="5B6E1595" w:rsidR="00D36E51" w:rsidRPr="002D18F0" w:rsidRDefault="002D18F0" w:rsidP="002D18F0">
    <w:pPr>
      <w:pStyle w:val="Header"/>
    </w:pPr>
    <w:r>
      <w:rPr>
        <w:noProof/>
      </w:rPr>
      <w:pict w14:anchorId="11AAAA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11" o:spid="_x0000_s1073" type="#_x0000_t136" style="position:absolute;margin-left:0;margin-top:0;width:678.2pt;height:75.35pt;rotation:315;z-index:-162498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74843" w14:textId="60D9F333" w:rsidR="002D18F0" w:rsidRDefault="002D18F0">
    <w:pPr>
      <w:pStyle w:val="Header"/>
    </w:pPr>
    <w:r>
      <w:rPr>
        <w:noProof/>
      </w:rPr>
      <w:pict w14:anchorId="01FCF8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09" o:spid="_x0000_s1071" type="#_x0000_t136" style="position:absolute;margin-left:0;margin-top:0;width:678.2pt;height:75.35pt;rotation:315;z-index:-162539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DA2BF" w14:textId="4327AF66" w:rsidR="002D18F0" w:rsidRDefault="002D18F0">
    <w:pPr>
      <w:pStyle w:val="Header"/>
    </w:pPr>
    <w:r>
      <w:rPr>
        <w:noProof/>
      </w:rPr>
      <w:pict w14:anchorId="742178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13" o:spid="_x0000_s1075" type="#_x0000_t136" style="position:absolute;margin-left:0;margin-top:0;width:678.2pt;height:75.35pt;rotation:315;z-index:-1624576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21062E" w14:textId="6916F0D2" w:rsidR="00D36E51" w:rsidRDefault="002D18F0">
    <w:pPr>
      <w:pStyle w:val="BodyText"/>
      <w:spacing w:line="14" w:lineRule="auto"/>
    </w:pPr>
    <w:r>
      <w:rPr>
        <w:noProof/>
      </w:rPr>
      <w:pict w14:anchorId="585FAA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14" o:spid="_x0000_s1076" type="#_x0000_t136" style="position:absolute;margin-left:0;margin-top:0;width:678.2pt;height:75.35pt;rotation:315;z-index:-1624371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  <w:r w:rsidR="00000000">
      <w:pict w14:anchorId="5CC44844">
        <v:line id="_x0000_s1047" style="position:absolute;z-index:-16262656;mso-position-horizontal-relative:page;mso-position-vertical-relative:page" from="36.4pt,65.85pt" to="559.85pt,65.85pt" strokecolor="#231f20" strokeweight="1pt">
          <w10:wrap anchorx="page" anchory="page"/>
        </v:line>
      </w:pict>
    </w:r>
    <w:r w:rsidR="00000000">
      <w:pict w14:anchorId="71153456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34.95pt;margin-top:32.7pt;width:525.55pt;height:26.1pt;z-index:-16262144;mso-position-horizontal-relative:page;mso-position-vertical-relative:page" filled="f" stroked="f">
          <v:textbox inset="0,0,0,0">
            <w:txbxContent>
              <w:p w14:paraId="549F0F7E" w14:textId="149B8D4C" w:rsidR="00D36E51" w:rsidRDefault="00D36E51">
                <w:pPr>
                  <w:spacing w:before="11" w:line="288" w:lineRule="auto"/>
                  <w:ind w:left="20"/>
                  <w:rPr>
                    <w:rFonts w:ascii="Palatino Linotype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988F6" w14:textId="6EBF2820" w:rsidR="002D18F0" w:rsidRDefault="002D18F0">
    <w:pPr>
      <w:pStyle w:val="Header"/>
    </w:pPr>
    <w:r>
      <w:rPr>
        <w:noProof/>
      </w:rPr>
      <w:pict w14:anchorId="0445399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5786412" o:spid="_x0000_s1074" type="#_x0000_t136" style="position:absolute;margin-left:0;margin-top:0;width:678.2pt;height:75.35pt;rotation:315;z-index:-162478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71A42"/>
    <w:multiLevelType w:val="hybridMultilevel"/>
    <w:tmpl w:val="35D49196"/>
    <w:lvl w:ilvl="0" w:tplc="94A03FE0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en-US" w:eastAsia="en-US" w:bidi="ar-SA"/>
      </w:rPr>
    </w:lvl>
    <w:lvl w:ilvl="1" w:tplc="DA6C083A">
      <w:numFmt w:val="bullet"/>
      <w:lvlText w:val="•"/>
      <w:lvlJc w:val="left"/>
      <w:pPr>
        <w:ind w:left="939" w:hanging="360"/>
      </w:pPr>
      <w:rPr>
        <w:rFonts w:hint="default"/>
        <w:lang w:val="en-US" w:eastAsia="en-US" w:bidi="ar-SA"/>
      </w:rPr>
    </w:lvl>
    <w:lvl w:ilvl="2" w:tplc="1D0A76AA">
      <w:numFmt w:val="bullet"/>
      <w:lvlText w:val="•"/>
      <w:lvlJc w:val="left"/>
      <w:pPr>
        <w:ind w:left="1419" w:hanging="360"/>
      </w:pPr>
      <w:rPr>
        <w:rFonts w:hint="default"/>
        <w:lang w:val="en-US" w:eastAsia="en-US" w:bidi="ar-SA"/>
      </w:rPr>
    </w:lvl>
    <w:lvl w:ilvl="3" w:tplc="F6221EE2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  <w:lvl w:ilvl="4" w:tplc="417CA038">
      <w:numFmt w:val="bullet"/>
      <w:lvlText w:val="•"/>
      <w:lvlJc w:val="left"/>
      <w:pPr>
        <w:ind w:left="2379" w:hanging="360"/>
      </w:pPr>
      <w:rPr>
        <w:rFonts w:hint="default"/>
        <w:lang w:val="en-US" w:eastAsia="en-US" w:bidi="ar-SA"/>
      </w:rPr>
    </w:lvl>
    <w:lvl w:ilvl="5" w:tplc="FD3224E2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6" w:tplc="6DDC2FFC">
      <w:numFmt w:val="bullet"/>
      <w:lvlText w:val="•"/>
      <w:lvlJc w:val="left"/>
      <w:pPr>
        <w:ind w:left="3338" w:hanging="360"/>
      </w:pPr>
      <w:rPr>
        <w:rFonts w:hint="default"/>
        <w:lang w:val="en-US" w:eastAsia="en-US" w:bidi="ar-SA"/>
      </w:rPr>
    </w:lvl>
    <w:lvl w:ilvl="7" w:tplc="21EE2B32">
      <w:numFmt w:val="bullet"/>
      <w:lvlText w:val="•"/>
      <w:lvlJc w:val="left"/>
      <w:pPr>
        <w:ind w:left="3818" w:hanging="360"/>
      </w:pPr>
      <w:rPr>
        <w:rFonts w:hint="default"/>
        <w:lang w:val="en-US" w:eastAsia="en-US" w:bidi="ar-SA"/>
      </w:rPr>
    </w:lvl>
    <w:lvl w:ilvl="8" w:tplc="A0600896"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DF958CD"/>
    <w:multiLevelType w:val="hybridMultilevel"/>
    <w:tmpl w:val="E7AC77B0"/>
    <w:lvl w:ilvl="0" w:tplc="12360100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en-US" w:eastAsia="en-US" w:bidi="ar-SA"/>
      </w:rPr>
    </w:lvl>
    <w:lvl w:ilvl="1" w:tplc="DA8A60C4">
      <w:numFmt w:val="bullet"/>
      <w:lvlText w:val="•"/>
      <w:lvlJc w:val="left"/>
      <w:pPr>
        <w:ind w:left="939" w:hanging="360"/>
      </w:pPr>
      <w:rPr>
        <w:rFonts w:hint="default"/>
        <w:lang w:val="en-US" w:eastAsia="en-US" w:bidi="ar-SA"/>
      </w:rPr>
    </w:lvl>
    <w:lvl w:ilvl="2" w:tplc="A9DAAE48">
      <w:numFmt w:val="bullet"/>
      <w:lvlText w:val="•"/>
      <w:lvlJc w:val="left"/>
      <w:pPr>
        <w:ind w:left="1419" w:hanging="360"/>
      </w:pPr>
      <w:rPr>
        <w:rFonts w:hint="default"/>
        <w:lang w:val="en-US" w:eastAsia="en-US" w:bidi="ar-SA"/>
      </w:rPr>
    </w:lvl>
    <w:lvl w:ilvl="3" w:tplc="815E8D04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  <w:lvl w:ilvl="4" w:tplc="60BECC04">
      <w:numFmt w:val="bullet"/>
      <w:lvlText w:val="•"/>
      <w:lvlJc w:val="left"/>
      <w:pPr>
        <w:ind w:left="2379" w:hanging="360"/>
      </w:pPr>
      <w:rPr>
        <w:rFonts w:hint="default"/>
        <w:lang w:val="en-US" w:eastAsia="en-US" w:bidi="ar-SA"/>
      </w:rPr>
    </w:lvl>
    <w:lvl w:ilvl="5" w:tplc="5B66B972">
      <w:numFmt w:val="bullet"/>
      <w:lvlText w:val="•"/>
      <w:lvlJc w:val="left"/>
      <w:pPr>
        <w:ind w:left="2859" w:hanging="360"/>
      </w:pPr>
      <w:rPr>
        <w:rFonts w:hint="default"/>
        <w:lang w:val="en-US" w:eastAsia="en-US" w:bidi="ar-SA"/>
      </w:rPr>
    </w:lvl>
    <w:lvl w:ilvl="6" w:tplc="E37A56F8">
      <w:numFmt w:val="bullet"/>
      <w:lvlText w:val="•"/>
      <w:lvlJc w:val="left"/>
      <w:pPr>
        <w:ind w:left="3339" w:hanging="360"/>
      </w:pPr>
      <w:rPr>
        <w:rFonts w:hint="default"/>
        <w:lang w:val="en-US" w:eastAsia="en-US" w:bidi="ar-SA"/>
      </w:rPr>
    </w:lvl>
    <w:lvl w:ilvl="7" w:tplc="E9D07A72">
      <w:numFmt w:val="bullet"/>
      <w:lvlText w:val="•"/>
      <w:lvlJc w:val="left"/>
      <w:pPr>
        <w:ind w:left="3819" w:hanging="360"/>
      </w:pPr>
      <w:rPr>
        <w:rFonts w:hint="default"/>
        <w:lang w:val="en-US" w:eastAsia="en-US" w:bidi="ar-SA"/>
      </w:rPr>
    </w:lvl>
    <w:lvl w:ilvl="8" w:tplc="CB82DFCE">
      <w:numFmt w:val="bullet"/>
      <w:lvlText w:val="•"/>
      <w:lvlJc w:val="left"/>
      <w:pPr>
        <w:ind w:left="429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0A555DA"/>
    <w:multiLevelType w:val="hybridMultilevel"/>
    <w:tmpl w:val="8FD8F0D0"/>
    <w:lvl w:ilvl="0" w:tplc="E1CA9C66">
      <w:numFmt w:val="bullet"/>
      <w:lvlText w:val="•"/>
      <w:lvlJc w:val="left"/>
      <w:pPr>
        <w:ind w:left="460" w:hanging="360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en-US" w:eastAsia="en-US" w:bidi="ar-SA"/>
      </w:rPr>
    </w:lvl>
    <w:lvl w:ilvl="1" w:tplc="7C485B96">
      <w:numFmt w:val="bullet"/>
      <w:lvlText w:val="•"/>
      <w:lvlJc w:val="left"/>
      <w:pPr>
        <w:ind w:left="939" w:hanging="360"/>
      </w:pPr>
      <w:rPr>
        <w:rFonts w:hint="default"/>
        <w:lang w:val="en-US" w:eastAsia="en-US" w:bidi="ar-SA"/>
      </w:rPr>
    </w:lvl>
    <w:lvl w:ilvl="2" w:tplc="ED1497DE">
      <w:numFmt w:val="bullet"/>
      <w:lvlText w:val="•"/>
      <w:lvlJc w:val="left"/>
      <w:pPr>
        <w:ind w:left="1419" w:hanging="360"/>
      </w:pPr>
      <w:rPr>
        <w:rFonts w:hint="default"/>
        <w:lang w:val="en-US" w:eastAsia="en-US" w:bidi="ar-SA"/>
      </w:rPr>
    </w:lvl>
    <w:lvl w:ilvl="3" w:tplc="C61C935C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  <w:lvl w:ilvl="4" w:tplc="B13E1A50">
      <w:numFmt w:val="bullet"/>
      <w:lvlText w:val="•"/>
      <w:lvlJc w:val="left"/>
      <w:pPr>
        <w:ind w:left="2379" w:hanging="360"/>
      </w:pPr>
      <w:rPr>
        <w:rFonts w:hint="default"/>
        <w:lang w:val="en-US" w:eastAsia="en-US" w:bidi="ar-SA"/>
      </w:rPr>
    </w:lvl>
    <w:lvl w:ilvl="5" w:tplc="B5ECB406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6" w:tplc="B6DEE426">
      <w:numFmt w:val="bullet"/>
      <w:lvlText w:val="•"/>
      <w:lvlJc w:val="left"/>
      <w:pPr>
        <w:ind w:left="3338" w:hanging="360"/>
      </w:pPr>
      <w:rPr>
        <w:rFonts w:hint="default"/>
        <w:lang w:val="en-US" w:eastAsia="en-US" w:bidi="ar-SA"/>
      </w:rPr>
    </w:lvl>
    <w:lvl w:ilvl="7" w:tplc="39840604">
      <w:numFmt w:val="bullet"/>
      <w:lvlText w:val="•"/>
      <w:lvlJc w:val="left"/>
      <w:pPr>
        <w:ind w:left="3818" w:hanging="360"/>
      </w:pPr>
      <w:rPr>
        <w:rFonts w:hint="default"/>
        <w:lang w:val="en-US" w:eastAsia="en-US" w:bidi="ar-SA"/>
      </w:rPr>
    </w:lvl>
    <w:lvl w:ilvl="8" w:tplc="0C74157E"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1D03FB3"/>
    <w:multiLevelType w:val="hybridMultilevel"/>
    <w:tmpl w:val="CE1451B0"/>
    <w:lvl w:ilvl="0" w:tplc="284425C6">
      <w:numFmt w:val="bullet"/>
      <w:lvlText w:val="o"/>
      <w:lvlJc w:val="left"/>
      <w:pPr>
        <w:ind w:left="460" w:hanging="360"/>
      </w:pPr>
      <w:rPr>
        <w:rFonts w:ascii="Times New Roman" w:eastAsia="Times New Roman" w:hAnsi="Times New Roman" w:cs="Times New Roman" w:hint="default"/>
        <w:color w:val="231F20"/>
        <w:w w:val="98"/>
        <w:sz w:val="20"/>
        <w:szCs w:val="20"/>
        <w:lang w:val="en-US" w:eastAsia="en-US" w:bidi="ar-SA"/>
      </w:rPr>
    </w:lvl>
    <w:lvl w:ilvl="1" w:tplc="8D3A4C54">
      <w:numFmt w:val="bullet"/>
      <w:lvlText w:val="•"/>
      <w:lvlJc w:val="left"/>
      <w:pPr>
        <w:ind w:left="940" w:hanging="360"/>
      </w:pPr>
      <w:rPr>
        <w:rFonts w:hint="default"/>
        <w:lang w:val="en-US" w:eastAsia="en-US" w:bidi="ar-SA"/>
      </w:rPr>
    </w:lvl>
    <w:lvl w:ilvl="2" w:tplc="C32AC1DE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3" w:tplc="F41466D6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4" w:tplc="853CC608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5" w:tplc="DE0614F4"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6" w:tplc="25C08B5E">
      <w:numFmt w:val="bullet"/>
      <w:lvlText w:val="•"/>
      <w:lvlJc w:val="left"/>
      <w:pPr>
        <w:ind w:left="3340" w:hanging="360"/>
      </w:pPr>
      <w:rPr>
        <w:rFonts w:hint="default"/>
        <w:lang w:val="en-US" w:eastAsia="en-US" w:bidi="ar-SA"/>
      </w:rPr>
    </w:lvl>
    <w:lvl w:ilvl="7" w:tplc="24483A68"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8" w:tplc="2F5A1BB8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3915E5A"/>
    <w:multiLevelType w:val="hybridMultilevel"/>
    <w:tmpl w:val="F0F823EA"/>
    <w:lvl w:ilvl="0" w:tplc="54469BAA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en-US" w:eastAsia="en-US" w:bidi="ar-SA"/>
      </w:rPr>
    </w:lvl>
    <w:lvl w:ilvl="1" w:tplc="7A36D01E">
      <w:numFmt w:val="bullet"/>
      <w:lvlText w:val="•"/>
      <w:lvlJc w:val="left"/>
      <w:pPr>
        <w:ind w:left="939" w:hanging="360"/>
      </w:pPr>
      <w:rPr>
        <w:rFonts w:hint="default"/>
        <w:lang w:val="en-US" w:eastAsia="en-US" w:bidi="ar-SA"/>
      </w:rPr>
    </w:lvl>
    <w:lvl w:ilvl="2" w:tplc="CDDAD670">
      <w:numFmt w:val="bullet"/>
      <w:lvlText w:val="•"/>
      <w:lvlJc w:val="left"/>
      <w:pPr>
        <w:ind w:left="1419" w:hanging="360"/>
      </w:pPr>
      <w:rPr>
        <w:rFonts w:hint="default"/>
        <w:lang w:val="en-US" w:eastAsia="en-US" w:bidi="ar-SA"/>
      </w:rPr>
    </w:lvl>
    <w:lvl w:ilvl="3" w:tplc="214E1628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  <w:lvl w:ilvl="4" w:tplc="4AE821D2">
      <w:numFmt w:val="bullet"/>
      <w:lvlText w:val="•"/>
      <w:lvlJc w:val="left"/>
      <w:pPr>
        <w:ind w:left="2378" w:hanging="360"/>
      </w:pPr>
      <w:rPr>
        <w:rFonts w:hint="default"/>
        <w:lang w:val="en-US" w:eastAsia="en-US" w:bidi="ar-SA"/>
      </w:rPr>
    </w:lvl>
    <w:lvl w:ilvl="5" w:tplc="F8BE1208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6" w:tplc="0420B99C">
      <w:numFmt w:val="bullet"/>
      <w:lvlText w:val="•"/>
      <w:lvlJc w:val="left"/>
      <w:pPr>
        <w:ind w:left="3338" w:hanging="360"/>
      </w:pPr>
      <w:rPr>
        <w:rFonts w:hint="default"/>
        <w:lang w:val="en-US" w:eastAsia="en-US" w:bidi="ar-SA"/>
      </w:rPr>
    </w:lvl>
    <w:lvl w:ilvl="7" w:tplc="397A6132">
      <w:numFmt w:val="bullet"/>
      <w:lvlText w:val="•"/>
      <w:lvlJc w:val="left"/>
      <w:pPr>
        <w:ind w:left="3818" w:hanging="360"/>
      </w:pPr>
      <w:rPr>
        <w:rFonts w:hint="default"/>
        <w:lang w:val="en-US" w:eastAsia="en-US" w:bidi="ar-SA"/>
      </w:rPr>
    </w:lvl>
    <w:lvl w:ilvl="8" w:tplc="3DBCA158">
      <w:numFmt w:val="bullet"/>
      <w:lvlText w:val="•"/>
      <w:lvlJc w:val="left"/>
      <w:pPr>
        <w:ind w:left="429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7D83925"/>
    <w:multiLevelType w:val="hybridMultilevel"/>
    <w:tmpl w:val="E6D8B0CE"/>
    <w:lvl w:ilvl="0" w:tplc="4572918A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en-US" w:eastAsia="en-US" w:bidi="ar-SA"/>
      </w:rPr>
    </w:lvl>
    <w:lvl w:ilvl="1" w:tplc="FAD8B5BA">
      <w:numFmt w:val="bullet"/>
      <w:lvlText w:val="•"/>
      <w:lvlJc w:val="left"/>
      <w:pPr>
        <w:ind w:left="939" w:hanging="360"/>
      </w:pPr>
      <w:rPr>
        <w:rFonts w:hint="default"/>
        <w:lang w:val="en-US" w:eastAsia="en-US" w:bidi="ar-SA"/>
      </w:rPr>
    </w:lvl>
    <w:lvl w:ilvl="2" w:tplc="2954F25A">
      <w:numFmt w:val="bullet"/>
      <w:lvlText w:val="•"/>
      <w:lvlJc w:val="left"/>
      <w:pPr>
        <w:ind w:left="1419" w:hanging="360"/>
      </w:pPr>
      <w:rPr>
        <w:rFonts w:hint="default"/>
        <w:lang w:val="en-US" w:eastAsia="en-US" w:bidi="ar-SA"/>
      </w:rPr>
    </w:lvl>
    <w:lvl w:ilvl="3" w:tplc="F32EE406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  <w:lvl w:ilvl="4" w:tplc="44F4B7AE">
      <w:numFmt w:val="bullet"/>
      <w:lvlText w:val="•"/>
      <w:lvlJc w:val="left"/>
      <w:pPr>
        <w:ind w:left="2379" w:hanging="360"/>
      </w:pPr>
      <w:rPr>
        <w:rFonts w:hint="default"/>
        <w:lang w:val="en-US" w:eastAsia="en-US" w:bidi="ar-SA"/>
      </w:rPr>
    </w:lvl>
    <w:lvl w:ilvl="5" w:tplc="434669E8">
      <w:numFmt w:val="bullet"/>
      <w:lvlText w:val="•"/>
      <w:lvlJc w:val="left"/>
      <w:pPr>
        <w:ind w:left="2859" w:hanging="360"/>
      </w:pPr>
      <w:rPr>
        <w:rFonts w:hint="default"/>
        <w:lang w:val="en-US" w:eastAsia="en-US" w:bidi="ar-SA"/>
      </w:rPr>
    </w:lvl>
    <w:lvl w:ilvl="6" w:tplc="7ADCAE5E">
      <w:numFmt w:val="bullet"/>
      <w:lvlText w:val="•"/>
      <w:lvlJc w:val="left"/>
      <w:pPr>
        <w:ind w:left="3339" w:hanging="360"/>
      </w:pPr>
      <w:rPr>
        <w:rFonts w:hint="default"/>
        <w:lang w:val="en-US" w:eastAsia="en-US" w:bidi="ar-SA"/>
      </w:rPr>
    </w:lvl>
    <w:lvl w:ilvl="7" w:tplc="F68E3350">
      <w:numFmt w:val="bullet"/>
      <w:lvlText w:val="•"/>
      <w:lvlJc w:val="left"/>
      <w:pPr>
        <w:ind w:left="3819" w:hanging="360"/>
      </w:pPr>
      <w:rPr>
        <w:rFonts w:hint="default"/>
        <w:lang w:val="en-US" w:eastAsia="en-US" w:bidi="ar-SA"/>
      </w:rPr>
    </w:lvl>
    <w:lvl w:ilvl="8" w:tplc="106C54BA">
      <w:numFmt w:val="bullet"/>
      <w:lvlText w:val="•"/>
      <w:lvlJc w:val="left"/>
      <w:pPr>
        <w:ind w:left="429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26629BC"/>
    <w:multiLevelType w:val="hybridMultilevel"/>
    <w:tmpl w:val="B82E61E8"/>
    <w:lvl w:ilvl="0" w:tplc="70D647C8">
      <w:start w:val="1"/>
      <w:numFmt w:val="decimal"/>
      <w:lvlText w:val="%1."/>
      <w:lvlJc w:val="left"/>
      <w:pPr>
        <w:ind w:left="100" w:hanging="18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en-US" w:eastAsia="en-US" w:bidi="ar-SA"/>
      </w:rPr>
    </w:lvl>
    <w:lvl w:ilvl="1" w:tplc="143A6558">
      <w:numFmt w:val="bullet"/>
      <w:lvlText w:val="•"/>
      <w:lvlJc w:val="left"/>
      <w:pPr>
        <w:ind w:left="623" w:hanging="185"/>
      </w:pPr>
      <w:rPr>
        <w:rFonts w:hint="default"/>
        <w:lang w:val="en-US" w:eastAsia="en-US" w:bidi="ar-SA"/>
      </w:rPr>
    </w:lvl>
    <w:lvl w:ilvl="2" w:tplc="5ABC70CE">
      <w:numFmt w:val="bullet"/>
      <w:lvlText w:val="•"/>
      <w:lvlJc w:val="left"/>
      <w:pPr>
        <w:ind w:left="1146" w:hanging="185"/>
      </w:pPr>
      <w:rPr>
        <w:rFonts w:hint="default"/>
        <w:lang w:val="en-US" w:eastAsia="en-US" w:bidi="ar-SA"/>
      </w:rPr>
    </w:lvl>
    <w:lvl w:ilvl="3" w:tplc="F9C4553E">
      <w:numFmt w:val="bullet"/>
      <w:lvlText w:val="•"/>
      <w:lvlJc w:val="left"/>
      <w:pPr>
        <w:ind w:left="1670" w:hanging="185"/>
      </w:pPr>
      <w:rPr>
        <w:rFonts w:hint="default"/>
        <w:lang w:val="en-US" w:eastAsia="en-US" w:bidi="ar-SA"/>
      </w:rPr>
    </w:lvl>
    <w:lvl w:ilvl="4" w:tplc="87BA8AD0">
      <w:numFmt w:val="bullet"/>
      <w:lvlText w:val="•"/>
      <w:lvlJc w:val="left"/>
      <w:pPr>
        <w:ind w:left="2193" w:hanging="185"/>
      </w:pPr>
      <w:rPr>
        <w:rFonts w:hint="default"/>
        <w:lang w:val="en-US" w:eastAsia="en-US" w:bidi="ar-SA"/>
      </w:rPr>
    </w:lvl>
    <w:lvl w:ilvl="5" w:tplc="D3E6CC5E">
      <w:numFmt w:val="bullet"/>
      <w:lvlText w:val="•"/>
      <w:lvlJc w:val="left"/>
      <w:pPr>
        <w:ind w:left="2717" w:hanging="185"/>
      </w:pPr>
      <w:rPr>
        <w:rFonts w:hint="default"/>
        <w:lang w:val="en-US" w:eastAsia="en-US" w:bidi="ar-SA"/>
      </w:rPr>
    </w:lvl>
    <w:lvl w:ilvl="6" w:tplc="C426682E">
      <w:numFmt w:val="bullet"/>
      <w:lvlText w:val="•"/>
      <w:lvlJc w:val="left"/>
      <w:pPr>
        <w:ind w:left="3240" w:hanging="185"/>
      </w:pPr>
      <w:rPr>
        <w:rFonts w:hint="default"/>
        <w:lang w:val="en-US" w:eastAsia="en-US" w:bidi="ar-SA"/>
      </w:rPr>
    </w:lvl>
    <w:lvl w:ilvl="7" w:tplc="309C3474">
      <w:numFmt w:val="bullet"/>
      <w:lvlText w:val="•"/>
      <w:lvlJc w:val="left"/>
      <w:pPr>
        <w:ind w:left="3764" w:hanging="185"/>
      </w:pPr>
      <w:rPr>
        <w:rFonts w:hint="default"/>
        <w:lang w:val="en-US" w:eastAsia="en-US" w:bidi="ar-SA"/>
      </w:rPr>
    </w:lvl>
    <w:lvl w:ilvl="8" w:tplc="BF469024">
      <w:numFmt w:val="bullet"/>
      <w:lvlText w:val="•"/>
      <w:lvlJc w:val="left"/>
      <w:pPr>
        <w:ind w:left="4287" w:hanging="185"/>
      </w:pPr>
      <w:rPr>
        <w:rFonts w:hint="default"/>
        <w:lang w:val="en-US" w:eastAsia="en-US" w:bidi="ar-SA"/>
      </w:rPr>
    </w:lvl>
  </w:abstractNum>
  <w:num w:numId="1" w16cid:durableId="890656762">
    <w:abstractNumId w:val="5"/>
  </w:num>
  <w:num w:numId="2" w16cid:durableId="512112564">
    <w:abstractNumId w:val="4"/>
  </w:num>
  <w:num w:numId="3" w16cid:durableId="862085640">
    <w:abstractNumId w:val="0"/>
  </w:num>
  <w:num w:numId="4" w16cid:durableId="144587151">
    <w:abstractNumId w:val="6"/>
  </w:num>
  <w:num w:numId="5" w16cid:durableId="878669080">
    <w:abstractNumId w:val="2"/>
  </w:num>
  <w:num w:numId="6" w16cid:durableId="1395472037">
    <w:abstractNumId w:val="3"/>
  </w:num>
  <w:num w:numId="7" w16cid:durableId="1402295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6E51"/>
    <w:rsid w:val="002D18F0"/>
    <w:rsid w:val="009130C2"/>
    <w:rsid w:val="00BD0DD7"/>
    <w:rsid w:val="00D3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4"/>
    <o:shapelayout v:ext="edit">
      <o:idmap v:ext="edit" data="2"/>
    </o:shapelayout>
  </w:shapeDefaults>
  <w:decimalSymbol w:val="."/>
  <w:listSeparator w:val=","/>
  <w14:docId w14:val="61ECA0BA"/>
  <w15:docId w15:val="{3ABABBD9-CBFE-4367-A14F-DA4920AC5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225" w:lineRule="exact"/>
      <w:ind w:left="100"/>
      <w:jc w:val="both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469"/>
      <w:ind w:left="100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46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34"/>
      <w:ind w:left="80"/>
    </w:pPr>
  </w:style>
  <w:style w:type="paragraph" w:styleId="Header">
    <w:name w:val="header"/>
    <w:basedOn w:val="Normal"/>
    <w:link w:val="HeaderChar"/>
    <w:uiPriority w:val="99"/>
    <w:unhideWhenUsed/>
    <w:rsid w:val="002D18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18F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D18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8F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4.xml"/><Relationship Id="rId26" Type="http://schemas.openxmlformats.org/officeDocument/2006/relationships/image" Target="media/image10.jpeg"/><Relationship Id="rId39" Type="http://schemas.openxmlformats.org/officeDocument/2006/relationships/header" Target="header11.xml"/><Relationship Id="rId21" Type="http://schemas.openxmlformats.org/officeDocument/2006/relationships/image" Target="media/image5.jpeg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eader" Target="header13.xml"/><Relationship Id="rId50" Type="http://schemas.openxmlformats.org/officeDocument/2006/relationships/header" Target="header15.xml"/><Relationship Id="rId55" Type="http://schemas.openxmlformats.org/officeDocument/2006/relationships/header" Target="header17.xml"/><Relationship Id="rId63" Type="http://schemas.openxmlformats.org/officeDocument/2006/relationships/footer" Target="footer9.xml"/><Relationship Id="rId68" Type="http://schemas.openxmlformats.org/officeDocument/2006/relationships/hyperlink" Target="http://ibasecretariat.org/alpha_ban_list" TargetMode="External"/><Relationship Id="rId7" Type="http://schemas.openxmlformats.org/officeDocument/2006/relationships/header" Target="head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jpeg"/><Relationship Id="rId32" Type="http://schemas.openxmlformats.org/officeDocument/2006/relationships/footer" Target="footer5.xml"/><Relationship Id="rId37" Type="http://schemas.openxmlformats.org/officeDocument/2006/relationships/image" Target="media/image17.jpeg"/><Relationship Id="rId40" Type="http://schemas.openxmlformats.org/officeDocument/2006/relationships/footer" Target="footer6.xm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media/image26.jpeg"/><Relationship Id="rId66" Type="http://schemas.openxmlformats.org/officeDocument/2006/relationships/hyperlink" Target="http://www.ibasecretariat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footer" Target="footer7.xml"/><Relationship Id="rId57" Type="http://schemas.openxmlformats.org/officeDocument/2006/relationships/header" Target="header18.xml"/><Relationship Id="rId61" Type="http://schemas.openxmlformats.org/officeDocument/2006/relationships/header" Target="header19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header" Target="header8.xm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www.inrs.fr/dms/inrs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eader" Target="header7.xm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eader" Target="header14.xml"/><Relationship Id="rId56" Type="http://schemas.openxmlformats.org/officeDocument/2006/relationships/footer" Target="footer8.xml"/><Relationship Id="rId64" Type="http://schemas.openxmlformats.org/officeDocument/2006/relationships/header" Target="header21.xml"/><Relationship Id="rId69" Type="http://schemas.openxmlformats.org/officeDocument/2006/relationships/hyperlink" Target="http://www/" TargetMode="External"/><Relationship Id="rId8" Type="http://schemas.openxmlformats.org/officeDocument/2006/relationships/header" Target="header2.xml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image" Target="media/image9.jpeg"/><Relationship Id="rId33" Type="http://schemas.openxmlformats.org/officeDocument/2006/relationships/header" Target="header9.xml"/><Relationship Id="rId38" Type="http://schemas.openxmlformats.org/officeDocument/2006/relationships/header" Target="header10.xml"/><Relationship Id="rId46" Type="http://schemas.openxmlformats.org/officeDocument/2006/relationships/image" Target="media/image22.jpeg"/><Relationship Id="rId59" Type="http://schemas.openxmlformats.org/officeDocument/2006/relationships/image" Target="media/image27.jpeg"/><Relationship Id="rId67" Type="http://schemas.openxmlformats.org/officeDocument/2006/relationships/hyperlink" Target="http://www.clydesideactiononasbestos.org/" TargetMode="External"/><Relationship Id="rId20" Type="http://schemas.openxmlformats.org/officeDocument/2006/relationships/image" Target="media/image4.jpeg"/><Relationship Id="rId41" Type="http://schemas.openxmlformats.org/officeDocument/2006/relationships/header" Target="header12.xml"/><Relationship Id="rId54" Type="http://schemas.openxmlformats.org/officeDocument/2006/relationships/header" Target="header16.xml"/><Relationship Id="rId62" Type="http://schemas.openxmlformats.org/officeDocument/2006/relationships/header" Target="header20.xm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9108</Words>
  <Characters>51921</Characters>
  <Application>Microsoft Office Word</Application>
  <DocSecurity>0</DocSecurity>
  <Lines>432</Lines>
  <Paragraphs>121</Paragraphs>
  <ScaleCrop>false</ScaleCrop>
  <Company/>
  <LinksUpToDate>false</LinksUpToDate>
  <CharactersWithSpaces>60908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Editor-23</cp:lastModifiedBy>
  <cp:revision>2</cp:revision>
  <dcterms:created xsi:type="dcterms:W3CDTF">2024-07-03T12:10:00Z</dcterms:created>
  <dcterms:modified xsi:type="dcterms:W3CDTF">2024-07-04T13:54:00Z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2024-07-03T00:00:00Z</vt:filetime>
  </property>
</Properties>
</file>