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D4D89" w14:textId="6666739E" w:rsidR="00E37C8F" w:rsidRDefault="00117DBC" w:rsidP="00346FA7">
      <w:pPr>
        <w:jc w:val="center"/>
        <w:rPr>
          <w:b/>
        </w:rPr>
      </w:pPr>
      <w:r>
        <w:rPr>
          <w:b/>
        </w:rPr>
        <w:t>No</w:t>
      </w:r>
      <w:r w:rsidR="007837F0">
        <w:rPr>
          <w:b/>
        </w:rPr>
        <w:t>velty</w:t>
      </w:r>
      <w:r w:rsidR="00400C1B">
        <w:rPr>
          <w:b/>
        </w:rPr>
        <w:t xml:space="preserve"> r</w:t>
      </w:r>
      <w:r w:rsidR="008A1DA5">
        <w:rPr>
          <w:b/>
        </w:rPr>
        <w:t xml:space="preserve">umen microbial degradation of </w:t>
      </w:r>
      <w:r w:rsidR="007837F0">
        <w:rPr>
          <w:b/>
        </w:rPr>
        <w:t>tropical</w:t>
      </w:r>
      <w:r w:rsidR="008A1DA5">
        <w:rPr>
          <w:b/>
        </w:rPr>
        <w:t xml:space="preserve"> legume seeds</w:t>
      </w:r>
      <w:r w:rsidR="007837F0">
        <w:rPr>
          <w:b/>
        </w:rPr>
        <w:t xml:space="preserve"> in a consecutive batch culture system </w:t>
      </w:r>
      <w:r w:rsidR="007837F0">
        <w:rPr>
          <w:b/>
          <w:i/>
        </w:rPr>
        <w:t>in vitro</w:t>
      </w:r>
    </w:p>
    <w:p w14:paraId="3580D1E2" w14:textId="77777777" w:rsidR="008F1B9E" w:rsidRDefault="008F1B9E">
      <w:pPr>
        <w:jc w:val="center"/>
      </w:pPr>
    </w:p>
    <w:p w14:paraId="3F562380" w14:textId="77777777" w:rsidR="00E37C8F" w:rsidRDefault="00E37C8F">
      <w:pPr>
        <w:jc w:val="center"/>
        <w:rPr>
          <w:b/>
        </w:rPr>
      </w:pPr>
    </w:p>
    <w:p w14:paraId="669CB599" w14:textId="77777777" w:rsidR="00E37C8F" w:rsidRDefault="008A1DA5" w:rsidP="00F3561B">
      <w:pPr>
        <w:rPr>
          <w:b/>
        </w:rPr>
      </w:pPr>
      <w:r>
        <w:rPr>
          <w:b/>
        </w:rPr>
        <w:t>Abstract</w:t>
      </w:r>
    </w:p>
    <w:p w14:paraId="24EF8F17" w14:textId="5E38D651" w:rsidR="00E37C8F" w:rsidRDefault="008A1DA5" w:rsidP="006B5AAF">
      <w:pPr>
        <w:ind w:firstLine="567"/>
        <w:jc w:val="both"/>
      </w:pPr>
      <w:r>
        <w:t xml:space="preserve">An experiment was conducted to examine rumen microbial degradation of a selection of </w:t>
      </w:r>
      <w:r w:rsidR="00701F7A">
        <w:t xml:space="preserve">tropical </w:t>
      </w:r>
      <w:r>
        <w:t xml:space="preserve">legume </w:t>
      </w:r>
      <w:r w:rsidRPr="0047140C">
        <w:t xml:space="preserve">seeds </w:t>
      </w:r>
      <w:r w:rsidR="0047140C" w:rsidRPr="0047140C">
        <w:t>incubated in consecutive batch culture</w:t>
      </w:r>
      <w:r w:rsidR="0047140C">
        <w:rPr>
          <w:b/>
        </w:rPr>
        <w:t xml:space="preserve"> </w:t>
      </w:r>
      <w:r w:rsidR="0047140C">
        <w:t>(</w:t>
      </w:r>
      <w:r>
        <w:t>CBC</w:t>
      </w:r>
      <w:r w:rsidR="0047140C">
        <w:t>)</w:t>
      </w:r>
      <w:r>
        <w:t xml:space="preserve"> system. The oilseeds are generally lower in their </w:t>
      </w:r>
      <w:r w:rsidR="00E66665">
        <w:t>dry matter (</w:t>
      </w:r>
      <w:r>
        <w:t>DM</w:t>
      </w:r>
      <w:r w:rsidR="00E66665">
        <w:t>)</w:t>
      </w:r>
      <w:r>
        <w:t xml:space="preserve"> loss, gas production and </w:t>
      </w:r>
      <w:r w:rsidR="00E66665">
        <w:t>volatile fatty acids (</w:t>
      </w:r>
      <w:r>
        <w:t>VFA</w:t>
      </w:r>
      <w:r w:rsidR="00E66665">
        <w:t>)</w:t>
      </w:r>
      <w:r>
        <w:t xml:space="preserve"> concentration compared to legume seeds showing that legume seeds are more readily degradable and fermentable by rumen microorganism.  Compared to </w:t>
      </w:r>
      <w:r w:rsidR="00E66665">
        <w:t>whole cottonseed (</w:t>
      </w:r>
      <w:r>
        <w:t>WCS</w:t>
      </w:r>
      <w:r w:rsidR="00E66665">
        <w:t>)</w:t>
      </w:r>
      <w:r>
        <w:t xml:space="preserve"> all legume seeds are better in their DM loss, gas production and VFA concentrations.  These suggests that relatively high protein content and low oil content of legume seeds compared to those of oilseeds might contributed to their better fermentation.  The reasons for the poor degradability and fermentability of WCS might involve the presence of antinutrient compounds such as gossypol.  Other factors limiting the fermentation of WCS could include the structure and composition of fibre, fat content, and possibly other antinutrient compound such as tannin. </w:t>
      </w:r>
    </w:p>
    <w:p w14:paraId="15513D66" w14:textId="51A1A397" w:rsidR="00E37C8F" w:rsidRDefault="008A1DA5" w:rsidP="00F3561B">
      <w:pPr>
        <w:pStyle w:val="BodyText2"/>
        <w:ind w:firstLine="0"/>
      </w:pPr>
      <w:r w:rsidRPr="000019C6">
        <w:rPr>
          <w:b/>
          <w:bCs/>
        </w:rPr>
        <w:t>Key words</w:t>
      </w:r>
      <w:r>
        <w:t xml:space="preserve">: Fermentation, </w:t>
      </w:r>
      <w:r w:rsidR="00E66665">
        <w:t xml:space="preserve">rumen microbes, </w:t>
      </w:r>
      <w:r>
        <w:t xml:space="preserve">legume seeds, consecutive batch culture </w:t>
      </w:r>
    </w:p>
    <w:p w14:paraId="68AD35F0" w14:textId="77777777" w:rsidR="00E37C8F" w:rsidRDefault="00E37C8F">
      <w:pPr>
        <w:jc w:val="both"/>
        <w:rPr>
          <w:b/>
        </w:rPr>
      </w:pPr>
    </w:p>
    <w:p w14:paraId="2061E88B" w14:textId="413C2A66" w:rsidR="00E37C8F" w:rsidRDefault="00E37C8F">
      <w:pPr>
        <w:ind w:firstLine="720"/>
        <w:jc w:val="both"/>
      </w:pPr>
    </w:p>
    <w:p w14:paraId="6722D06B" w14:textId="77777777" w:rsidR="00E37C8F" w:rsidRDefault="008A1DA5" w:rsidP="00F3561B">
      <w:pPr>
        <w:pStyle w:val="Heading1"/>
        <w:jc w:val="left"/>
      </w:pPr>
      <w:r>
        <w:t>Introduction</w:t>
      </w:r>
    </w:p>
    <w:p w14:paraId="3DA2945A" w14:textId="322FAE07" w:rsidR="00E37C8F" w:rsidRPr="001B10B5" w:rsidRDefault="00EE64A2" w:rsidP="00E16F53">
      <w:pPr>
        <w:jc w:val="both"/>
        <w:rPr>
          <w:b/>
          <w:szCs w:val="24"/>
        </w:rPr>
      </w:pPr>
      <w:r w:rsidRPr="001B10B5">
        <w:t>L</w:t>
      </w:r>
      <w:r w:rsidR="008A1DA5" w:rsidRPr="001B10B5">
        <w:t xml:space="preserve">egume seeds may be used as high protein </w:t>
      </w:r>
      <w:r w:rsidR="005568F3">
        <w:t xml:space="preserve">and minerals </w:t>
      </w:r>
      <w:r w:rsidR="008A1DA5" w:rsidRPr="001B10B5">
        <w:t>f</w:t>
      </w:r>
      <w:r w:rsidR="001B5C3B" w:rsidRPr="001B10B5">
        <w:t>oo</w:t>
      </w:r>
      <w:r w:rsidR="008A1DA5" w:rsidRPr="001B10B5">
        <w:t xml:space="preserve">d supplements </w:t>
      </w:r>
      <w:r w:rsidR="005568F3">
        <w:t>(</w:t>
      </w:r>
      <w:proofErr w:type="spellStart"/>
      <w:r w:rsidR="005568F3">
        <w:t>Erbersdobler</w:t>
      </w:r>
      <w:proofErr w:type="spellEnd"/>
      <w:r w:rsidR="005568F3">
        <w:t xml:space="preserve"> </w:t>
      </w:r>
      <w:r w:rsidR="005568F3" w:rsidRPr="005568F3">
        <w:rPr>
          <w:i/>
          <w:iCs/>
        </w:rPr>
        <w:t>et al</w:t>
      </w:r>
      <w:r w:rsidR="005568F3">
        <w:t xml:space="preserve">., 2017) </w:t>
      </w:r>
      <w:r w:rsidR="008A1DA5" w:rsidRPr="001B10B5">
        <w:t xml:space="preserve">for </w:t>
      </w:r>
      <w:r w:rsidR="001B5C3B" w:rsidRPr="001B10B5">
        <w:t xml:space="preserve">human and feed supplement for animal especially for </w:t>
      </w:r>
      <w:r w:rsidR="008A1DA5" w:rsidRPr="001B10B5">
        <w:t>ruminants, where the main dietary constituents are low quality forages</w:t>
      </w:r>
      <w:r w:rsidR="001B5C3B" w:rsidRPr="001B10B5">
        <w:t xml:space="preserve"> (</w:t>
      </w:r>
      <w:r w:rsidR="00FC7AF7" w:rsidRPr="001B10B5">
        <w:rPr>
          <w:szCs w:val="24"/>
        </w:rPr>
        <w:t>Lestingi</w:t>
      </w:r>
      <w:r w:rsidR="00FC7AF7" w:rsidRPr="001B10B5">
        <w:rPr>
          <w:szCs w:val="24"/>
          <w:vertAlign w:val="superscript"/>
        </w:rPr>
        <w:t xml:space="preserve"> </w:t>
      </w:r>
      <w:r w:rsidR="00FC7AF7" w:rsidRPr="001B10B5">
        <w:rPr>
          <w:i/>
          <w:iCs/>
          <w:szCs w:val="24"/>
        </w:rPr>
        <w:t>et al</w:t>
      </w:r>
      <w:r w:rsidR="00FC7AF7" w:rsidRPr="001B10B5">
        <w:rPr>
          <w:szCs w:val="24"/>
        </w:rPr>
        <w:t>., 2019;</w:t>
      </w:r>
      <w:r w:rsidR="00FC7AF7" w:rsidRPr="001B10B5">
        <w:rPr>
          <w:szCs w:val="24"/>
          <w:vertAlign w:val="superscript"/>
        </w:rPr>
        <w:t xml:space="preserve"> </w:t>
      </w:r>
      <w:proofErr w:type="spellStart"/>
      <w:r w:rsidR="001B5C3B" w:rsidRPr="001B10B5">
        <w:t>Sońta</w:t>
      </w:r>
      <w:proofErr w:type="spellEnd"/>
      <w:r w:rsidR="001B5C3B" w:rsidRPr="001B10B5">
        <w:t xml:space="preserve"> and </w:t>
      </w:r>
      <w:proofErr w:type="spellStart"/>
      <w:r w:rsidR="001B5C3B" w:rsidRPr="001B10B5">
        <w:t>Rekiel</w:t>
      </w:r>
      <w:proofErr w:type="spellEnd"/>
      <w:r w:rsidR="001B5C3B" w:rsidRPr="001B10B5">
        <w:t>, 2020)</w:t>
      </w:r>
      <w:r w:rsidR="008A1DA5" w:rsidRPr="001B10B5">
        <w:t xml:space="preserve">.  </w:t>
      </w:r>
      <w:r w:rsidR="00E16F53" w:rsidRPr="001B10B5">
        <w:t xml:space="preserve">Legume seeds are divided into edible legumes intended for human consumption </w:t>
      </w:r>
      <w:r w:rsidR="00AC5B82" w:rsidRPr="001B10B5">
        <w:t xml:space="preserve">such as </w:t>
      </w:r>
      <w:r w:rsidR="00E16F53" w:rsidRPr="001B10B5">
        <w:t xml:space="preserve">peas </w:t>
      </w:r>
      <w:r w:rsidR="00AC5B82" w:rsidRPr="001B10B5">
        <w:t>(</w:t>
      </w:r>
      <w:r w:rsidR="00E16F53" w:rsidRPr="001B10B5">
        <w:rPr>
          <w:i/>
          <w:iCs/>
        </w:rPr>
        <w:t>P. sativum</w:t>
      </w:r>
      <w:r w:rsidR="00AC5B82" w:rsidRPr="001B10B5">
        <w:t>),</w:t>
      </w:r>
      <w:r w:rsidR="00E16F53" w:rsidRPr="001B10B5">
        <w:t xml:space="preserve"> beans</w:t>
      </w:r>
      <w:r w:rsidR="00AC5B82" w:rsidRPr="001B10B5">
        <w:t xml:space="preserve"> (</w:t>
      </w:r>
      <w:r w:rsidR="00E16F53" w:rsidRPr="001B10B5">
        <w:rPr>
          <w:i/>
          <w:iCs/>
        </w:rPr>
        <w:t>P. vulgaris</w:t>
      </w:r>
      <w:r w:rsidR="00AC5B82" w:rsidRPr="001B10B5">
        <w:t>),</w:t>
      </w:r>
      <w:r w:rsidR="00E16F53" w:rsidRPr="001B10B5">
        <w:t xml:space="preserve"> broad beans</w:t>
      </w:r>
      <w:r w:rsidR="00AC5B82" w:rsidRPr="001B10B5">
        <w:t xml:space="preserve"> (</w:t>
      </w:r>
      <w:r w:rsidR="00E16F53" w:rsidRPr="001B10B5">
        <w:rPr>
          <w:i/>
          <w:iCs/>
        </w:rPr>
        <w:t>V. faba</w:t>
      </w:r>
      <w:r w:rsidR="00AC5B82" w:rsidRPr="001B10B5">
        <w:t>),</w:t>
      </w:r>
      <w:r w:rsidR="00E16F53" w:rsidRPr="001B10B5">
        <w:t xml:space="preserve"> chick</w:t>
      </w:r>
      <w:r w:rsidR="00AC5B82" w:rsidRPr="001B10B5">
        <w:t xml:space="preserve"> </w:t>
      </w:r>
      <w:r w:rsidR="00E16F53" w:rsidRPr="001B10B5">
        <w:t xml:space="preserve">peas </w:t>
      </w:r>
      <w:r w:rsidR="00AC5B82" w:rsidRPr="001B10B5">
        <w:t>(</w:t>
      </w:r>
      <w:r w:rsidR="00E16F53" w:rsidRPr="001B10B5">
        <w:rPr>
          <w:i/>
          <w:iCs/>
        </w:rPr>
        <w:t>Cicer arietinum L</w:t>
      </w:r>
      <w:r w:rsidR="00E16F53" w:rsidRPr="001B10B5">
        <w:t>.</w:t>
      </w:r>
      <w:r w:rsidR="00AC5B82" w:rsidRPr="001B10B5">
        <w:t>),</w:t>
      </w:r>
      <w:r w:rsidR="00E16F53" w:rsidRPr="001B10B5">
        <w:t xml:space="preserve"> cowpea</w:t>
      </w:r>
      <w:r w:rsidR="00AC5B82" w:rsidRPr="001B10B5">
        <w:t xml:space="preserve"> (</w:t>
      </w:r>
      <w:r w:rsidR="00E16F53" w:rsidRPr="001B10B5">
        <w:rPr>
          <w:i/>
          <w:iCs/>
        </w:rPr>
        <w:t>Vigna unguiculata L</w:t>
      </w:r>
      <w:r w:rsidR="00E16F53" w:rsidRPr="001B10B5">
        <w:t>.</w:t>
      </w:r>
      <w:r w:rsidR="00AC5B82" w:rsidRPr="001B10B5">
        <w:t>),</w:t>
      </w:r>
      <w:r w:rsidR="00E16F53" w:rsidRPr="001B10B5">
        <w:t xml:space="preserve"> lentils</w:t>
      </w:r>
      <w:r w:rsidR="00AC5B82" w:rsidRPr="001B10B5">
        <w:t xml:space="preserve"> (</w:t>
      </w:r>
      <w:r w:rsidR="00E16F53" w:rsidRPr="001B10B5">
        <w:rPr>
          <w:i/>
          <w:iCs/>
        </w:rPr>
        <w:t xml:space="preserve">Lens culinaris </w:t>
      </w:r>
      <w:proofErr w:type="spellStart"/>
      <w:r w:rsidR="00E16F53" w:rsidRPr="001B10B5">
        <w:rPr>
          <w:i/>
          <w:iCs/>
        </w:rPr>
        <w:t>Medik</w:t>
      </w:r>
      <w:proofErr w:type="spellEnd"/>
      <w:r w:rsidR="00AC5B82" w:rsidRPr="001B10B5">
        <w:t>),</w:t>
      </w:r>
      <w:r w:rsidR="00E16F53" w:rsidRPr="001B10B5">
        <w:t xml:space="preserve"> peanuts</w:t>
      </w:r>
      <w:r w:rsidR="00AC5B82" w:rsidRPr="001B10B5">
        <w:t xml:space="preserve"> (</w:t>
      </w:r>
      <w:r w:rsidR="00E16F53" w:rsidRPr="001B10B5">
        <w:rPr>
          <w:i/>
          <w:iCs/>
        </w:rPr>
        <w:t>A. hypogaea</w:t>
      </w:r>
      <w:r w:rsidR="00E16F53" w:rsidRPr="001B10B5">
        <w:t xml:space="preserve">) and fodder legumes intended for animal feeding </w:t>
      </w:r>
      <w:r w:rsidR="00AC5B82" w:rsidRPr="001B10B5">
        <w:t xml:space="preserve">such as </w:t>
      </w:r>
      <w:r w:rsidR="00E16F53" w:rsidRPr="001B10B5">
        <w:t>lupines</w:t>
      </w:r>
      <w:r w:rsidR="00AC5B82" w:rsidRPr="001B10B5">
        <w:t xml:space="preserve"> (</w:t>
      </w:r>
      <w:r w:rsidR="00E16F53" w:rsidRPr="001B10B5">
        <w:rPr>
          <w:i/>
          <w:iCs/>
        </w:rPr>
        <w:t>Lupinus</w:t>
      </w:r>
      <w:r w:rsidR="00AC5B82" w:rsidRPr="001B10B5">
        <w:t>),</w:t>
      </w:r>
      <w:r w:rsidR="00E16F53" w:rsidRPr="001B10B5">
        <w:t xml:space="preserve"> fodder peas</w:t>
      </w:r>
      <w:r w:rsidR="00AC5B82" w:rsidRPr="001B10B5">
        <w:t xml:space="preserve"> (</w:t>
      </w:r>
      <w:r w:rsidR="00E16F53" w:rsidRPr="001B10B5">
        <w:rPr>
          <w:i/>
          <w:iCs/>
        </w:rPr>
        <w:t>P. sativum</w:t>
      </w:r>
      <w:r w:rsidR="00AC5B82" w:rsidRPr="001B10B5">
        <w:t>),</w:t>
      </w:r>
      <w:r w:rsidR="00E16F53" w:rsidRPr="001B10B5">
        <w:t xml:space="preserve"> field beans</w:t>
      </w:r>
      <w:r w:rsidR="00AC5B82" w:rsidRPr="001B10B5">
        <w:t xml:space="preserve"> (</w:t>
      </w:r>
      <w:r w:rsidR="00E16F53" w:rsidRPr="001B10B5">
        <w:rPr>
          <w:i/>
          <w:iCs/>
        </w:rPr>
        <w:t>V. faba</w:t>
      </w:r>
      <w:r w:rsidR="00AC5B82" w:rsidRPr="001B10B5">
        <w:t>),</w:t>
      </w:r>
      <w:r w:rsidR="00E16F53" w:rsidRPr="001B10B5">
        <w:t xml:space="preserve"> soybeans</w:t>
      </w:r>
      <w:r w:rsidR="00AC5B82" w:rsidRPr="001B10B5">
        <w:t xml:space="preserve"> (</w:t>
      </w:r>
      <w:r w:rsidR="00E16F53" w:rsidRPr="001B10B5">
        <w:rPr>
          <w:i/>
          <w:iCs/>
        </w:rPr>
        <w:t>G. max</w:t>
      </w:r>
      <w:r w:rsidR="00E16F53" w:rsidRPr="001B10B5">
        <w:t xml:space="preserve">) (Kapusta 2012). </w:t>
      </w:r>
      <w:r w:rsidR="00DA5F98" w:rsidRPr="001B10B5">
        <w:t>For the purpose of comparison, a</w:t>
      </w:r>
      <w:r w:rsidR="008A1DA5" w:rsidRPr="001B10B5">
        <w:t xml:space="preserve"> selection of legume seeds was examined for their microbial degradation in consecutive batch culture (CBC). Compared to the oilseeds</w:t>
      </w:r>
      <w:r w:rsidR="00A91D0A" w:rsidRPr="001B10B5">
        <w:t xml:space="preserve"> (previously published by </w:t>
      </w:r>
      <w:proofErr w:type="spellStart"/>
      <w:r w:rsidR="00A91D0A" w:rsidRPr="001B10B5">
        <w:t>Ismartoyo</w:t>
      </w:r>
      <w:proofErr w:type="spellEnd"/>
      <w:r w:rsidR="00A91D0A" w:rsidRPr="001B10B5">
        <w:t>, 2024)</w:t>
      </w:r>
      <w:r w:rsidR="008A1DA5" w:rsidRPr="001B10B5">
        <w:t>, legume seeds contain lower fat but have higher protein contents than the oilseeds (</w:t>
      </w:r>
      <w:proofErr w:type="spellStart"/>
      <w:r w:rsidR="008A1DA5" w:rsidRPr="001B10B5">
        <w:t>Ismartoyo</w:t>
      </w:r>
      <w:proofErr w:type="spellEnd"/>
      <w:r w:rsidR="008A1DA5" w:rsidRPr="001B10B5">
        <w:t xml:space="preserve"> </w:t>
      </w:r>
      <w:r w:rsidR="008A1DA5" w:rsidRPr="001B10B5">
        <w:rPr>
          <w:i/>
        </w:rPr>
        <w:t>et al</w:t>
      </w:r>
      <w:r w:rsidR="008A1DA5" w:rsidRPr="001B10B5">
        <w:t xml:space="preserve">, 1993; 1994; </w:t>
      </w:r>
      <w:proofErr w:type="spellStart"/>
      <w:r w:rsidR="008A1DA5" w:rsidRPr="001B10B5">
        <w:t>Ismartoyo</w:t>
      </w:r>
      <w:proofErr w:type="spellEnd"/>
      <w:r w:rsidR="008A1DA5" w:rsidRPr="001B10B5">
        <w:t>, 2000</w:t>
      </w:r>
      <w:r w:rsidR="00EC3F91" w:rsidRPr="001B10B5">
        <w:t>;</w:t>
      </w:r>
      <w:r w:rsidR="00B65AB2" w:rsidRPr="001B10B5">
        <w:t xml:space="preserve"> Song </w:t>
      </w:r>
      <w:r w:rsidR="00B65AB2" w:rsidRPr="001B10B5">
        <w:rPr>
          <w:i/>
          <w:iCs/>
        </w:rPr>
        <w:t>et al</w:t>
      </w:r>
      <w:r w:rsidR="00B65AB2" w:rsidRPr="001B10B5">
        <w:t>., 2017</w:t>
      </w:r>
      <w:r w:rsidR="007B65A8" w:rsidRPr="001B10B5">
        <w:t xml:space="preserve">; </w:t>
      </w:r>
      <w:r w:rsidR="00716A8D" w:rsidRPr="001B10B5">
        <w:t>Huang</w:t>
      </w:r>
      <w:r w:rsidR="00716A8D" w:rsidRPr="001B10B5">
        <w:rPr>
          <w:szCs w:val="24"/>
          <w:shd w:val="clear" w:color="auto" w:fill="FFFFFF"/>
        </w:rPr>
        <w:t xml:space="preserve"> </w:t>
      </w:r>
      <w:r w:rsidR="00716A8D" w:rsidRPr="001B10B5">
        <w:rPr>
          <w:i/>
          <w:iCs/>
          <w:szCs w:val="24"/>
          <w:shd w:val="clear" w:color="auto" w:fill="FFFFFF"/>
        </w:rPr>
        <w:t>et al</w:t>
      </w:r>
      <w:r w:rsidR="00716A8D" w:rsidRPr="001B10B5">
        <w:rPr>
          <w:szCs w:val="24"/>
          <w:shd w:val="clear" w:color="auto" w:fill="FFFFFF"/>
        </w:rPr>
        <w:t xml:space="preserve">., 2019; </w:t>
      </w:r>
      <w:r w:rsidR="007B65A8" w:rsidRPr="001B10B5">
        <w:rPr>
          <w:szCs w:val="24"/>
          <w:shd w:val="clear" w:color="auto" w:fill="FFFFFF"/>
        </w:rPr>
        <w:t xml:space="preserve">Didinger and Thompson, 2021; </w:t>
      </w:r>
      <w:r w:rsidR="00EC3F91" w:rsidRPr="001B10B5">
        <w:t xml:space="preserve">Yanni </w:t>
      </w:r>
      <w:r w:rsidR="00EC3F91" w:rsidRPr="001B10B5">
        <w:rPr>
          <w:i/>
          <w:iCs/>
        </w:rPr>
        <w:t>et al</w:t>
      </w:r>
      <w:r w:rsidR="00EC3F91" w:rsidRPr="001B10B5">
        <w:t>., 2024</w:t>
      </w:r>
      <w:r w:rsidR="008A1DA5" w:rsidRPr="001B10B5">
        <w:t xml:space="preserve">).  However, antinutrient compounds such as lectins, protease inhibitors and cyanogenic glucosides are known to be present in legume seeds </w:t>
      </w:r>
      <w:r w:rsidR="00FB0F18">
        <w:t>(Milczarek</w:t>
      </w:r>
      <w:r w:rsidR="00A2337B">
        <w:t xml:space="preserve"> and</w:t>
      </w:r>
      <w:r w:rsidR="00FB0F18">
        <w:t xml:space="preserve"> Osek</w:t>
      </w:r>
      <w:r w:rsidR="00A2337B">
        <w:t>,</w:t>
      </w:r>
      <w:r w:rsidR="00FB0F18">
        <w:t xml:space="preserve"> 2016</w:t>
      </w:r>
      <w:r w:rsidR="00A2337B">
        <w:t>;</w:t>
      </w:r>
      <w:r w:rsidR="00FB0F18">
        <w:t xml:space="preserve"> Milczarek </w:t>
      </w:r>
      <w:r w:rsidR="00FB0F18" w:rsidRPr="00A2337B">
        <w:rPr>
          <w:i/>
          <w:iCs/>
        </w:rPr>
        <w:t>et al</w:t>
      </w:r>
      <w:r w:rsidR="00FB0F18">
        <w:t>.</w:t>
      </w:r>
      <w:r w:rsidR="00A2337B">
        <w:t>,</w:t>
      </w:r>
      <w:r w:rsidR="00FB0F18">
        <w:t xml:space="preserve"> 2017) </w:t>
      </w:r>
      <w:r w:rsidR="008A1DA5" w:rsidRPr="001B10B5">
        <w:t xml:space="preserve">could limit the efficiency of their microbial fermentation in culture. </w:t>
      </w:r>
      <w:r w:rsidR="00DF22C5" w:rsidRPr="001B10B5">
        <w:rPr>
          <w:szCs w:val="24"/>
        </w:rPr>
        <w:t xml:space="preserve">Further work is required to investigate the use of these </w:t>
      </w:r>
      <w:proofErr w:type="spellStart"/>
      <w:r w:rsidR="00D4211B" w:rsidRPr="001B10B5">
        <w:rPr>
          <w:szCs w:val="24"/>
        </w:rPr>
        <w:t>legum</w:t>
      </w:r>
      <w:proofErr w:type="spellEnd"/>
      <w:r w:rsidR="00D4211B" w:rsidRPr="001B10B5">
        <w:rPr>
          <w:szCs w:val="24"/>
        </w:rPr>
        <w:t xml:space="preserve"> seeds as </w:t>
      </w:r>
      <w:r w:rsidR="00DF22C5" w:rsidRPr="001B10B5">
        <w:rPr>
          <w:szCs w:val="24"/>
        </w:rPr>
        <w:t>protein sources for ruminant.</w:t>
      </w:r>
    </w:p>
    <w:p w14:paraId="208D3DF2" w14:textId="77777777" w:rsidR="00CC6AF8" w:rsidRPr="00DF22C5" w:rsidRDefault="00CC6AF8">
      <w:pPr>
        <w:pStyle w:val="Heading1"/>
        <w:rPr>
          <w:szCs w:val="24"/>
        </w:rPr>
      </w:pPr>
    </w:p>
    <w:p w14:paraId="212227B9" w14:textId="381BE0D6" w:rsidR="00E37C8F" w:rsidRDefault="008A1DA5" w:rsidP="00F3561B">
      <w:pPr>
        <w:pStyle w:val="Heading1"/>
        <w:jc w:val="left"/>
      </w:pPr>
      <w:r>
        <w:t>Materials and methods</w:t>
      </w:r>
    </w:p>
    <w:p w14:paraId="365AB4AE" w14:textId="77777777" w:rsidR="00E37C8F" w:rsidRDefault="008A1DA5" w:rsidP="00F3561B">
      <w:pPr>
        <w:pStyle w:val="Heading1"/>
        <w:jc w:val="left"/>
      </w:pPr>
      <w:r>
        <w:t>Sample preparation</w:t>
      </w:r>
    </w:p>
    <w:p w14:paraId="50D25432" w14:textId="7EC08948" w:rsidR="00E37C8F" w:rsidRPr="001B10B5" w:rsidRDefault="008A1DA5">
      <w:pPr>
        <w:pStyle w:val="BodyText2"/>
      </w:pPr>
      <w:r w:rsidRPr="001B10B5">
        <w:t xml:space="preserve">The tropical legume seeds used in this experiment were </w:t>
      </w:r>
      <w:proofErr w:type="spellStart"/>
      <w:r w:rsidRPr="001B10B5">
        <w:t>Narbon</w:t>
      </w:r>
      <w:proofErr w:type="spellEnd"/>
      <w:r w:rsidRPr="001B10B5">
        <w:t xml:space="preserve"> seed (cv. Vicia </w:t>
      </w:r>
      <w:proofErr w:type="spellStart"/>
      <w:r w:rsidRPr="001B10B5">
        <w:t>Narbonensis</w:t>
      </w:r>
      <w:proofErr w:type="spellEnd"/>
      <w:r w:rsidRPr="001B10B5">
        <w:t xml:space="preserve">), </w:t>
      </w:r>
      <w:proofErr w:type="spellStart"/>
      <w:r w:rsidRPr="001B10B5">
        <w:t>Mungbean</w:t>
      </w:r>
      <w:proofErr w:type="spellEnd"/>
      <w:r w:rsidRPr="001B10B5">
        <w:t xml:space="preserve"> (cv. Satin), Cowpeas (cv. Banjo and cv. Red </w:t>
      </w:r>
      <w:proofErr w:type="spellStart"/>
      <w:r w:rsidRPr="001B10B5">
        <w:t>Caloona</w:t>
      </w:r>
      <w:proofErr w:type="spellEnd"/>
      <w:r w:rsidRPr="001B10B5">
        <w:t>)</w:t>
      </w:r>
      <w:r w:rsidR="004C7814" w:rsidRPr="001B10B5">
        <w:t xml:space="preserve">, </w:t>
      </w:r>
      <w:r w:rsidRPr="001B10B5">
        <w:t xml:space="preserve">Lablab seed (cv. </w:t>
      </w:r>
      <w:proofErr w:type="spellStart"/>
      <w:r w:rsidRPr="001B10B5">
        <w:t>Highworth</w:t>
      </w:r>
      <w:proofErr w:type="spellEnd"/>
      <w:r w:rsidRPr="001B10B5">
        <w:t>)</w:t>
      </w:r>
      <w:r w:rsidR="004C7814" w:rsidRPr="001B10B5">
        <w:t>, and whole cottonseed</w:t>
      </w:r>
      <w:r w:rsidR="008A786D" w:rsidRPr="001B10B5">
        <w:t xml:space="preserve"> (Figure 1)</w:t>
      </w:r>
      <w:r w:rsidRPr="001B10B5">
        <w:t xml:space="preserve">.  The seeds samples were obtained from </w:t>
      </w:r>
      <w:proofErr w:type="spellStart"/>
      <w:r w:rsidRPr="001B10B5">
        <w:t>Dr.</w:t>
      </w:r>
      <w:proofErr w:type="spellEnd"/>
      <w:r w:rsidR="003D07D6" w:rsidRPr="001B10B5">
        <w:t xml:space="preserve"> </w:t>
      </w:r>
      <w:r w:rsidRPr="001B10B5">
        <w:t>R.</w:t>
      </w:r>
      <w:r w:rsidR="003D07D6" w:rsidRPr="001B10B5">
        <w:t xml:space="preserve"> </w:t>
      </w:r>
      <w:r w:rsidRPr="001B10B5">
        <w:t>M.</w:t>
      </w:r>
      <w:r w:rsidR="003D07D6" w:rsidRPr="001B10B5">
        <w:t xml:space="preserve"> </w:t>
      </w:r>
      <w:r w:rsidRPr="001B10B5">
        <w:t xml:space="preserve">Dixon (Swan's Lagoon Beef Cattle Research Station, </w:t>
      </w:r>
      <w:proofErr w:type="spellStart"/>
      <w:r w:rsidRPr="001B10B5">
        <w:t>Millaroo</w:t>
      </w:r>
      <w:proofErr w:type="spellEnd"/>
      <w:r w:rsidRPr="001B10B5">
        <w:t xml:space="preserve">-Queensland, Australia).  The air-dry legume seeds were ground with a laboratory hammer mill through 1 mm mesh. </w:t>
      </w:r>
    </w:p>
    <w:p w14:paraId="1CAD9DC4" w14:textId="77777777" w:rsidR="00CC6AF8" w:rsidRDefault="00CC6AF8">
      <w:pPr>
        <w:pStyle w:val="BodyText2"/>
      </w:pPr>
    </w:p>
    <w:p w14:paraId="26674952" w14:textId="77777777" w:rsidR="00A30813" w:rsidRDefault="00A30813">
      <w:pPr>
        <w:pStyle w:val="BodyText2"/>
      </w:pPr>
    </w:p>
    <w:p w14:paraId="08B05121" w14:textId="77777777" w:rsidR="00A30813" w:rsidRDefault="00A30813">
      <w:pPr>
        <w:pStyle w:val="BodyText2"/>
      </w:pPr>
    </w:p>
    <w:tbl>
      <w:tblPr>
        <w:tblStyle w:val="TableGrid"/>
        <w:tblW w:w="0" w:type="auto"/>
        <w:tblLayout w:type="fixed"/>
        <w:tblLook w:val="04A0" w:firstRow="1" w:lastRow="0" w:firstColumn="1" w:lastColumn="0" w:noHBand="0" w:noVBand="1"/>
      </w:tblPr>
      <w:tblGrid>
        <w:gridCol w:w="3754"/>
        <w:gridCol w:w="3754"/>
      </w:tblGrid>
      <w:tr w:rsidR="00506F30" w14:paraId="694C0159" w14:textId="77777777" w:rsidTr="009F67E2">
        <w:trPr>
          <w:trHeight w:val="843"/>
        </w:trPr>
        <w:tc>
          <w:tcPr>
            <w:tcW w:w="3754" w:type="dxa"/>
          </w:tcPr>
          <w:p w14:paraId="7940D3F0" w14:textId="395BD63C" w:rsidR="00506F30" w:rsidRDefault="00506F30" w:rsidP="000019C6">
            <w:pPr>
              <w:pStyle w:val="BodyText2"/>
              <w:ind w:firstLine="0"/>
              <w:jc w:val="center"/>
            </w:pPr>
            <w:r>
              <w:rPr>
                <w:noProof/>
              </w:rPr>
              <w:lastRenderedPageBreak/>
              <w:drawing>
                <wp:inline distT="0" distB="0" distL="0" distR="0" wp14:anchorId="133686A7" wp14:editId="568D8A55">
                  <wp:extent cx="1769110" cy="1171506"/>
                  <wp:effectExtent l="0" t="0" r="2540" b="0"/>
                  <wp:docPr id="2135869137" name="Picture 6" descr="Buy Vetch seeds for export from Ukraine — TEKLINE COMMODITIES UKR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y Vetch seeds for export from Ukraine — TEKLINE COMMODITIES UKRA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8174" cy="1190752"/>
                          </a:xfrm>
                          <a:prstGeom prst="rect">
                            <a:avLst/>
                          </a:prstGeom>
                          <a:noFill/>
                          <a:ln>
                            <a:noFill/>
                          </a:ln>
                        </pic:spPr>
                      </pic:pic>
                    </a:graphicData>
                  </a:graphic>
                </wp:inline>
              </w:drawing>
            </w:r>
          </w:p>
        </w:tc>
        <w:tc>
          <w:tcPr>
            <w:tcW w:w="3754" w:type="dxa"/>
          </w:tcPr>
          <w:p w14:paraId="68FC3401" w14:textId="74FB898E" w:rsidR="00506F30" w:rsidRPr="00506F30" w:rsidRDefault="00506F30" w:rsidP="000019C6">
            <w:pPr>
              <w:pStyle w:val="BodyText2"/>
              <w:ind w:firstLine="0"/>
              <w:jc w:val="center"/>
              <w:rPr>
                <w:noProof/>
              </w:rPr>
            </w:pPr>
            <w:r>
              <w:rPr>
                <w:noProof/>
              </w:rPr>
              <w:drawing>
                <wp:inline distT="0" distB="0" distL="0" distR="0" wp14:anchorId="2FEE5865" wp14:editId="072BFCE1">
                  <wp:extent cx="1749425" cy="1151496"/>
                  <wp:effectExtent l="0" t="0" r="3175" b="0"/>
                  <wp:docPr id="665176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1709" cy="1159582"/>
                          </a:xfrm>
                          <a:prstGeom prst="rect">
                            <a:avLst/>
                          </a:prstGeom>
                          <a:noFill/>
                          <a:ln>
                            <a:noFill/>
                          </a:ln>
                        </pic:spPr>
                      </pic:pic>
                    </a:graphicData>
                  </a:graphic>
                </wp:inline>
              </w:drawing>
            </w:r>
          </w:p>
        </w:tc>
      </w:tr>
      <w:tr w:rsidR="0028773E" w14:paraId="316E07B1" w14:textId="77777777" w:rsidTr="00A30813">
        <w:trPr>
          <w:trHeight w:val="397"/>
        </w:trPr>
        <w:tc>
          <w:tcPr>
            <w:tcW w:w="3754" w:type="dxa"/>
          </w:tcPr>
          <w:p w14:paraId="1D7350D0" w14:textId="11F300E4" w:rsidR="0028773E" w:rsidRPr="00945561" w:rsidRDefault="0028773E" w:rsidP="0028773E">
            <w:pPr>
              <w:pStyle w:val="BodyText2"/>
              <w:ind w:firstLine="0"/>
              <w:jc w:val="center"/>
              <w:rPr>
                <w:b/>
                <w:bCs/>
                <w:i/>
                <w:iCs/>
              </w:rPr>
            </w:pPr>
            <w:proofErr w:type="spellStart"/>
            <w:r w:rsidRPr="00945561">
              <w:rPr>
                <w:b/>
                <w:bCs/>
                <w:i/>
                <w:iCs/>
              </w:rPr>
              <w:t>Narbon</w:t>
            </w:r>
            <w:proofErr w:type="spellEnd"/>
            <w:r w:rsidRPr="00945561">
              <w:rPr>
                <w:b/>
                <w:bCs/>
                <w:i/>
                <w:iCs/>
              </w:rPr>
              <w:t xml:space="preserve"> seed</w:t>
            </w:r>
          </w:p>
        </w:tc>
        <w:tc>
          <w:tcPr>
            <w:tcW w:w="3754" w:type="dxa"/>
          </w:tcPr>
          <w:p w14:paraId="4C780B0F" w14:textId="3275F5AF" w:rsidR="0028773E" w:rsidRPr="00945561" w:rsidRDefault="0028773E" w:rsidP="0028773E">
            <w:pPr>
              <w:pStyle w:val="BodyText2"/>
              <w:ind w:firstLine="0"/>
              <w:jc w:val="center"/>
              <w:rPr>
                <w:b/>
                <w:bCs/>
                <w:i/>
                <w:iCs/>
              </w:rPr>
            </w:pPr>
            <w:proofErr w:type="spellStart"/>
            <w:r w:rsidRPr="00945561">
              <w:rPr>
                <w:b/>
                <w:bCs/>
                <w:i/>
                <w:iCs/>
              </w:rPr>
              <w:t>Narbon</w:t>
            </w:r>
            <w:proofErr w:type="spellEnd"/>
            <w:r w:rsidRPr="00945561">
              <w:rPr>
                <w:b/>
                <w:bCs/>
                <w:i/>
                <w:iCs/>
              </w:rPr>
              <w:t xml:space="preserve"> plant</w:t>
            </w:r>
          </w:p>
        </w:tc>
      </w:tr>
      <w:tr w:rsidR="00506F30" w14:paraId="23EE8943" w14:textId="77777777" w:rsidTr="009F67E2">
        <w:trPr>
          <w:trHeight w:val="843"/>
        </w:trPr>
        <w:tc>
          <w:tcPr>
            <w:tcW w:w="3754" w:type="dxa"/>
          </w:tcPr>
          <w:p w14:paraId="4B9623E4" w14:textId="0D891E5A" w:rsidR="00506F30" w:rsidRDefault="00506F30" w:rsidP="000019C6">
            <w:pPr>
              <w:pStyle w:val="BodyText2"/>
              <w:ind w:firstLine="0"/>
              <w:jc w:val="center"/>
            </w:pPr>
            <w:r w:rsidRPr="003F7518">
              <w:rPr>
                <w:i/>
                <w:iCs/>
                <w:noProof/>
              </w:rPr>
              <w:drawing>
                <wp:inline distT="0" distB="0" distL="0" distR="0" wp14:anchorId="605E0DB4" wp14:editId="0337A8E3">
                  <wp:extent cx="1695450" cy="1193165"/>
                  <wp:effectExtent l="0" t="0" r="0" b="6985"/>
                  <wp:docPr id="20314593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2885" cy="1219510"/>
                          </a:xfrm>
                          <a:prstGeom prst="rect">
                            <a:avLst/>
                          </a:prstGeom>
                          <a:noFill/>
                        </pic:spPr>
                      </pic:pic>
                    </a:graphicData>
                  </a:graphic>
                </wp:inline>
              </w:drawing>
            </w:r>
          </w:p>
        </w:tc>
        <w:tc>
          <w:tcPr>
            <w:tcW w:w="3754" w:type="dxa"/>
          </w:tcPr>
          <w:p w14:paraId="59EBB406" w14:textId="056E93D7" w:rsidR="00506F30" w:rsidRDefault="00506F30" w:rsidP="000019C6">
            <w:pPr>
              <w:pStyle w:val="BodyText2"/>
              <w:ind w:firstLine="0"/>
              <w:jc w:val="center"/>
            </w:pPr>
            <w:r>
              <w:rPr>
                <w:noProof/>
              </w:rPr>
              <w:drawing>
                <wp:inline distT="0" distB="0" distL="0" distR="0" wp14:anchorId="50F0016E" wp14:editId="5DB1484C">
                  <wp:extent cx="1704340" cy="1185298"/>
                  <wp:effectExtent l="0" t="0" r="0" b="0"/>
                  <wp:docPr id="6442856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1833" cy="1197464"/>
                          </a:xfrm>
                          <a:prstGeom prst="rect">
                            <a:avLst/>
                          </a:prstGeom>
                          <a:noFill/>
                          <a:ln>
                            <a:noFill/>
                          </a:ln>
                        </pic:spPr>
                      </pic:pic>
                    </a:graphicData>
                  </a:graphic>
                </wp:inline>
              </w:drawing>
            </w:r>
          </w:p>
        </w:tc>
      </w:tr>
      <w:tr w:rsidR="0028773E" w14:paraId="2873D965" w14:textId="77777777" w:rsidTr="0028773E">
        <w:trPr>
          <w:trHeight w:val="455"/>
        </w:trPr>
        <w:tc>
          <w:tcPr>
            <w:tcW w:w="3754" w:type="dxa"/>
          </w:tcPr>
          <w:p w14:paraId="343666F1" w14:textId="46109E26" w:rsidR="0028773E" w:rsidRPr="00945561" w:rsidRDefault="0028773E" w:rsidP="0028773E">
            <w:pPr>
              <w:pStyle w:val="BodyText2"/>
              <w:ind w:firstLine="0"/>
              <w:jc w:val="center"/>
              <w:rPr>
                <w:b/>
                <w:bCs/>
                <w:i/>
                <w:iCs/>
                <w:noProof/>
              </w:rPr>
            </w:pPr>
            <w:proofErr w:type="spellStart"/>
            <w:r w:rsidRPr="00945561">
              <w:rPr>
                <w:b/>
                <w:bCs/>
                <w:i/>
                <w:iCs/>
              </w:rPr>
              <w:t>Mungbean</w:t>
            </w:r>
            <w:proofErr w:type="spellEnd"/>
            <w:r w:rsidRPr="00945561">
              <w:rPr>
                <w:b/>
                <w:bCs/>
                <w:i/>
                <w:iCs/>
              </w:rPr>
              <w:t xml:space="preserve"> seed</w:t>
            </w:r>
          </w:p>
        </w:tc>
        <w:tc>
          <w:tcPr>
            <w:tcW w:w="3754" w:type="dxa"/>
          </w:tcPr>
          <w:p w14:paraId="26180671" w14:textId="0690025B" w:rsidR="0028773E" w:rsidRPr="00945561" w:rsidRDefault="0028773E" w:rsidP="0028773E">
            <w:pPr>
              <w:pStyle w:val="BodyText2"/>
              <w:ind w:firstLine="0"/>
              <w:jc w:val="center"/>
              <w:rPr>
                <w:b/>
                <w:bCs/>
                <w:i/>
                <w:iCs/>
              </w:rPr>
            </w:pPr>
            <w:proofErr w:type="spellStart"/>
            <w:r w:rsidRPr="00945561">
              <w:rPr>
                <w:b/>
                <w:bCs/>
                <w:i/>
                <w:iCs/>
              </w:rPr>
              <w:t>Mungbean</w:t>
            </w:r>
            <w:proofErr w:type="spellEnd"/>
            <w:r w:rsidRPr="00945561">
              <w:rPr>
                <w:b/>
                <w:bCs/>
                <w:i/>
                <w:iCs/>
              </w:rPr>
              <w:t xml:space="preserve"> plant</w:t>
            </w:r>
          </w:p>
        </w:tc>
      </w:tr>
      <w:tr w:rsidR="00506F30" w14:paraId="09223644" w14:textId="77777777" w:rsidTr="0028773E">
        <w:trPr>
          <w:trHeight w:val="1857"/>
        </w:trPr>
        <w:tc>
          <w:tcPr>
            <w:tcW w:w="3754" w:type="dxa"/>
          </w:tcPr>
          <w:p w14:paraId="55AD67F3" w14:textId="26660458" w:rsidR="00506F30" w:rsidRDefault="00506F30" w:rsidP="000019C6">
            <w:pPr>
              <w:pStyle w:val="BodyText2"/>
              <w:ind w:firstLine="0"/>
              <w:jc w:val="center"/>
            </w:pPr>
            <w:r>
              <w:rPr>
                <w:noProof/>
              </w:rPr>
              <w:drawing>
                <wp:inline distT="0" distB="0" distL="0" distR="0" wp14:anchorId="32C17A83" wp14:editId="3099B4D9">
                  <wp:extent cx="1704975" cy="1213350"/>
                  <wp:effectExtent l="0" t="0" r="0" b="6350"/>
                  <wp:docPr id="1427680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8818" cy="1244551"/>
                          </a:xfrm>
                          <a:prstGeom prst="rect">
                            <a:avLst/>
                          </a:prstGeom>
                          <a:noFill/>
                          <a:ln>
                            <a:noFill/>
                          </a:ln>
                        </pic:spPr>
                      </pic:pic>
                    </a:graphicData>
                  </a:graphic>
                </wp:inline>
              </w:drawing>
            </w:r>
          </w:p>
        </w:tc>
        <w:tc>
          <w:tcPr>
            <w:tcW w:w="3754" w:type="dxa"/>
          </w:tcPr>
          <w:p w14:paraId="0BB82B6C" w14:textId="79622201" w:rsidR="00506F30" w:rsidRDefault="008F1B9E" w:rsidP="000019C6">
            <w:pPr>
              <w:pStyle w:val="BodyText2"/>
              <w:ind w:firstLine="0"/>
              <w:jc w:val="center"/>
              <w:rPr>
                <w:noProof/>
              </w:rPr>
            </w:pPr>
            <w:r>
              <w:rPr>
                <w:noProof/>
              </w:rPr>
              <w:drawing>
                <wp:inline distT="0" distB="0" distL="0" distR="0" wp14:anchorId="5EAB4205" wp14:editId="730E6FED">
                  <wp:extent cx="1759421" cy="1219835"/>
                  <wp:effectExtent l="0" t="0" r="0" b="0"/>
                  <wp:docPr id="15728067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6207" cy="1231473"/>
                          </a:xfrm>
                          <a:prstGeom prst="rect">
                            <a:avLst/>
                          </a:prstGeom>
                          <a:noFill/>
                          <a:ln>
                            <a:noFill/>
                          </a:ln>
                        </pic:spPr>
                      </pic:pic>
                    </a:graphicData>
                  </a:graphic>
                </wp:inline>
              </w:drawing>
            </w:r>
          </w:p>
        </w:tc>
      </w:tr>
      <w:tr w:rsidR="0028773E" w14:paraId="1B568739" w14:textId="77777777" w:rsidTr="006129D9">
        <w:trPr>
          <w:trHeight w:val="792"/>
        </w:trPr>
        <w:tc>
          <w:tcPr>
            <w:tcW w:w="3754" w:type="dxa"/>
          </w:tcPr>
          <w:p w14:paraId="7050889C" w14:textId="77777777" w:rsidR="0028773E" w:rsidRPr="00945561" w:rsidRDefault="0028773E" w:rsidP="0028773E">
            <w:pPr>
              <w:pStyle w:val="BodyText2"/>
              <w:ind w:firstLine="0"/>
              <w:jc w:val="center"/>
              <w:rPr>
                <w:b/>
                <w:bCs/>
                <w:i/>
                <w:iCs/>
              </w:rPr>
            </w:pPr>
            <w:r w:rsidRPr="00945561">
              <w:rPr>
                <w:b/>
                <w:bCs/>
                <w:i/>
                <w:iCs/>
              </w:rPr>
              <w:t>Cowpeas seed</w:t>
            </w:r>
          </w:p>
          <w:p w14:paraId="3C7C7BE3" w14:textId="5C95CB32" w:rsidR="0028773E" w:rsidRPr="00945561" w:rsidRDefault="0028773E" w:rsidP="0028773E">
            <w:pPr>
              <w:pStyle w:val="BodyText2"/>
              <w:ind w:firstLine="0"/>
              <w:jc w:val="center"/>
              <w:rPr>
                <w:b/>
                <w:bCs/>
                <w:i/>
                <w:iCs/>
                <w:noProof/>
              </w:rPr>
            </w:pPr>
            <w:r w:rsidRPr="00945561">
              <w:rPr>
                <w:b/>
                <w:bCs/>
                <w:i/>
                <w:iCs/>
              </w:rPr>
              <w:t xml:space="preserve">(cv Red </w:t>
            </w:r>
            <w:proofErr w:type="spellStart"/>
            <w:r w:rsidRPr="00945561">
              <w:rPr>
                <w:b/>
                <w:bCs/>
                <w:i/>
                <w:iCs/>
              </w:rPr>
              <w:t>Caloona</w:t>
            </w:r>
            <w:proofErr w:type="spellEnd"/>
            <w:r w:rsidRPr="00945561">
              <w:rPr>
                <w:b/>
                <w:bCs/>
                <w:i/>
                <w:iCs/>
              </w:rPr>
              <w:t>)</w:t>
            </w:r>
          </w:p>
        </w:tc>
        <w:tc>
          <w:tcPr>
            <w:tcW w:w="3754" w:type="dxa"/>
          </w:tcPr>
          <w:p w14:paraId="79A1272F" w14:textId="77777777" w:rsidR="0028773E" w:rsidRDefault="0028773E" w:rsidP="0028773E">
            <w:pPr>
              <w:pStyle w:val="BodyText2"/>
              <w:ind w:firstLine="0"/>
              <w:jc w:val="center"/>
              <w:rPr>
                <w:b/>
                <w:bCs/>
                <w:i/>
                <w:iCs/>
              </w:rPr>
            </w:pPr>
            <w:r w:rsidRPr="00945561">
              <w:rPr>
                <w:b/>
                <w:bCs/>
                <w:i/>
                <w:iCs/>
              </w:rPr>
              <w:t>Cowpeas plant</w:t>
            </w:r>
          </w:p>
          <w:p w14:paraId="0EA998C5" w14:textId="3669371A" w:rsidR="0028773E" w:rsidRPr="00945561" w:rsidRDefault="0028773E" w:rsidP="0028773E">
            <w:pPr>
              <w:pStyle w:val="BodyText2"/>
              <w:ind w:firstLine="0"/>
              <w:jc w:val="center"/>
              <w:rPr>
                <w:b/>
                <w:bCs/>
                <w:i/>
                <w:iCs/>
                <w:noProof/>
              </w:rPr>
            </w:pPr>
            <w:r>
              <w:rPr>
                <w:b/>
                <w:bCs/>
                <w:i/>
                <w:iCs/>
              </w:rPr>
              <w:t xml:space="preserve">(cv Red </w:t>
            </w:r>
            <w:proofErr w:type="spellStart"/>
            <w:r>
              <w:rPr>
                <w:b/>
                <w:bCs/>
                <w:i/>
                <w:iCs/>
              </w:rPr>
              <w:t>caloona</w:t>
            </w:r>
            <w:proofErr w:type="spellEnd"/>
            <w:r>
              <w:rPr>
                <w:b/>
                <w:bCs/>
                <w:i/>
                <w:iCs/>
              </w:rPr>
              <w:t>)</w:t>
            </w:r>
          </w:p>
        </w:tc>
      </w:tr>
      <w:tr w:rsidR="00506F30" w14:paraId="582E801B" w14:textId="77777777" w:rsidTr="009F67E2">
        <w:trPr>
          <w:trHeight w:val="843"/>
        </w:trPr>
        <w:tc>
          <w:tcPr>
            <w:tcW w:w="3754" w:type="dxa"/>
          </w:tcPr>
          <w:p w14:paraId="7BBA7AB2" w14:textId="50F2991E" w:rsidR="00506F30" w:rsidRDefault="00506F30" w:rsidP="000019C6">
            <w:pPr>
              <w:pStyle w:val="BodyText2"/>
              <w:ind w:firstLine="0"/>
              <w:jc w:val="center"/>
            </w:pPr>
            <w:r>
              <w:rPr>
                <w:noProof/>
              </w:rPr>
              <w:drawing>
                <wp:inline distT="0" distB="0" distL="0" distR="0" wp14:anchorId="05E8FE3A" wp14:editId="64E0B59A">
                  <wp:extent cx="1721485" cy="1263015"/>
                  <wp:effectExtent l="0" t="0" r="0" b="0"/>
                  <wp:docPr id="15285076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6452" cy="1273996"/>
                          </a:xfrm>
                          <a:prstGeom prst="rect">
                            <a:avLst/>
                          </a:prstGeom>
                          <a:noFill/>
                          <a:ln>
                            <a:noFill/>
                          </a:ln>
                        </pic:spPr>
                      </pic:pic>
                    </a:graphicData>
                  </a:graphic>
                </wp:inline>
              </w:drawing>
            </w:r>
          </w:p>
        </w:tc>
        <w:tc>
          <w:tcPr>
            <w:tcW w:w="3754" w:type="dxa"/>
          </w:tcPr>
          <w:p w14:paraId="7E9C3402" w14:textId="52921E46" w:rsidR="00506F30" w:rsidRDefault="008F1B9E" w:rsidP="000019C6">
            <w:pPr>
              <w:pStyle w:val="BodyText2"/>
              <w:ind w:firstLine="0"/>
              <w:jc w:val="center"/>
            </w:pPr>
            <w:r>
              <w:rPr>
                <w:noProof/>
              </w:rPr>
              <w:drawing>
                <wp:inline distT="0" distB="0" distL="0" distR="0" wp14:anchorId="5802D602" wp14:editId="1B09BC4C">
                  <wp:extent cx="1797050" cy="1264116"/>
                  <wp:effectExtent l="0" t="0" r="0" b="0"/>
                  <wp:docPr id="3351867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1108" cy="1281039"/>
                          </a:xfrm>
                          <a:prstGeom prst="rect">
                            <a:avLst/>
                          </a:prstGeom>
                          <a:noFill/>
                          <a:ln>
                            <a:noFill/>
                          </a:ln>
                        </pic:spPr>
                      </pic:pic>
                    </a:graphicData>
                  </a:graphic>
                </wp:inline>
              </w:drawing>
            </w:r>
          </w:p>
        </w:tc>
      </w:tr>
      <w:tr w:rsidR="0028773E" w14:paraId="3C0EB930" w14:textId="77777777" w:rsidTr="006129D9">
        <w:trPr>
          <w:trHeight w:val="407"/>
        </w:trPr>
        <w:tc>
          <w:tcPr>
            <w:tcW w:w="3754" w:type="dxa"/>
          </w:tcPr>
          <w:p w14:paraId="28071E68" w14:textId="43087BEF" w:rsidR="0028773E" w:rsidRPr="006D54B9" w:rsidRDefault="0028773E" w:rsidP="0028773E">
            <w:pPr>
              <w:pStyle w:val="BodyText2"/>
              <w:ind w:firstLine="0"/>
              <w:jc w:val="center"/>
              <w:rPr>
                <w:b/>
                <w:bCs/>
                <w:i/>
                <w:iCs/>
                <w:noProof/>
              </w:rPr>
            </w:pPr>
            <w:r w:rsidRPr="00945561">
              <w:rPr>
                <w:b/>
                <w:bCs/>
                <w:i/>
                <w:iCs/>
                <w:noProof/>
              </w:rPr>
              <w:t>Lablab seed</w:t>
            </w:r>
          </w:p>
        </w:tc>
        <w:tc>
          <w:tcPr>
            <w:tcW w:w="3754" w:type="dxa"/>
          </w:tcPr>
          <w:p w14:paraId="34264AC2" w14:textId="37874C8D" w:rsidR="0028773E" w:rsidRPr="006D54B9" w:rsidRDefault="0028773E" w:rsidP="0028773E">
            <w:pPr>
              <w:pStyle w:val="BodyText2"/>
              <w:ind w:firstLine="0"/>
              <w:jc w:val="center"/>
              <w:rPr>
                <w:b/>
                <w:bCs/>
                <w:i/>
                <w:iCs/>
                <w:noProof/>
              </w:rPr>
            </w:pPr>
            <w:r w:rsidRPr="00945561">
              <w:rPr>
                <w:b/>
                <w:bCs/>
                <w:i/>
                <w:iCs/>
                <w:noProof/>
              </w:rPr>
              <w:t>Lablab plant</w:t>
            </w:r>
          </w:p>
        </w:tc>
      </w:tr>
      <w:tr w:rsidR="003E2376" w14:paraId="62027E1E" w14:textId="77777777" w:rsidTr="009F67E2">
        <w:trPr>
          <w:trHeight w:val="843"/>
        </w:trPr>
        <w:tc>
          <w:tcPr>
            <w:tcW w:w="3754" w:type="dxa"/>
          </w:tcPr>
          <w:p w14:paraId="4A593200" w14:textId="256BC9E4" w:rsidR="003E2376" w:rsidRDefault="0028773E" w:rsidP="000019C6">
            <w:pPr>
              <w:pStyle w:val="BodyText2"/>
              <w:ind w:firstLine="0"/>
              <w:jc w:val="center"/>
              <w:rPr>
                <w:noProof/>
              </w:rPr>
            </w:pPr>
            <w:r>
              <w:rPr>
                <w:noProof/>
              </w:rPr>
              <w:drawing>
                <wp:inline distT="0" distB="0" distL="0" distR="0" wp14:anchorId="60598C45" wp14:editId="4DF9D7E7">
                  <wp:extent cx="1745615" cy="1200150"/>
                  <wp:effectExtent l="0" t="0" r="6985" b="0"/>
                  <wp:docPr id="717992374" name="Picture 8" descr="Cotton seeds | Feed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tton seeds | Feedip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3209" cy="1205371"/>
                          </a:xfrm>
                          <a:prstGeom prst="rect">
                            <a:avLst/>
                          </a:prstGeom>
                          <a:noFill/>
                          <a:ln>
                            <a:noFill/>
                          </a:ln>
                        </pic:spPr>
                      </pic:pic>
                    </a:graphicData>
                  </a:graphic>
                </wp:inline>
              </w:drawing>
            </w:r>
          </w:p>
        </w:tc>
        <w:tc>
          <w:tcPr>
            <w:tcW w:w="3754" w:type="dxa"/>
          </w:tcPr>
          <w:p w14:paraId="5AE017EB" w14:textId="3178ECBA" w:rsidR="003E2376" w:rsidRDefault="009F67E2" w:rsidP="000019C6">
            <w:pPr>
              <w:pStyle w:val="BodyText2"/>
              <w:ind w:firstLine="0"/>
              <w:jc w:val="center"/>
              <w:rPr>
                <w:noProof/>
              </w:rPr>
            </w:pPr>
            <w:r>
              <w:rPr>
                <w:noProof/>
              </w:rPr>
              <w:drawing>
                <wp:inline distT="0" distB="0" distL="0" distR="0" wp14:anchorId="32D7C030" wp14:editId="24EB1AA3">
                  <wp:extent cx="1800225" cy="1218848"/>
                  <wp:effectExtent l="0" t="0" r="0" b="635"/>
                  <wp:docPr id="6029658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2270" cy="1254085"/>
                          </a:xfrm>
                          <a:prstGeom prst="rect">
                            <a:avLst/>
                          </a:prstGeom>
                          <a:noFill/>
                        </pic:spPr>
                      </pic:pic>
                    </a:graphicData>
                  </a:graphic>
                </wp:inline>
              </w:drawing>
            </w:r>
          </w:p>
        </w:tc>
      </w:tr>
      <w:tr w:rsidR="0028773E" w14:paraId="73355FDF" w14:textId="77777777" w:rsidTr="0028773E">
        <w:trPr>
          <w:trHeight w:val="481"/>
        </w:trPr>
        <w:tc>
          <w:tcPr>
            <w:tcW w:w="3754" w:type="dxa"/>
          </w:tcPr>
          <w:p w14:paraId="69E3B25B" w14:textId="1357E9A5" w:rsidR="0028773E" w:rsidRDefault="0028773E" w:rsidP="0028773E">
            <w:pPr>
              <w:pStyle w:val="BodyText2"/>
              <w:ind w:firstLine="0"/>
              <w:jc w:val="center"/>
              <w:rPr>
                <w:noProof/>
              </w:rPr>
            </w:pPr>
            <w:r w:rsidRPr="006D54B9">
              <w:rPr>
                <w:b/>
                <w:bCs/>
                <w:i/>
                <w:iCs/>
                <w:noProof/>
              </w:rPr>
              <w:t>Whole cottonseed</w:t>
            </w:r>
          </w:p>
        </w:tc>
        <w:tc>
          <w:tcPr>
            <w:tcW w:w="3754" w:type="dxa"/>
          </w:tcPr>
          <w:p w14:paraId="5F3E46F7" w14:textId="2EAB132B" w:rsidR="0028773E" w:rsidRDefault="0028773E" w:rsidP="0028773E">
            <w:pPr>
              <w:pStyle w:val="BodyText2"/>
              <w:ind w:firstLine="0"/>
              <w:jc w:val="center"/>
              <w:rPr>
                <w:noProof/>
              </w:rPr>
            </w:pPr>
            <w:r w:rsidRPr="006D54B9">
              <w:rPr>
                <w:b/>
                <w:bCs/>
                <w:i/>
                <w:iCs/>
                <w:noProof/>
              </w:rPr>
              <w:t>Whole cottonseed plant</w:t>
            </w:r>
          </w:p>
        </w:tc>
      </w:tr>
    </w:tbl>
    <w:p w14:paraId="1E1BFA9A" w14:textId="77777777" w:rsidR="000019C6" w:rsidRDefault="000019C6" w:rsidP="009D298D">
      <w:pPr>
        <w:pStyle w:val="BodyText2"/>
      </w:pPr>
    </w:p>
    <w:p w14:paraId="529F2C62" w14:textId="55BC0C8C" w:rsidR="009D298D" w:rsidRDefault="009D298D" w:rsidP="009D298D">
      <w:pPr>
        <w:pStyle w:val="BodyText2"/>
      </w:pPr>
      <w:r w:rsidRPr="00AD26FF">
        <w:rPr>
          <w:b/>
          <w:bCs/>
        </w:rPr>
        <w:t>Figure 1</w:t>
      </w:r>
      <w:r>
        <w:t>. A selection of tropical legume seeds</w:t>
      </w:r>
    </w:p>
    <w:p w14:paraId="2FF4EBF7" w14:textId="77777777" w:rsidR="00E37C8F" w:rsidRPr="001B10B5" w:rsidRDefault="008A1DA5" w:rsidP="00F3561B">
      <w:pPr>
        <w:pStyle w:val="Heading1"/>
        <w:jc w:val="left"/>
      </w:pPr>
      <w:r>
        <w:br w:type="page"/>
      </w:r>
      <w:r w:rsidRPr="001B10B5">
        <w:lastRenderedPageBreak/>
        <w:t>Media preparation and incubation of the legume seed samples in CBC</w:t>
      </w:r>
    </w:p>
    <w:p w14:paraId="620D287D" w14:textId="356ABCD5" w:rsidR="00E37C8F" w:rsidRPr="001B10B5" w:rsidRDefault="008A1DA5">
      <w:pPr>
        <w:pStyle w:val="BodyText2"/>
      </w:pPr>
      <w:r w:rsidRPr="001B10B5">
        <w:t xml:space="preserve">Media preparation including preparation of VFA, trace mineral and vitamin solutions were as described in the previous experiment.  Legume seed samples (70 mg) were weighed accurately (in duplicate) into test tubes (Hungate tubes, </w:t>
      </w:r>
      <w:proofErr w:type="spellStart"/>
      <w:r w:rsidRPr="001B10B5">
        <w:t>Bellco</w:t>
      </w:r>
      <w:proofErr w:type="spellEnd"/>
      <w:r w:rsidRPr="001B10B5">
        <w:t xml:space="preserve"> glass Inc, Vineland, NJ).  Autoclaving the Hungate tubes, preparation and sterilisation of the nutrient medium, incubation of the samples in CBC, and the measurements of DM loss and gas production from the legume seeds were as described for oilseeds in previous </w:t>
      </w:r>
      <w:r w:rsidR="00991B8E" w:rsidRPr="001B10B5">
        <w:t>published paper</w:t>
      </w:r>
      <w:r w:rsidRPr="001B10B5">
        <w:t xml:space="preserve"> </w:t>
      </w:r>
      <w:r w:rsidR="00991B8E" w:rsidRPr="001B10B5">
        <w:t xml:space="preserve">by </w:t>
      </w:r>
      <w:r w:rsidRPr="001B10B5">
        <w:t xml:space="preserve">Theodorou </w:t>
      </w:r>
      <w:r w:rsidRPr="001B10B5">
        <w:rPr>
          <w:i/>
        </w:rPr>
        <w:t>et al</w:t>
      </w:r>
      <w:r w:rsidRPr="001B10B5">
        <w:t>, 1987</w:t>
      </w:r>
      <w:r w:rsidR="00991B8E" w:rsidRPr="001B10B5">
        <w:t>;</w:t>
      </w:r>
      <w:r w:rsidRPr="001B10B5">
        <w:t xml:space="preserve"> </w:t>
      </w:r>
      <w:proofErr w:type="spellStart"/>
      <w:r w:rsidRPr="001B10B5">
        <w:t>Ismartoyo</w:t>
      </w:r>
      <w:proofErr w:type="spellEnd"/>
      <w:r w:rsidRPr="001B10B5">
        <w:t xml:space="preserve"> </w:t>
      </w:r>
      <w:r w:rsidRPr="001B10B5">
        <w:rPr>
          <w:i/>
        </w:rPr>
        <w:t>et al</w:t>
      </w:r>
      <w:r w:rsidRPr="001B10B5">
        <w:t xml:space="preserve">, 1993; 1994; </w:t>
      </w:r>
      <w:proofErr w:type="spellStart"/>
      <w:r w:rsidRPr="001B10B5">
        <w:t>Ismartoyo</w:t>
      </w:r>
      <w:proofErr w:type="spellEnd"/>
      <w:r w:rsidRPr="001B10B5">
        <w:t xml:space="preserve"> and Budiman, 2000</w:t>
      </w:r>
      <w:r w:rsidR="00100D91" w:rsidRPr="001B10B5">
        <w:t xml:space="preserve">; </w:t>
      </w:r>
      <w:proofErr w:type="spellStart"/>
      <w:r w:rsidR="00100D91" w:rsidRPr="001B10B5">
        <w:t>Ismartoyo</w:t>
      </w:r>
      <w:proofErr w:type="spellEnd"/>
      <w:r w:rsidR="00100D91" w:rsidRPr="001B10B5">
        <w:t>, 2024</w:t>
      </w:r>
      <w:r w:rsidRPr="001B10B5">
        <w:t>).</w:t>
      </w:r>
    </w:p>
    <w:p w14:paraId="2DD7215F" w14:textId="77777777" w:rsidR="00E37C8F" w:rsidRPr="001B10B5" w:rsidRDefault="00E37C8F">
      <w:pPr>
        <w:pStyle w:val="BodyText2"/>
      </w:pPr>
    </w:p>
    <w:p w14:paraId="31280ACF" w14:textId="5EA31E2B" w:rsidR="00E37C8F" w:rsidRDefault="008A1DA5" w:rsidP="00F3561B">
      <w:pPr>
        <w:pStyle w:val="Heading1"/>
        <w:jc w:val="left"/>
      </w:pPr>
      <w:r>
        <w:t>Results</w:t>
      </w:r>
      <w:r w:rsidR="00F3561B">
        <w:t xml:space="preserve"> and Discussion</w:t>
      </w:r>
    </w:p>
    <w:p w14:paraId="6833841C" w14:textId="580D19B1" w:rsidR="00E37C8F" w:rsidRDefault="008A1DA5">
      <w:pPr>
        <w:pStyle w:val="BodyText2"/>
      </w:pPr>
      <w:r>
        <w:t>The chemical analyses described in previous experiment were conducted to establish the nutrient composition of the tropical legume seeds.  The amounts of nutrients present are shown in Table</w:t>
      </w:r>
      <w:r w:rsidR="00991B8E">
        <w:t xml:space="preserve"> </w:t>
      </w:r>
      <w:r>
        <w:t>1.</w:t>
      </w:r>
    </w:p>
    <w:p w14:paraId="1B600901" w14:textId="77777777" w:rsidR="00E37C8F" w:rsidRDefault="00E37C8F">
      <w:pPr>
        <w:pStyle w:val="BodyText2"/>
      </w:pPr>
    </w:p>
    <w:p w14:paraId="4E46353E" w14:textId="198B2B4D" w:rsidR="00E37C8F" w:rsidRDefault="008A1DA5">
      <w:pPr>
        <w:jc w:val="both"/>
      </w:pPr>
      <w:r>
        <w:t>Table 1. The nutrients composition (g kg</w:t>
      </w:r>
      <w:r>
        <w:rPr>
          <w:position w:val="6"/>
        </w:rPr>
        <w:t>-1</w:t>
      </w:r>
      <w:r>
        <w:t>) of legume seed</w:t>
      </w:r>
      <w:r w:rsidR="0080767A">
        <w:t>s</w:t>
      </w:r>
      <w:r>
        <w:t>.</w:t>
      </w:r>
      <w:r w:rsidR="0080767A">
        <w:t xml:space="preserve"> </w:t>
      </w:r>
      <w:r>
        <w:t>(n = 2)</w:t>
      </w:r>
    </w:p>
    <w:p w14:paraId="7675691B" w14:textId="77777777" w:rsidR="00E37C8F" w:rsidRDefault="00E37C8F">
      <w:pPr>
        <w:jc w:val="both"/>
      </w:pPr>
    </w:p>
    <w:tbl>
      <w:tblPr>
        <w:tblW w:w="0" w:type="auto"/>
        <w:tblLayout w:type="fixed"/>
        <w:tblLook w:val="0000" w:firstRow="0" w:lastRow="0" w:firstColumn="0" w:lastColumn="0" w:noHBand="0" w:noVBand="0"/>
      </w:tblPr>
      <w:tblGrid>
        <w:gridCol w:w="2664"/>
        <w:gridCol w:w="1080"/>
        <w:gridCol w:w="1080"/>
        <w:gridCol w:w="1080"/>
        <w:gridCol w:w="1080"/>
        <w:gridCol w:w="1080"/>
      </w:tblGrid>
      <w:tr w:rsidR="00E37C8F" w14:paraId="6A37888D" w14:textId="77777777">
        <w:trPr>
          <w:cantSplit/>
        </w:trPr>
        <w:tc>
          <w:tcPr>
            <w:tcW w:w="2664" w:type="dxa"/>
            <w:tcBorders>
              <w:top w:val="single" w:sz="6" w:space="0" w:color="auto"/>
            </w:tcBorders>
          </w:tcPr>
          <w:p w14:paraId="114E2BFE" w14:textId="77777777" w:rsidR="00E37C8F" w:rsidRPr="00CD2383" w:rsidRDefault="008A1DA5">
            <w:pPr>
              <w:spacing w:line="360" w:lineRule="auto"/>
              <w:jc w:val="center"/>
              <w:rPr>
                <w:sz w:val="22"/>
                <w:szCs w:val="22"/>
              </w:rPr>
            </w:pPr>
            <w:r w:rsidRPr="00CD2383">
              <w:rPr>
                <w:sz w:val="22"/>
                <w:szCs w:val="22"/>
              </w:rPr>
              <w:t>Composition</w:t>
            </w:r>
          </w:p>
        </w:tc>
        <w:tc>
          <w:tcPr>
            <w:tcW w:w="5400" w:type="dxa"/>
            <w:gridSpan w:val="5"/>
            <w:tcBorders>
              <w:top w:val="single" w:sz="6" w:space="0" w:color="auto"/>
              <w:bottom w:val="single" w:sz="6" w:space="0" w:color="auto"/>
            </w:tcBorders>
          </w:tcPr>
          <w:p w14:paraId="7EFA7A6C" w14:textId="77777777" w:rsidR="00E37C8F" w:rsidRPr="00CD2383" w:rsidRDefault="008A1DA5">
            <w:pPr>
              <w:spacing w:line="360" w:lineRule="auto"/>
              <w:jc w:val="center"/>
              <w:rPr>
                <w:sz w:val="22"/>
                <w:szCs w:val="22"/>
              </w:rPr>
            </w:pPr>
            <w:r w:rsidRPr="00CD2383">
              <w:rPr>
                <w:sz w:val="22"/>
                <w:szCs w:val="22"/>
              </w:rPr>
              <w:t>Legume seeds</w:t>
            </w:r>
          </w:p>
        </w:tc>
      </w:tr>
      <w:tr w:rsidR="00E37C8F" w14:paraId="37ABB656" w14:textId="77777777">
        <w:trPr>
          <w:cantSplit/>
        </w:trPr>
        <w:tc>
          <w:tcPr>
            <w:tcW w:w="2664" w:type="dxa"/>
            <w:tcBorders>
              <w:bottom w:val="single" w:sz="6" w:space="0" w:color="auto"/>
            </w:tcBorders>
          </w:tcPr>
          <w:p w14:paraId="6F7E8B38" w14:textId="77777777" w:rsidR="00E37C8F" w:rsidRPr="00CD2383" w:rsidRDefault="008A1DA5">
            <w:pPr>
              <w:spacing w:line="360" w:lineRule="auto"/>
              <w:jc w:val="center"/>
              <w:rPr>
                <w:sz w:val="22"/>
                <w:szCs w:val="22"/>
              </w:rPr>
            </w:pPr>
            <w:r w:rsidRPr="00CD2383">
              <w:rPr>
                <w:sz w:val="22"/>
                <w:szCs w:val="22"/>
              </w:rPr>
              <w:t>(g kg</w:t>
            </w:r>
            <w:r w:rsidRPr="00CD2383">
              <w:rPr>
                <w:position w:val="6"/>
                <w:sz w:val="22"/>
                <w:szCs w:val="22"/>
              </w:rPr>
              <w:t>-1</w:t>
            </w:r>
            <w:r w:rsidRPr="00CD2383">
              <w:rPr>
                <w:sz w:val="22"/>
                <w:szCs w:val="22"/>
              </w:rPr>
              <w:t>)</w:t>
            </w:r>
          </w:p>
        </w:tc>
        <w:tc>
          <w:tcPr>
            <w:tcW w:w="1080" w:type="dxa"/>
            <w:tcBorders>
              <w:top w:val="single" w:sz="6" w:space="0" w:color="auto"/>
              <w:bottom w:val="single" w:sz="6" w:space="0" w:color="auto"/>
            </w:tcBorders>
          </w:tcPr>
          <w:p w14:paraId="64AFE92A" w14:textId="77777777" w:rsidR="00E37C8F" w:rsidRPr="00CD2383" w:rsidRDefault="008A1DA5">
            <w:pPr>
              <w:spacing w:line="360" w:lineRule="auto"/>
              <w:jc w:val="both"/>
              <w:rPr>
                <w:sz w:val="22"/>
                <w:szCs w:val="22"/>
              </w:rPr>
            </w:pPr>
            <w:r w:rsidRPr="00CD2383">
              <w:rPr>
                <w:sz w:val="22"/>
                <w:szCs w:val="22"/>
              </w:rPr>
              <w:t>L1</w:t>
            </w:r>
          </w:p>
        </w:tc>
        <w:tc>
          <w:tcPr>
            <w:tcW w:w="1080" w:type="dxa"/>
            <w:tcBorders>
              <w:top w:val="single" w:sz="6" w:space="0" w:color="auto"/>
              <w:bottom w:val="single" w:sz="6" w:space="0" w:color="auto"/>
            </w:tcBorders>
          </w:tcPr>
          <w:p w14:paraId="4B90D9FB" w14:textId="77777777" w:rsidR="00E37C8F" w:rsidRPr="00CD2383" w:rsidRDefault="008A1DA5">
            <w:pPr>
              <w:spacing w:line="360" w:lineRule="auto"/>
              <w:jc w:val="both"/>
              <w:rPr>
                <w:sz w:val="22"/>
                <w:szCs w:val="22"/>
              </w:rPr>
            </w:pPr>
            <w:r w:rsidRPr="00CD2383">
              <w:rPr>
                <w:sz w:val="22"/>
                <w:szCs w:val="22"/>
              </w:rPr>
              <w:t>L2</w:t>
            </w:r>
          </w:p>
        </w:tc>
        <w:tc>
          <w:tcPr>
            <w:tcW w:w="1080" w:type="dxa"/>
            <w:tcBorders>
              <w:top w:val="single" w:sz="6" w:space="0" w:color="auto"/>
              <w:bottom w:val="single" w:sz="6" w:space="0" w:color="auto"/>
            </w:tcBorders>
          </w:tcPr>
          <w:p w14:paraId="0F075757" w14:textId="77777777" w:rsidR="00E37C8F" w:rsidRPr="00CD2383" w:rsidRDefault="008A1DA5">
            <w:pPr>
              <w:spacing w:line="360" w:lineRule="auto"/>
              <w:jc w:val="both"/>
              <w:rPr>
                <w:sz w:val="22"/>
                <w:szCs w:val="22"/>
              </w:rPr>
            </w:pPr>
            <w:r w:rsidRPr="00CD2383">
              <w:rPr>
                <w:sz w:val="22"/>
                <w:szCs w:val="22"/>
              </w:rPr>
              <w:t>L3</w:t>
            </w:r>
          </w:p>
        </w:tc>
        <w:tc>
          <w:tcPr>
            <w:tcW w:w="1080" w:type="dxa"/>
            <w:tcBorders>
              <w:top w:val="single" w:sz="6" w:space="0" w:color="auto"/>
              <w:bottom w:val="single" w:sz="6" w:space="0" w:color="auto"/>
            </w:tcBorders>
          </w:tcPr>
          <w:p w14:paraId="27AE6053" w14:textId="77777777" w:rsidR="00E37C8F" w:rsidRPr="00CD2383" w:rsidRDefault="008A1DA5">
            <w:pPr>
              <w:spacing w:line="360" w:lineRule="auto"/>
              <w:jc w:val="both"/>
              <w:rPr>
                <w:sz w:val="22"/>
                <w:szCs w:val="22"/>
              </w:rPr>
            </w:pPr>
            <w:r w:rsidRPr="00CD2383">
              <w:rPr>
                <w:sz w:val="22"/>
                <w:szCs w:val="22"/>
              </w:rPr>
              <w:t>L4</w:t>
            </w:r>
          </w:p>
        </w:tc>
        <w:tc>
          <w:tcPr>
            <w:tcW w:w="1080" w:type="dxa"/>
            <w:tcBorders>
              <w:top w:val="single" w:sz="6" w:space="0" w:color="auto"/>
              <w:bottom w:val="single" w:sz="6" w:space="0" w:color="auto"/>
            </w:tcBorders>
          </w:tcPr>
          <w:p w14:paraId="67B22113" w14:textId="77777777" w:rsidR="00E37C8F" w:rsidRPr="00CD2383" w:rsidRDefault="008A1DA5">
            <w:pPr>
              <w:spacing w:line="360" w:lineRule="auto"/>
              <w:jc w:val="both"/>
              <w:rPr>
                <w:sz w:val="22"/>
                <w:szCs w:val="22"/>
              </w:rPr>
            </w:pPr>
            <w:r w:rsidRPr="00CD2383">
              <w:rPr>
                <w:sz w:val="22"/>
                <w:szCs w:val="22"/>
              </w:rPr>
              <w:t>L5</w:t>
            </w:r>
          </w:p>
        </w:tc>
      </w:tr>
      <w:tr w:rsidR="00E37C8F" w14:paraId="6EEB151D" w14:textId="77777777">
        <w:trPr>
          <w:cantSplit/>
        </w:trPr>
        <w:tc>
          <w:tcPr>
            <w:tcW w:w="2664" w:type="dxa"/>
          </w:tcPr>
          <w:p w14:paraId="517ED250" w14:textId="77777777" w:rsidR="00E37C8F" w:rsidRPr="00CD2383" w:rsidRDefault="008A1DA5">
            <w:pPr>
              <w:spacing w:line="360" w:lineRule="auto"/>
              <w:jc w:val="both"/>
              <w:rPr>
                <w:sz w:val="22"/>
                <w:szCs w:val="22"/>
              </w:rPr>
            </w:pPr>
            <w:r w:rsidRPr="00CD2383">
              <w:rPr>
                <w:sz w:val="22"/>
                <w:szCs w:val="22"/>
              </w:rPr>
              <w:t xml:space="preserve">Dry matter   </w:t>
            </w:r>
          </w:p>
        </w:tc>
        <w:tc>
          <w:tcPr>
            <w:tcW w:w="1080" w:type="dxa"/>
          </w:tcPr>
          <w:p w14:paraId="0957356F" w14:textId="77777777" w:rsidR="00E37C8F" w:rsidRPr="00CD2383" w:rsidRDefault="008A1DA5">
            <w:pPr>
              <w:spacing w:line="360" w:lineRule="auto"/>
              <w:jc w:val="both"/>
              <w:rPr>
                <w:sz w:val="22"/>
                <w:szCs w:val="22"/>
              </w:rPr>
            </w:pPr>
            <w:r w:rsidRPr="00CD2383">
              <w:rPr>
                <w:sz w:val="22"/>
                <w:szCs w:val="22"/>
              </w:rPr>
              <w:t>919.3</w:t>
            </w:r>
          </w:p>
        </w:tc>
        <w:tc>
          <w:tcPr>
            <w:tcW w:w="1080" w:type="dxa"/>
          </w:tcPr>
          <w:p w14:paraId="71A9AC27" w14:textId="77777777" w:rsidR="00E37C8F" w:rsidRPr="00CD2383" w:rsidRDefault="008A1DA5">
            <w:pPr>
              <w:spacing w:line="360" w:lineRule="auto"/>
              <w:jc w:val="both"/>
              <w:rPr>
                <w:sz w:val="22"/>
                <w:szCs w:val="22"/>
              </w:rPr>
            </w:pPr>
            <w:r w:rsidRPr="00CD2383">
              <w:rPr>
                <w:sz w:val="22"/>
                <w:szCs w:val="22"/>
              </w:rPr>
              <w:t>918.2</w:t>
            </w:r>
          </w:p>
        </w:tc>
        <w:tc>
          <w:tcPr>
            <w:tcW w:w="1080" w:type="dxa"/>
          </w:tcPr>
          <w:p w14:paraId="153E434A" w14:textId="77777777" w:rsidR="00E37C8F" w:rsidRPr="00CD2383" w:rsidRDefault="008A1DA5">
            <w:pPr>
              <w:spacing w:line="360" w:lineRule="auto"/>
              <w:jc w:val="both"/>
              <w:rPr>
                <w:sz w:val="22"/>
                <w:szCs w:val="22"/>
              </w:rPr>
            </w:pPr>
            <w:r w:rsidRPr="00CD2383">
              <w:rPr>
                <w:sz w:val="22"/>
                <w:szCs w:val="22"/>
              </w:rPr>
              <w:t>885.2</w:t>
            </w:r>
          </w:p>
        </w:tc>
        <w:tc>
          <w:tcPr>
            <w:tcW w:w="1080" w:type="dxa"/>
          </w:tcPr>
          <w:p w14:paraId="10A82FBF" w14:textId="77777777" w:rsidR="00E37C8F" w:rsidRPr="00CD2383" w:rsidRDefault="008A1DA5">
            <w:pPr>
              <w:spacing w:line="360" w:lineRule="auto"/>
              <w:jc w:val="both"/>
              <w:rPr>
                <w:sz w:val="22"/>
                <w:szCs w:val="22"/>
              </w:rPr>
            </w:pPr>
            <w:r w:rsidRPr="00CD2383">
              <w:rPr>
                <w:sz w:val="22"/>
                <w:szCs w:val="22"/>
              </w:rPr>
              <w:t>896.2</w:t>
            </w:r>
          </w:p>
        </w:tc>
        <w:tc>
          <w:tcPr>
            <w:tcW w:w="1080" w:type="dxa"/>
          </w:tcPr>
          <w:p w14:paraId="1F3C7F44" w14:textId="77777777" w:rsidR="00E37C8F" w:rsidRPr="00CD2383" w:rsidRDefault="008A1DA5">
            <w:pPr>
              <w:spacing w:line="360" w:lineRule="auto"/>
              <w:jc w:val="both"/>
              <w:rPr>
                <w:sz w:val="22"/>
                <w:szCs w:val="22"/>
              </w:rPr>
            </w:pPr>
            <w:r w:rsidRPr="00CD2383">
              <w:rPr>
                <w:sz w:val="22"/>
                <w:szCs w:val="22"/>
              </w:rPr>
              <w:t>908.2</w:t>
            </w:r>
          </w:p>
        </w:tc>
      </w:tr>
      <w:tr w:rsidR="00E37C8F" w14:paraId="78D299E0" w14:textId="77777777">
        <w:trPr>
          <w:cantSplit/>
        </w:trPr>
        <w:tc>
          <w:tcPr>
            <w:tcW w:w="2664" w:type="dxa"/>
          </w:tcPr>
          <w:p w14:paraId="4B95E954" w14:textId="77777777" w:rsidR="00E37C8F" w:rsidRPr="00CD2383" w:rsidRDefault="008A1DA5">
            <w:pPr>
              <w:spacing w:line="360" w:lineRule="auto"/>
              <w:jc w:val="both"/>
              <w:rPr>
                <w:sz w:val="22"/>
                <w:szCs w:val="22"/>
              </w:rPr>
            </w:pPr>
            <w:r w:rsidRPr="00CD2383">
              <w:rPr>
                <w:sz w:val="22"/>
                <w:szCs w:val="22"/>
              </w:rPr>
              <w:t xml:space="preserve">Ash     </w:t>
            </w:r>
          </w:p>
        </w:tc>
        <w:tc>
          <w:tcPr>
            <w:tcW w:w="1080" w:type="dxa"/>
          </w:tcPr>
          <w:p w14:paraId="512515A7" w14:textId="77777777" w:rsidR="00E37C8F" w:rsidRPr="00CD2383" w:rsidRDefault="008A1DA5">
            <w:pPr>
              <w:spacing w:line="360" w:lineRule="auto"/>
              <w:jc w:val="both"/>
              <w:rPr>
                <w:sz w:val="22"/>
                <w:szCs w:val="22"/>
              </w:rPr>
            </w:pPr>
            <w:r w:rsidRPr="00CD2383">
              <w:rPr>
                <w:sz w:val="22"/>
                <w:szCs w:val="22"/>
              </w:rPr>
              <w:t>30.4</w:t>
            </w:r>
          </w:p>
        </w:tc>
        <w:tc>
          <w:tcPr>
            <w:tcW w:w="1080" w:type="dxa"/>
          </w:tcPr>
          <w:p w14:paraId="16BC9537" w14:textId="77777777" w:rsidR="00E37C8F" w:rsidRPr="00CD2383" w:rsidRDefault="008A1DA5">
            <w:pPr>
              <w:spacing w:line="360" w:lineRule="auto"/>
              <w:jc w:val="both"/>
              <w:rPr>
                <w:sz w:val="22"/>
                <w:szCs w:val="22"/>
              </w:rPr>
            </w:pPr>
            <w:r w:rsidRPr="00CD2383">
              <w:rPr>
                <w:sz w:val="22"/>
                <w:szCs w:val="22"/>
              </w:rPr>
              <w:t>35.6</w:t>
            </w:r>
          </w:p>
        </w:tc>
        <w:tc>
          <w:tcPr>
            <w:tcW w:w="1080" w:type="dxa"/>
          </w:tcPr>
          <w:p w14:paraId="5BB527E2" w14:textId="77777777" w:rsidR="00E37C8F" w:rsidRPr="00CD2383" w:rsidRDefault="008A1DA5">
            <w:pPr>
              <w:spacing w:line="360" w:lineRule="auto"/>
              <w:jc w:val="both"/>
              <w:rPr>
                <w:sz w:val="22"/>
                <w:szCs w:val="22"/>
              </w:rPr>
            </w:pPr>
            <w:r w:rsidRPr="00CD2383">
              <w:rPr>
                <w:sz w:val="22"/>
                <w:szCs w:val="22"/>
              </w:rPr>
              <w:t>37.7</w:t>
            </w:r>
          </w:p>
        </w:tc>
        <w:tc>
          <w:tcPr>
            <w:tcW w:w="1080" w:type="dxa"/>
          </w:tcPr>
          <w:p w14:paraId="4FC7FF30" w14:textId="77777777" w:rsidR="00E37C8F" w:rsidRPr="00CD2383" w:rsidRDefault="008A1DA5">
            <w:pPr>
              <w:spacing w:line="360" w:lineRule="auto"/>
              <w:jc w:val="both"/>
              <w:rPr>
                <w:sz w:val="22"/>
                <w:szCs w:val="22"/>
              </w:rPr>
            </w:pPr>
            <w:r w:rsidRPr="00CD2383">
              <w:rPr>
                <w:sz w:val="22"/>
                <w:szCs w:val="22"/>
              </w:rPr>
              <w:t>34.6</w:t>
            </w:r>
          </w:p>
        </w:tc>
        <w:tc>
          <w:tcPr>
            <w:tcW w:w="1080" w:type="dxa"/>
          </w:tcPr>
          <w:p w14:paraId="4695B877" w14:textId="77777777" w:rsidR="00E37C8F" w:rsidRPr="00CD2383" w:rsidRDefault="008A1DA5">
            <w:pPr>
              <w:spacing w:line="360" w:lineRule="auto"/>
              <w:jc w:val="both"/>
              <w:rPr>
                <w:sz w:val="22"/>
                <w:szCs w:val="22"/>
              </w:rPr>
            </w:pPr>
            <w:r w:rsidRPr="00CD2383">
              <w:rPr>
                <w:sz w:val="22"/>
                <w:szCs w:val="22"/>
              </w:rPr>
              <w:t>40.7</w:t>
            </w:r>
          </w:p>
        </w:tc>
      </w:tr>
      <w:tr w:rsidR="00E37C8F" w14:paraId="06A8B57F" w14:textId="77777777">
        <w:trPr>
          <w:cantSplit/>
        </w:trPr>
        <w:tc>
          <w:tcPr>
            <w:tcW w:w="2664" w:type="dxa"/>
          </w:tcPr>
          <w:p w14:paraId="42660EC0" w14:textId="77777777" w:rsidR="00E37C8F" w:rsidRPr="00CD2383" w:rsidRDefault="008A1DA5">
            <w:pPr>
              <w:spacing w:line="360" w:lineRule="auto"/>
              <w:jc w:val="both"/>
              <w:rPr>
                <w:sz w:val="22"/>
                <w:szCs w:val="22"/>
              </w:rPr>
            </w:pPr>
            <w:r w:rsidRPr="00CD2383">
              <w:rPr>
                <w:sz w:val="22"/>
                <w:szCs w:val="22"/>
              </w:rPr>
              <w:t xml:space="preserve">Organic matter       </w:t>
            </w:r>
          </w:p>
        </w:tc>
        <w:tc>
          <w:tcPr>
            <w:tcW w:w="1080" w:type="dxa"/>
          </w:tcPr>
          <w:p w14:paraId="6050B6A3" w14:textId="77777777" w:rsidR="00E37C8F" w:rsidRPr="00CD2383" w:rsidRDefault="008A1DA5">
            <w:pPr>
              <w:spacing w:line="360" w:lineRule="auto"/>
              <w:jc w:val="both"/>
              <w:rPr>
                <w:sz w:val="22"/>
                <w:szCs w:val="22"/>
              </w:rPr>
            </w:pPr>
            <w:r w:rsidRPr="00CD2383">
              <w:rPr>
                <w:sz w:val="22"/>
                <w:szCs w:val="22"/>
              </w:rPr>
              <w:t>969.6</w:t>
            </w:r>
          </w:p>
        </w:tc>
        <w:tc>
          <w:tcPr>
            <w:tcW w:w="1080" w:type="dxa"/>
          </w:tcPr>
          <w:p w14:paraId="137B71B8" w14:textId="77777777" w:rsidR="00E37C8F" w:rsidRPr="00CD2383" w:rsidRDefault="008A1DA5">
            <w:pPr>
              <w:spacing w:line="360" w:lineRule="auto"/>
              <w:jc w:val="both"/>
              <w:rPr>
                <w:sz w:val="22"/>
                <w:szCs w:val="22"/>
              </w:rPr>
            </w:pPr>
            <w:r w:rsidRPr="00CD2383">
              <w:rPr>
                <w:sz w:val="22"/>
                <w:szCs w:val="22"/>
              </w:rPr>
              <w:t>964.4</w:t>
            </w:r>
          </w:p>
        </w:tc>
        <w:tc>
          <w:tcPr>
            <w:tcW w:w="1080" w:type="dxa"/>
          </w:tcPr>
          <w:p w14:paraId="01C665E8" w14:textId="77777777" w:rsidR="00E37C8F" w:rsidRPr="00CD2383" w:rsidRDefault="008A1DA5">
            <w:pPr>
              <w:spacing w:line="360" w:lineRule="auto"/>
              <w:jc w:val="both"/>
              <w:rPr>
                <w:sz w:val="22"/>
                <w:szCs w:val="22"/>
              </w:rPr>
            </w:pPr>
            <w:r w:rsidRPr="00CD2383">
              <w:rPr>
                <w:sz w:val="22"/>
                <w:szCs w:val="22"/>
              </w:rPr>
              <w:t>962.3</w:t>
            </w:r>
          </w:p>
        </w:tc>
        <w:tc>
          <w:tcPr>
            <w:tcW w:w="1080" w:type="dxa"/>
          </w:tcPr>
          <w:p w14:paraId="33402264" w14:textId="77777777" w:rsidR="00E37C8F" w:rsidRPr="00CD2383" w:rsidRDefault="008A1DA5">
            <w:pPr>
              <w:spacing w:line="360" w:lineRule="auto"/>
              <w:jc w:val="both"/>
              <w:rPr>
                <w:sz w:val="22"/>
                <w:szCs w:val="22"/>
              </w:rPr>
            </w:pPr>
            <w:r w:rsidRPr="00CD2383">
              <w:rPr>
                <w:sz w:val="22"/>
                <w:szCs w:val="22"/>
              </w:rPr>
              <w:t>965.4</w:t>
            </w:r>
          </w:p>
        </w:tc>
        <w:tc>
          <w:tcPr>
            <w:tcW w:w="1080" w:type="dxa"/>
          </w:tcPr>
          <w:p w14:paraId="3E741725" w14:textId="77777777" w:rsidR="00E37C8F" w:rsidRPr="00CD2383" w:rsidRDefault="008A1DA5">
            <w:pPr>
              <w:spacing w:line="360" w:lineRule="auto"/>
              <w:jc w:val="both"/>
              <w:rPr>
                <w:sz w:val="22"/>
                <w:szCs w:val="22"/>
              </w:rPr>
            </w:pPr>
            <w:r w:rsidRPr="00CD2383">
              <w:rPr>
                <w:sz w:val="22"/>
                <w:szCs w:val="22"/>
              </w:rPr>
              <w:t>959.3</w:t>
            </w:r>
          </w:p>
        </w:tc>
      </w:tr>
      <w:tr w:rsidR="00E37C8F" w14:paraId="6C4CE662" w14:textId="77777777">
        <w:trPr>
          <w:cantSplit/>
        </w:trPr>
        <w:tc>
          <w:tcPr>
            <w:tcW w:w="2664" w:type="dxa"/>
          </w:tcPr>
          <w:p w14:paraId="11476E74" w14:textId="3F3252F1" w:rsidR="00E37C8F" w:rsidRPr="00CD2383" w:rsidRDefault="008A1DA5">
            <w:pPr>
              <w:spacing w:line="360" w:lineRule="auto"/>
              <w:jc w:val="both"/>
              <w:rPr>
                <w:sz w:val="22"/>
                <w:szCs w:val="22"/>
              </w:rPr>
            </w:pPr>
            <w:r w:rsidRPr="00CD2383">
              <w:rPr>
                <w:sz w:val="22"/>
                <w:szCs w:val="22"/>
              </w:rPr>
              <w:t xml:space="preserve">Nitrogen (N)  </w:t>
            </w:r>
          </w:p>
        </w:tc>
        <w:tc>
          <w:tcPr>
            <w:tcW w:w="1080" w:type="dxa"/>
          </w:tcPr>
          <w:p w14:paraId="7C651D25" w14:textId="77777777" w:rsidR="00E37C8F" w:rsidRPr="00CD2383" w:rsidRDefault="008A1DA5">
            <w:pPr>
              <w:spacing w:line="360" w:lineRule="auto"/>
              <w:jc w:val="both"/>
              <w:rPr>
                <w:sz w:val="22"/>
                <w:szCs w:val="22"/>
              </w:rPr>
            </w:pPr>
            <w:r w:rsidRPr="00CD2383">
              <w:rPr>
                <w:sz w:val="22"/>
                <w:szCs w:val="22"/>
              </w:rPr>
              <w:t>46.5</w:t>
            </w:r>
          </w:p>
        </w:tc>
        <w:tc>
          <w:tcPr>
            <w:tcW w:w="1080" w:type="dxa"/>
          </w:tcPr>
          <w:p w14:paraId="4E1C1FCF" w14:textId="77777777" w:rsidR="00E37C8F" w:rsidRPr="00CD2383" w:rsidRDefault="008A1DA5">
            <w:pPr>
              <w:spacing w:line="360" w:lineRule="auto"/>
              <w:jc w:val="both"/>
              <w:rPr>
                <w:sz w:val="22"/>
                <w:szCs w:val="22"/>
              </w:rPr>
            </w:pPr>
            <w:r w:rsidRPr="00CD2383">
              <w:rPr>
                <w:sz w:val="22"/>
                <w:szCs w:val="22"/>
              </w:rPr>
              <w:t>42.1</w:t>
            </w:r>
          </w:p>
        </w:tc>
        <w:tc>
          <w:tcPr>
            <w:tcW w:w="1080" w:type="dxa"/>
          </w:tcPr>
          <w:p w14:paraId="27FD1C58" w14:textId="77777777" w:rsidR="00E37C8F" w:rsidRPr="00CD2383" w:rsidRDefault="008A1DA5">
            <w:pPr>
              <w:spacing w:line="360" w:lineRule="auto"/>
              <w:jc w:val="both"/>
              <w:rPr>
                <w:sz w:val="22"/>
                <w:szCs w:val="22"/>
              </w:rPr>
            </w:pPr>
            <w:r w:rsidRPr="00CD2383">
              <w:rPr>
                <w:sz w:val="22"/>
                <w:szCs w:val="22"/>
              </w:rPr>
              <w:t>39.5</w:t>
            </w:r>
          </w:p>
        </w:tc>
        <w:tc>
          <w:tcPr>
            <w:tcW w:w="1080" w:type="dxa"/>
          </w:tcPr>
          <w:p w14:paraId="34353522" w14:textId="77777777" w:rsidR="00E37C8F" w:rsidRPr="00CD2383" w:rsidRDefault="008A1DA5">
            <w:pPr>
              <w:spacing w:line="360" w:lineRule="auto"/>
              <w:jc w:val="both"/>
              <w:rPr>
                <w:sz w:val="22"/>
                <w:szCs w:val="22"/>
              </w:rPr>
            </w:pPr>
            <w:r w:rsidRPr="00CD2383">
              <w:rPr>
                <w:sz w:val="22"/>
                <w:szCs w:val="22"/>
              </w:rPr>
              <w:t>42.9</w:t>
            </w:r>
          </w:p>
        </w:tc>
        <w:tc>
          <w:tcPr>
            <w:tcW w:w="1080" w:type="dxa"/>
          </w:tcPr>
          <w:p w14:paraId="78443908" w14:textId="77777777" w:rsidR="00E37C8F" w:rsidRPr="00CD2383" w:rsidRDefault="008A1DA5">
            <w:pPr>
              <w:spacing w:line="360" w:lineRule="auto"/>
              <w:jc w:val="both"/>
              <w:rPr>
                <w:sz w:val="22"/>
                <w:szCs w:val="22"/>
              </w:rPr>
            </w:pPr>
            <w:r w:rsidRPr="00CD2383">
              <w:rPr>
                <w:sz w:val="22"/>
                <w:szCs w:val="22"/>
              </w:rPr>
              <w:t>37.4</w:t>
            </w:r>
          </w:p>
        </w:tc>
      </w:tr>
      <w:tr w:rsidR="00E37C8F" w14:paraId="127635DD" w14:textId="77777777">
        <w:trPr>
          <w:cantSplit/>
        </w:trPr>
        <w:tc>
          <w:tcPr>
            <w:tcW w:w="2664" w:type="dxa"/>
          </w:tcPr>
          <w:p w14:paraId="5D2F2ED1" w14:textId="77777777" w:rsidR="00E37C8F" w:rsidRPr="00CD2383" w:rsidRDefault="008A1DA5">
            <w:pPr>
              <w:spacing w:line="360" w:lineRule="auto"/>
              <w:jc w:val="both"/>
              <w:rPr>
                <w:sz w:val="22"/>
                <w:szCs w:val="22"/>
              </w:rPr>
            </w:pPr>
            <w:r w:rsidRPr="00CD2383">
              <w:rPr>
                <w:sz w:val="22"/>
                <w:szCs w:val="22"/>
              </w:rPr>
              <w:t xml:space="preserve">Crude protein (N x 6.25)   </w:t>
            </w:r>
          </w:p>
        </w:tc>
        <w:tc>
          <w:tcPr>
            <w:tcW w:w="1080" w:type="dxa"/>
          </w:tcPr>
          <w:p w14:paraId="7623F372" w14:textId="77777777" w:rsidR="00E37C8F" w:rsidRPr="00CD2383" w:rsidRDefault="008A1DA5">
            <w:pPr>
              <w:spacing w:line="360" w:lineRule="auto"/>
              <w:jc w:val="both"/>
              <w:rPr>
                <w:sz w:val="22"/>
                <w:szCs w:val="22"/>
              </w:rPr>
            </w:pPr>
            <w:r w:rsidRPr="00CD2383">
              <w:rPr>
                <w:sz w:val="22"/>
                <w:szCs w:val="22"/>
              </w:rPr>
              <w:t>291.2</w:t>
            </w:r>
          </w:p>
        </w:tc>
        <w:tc>
          <w:tcPr>
            <w:tcW w:w="1080" w:type="dxa"/>
          </w:tcPr>
          <w:p w14:paraId="5C3F4F5A" w14:textId="77777777" w:rsidR="00E37C8F" w:rsidRPr="00CD2383" w:rsidRDefault="008A1DA5">
            <w:pPr>
              <w:spacing w:line="360" w:lineRule="auto"/>
              <w:jc w:val="both"/>
              <w:rPr>
                <w:sz w:val="22"/>
                <w:szCs w:val="22"/>
              </w:rPr>
            </w:pPr>
            <w:r w:rsidRPr="00CD2383">
              <w:rPr>
                <w:sz w:val="22"/>
                <w:szCs w:val="22"/>
              </w:rPr>
              <w:t>263.1</w:t>
            </w:r>
          </w:p>
        </w:tc>
        <w:tc>
          <w:tcPr>
            <w:tcW w:w="1080" w:type="dxa"/>
          </w:tcPr>
          <w:p w14:paraId="03D4221D" w14:textId="77777777" w:rsidR="00E37C8F" w:rsidRPr="00CD2383" w:rsidRDefault="008A1DA5">
            <w:pPr>
              <w:spacing w:line="360" w:lineRule="auto"/>
              <w:jc w:val="both"/>
              <w:rPr>
                <w:sz w:val="22"/>
                <w:szCs w:val="22"/>
              </w:rPr>
            </w:pPr>
            <w:r w:rsidRPr="00CD2383">
              <w:rPr>
                <w:sz w:val="22"/>
                <w:szCs w:val="22"/>
              </w:rPr>
              <w:t>247.2</w:t>
            </w:r>
          </w:p>
        </w:tc>
        <w:tc>
          <w:tcPr>
            <w:tcW w:w="1080" w:type="dxa"/>
          </w:tcPr>
          <w:p w14:paraId="7C2D7405" w14:textId="77777777" w:rsidR="00E37C8F" w:rsidRPr="00CD2383" w:rsidRDefault="008A1DA5">
            <w:pPr>
              <w:spacing w:line="360" w:lineRule="auto"/>
              <w:jc w:val="both"/>
              <w:rPr>
                <w:sz w:val="22"/>
                <w:szCs w:val="22"/>
              </w:rPr>
            </w:pPr>
            <w:r w:rsidRPr="00CD2383">
              <w:rPr>
                <w:sz w:val="22"/>
                <w:szCs w:val="22"/>
              </w:rPr>
              <w:t>268.7</w:t>
            </w:r>
          </w:p>
        </w:tc>
        <w:tc>
          <w:tcPr>
            <w:tcW w:w="1080" w:type="dxa"/>
          </w:tcPr>
          <w:p w14:paraId="76C8DA93" w14:textId="77777777" w:rsidR="00E37C8F" w:rsidRPr="00CD2383" w:rsidRDefault="008A1DA5">
            <w:pPr>
              <w:spacing w:line="360" w:lineRule="auto"/>
              <w:jc w:val="both"/>
              <w:rPr>
                <w:sz w:val="22"/>
                <w:szCs w:val="22"/>
              </w:rPr>
            </w:pPr>
            <w:r w:rsidRPr="00CD2383">
              <w:rPr>
                <w:sz w:val="22"/>
                <w:szCs w:val="22"/>
              </w:rPr>
              <w:t>233.8</w:t>
            </w:r>
          </w:p>
        </w:tc>
      </w:tr>
      <w:tr w:rsidR="00E37C8F" w14:paraId="4BEEB61F" w14:textId="77777777">
        <w:trPr>
          <w:cantSplit/>
        </w:trPr>
        <w:tc>
          <w:tcPr>
            <w:tcW w:w="2664" w:type="dxa"/>
          </w:tcPr>
          <w:p w14:paraId="5BFD0785" w14:textId="77777777" w:rsidR="00E37C8F" w:rsidRPr="00CD2383" w:rsidRDefault="008A1DA5">
            <w:pPr>
              <w:spacing w:line="360" w:lineRule="auto"/>
              <w:jc w:val="both"/>
              <w:rPr>
                <w:sz w:val="22"/>
                <w:szCs w:val="22"/>
              </w:rPr>
            </w:pPr>
            <w:r w:rsidRPr="00CD2383">
              <w:rPr>
                <w:sz w:val="22"/>
                <w:szCs w:val="22"/>
              </w:rPr>
              <w:t xml:space="preserve">Ether extract            </w:t>
            </w:r>
          </w:p>
        </w:tc>
        <w:tc>
          <w:tcPr>
            <w:tcW w:w="1080" w:type="dxa"/>
          </w:tcPr>
          <w:p w14:paraId="151667EA" w14:textId="77777777" w:rsidR="00E37C8F" w:rsidRPr="00CD2383" w:rsidRDefault="008A1DA5">
            <w:pPr>
              <w:spacing w:line="360" w:lineRule="auto"/>
              <w:jc w:val="both"/>
              <w:rPr>
                <w:sz w:val="22"/>
                <w:szCs w:val="22"/>
              </w:rPr>
            </w:pPr>
            <w:r w:rsidRPr="00CD2383">
              <w:rPr>
                <w:sz w:val="22"/>
                <w:szCs w:val="22"/>
              </w:rPr>
              <w:t>7.3</w:t>
            </w:r>
          </w:p>
        </w:tc>
        <w:tc>
          <w:tcPr>
            <w:tcW w:w="1080" w:type="dxa"/>
          </w:tcPr>
          <w:p w14:paraId="179D3362" w14:textId="77777777" w:rsidR="00E37C8F" w:rsidRPr="00CD2383" w:rsidRDefault="008A1DA5">
            <w:pPr>
              <w:spacing w:line="360" w:lineRule="auto"/>
              <w:jc w:val="both"/>
              <w:rPr>
                <w:sz w:val="22"/>
                <w:szCs w:val="22"/>
              </w:rPr>
            </w:pPr>
            <w:r w:rsidRPr="00CD2383">
              <w:rPr>
                <w:sz w:val="22"/>
                <w:szCs w:val="22"/>
              </w:rPr>
              <w:t>9.6</w:t>
            </w:r>
          </w:p>
        </w:tc>
        <w:tc>
          <w:tcPr>
            <w:tcW w:w="1080" w:type="dxa"/>
          </w:tcPr>
          <w:p w14:paraId="04C8F2FF" w14:textId="77777777" w:rsidR="00E37C8F" w:rsidRPr="00CD2383" w:rsidRDefault="008A1DA5">
            <w:pPr>
              <w:spacing w:line="360" w:lineRule="auto"/>
              <w:jc w:val="both"/>
              <w:rPr>
                <w:sz w:val="22"/>
                <w:szCs w:val="22"/>
              </w:rPr>
            </w:pPr>
            <w:r w:rsidRPr="00CD2383">
              <w:rPr>
                <w:sz w:val="22"/>
                <w:szCs w:val="22"/>
              </w:rPr>
              <w:t>12.9</w:t>
            </w:r>
          </w:p>
        </w:tc>
        <w:tc>
          <w:tcPr>
            <w:tcW w:w="1080" w:type="dxa"/>
          </w:tcPr>
          <w:p w14:paraId="2C1EE38D" w14:textId="77777777" w:rsidR="00E37C8F" w:rsidRPr="00CD2383" w:rsidRDefault="008A1DA5">
            <w:pPr>
              <w:spacing w:line="360" w:lineRule="auto"/>
              <w:jc w:val="both"/>
              <w:rPr>
                <w:sz w:val="22"/>
                <w:szCs w:val="22"/>
              </w:rPr>
            </w:pPr>
            <w:r w:rsidRPr="00CD2383">
              <w:rPr>
                <w:sz w:val="22"/>
                <w:szCs w:val="22"/>
              </w:rPr>
              <w:t>10.9</w:t>
            </w:r>
          </w:p>
        </w:tc>
        <w:tc>
          <w:tcPr>
            <w:tcW w:w="1080" w:type="dxa"/>
          </w:tcPr>
          <w:p w14:paraId="380C5391" w14:textId="77777777" w:rsidR="00E37C8F" w:rsidRPr="00CD2383" w:rsidRDefault="008A1DA5">
            <w:pPr>
              <w:spacing w:line="360" w:lineRule="auto"/>
              <w:jc w:val="both"/>
              <w:rPr>
                <w:sz w:val="22"/>
                <w:szCs w:val="22"/>
              </w:rPr>
            </w:pPr>
            <w:r w:rsidRPr="00CD2383">
              <w:rPr>
                <w:sz w:val="22"/>
                <w:szCs w:val="22"/>
              </w:rPr>
              <w:t>8.6</w:t>
            </w:r>
          </w:p>
        </w:tc>
      </w:tr>
      <w:tr w:rsidR="00E37C8F" w14:paraId="09FAA8C6" w14:textId="77777777">
        <w:trPr>
          <w:cantSplit/>
        </w:trPr>
        <w:tc>
          <w:tcPr>
            <w:tcW w:w="2664" w:type="dxa"/>
          </w:tcPr>
          <w:p w14:paraId="1FCD91F0" w14:textId="77777777" w:rsidR="00E37C8F" w:rsidRPr="00CD2383" w:rsidRDefault="008A1DA5">
            <w:pPr>
              <w:spacing w:line="360" w:lineRule="auto"/>
              <w:jc w:val="both"/>
              <w:rPr>
                <w:sz w:val="22"/>
                <w:szCs w:val="22"/>
              </w:rPr>
            </w:pPr>
            <w:r w:rsidRPr="00CD2383">
              <w:rPr>
                <w:sz w:val="22"/>
                <w:szCs w:val="22"/>
              </w:rPr>
              <w:t xml:space="preserve">NDF      </w:t>
            </w:r>
          </w:p>
        </w:tc>
        <w:tc>
          <w:tcPr>
            <w:tcW w:w="1080" w:type="dxa"/>
          </w:tcPr>
          <w:p w14:paraId="2C647363" w14:textId="77777777" w:rsidR="00E37C8F" w:rsidRPr="00CD2383" w:rsidRDefault="008A1DA5">
            <w:pPr>
              <w:spacing w:line="360" w:lineRule="auto"/>
              <w:jc w:val="both"/>
              <w:rPr>
                <w:sz w:val="22"/>
                <w:szCs w:val="22"/>
              </w:rPr>
            </w:pPr>
            <w:r w:rsidRPr="00CD2383">
              <w:rPr>
                <w:sz w:val="22"/>
                <w:szCs w:val="22"/>
              </w:rPr>
              <w:t>319.2</w:t>
            </w:r>
          </w:p>
        </w:tc>
        <w:tc>
          <w:tcPr>
            <w:tcW w:w="1080" w:type="dxa"/>
          </w:tcPr>
          <w:p w14:paraId="24AB7695" w14:textId="77777777" w:rsidR="00E37C8F" w:rsidRPr="00CD2383" w:rsidRDefault="008A1DA5">
            <w:pPr>
              <w:spacing w:line="360" w:lineRule="auto"/>
              <w:jc w:val="both"/>
              <w:rPr>
                <w:sz w:val="22"/>
                <w:szCs w:val="22"/>
              </w:rPr>
            </w:pPr>
            <w:r w:rsidRPr="00CD2383">
              <w:rPr>
                <w:sz w:val="22"/>
                <w:szCs w:val="22"/>
              </w:rPr>
              <w:t>303.1</w:t>
            </w:r>
          </w:p>
        </w:tc>
        <w:tc>
          <w:tcPr>
            <w:tcW w:w="1080" w:type="dxa"/>
          </w:tcPr>
          <w:p w14:paraId="60F0EEE5" w14:textId="77777777" w:rsidR="00E37C8F" w:rsidRPr="00CD2383" w:rsidRDefault="008A1DA5">
            <w:pPr>
              <w:spacing w:line="360" w:lineRule="auto"/>
              <w:jc w:val="both"/>
              <w:rPr>
                <w:sz w:val="22"/>
                <w:szCs w:val="22"/>
              </w:rPr>
            </w:pPr>
            <w:r w:rsidRPr="00CD2383">
              <w:rPr>
                <w:sz w:val="22"/>
                <w:szCs w:val="22"/>
              </w:rPr>
              <w:t>290.3</w:t>
            </w:r>
          </w:p>
        </w:tc>
        <w:tc>
          <w:tcPr>
            <w:tcW w:w="1080" w:type="dxa"/>
          </w:tcPr>
          <w:p w14:paraId="1609ACF2" w14:textId="77777777" w:rsidR="00E37C8F" w:rsidRPr="00CD2383" w:rsidRDefault="008A1DA5">
            <w:pPr>
              <w:spacing w:line="360" w:lineRule="auto"/>
              <w:jc w:val="both"/>
              <w:rPr>
                <w:sz w:val="22"/>
                <w:szCs w:val="22"/>
              </w:rPr>
            </w:pPr>
            <w:r w:rsidRPr="00CD2383">
              <w:rPr>
                <w:sz w:val="22"/>
                <w:szCs w:val="22"/>
              </w:rPr>
              <w:t>309.2</w:t>
            </w:r>
          </w:p>
        </w:tc>
        <w:tc>
          <w:tcPr>
            <w:tcW w:w="1080" w:type="dxa"/>
          </w:tcPr>
          <w:p w14:paraId="0C3C8D05" w14:textId="77777777" w:rsidR="00E37C8F" w:rsidRPr="00CD2383" w:rsidRDefault="008A1DA5">
            <w:pPr>
              <w:spacing w:line="360" w:lineRule="auto"/>
              <w:jc w:val="both"/>
              <w:rPr>
                <w:sz w:val="22"/>
                <w:szCs w:val="22"/>
              </w:rPr>
            </w:pPr>
            <w:r w:rsidRPr="00CD2383">
              <w:rPr>
                <w:sz w:val="22"/>
                <w:szCs w:val="22"/>
              </w:rPr>
              <w:t>327.1</w:t>
            </w:r>
          </w:p>
        </w:tc>
      </w:tr>
      <w:tr w:rsidR="00E37C8F" w14:paraId="5CA1AD2E" w14:textId="77777777">
        <w:trPr>
          <w:cantSplit/>
        </w:trPr>
        <w:tc>
          <w:tcPr>
            <w:tcW w:w="2664" w:type="dxa"/>
          </w:tcPr>
          <w:p w14:paraId="702970FE" w14:textId="77777777" w:rsidR="00E37C8F" w:rsidRPr="00CD2383" w:rsidRDefault="008A1DA5">
            <w:pPr>
              <w:spacing w:line="360" w:lineRule="auto"/>
              <w:jc w:val="both"/>
              <w:rPr>
                <w:sz w:val="22"/>
                <w:szCs w:val="22"/>
              </w:rPr>
            </w:pPr>
            <w:r w:rsidRPr="00CD2383">
              <w:rPr>
                <w:sz w:val="22"/>
                <w:szCs w:val="22"/>
              </w:rPr>
              <w:t xml:space="preserve">ADF    </w:t>
            </w:r>
          </w:p>
        </w:tc>
        <w:tc>
          <w:tcPr>
            <w:tcW w:w="1080" w:type="dxa"/>
          </w:tcPr>
          <w:p w14:paraId="00E0C1E7" w14:textId="77777777" w:rsidR="00E37C8F" w:rsidRPr="00CD2383" w:rsidRDefault="008A1DA5">
            <w:pPr>
              <w:spacing w:line="360" w:lineRule="auto"/>
              <w:jc w:val="both"/>
              <w:rPr>
                <w:sz w:val="22"/>
                <w:szCs w:val="22"/>
              </w:rPr>
            </w:pPr>
            <w:r w:rsidRPr="00CD2383">
              <w:rPr>
                <w:sz w:val="22"/>
                <w:szCs w:val="22"/>
              </w:rPr>
              <w:t>123.3</w:t>
            </w:r>
          </w:p>
        </w:tc>
        <w:tc>
          <w:tcPr>
            <w:tcW w:w="1080" w:type="dxa"/>
          </w:tcPr>
          <w:p w14:paraId="497B77AF" w14:textId="77777777" w:rsidR="00E37C8F" w:rsidRPr="00CD2383" w:rsidRDefault="008A1DA5">
            <w:pPr>
              <w:spacing w:line="360" w:lineRule="auto"/>
              <w:jc w:val="both"/>
              <w:rPr>
                <w:sz w:val="22"/>
                <w:szCs w:val="22"/>
              </w:rPr>
            </w:pPr>
            <w:r w:rsidRPr="00CD2383">
              <w:rPr>
                <w:sz w:val="22"/>
                <w:szCs w:val="22"/>
              </w:rPr>
              <w:t>164.7</w:t>
            </w:r>
          </w:p>
        </w:tc>
        <w:tc>
          <w:tcPr>
            <w:tcW w:w="1080" w:type="dxa"/>
          </w:tcPr>
          <w:p w14:paraId="20AB5A55" w14:textId="77777777" w:rsidR="00E37C8F" w:rsidRPr="00CD2383" w:rsidRDefault="008A1DA5">
            <w:pPr>
              <w:spacing w:line="360" w:lineRule="auto"/>
              <w:jc w:val="both"/>
              <w:rPr>
                <w:sz w:val="22"/>
                <w:szCs w:val="22"/>
              </w:rPr>
            </w:pPr>
            <w:r w:rsidRPr="00CD2383">
              <w:rPr>
                <w:sz w:val="22"/>
                <w:szCs w:val="22"/>
              </w:rPr>
              <w:t>144.8</w:t>
            </w:r>
          </w:p>
        </w:tc>
        <w:tc>
          <w:tcPr>
            <w:tcW w:w="1080" w:type="dxa"/>
          </w:tcPr>
          <w:p w14:paraId="68B52114" w14:textId="77777777" w:rsidR="00E37C8F" w:rsidRPr="00CD2383" w:rsidRDefault="008A1DA5">
            <w:pPr>
              <w:spacing w:line="360" w:lineRule="auto"/>
              <w:jc w:val="both"/>
              <w:rPr>
                <w:sz w:val="22"/>
                <w:szCs w:val="22"/>
              </w:rPr>
            </w:pPr>
            <w:r w:rsidRPr="00CD2383">
              <w:rPr>
                <w:sz w:val="22"/>
                <w:szCs w:val="22"/>
              </w:rPr>
              <w:t>178.4</w:t>
            </w:r>
          </w:p>
        </w:tc>
        <w:tc>
          <w:tcPr>
            <w:tcW w:w="1080" w:type="dxa"/>
          </w:tcPr>
          <w:p w14:paraId="07C2F0EF" w14:textId="77777777" w:rsidR="00E37C8F" w:rsidRPr="00CD2383" w:rsidRDefault="008A1DA5">
            <w:pPr>
              <w:spacing w:line="360" w:lineRule="auto"/>
              <w:jc w:val="both"/>
              <w:rPr>
                <w:sz w:val="22"/>
                <w:szCs w:val="22"/>
              </w:rPr>
            </w:pPr>
            <w:r w:rsidRPr="00CD2383">
              <w:rPr>
                <w:sz w:val="22"/>
                <w:szCs w:val="22"/>
              </w:rPr>
              <w:t>113.3</w:t>
            </w:r>
          </w:p>
        </w:tc>
      </w:tr>
      <w:tr w:rsidR="00E37C8F" w14:paraId="7A868F06" w14:textId="77777777">
        <w:trPr>
          <w:cantSplit/>
        </w:trPr>
        <w:tc>
          <w:tcPr>
            <w:tcW w:w="2664" w:type="dxa"/>
            <w:tcBorders>
              <w:bottom w:val="single" w:sz="6" w:space="0" w:color="auto"/>
            </w:tcBorders>
          </w:tcPr>
          <w:p w14:paraId="417DABEE" w14:textId="77777777" w:rsidR="00E37C8F" w:rsidRPr="00CD2383" w:rsidRDefault="008A1DA5">
            <w:pPr>
              <w:spacing w:line="360" w:lineRule="auto"/>
              <w:jc w:val="both"/>
              <w:rPr>
                <w:sz w:val="22"/>
                <w:szCs w:val="22"/>
              </w:rPr>
            </w:pPr>
            <w:r w:rsidRPr="00CD2383">
              <w:rPr>
                <w:sz w:val="22"/>
                <w:szCs w:val="22"/>
              </w:rPr>
              <w:t xml:space="preserve">Hemicellulose       </w:t>
            </w:r>
          </w:p>
        </w:tc>
        <w:tc>
          <w:tcPr>
            <w:tcW w:w="1080" w:type="dxa"/>
            <w:tcBorders>
              <w:bottom w:val="single" w:sz="6" w:space="0" w:color="auto"/>
            </w:tcBorders>
          </w:tcPr>
          <w:p w14:paraId="0D39AAB9" w14:textId="77777777" w:rsidR="00E37C8F" w:rsidRPr="00CD2383" w:rsidRDefault="008A1DA5">
            <w:pPr>
              <w:spacing w:line="360" w:lineRule="auto"/>
              <w:jc w:val="both"/>
              <w:rPr>
                <w:sz w:val="22"/>
                <w:szCs w:val="22"/>
              </w:rPr>
            </w:pPr>
            <w:r w:rsidRPr="00CD2383">
              <w:rPr>
                <w:sz w:val="22"/>
                <w:szCs w:val="22"/>
              </w:rPr>
              <w:t>185.9</w:t>
            </w:r>
          </w:p>
        </w:tc>
        <w:tc>
          <w:tcPr>
            <w:tcW w:w="1080" w:type="dxa"/>
            <w:tcBorders>
              <w:bottom w:val="single" w:sz="6" w:space="0" w:color="auto"/>
            </w:tcBorders>
          </w:tcPr>
          <w:p w14:paraId="785725D7" w14:textId="77777777" w:rsidR="00E37C8F" w:rsidRPr="00CD2383" w:rsidRDefault="008A1DA5">
            <w:pPr>
              <w:spacing w:line="360" w:lineRule="auto"/>
              <w:jc w:val="both"/>
              <w:rPr>
                <w:sz w:val="22"/>
                <w:szCs w:val="22"/>
              </w:rPr>
            </w:pPr>
            <w:r w:rsidRPr="00CD2383">
              <w:rPr>
                <w:sz w:val="22"/>
                <w:szCs w:val="22"/>
              </w:rPr>
              <w:t>138.4</w:t>
            </w:r>
          </w:p>
        </w:tc>
        <w:tc>
          <w:tcPr>
            <w:tcW w:w="1080" w:type="dxa"/>
            <w:tcBorders>
              <w:bottom w:val="single" w:sz="6" w:space="0" w:color="auto"/>
            </w:tcBorders>
          </w:tcPr>
          <w:p w14:paraId="42539082" w14:textId="77777777" w:rsidR="00E37C8F" w:rsidRPr="00CD2383" w:rsidRDefault="008A1DA5">
            <w:pPr>
              <w:spacing w:line="360" w:lineRule="auto"/>
              <w:jc w:val="both"/>
              <w:rPr>
                <w:sz w:val="22"/>
                <w:szCs w:val="22"/>
              </w:rPr>
            </w:pPr>
            <w:r w:rsidRPr="00CD2383">
              <w:rPr>
                <w:sz w:val="22"/>
                <w:szCs w:val="22"/>
              </w:rPr>
              <w:t>145.5</w:t>
            </w:r>
          </w:p>
        </w:tc>
        <w:tc>
          <w:tcPr>
            <w:tcW w:w="1080" w:type="dxa"/>
            <w:tcBorders>
              <w:bottom w:val="single" w:sz="6" w:space="0" w:color="auto"/>
            </w:tcBorders>
          </w:tcPr>
          <w:p w14:paraId="1ADB982E" w14:textId="77777777" w:rsidR="00E37C8F" w:rsidRPr="00CD2383" w:rsidRDefault="008A1DA5">
            <w:pPr>
              <w:spacing w:line="360" w:lineRule="auto"/>
              <w:jc w:val="both"/>
              <w:rPr>
                <w:sz w:val="22"/>
                <w:szCs w:val="22"/>
              </w:rPr>
            </w:pPr>
            <w:r w:rsidRPr="00CD2383">
              <w:rPr>
                <w:sz w:val="22"/>
                <w:szCs w:val="22"/>
              </w:rPr>
              <w:t>130.8</w:t>
            </w:r>
          </w:p>
        </w:tc>
        <w:tc>
          <w:tcPr>
            <w:tcW w:w="1080" w:type="dxa"/>
            <w:tcBorders>
              <w:bottom w:val="single" w:sz="6" w:space="0" w:color="auto"/>
            </w:tcBorders>
          </w:tcPr>
          <w:p w14:paraId="7569E517" w14:textId="77777777" w:rsidR="00E37C8F" w:rsidRPr="00CD2383" w:rsidRDefault="008A1DA5">
            <w:pPr>
              <w:spacing w:line="360" w:lineRule="auto"/>
              <w:jc w:val="both"/>
              <w:rPr>
                <w:sz w:val="22"/>
                <w:szCs w:val="22"/>
              </w:rPr>
            </w:pPr>
            <w:r w:rsidRPr="00CD2383">
              <w:rPr>
                <w:sz w:val="22"/>
                <w:szCs w:val="22"/>
              </w:rPr>
              <w:t>213.8</w:t>
            </w:r>
          </w:p>
        </w:tc>
      </w:tr>
    </w:tbl>
    <w:p w14:paraId="3BA2150E" w14:textId="068FC21B" w:rsidR="00E37C8F" w:rsidRDefault="008A1DA5">
      <w:pPr>
        <w:pStyle w:val="BodyText"/>
      </w:pPr>
      <w:r>
        <w:t xml:space="preserve">L1= </w:t>
      </w:r>
      <w:proofErr w:type="spellStart"/>
      <w:r>
        <w:t>Narbon</w:t>
      </w:r>
      <w:proofErr w:type="spellEnd"/>
      <w:r>
        <w:t xml:space="preserve"> seed, L2 = </w:t>
      </w:r>
      <w:proofErr w:type="spellStart"/>
      <w:r>
        <w:t>Mungbean</w:t>
      </w:r>
      <w:proofErr w:type="spellEnd"/>
      <w:r>
        <w:t xml:space="preserve"> seed, L3 = Cowpea seed cv Banjo, L4 = Cowpea seed cv </w:t>
      </w:r>
      <w:proofErr w:type="spellStart"/>
      <w:r>
        <w:t>Caloona</w:t>
      </w:r>
      <w:proofErr w:type="spellEnd"/>
      <w:r>
        <w:t>, L5 = Lablab seed. The values of ash, organic matter, crude protein, ether extract, nitrogen, ADF and NDF are on a dry matter basis. Hemicellulose = NDF-ADF.</w:t>
      </w:r>
    </w:p>
    <w:p w14:paraId="540E9798" w14:textId="77777777" w:rsidR="00E37C8F" w:rsidRDefault="00E37C8F">
      <w:pPr>
        <w:spacing w:line="480" w:lineRule="atLeast"/>
        <w:jc w:val="both"/>
      </w:pPr>
    </w:p>
    <w:p w14:paraId="4EDA966F" w14:textId="099F8075" w:rsidR="00E37C8F" w:rsidRDefault="008A1DA5">
      <w:pPr>
        <w:ind w:firstLine="720"/>
        <w:jc w:val="both"/>
      </w:pPr>
      <w:r>
        <w:t>Table</w:t>
      </w:r>
      <w:r w:rsidR="00991B8E">
        <w:t xml:space="preserve"> </w:t>
      </w:r>
      <w:r>
        <w:t>1 shows that there was little variation in the nutrient composition between the legume seeds.  The crude protein content ranged from 233 g kg</w:t>
      </w:r>
      <w:r>
        <w:rPr>
          <w:position w:val="6"/>
        </w:rPr>
        <w:t>-1</w:t>
      </w:r>
      <w:r>
        <w:t xml:space="preserve"> for </w:t>
      </w:r>
      <w:r>
        <w:rPr>
          <w:i/>
        </w:rPr>
        <w:t>Lablab</w:t>
      </w:r>
      <w:r>
        <w:t xml:space="preserve"> seed to 291 g kg</w:t>
      </w:r>
      <w:r>
        <w:rPr>
          <w:position w:val="6"/>
        </w:rPr>
        <w:t>-1</w:t>
      </w:r>
      <w:r>
        <w:t xml:space="preserve"> for </w:t>
      </w:r>
      <w:proofErr w:type="spellStart"/>
      <w:r>
        <w:t>Narbon</w:t>
      </w:r>
      <w:proofErr w:type="spellEnd"/>
      <w:r>
        <w:t xml:space="preserve"> seed, while ADF and fat content varied from 113 to 178 g kg</w:t>
      </w:r>
      <w:r>
        <w:rPr>
          <w:position w:val="6"/>
        </w:rPr>
        <w:t>-1</w:t>
      </w:r>
      <w:r>
        <w:t xml:space="preserve"> and 7.3 to 12.9 g kg</w:t>
      </w:r>
      <w:r>
        <w:rPr>
          <w:position w:val="6"/>
        </w:rPr>
        <w:t>-1</w:t>
      </w:r>
      <w:r>
        <w:t xml:space="preserve">, respectively.  Similar values for the nutrient content in Cowpeas and </w:t>
      </w:r>
      <w:r>
        <w:rPr>
          <w:i/>
        </w:rPr>
        <w:t>Lablab</w:t>
      </w:r>
      <w:r>
        <w:t xml:space="preserve"> seeds have been reported in other feeding studies using grain legumes as a supplement for sheep and goats (Holmes </w:t>
      </w:r>
      <w:r>
        <w:rPr>
          <w:i/>
        </w:rPr>
        <w:t>et al</w:t>
      </w:r>
      <w:r>
        <w:t>, 1991).  The NDF contents of the legume seeds (Table 1) are much less than those of WCS indicating that the legume seeds may be more readily degradable to rumen microbes in culture than the WCS.</w:t>
      </w:r>
    </w:p>
    <w:p w14:paraId="32C9EF99" w14:textId="77777777" w:rsidR="00E37C8F" w:rsidRDefault="00E37C8F">
      <w:pPr>
        <w:ind w:firstLine="720"/>
        <w:jc w:val="both"/>
      </w:pPr>
    </w:p>
    <w:p w14:paraId="07F9A12B" w14:textId="77777777" w:rsidR="00E37C8F" w:rsidRDefault="008A1DA5">
      <w:pPr>
        <w:pStyle w:val="BodyText2"/>
      </w:pPr>
      <w:r>
        <w:t xml:space="preserve">To measure the DM degradability and gas production of legume seeds, the seeds were incubated in the CBC system.  The DM losses of the legume seeds in this experiment are shown in Table 2. </w:t>
      </w:r>
    </w:p>
    <w:p w14:paraId="0EA8A745" w14:textId="77777777" w:rsidR="00E37C8F" w:rsidRDefault="00E37C8F">
      <w:pPr>
        <w:jc w:val="both"/>
      </w:pPr>
    </w:p>
    <w:p w14:paraId="7725C1D4" w14:textId="77777777" w:rsidR="00E37C8F" w:rsidRDefault="00E37C8F">
      <w:pPr>
        <w:jc w:val="both"/>
        <w:rPr>
          <w:b/>
        </w:rPr>
      </w:pPr>
    </w:p>
    <w:p w14:paraId="7E89D1F4" w14:textId="77777777" w:rsidR="00E37C8F" w:rsidRDefault="008A1DA5">
      <w:pPr>
        <w:jc w:val="both"/>
      </w:pPr>
      <w:r>
        <w:lastRenderedPageBreak/>
        <w:t>Table 2. DM losses (g kg</w:t>
      </w:r>
      <w:r>
        <w:rPr>
          <w:position w:val="6"/>
        </w:rPr>
        <w:t>-1</w:t>
      </w:r>
      <w:r>
        <w:t>) of legume seeds incubated in the CBC system</w:t>
      </w:r>
    </w:p>
    <w:p w14:paraId="08488C3C" w14:textId="77777777" w:rsidR="00E37C8F" w:rsidRDefault="00E37C8F">
      <w:pPr>
        <w:jc w:val="both"/>
      </w:pPr>
    </w:p>
    <w:tbl>
      <w:tblPr>
        <w:tblW w:w="8647" w:type="dxa"/>
        <w:tblLayout w:type="fixed"/>
        <w:tblLook w:val="0000" w:firstRow="0" w:lastRow="0" w:firstColumn="0" w:lastColumn="0" w:noHBand="0" w:noVBand="0"/>
      </w:tblPr>
      <w:tblGrid>
        <w:gridCol w:w="1008"/>
        <w:gridCol w:w="576"/>
        <w:gridCol w:w="864"/>
        <w:gridCol w:w="864"/>
        <w:gridCol w:w="864"/>
        <w:gridCol w:w="864"/>
        <w:gridCol w:w="864"/>
        <w:gridCol w:w="864"/>
        <w:gridCol w:w="864"/>
        <w:gridCol w:w="1015"/>
      </w:tblGrid>
      <w:tr w:rsidR="00E37C8F" w14:paraId="7A5532F9" w14:textId="77777777" w:rsidTr="008252D2">
        <w:trPr>
          <w:cantSplit/>
        </w:trPr>
        <w:tc>
          <w:tcPr>
            <w:tcW w:w="1008" w:type="dxa"/>
            <w:tcBorders>
              <w:top w:val="single" w:sz="6" w:space="0" w:color="auto"/>
            </w:tcBorders>
          </w:tcPr>
          <w:p w14:paraId="62388062" w14:textId="77777777" w:rsidR="00E37C8F" w:rsidRDefault="008A1DA5">
            <w:pPr>
              <w:jc w:val="both"/>
              <w:rPr>
                <w:sz w:val="20"/>
              </w:rPr>
            </w:pPr>
            <w:r>
              <w:rPr>
                <w:sz w:val="20"/>
              </w:rPr>
              <w:t>Legume</w:t>
            </w:r>
          </w:p>
        </w:tc>
        <w:tc>
          <w:tcPr>
            <w:tcW w:w="576" w:type="dxa"/>
            <w:tcBorders>
              <w:top w:val="single" w:sz="6" w:space="0" w:color="auto"/>
            </w:tcBorders>
          </w:tcPr>
          <w:p w14:paraId="2CA21E59" w14:textId="77777777" w:rsidR="00E37C8F" w:rsidRDefault="00E37C8F">
            <w:pPr>
              <w:jc w:val="both"/>
              <w:rPr>
                <w:sz w:val="20"/>
              </w:rPr>
            </w:pPr>
          </w:p>
        </w:tc>
        <w:tc>
          <w:tcPr>
            <w:tcW w:w="5184" w:type="dxa"/>
            <w:gridSpan w:val="6"/>
            <w:tcBorders>
              <w:top w:val="single" w:sz="6" w:space="0" w:color="auto"/>
              <w:bottom w:val="single" w:sz="6" w:space="0" w:color="auto"/>
            </w:tcBorders>
          </w:tcPr>
          <w:p w14:paraId="627301A4" w14:textId="77777777" w:rsidR="00E37C8F" w:rsidRDefault="008A1DA5">
            <w:pPr>
              <w:jc w:val="center"/>
              <w:rPr>
                <w:sz w:val="20"/>
              </w:rPr>
            </w:pPr>
            <w:r>
              <w:rPr>
                <w:sz w:val="20"/>
              </w:rPr>
              <w:t xml:space="preserve">Serial incubation number </w:t>
            </w:r>
          </w:p>
        </w:tc>
        <w:tc>
          <w:tcPr>
            <w:tcW w:w="864" w:type="dxa"/>
            <w:tcBorders>
              <w:top w:val="single" w:sz="6" w:space="0" w:color="auto"/>
            </w:tcBorders>
          </w:tcPr>
          <w:p w14:paraId="7112CB17" w14:textId="77777777" w:rsidR="00E37C8F" w:rsidRDefault="008A1DA5">
            <w:pPr>
              <w:jc w:val="both"/>
              <w:rPr>
                <w:sz w:val="20"/>
              </w:rPr>
            </w:pPr>
            <w:r>
              <w:rPr>
                <w:sz w:val="20"/>
              </w:rPr>
              <w:t xml:space="preserve">Means </w:t>
            </w:r>
          </w:p>
        </w:tc>
        <w:tc>
          <w:tcPr>
            <w:tcW w:w="1015" w:type="dxa"/>
            <w:tcBorders>
              <w:top w:val="single" w:sz="6" w:space="0" w:color="auto"/>
            </w:tcBorders>
          </w:tcPr>
          <w:p w14:paraId="79061B60" w14:textId="77777777" w:rsidR="00E37C8F" w:rsidRDefault="008A1DA5">
            <w:pPr>
              <w:jc w:val="both"/>
              <w:rPr>
                <w:sz w:val="20"/>
              </w:rPr>
            </w:pPr>
            <w:r>
              <w:rPr>
                <w:sz w:val="20"/>
              </w:rPr>
              <w:t>Overall means</w:t>
            </w:r>
          </w:p>
        </w:tc>
      </w:tr>
      <w:tr w:rsidR="00E37C8F" w14:paraId="1CBB4188" w14:textId="77777777" w:rsidTr="008252D2">
        <w:trPr>
          <w:cantSplit/>
        </w:trPr>
        <w:tc>
          <w:tcPr>
            <w:tcW w:w="1008" w:type="dxa"/>
            <w:tcBorders>
              <w:bottom w:val="single" w:sz="6" w:space="0" w:color="auto"/>
            </w:tcBorders>
          </w:tcPr>
          <w:p w14:paraId="31917976" w14:textId="77777777" w:rsidR="00E37C8F" w:rsidRDefault="008A1DA5">
            <w:pPr>
              <w:jc w:val="both"/>
              <w:rPr>
                <w:sz w:val="20"/>
              </w:rPr>
            </w:pPr>
            <w:r>
              <w:rPr>
                <w:sz w:val="20"/>
              </w:rPr>
              <w:t>seeds</w:t>
            </w:r>
          </w:p>
        </w:tc>
        <w:tc>
          <w:tcPr>
            <w:tcW w:w="576" w:type="dxa"/>
            <w:tcBorders>
              <w:bottom w:val="single" w:sz="6" w:space="0" w:color="auto"/>
            </w:tcBorders>
          </w:tcPr>
          <w:p w14:paraId="34ED7936" w14:textId="77777777" w:rsidR="00E37C8F" w:rsidRDefault="00E37C8F">
            <w:pPr>
              <w:jc w:val="both"/>
              <w:rPr>
                <w:sz w:val="20"/>
              </w:rPr>
            </w:pPr>
          </w:p>
        </w:tc>
        <w:tc>
          <w:tcPr>
            <w:tcW w:w="864" w:type="dxa"/>
            <w:tcBorders>
              <w:top w:val="single" w:sz="6" w:space="0" w:color="auto"/>
              <w:bottom w:val="single" w:sz="6" w:space="0" w:color="auto"/>
            </w:tcBorders>
          </w:tcPr>
          <w:p w14:paraId="154FE230" w14:textId="77777777" w:rsidR="00E37C8F" w:rsidRDefault="008A1DA5">
            <w:pPr>
              <w:jc w:val="both"/>
              <w:rPr>
                <w:sz w:val="20"/>
              </w:rPr>
            </w:pPr>
            <w:r>
              <w:rPr>
                <w:sz w:val="20"/>
              </w:rPr>
              <w:t>1*</w:t>
            </w:r>
          </w:p>
        </w:tc>
        <w:tc>
          <w:tcPr>
            <w:tcW w:w="864" w:type="dxa"/>
            <w:tcBorders>
              <w:top w:val="single" w:sz="6" w:space="0" w:color="auto"/>
              <w:bottom w:val="single" w:sz="6" w:space="0" w:color="auto"/>
            </w:tcBorders>
          </w:tcPr>
          <w:p w14:paraId="34A50F8C" w14:textId="77777777" w:rsidR="00E37C8F" w:rsidRDefault="008A1DA5">
            <w:pPr>
              <w:jc w:val="both"/>
              <w:rPr>
                <w:sz w:val="20"/>
              </w:rPr>
            </w:pPr>
            <w:r>
              <w:rPr>
                <w:sz w:val="20"/>
              </w:rPr>
              <w:t>2</w:t>
            </w:r>
          </w:p>
        </w:tc>
        <w:tc>
          <w:tcPr>
            <w:tcW w:w="864" w:type="dxa"/>
            <w:tcBorders>
              <w:top w:val="single" w:sz="6" w:space="0" w:color="auto"/>
              <w:bottom w:val="single" w:sz="6" w:space="0" w:color="auto"/>
            </w:tcBorders>
          </w:tcPr>
          <w:p w14:paraId="3B524BF8" w14:textId="77777777" w:rsidR="00E37C8F" w:rsidRDefault="008A1DA5">
            <w:pPr>
              <w:jc w:val="both"/>
              <w:rPr>
                <w:sz w:val="20"/>
              </w:rPr>
            </w:pPr>
            <w:r>
              <w:rPr>
                <w:sz w:val="20"/>
              </w:rPr>
              <w:t>3</w:t>
            </w:r>
          </w:p>
        </w:tc>
        <w:tc>
          <w:tcPr>
            <w:tcW w:w="864" w:type="dxa"/>
            <w:tcBorders>
              <w:top w:val="single" w:sz="6" w:space="0" w:color="auto"/>
              <w:bottom w:val="single" w:sz="6" w:space="0" w:color="auto"/>
            </w:tcBorders>
          </w:tcPr>
          <w:p w14:paraId="5F394853" w14:textId="77777777" w:rsidR="00E37C8F" w:rsidRDefault="008A1DA5">
            <w:pPr>
              <w:jc w:val="both"/>
              <w:rPr>
                <w:sz w:val="20"/>
              </w:rPr>
            </w:pPr>
            <w:r>
              <w:rPr>
                <w:sz w:val="20"/>
              </w:rPr>
              <w:t>4</w:t>
            </w:r>
          </w:p>
        </w:tc>
        <w:tc>
          <w:tcPr>
            <w:tcW w:w="864" w:type="dxa"/>
            <w:tcBorders>
              <w:top w:val="single" w:sz="6" w:space="0" w:color="auto"/>
              <w:bottom w:val="single" w:sz="6" w:space="0" w:color="auto"/>
            </w:tcBorders>
          </w:tcPr>
          <w:p w14:paraId="33989330" w14:textId="77777777" w:rsidR="00E37C8F" w:rsidRDefault="008A1DA5">
            <w:pPr>
              <w:jc w:val="both"/>
              <w:rPr>
                <w:sz w:val="20"/>
              </w:rPr>
            </w:pPr>
            <w:r>
              <w:rPr>
                <w:sz w:val="20"/>
              </w:rPr>
              <w:t>5</w:t>
            </w:r>
          </w:p>
        </w:tc>
        <w:tc>
          <w:tcPr>
            <w:tcW w:w="864" w:type="dxa"/>
            <w:tcBorders>
              <w:top w:val="single" w:sz="6" w:space="0" w:color="auto"/>
              <w:bottom w:val="single" w:sz="6" w:space="0" w:color="auto"/>
            </w:tcBorders>
          </w:tcPr>
          <w:p w14:paraId="7F5355A6" w14:textId="77777777" w:rsidR="00E37C8F" w:rsidRDefault="008A1DA5">
            <w:pPr>
              <w:jc w:val="both"/>
              <w:rPr>
                <w:sz w:val="20"/>
              </w:rPr>
            </w:pPr>
            <w:r>
              <w:rPr>
                <w:sz w:val="20"/>
              </w:rPr>
              <w:t>6</w:t>
            </w:r>
          </w:p>
        </w:tc>
        <w:tc>
          <w:tcPr>
            <w:tcW w:w="864" w:type="dxa"/>
            <w:tcBorders>
              <w:bottom w:val="single" w:sz="6" w:space="0" w:color="auto"/>
            </w:tcBorders>
          </w:tcPr>
          <w:p w14:paraId="3B09D0DE" w14:textId="77777777" w:rsidR="00E37C8F" w:rsidRDefault="008A1DA5">
            <w:pPr>
              <w:jc w:val="both"/>
              <w:rPr>
                <w:sz w:val="20"/>
              </w:rPr>
            </w:pPr>
            <w:r>
              <w:rPr>
                <w:sz w:val="20"/>
              </w:rPr>
              <w:t>(n=5)</w:t>
            </w:r>
          </w:p>
        </w:tc>
        <w:tc>
          <w:tcPr>
            <w:tcW w:w="1015" w:type="dxa"/>
            <w:tcBorders>
              <w:bottom w:val="single" w:sz="6" w:space="0" w:color="auto"/>
            </w:tcBorders>
          </w:tcPr>
          <w:p w14:paraId="029EAF64" w14:textId="77777777" w:rsidR="00E37C8F" w:rsidRDefault="008A1DA5">
            <w:pPr>
              <w:jc w:val="both"/>
              <w:rPr>
                <w:sz w:val="20"/>
              </w:rPr>
            </w:pPr>
            <w:r>
              <w:rPr>
                <w:sz w:val="20"/>
              </w:rPr>
              <w:t>(A &amp; B)</w:t>
            </w:r>
          </w:p>
        </w:tc>
      </w:tr>
      <w:tr w:rsidR="00E37C8F" w14:paraId="356F74AF" w14:textId="77777777" w:rsidTr="008252D2">
        <w:trPr>
          <w:cantSplit/>
        </w:trPr>
        <w:tc>
          <w:tcPr>
            <w:tcW w:w="1008" w:type="dxa"/>
          </w:tcPr>
          <w:p w14:paraId="56CDCCB5" w14:textId="77777777" w:rsidR="00E37C8F" w:rsidRDefault="008A1DA5">
            <w:pPr>
              <w:jc w:val="both"/>
              <w:rPr>
                <w:sz w:val="20"/>
              </w:rPr>
            </w:pPr>
            <w:r>
              <w:rPr>
                <w:sz w:val="20"/>
              </w:rPr>
              <w:t>L1</w:t>
            </w:r>
          </w:p>
        </w:tc>
        <w:tc>
          <w:tcPr>
            <w:tcW w:w="576" w:type="dxa"/>
          </w:tcPr>
          <w:p w14:paraId="3033257B" w14:textId="77777777" w:rsidR="00E37C8F" w:rsidRDefault="008A1DA5">
            <w:pPr>
              <w:jc w:val="both"/>
              <w:rPr>
                <w:sz w:val="20"/>
              </w:rPr>
            </w:pPr>
            <w:r>
              <w:rPr>
                <w:sz w:val="20"/>
              </w:rPr>
              <w:t>A</w:t>
            </w:r>
          </w:p>
        </w:tc>
        <w:tc>
          <w:tcPr>
            <w:tcW w:w="864" w:type="dxa"/>
          </w:tcPr>
          <w:p w14:paraId="35319E79" w14:textId="77777777" w:rsidR="00E37C8F" w:rsidRDefault="008A1DA5">
            <w:pPr>
              <w:jc w:val="both"/>
              <w:rPr>
                <w:sz w:val="20"/>
              </w:rPr>
            </w:pPr>
            <w:r>
              <w:rPr>
                <w:sz w:val="20"/>
              </w:rPr>
              <w:t>449.0</w:t>
            </w:r>
          </w:p>
        </w:tc>
        <w:tc>
          <w:tcPr>
            <w:tcW w:w="864" w:type="dxa"/>
          </w:tcPr>
          <w:p w14:paraId="4B996A0A" w14:textId="77777777" w:rsidR="00E37C8F" w:rsidRDefault="008A1DA5">
            <w:pPr>
              <w:jc w:val="both"/>
              <w:rPr>
                <w:sz w:val="20"/>
              </w:rPr>
            </w:pPr>
            <w:r>
              <w:rPr>
                <w:sz w:val="20"/>
              </w:rPr>
              <w:t>352.0</w:t>
            </w:r>
          </w:p>
        </w:tc>
        <w:tc>
          <w:tcPr>
            <w:tcW w:w="864" w:type="dxa"/>
          </w:tcPr>
          <w:p w14:paraId="5785D28E" w14:textId="77777777" w:rsidR="00E37C8F" w:rsidRDefault="008A1DA5">
            <w:pPr>
              <w:jc w:val="both"/>
              <w:rPr>
                <w:sz w:val="20"/>
              </w:rPr>
            </w:pPr>
            <w:r>
              <w:rPr>
                <w:sz w:val="20"/>
              </w:rPr>
              <w:t>465.9</w:t>
            </w:r>
          </w:p>
        </w:tc>
        <w:tc>
          <w:tcPr>
            <w:tcW w:w="864" w:type="dxa"/>
          </w:tcPr>
          <w:p w14:paraId="43EB7205" w14:textId="77777777" w:rsidR="00E37C8F" w:rsidRDefault="008A1DA5">
            <w:pPr>
              <w:jc w:val="both"/>
              <w:rPr>
                <w:sz w:val="20"/>
              </w:rPr>
            </w:pPr>
            <w:r>
              <w:rPr>
                <w:sz w:val="20"/>
              </w:rPr>
              <w:t>547.9</w:t>
            </w:r>
          </w:p>
        </w:tc>
        <w:tc>
          <w:tcPr>
            <w:tcW w:w="864" w:type="dxa"/>
          </w:tcPr>
          <w:p w14:paraId="3A81FAE4" w14:textId="77777777" w:rsidR="00E37C8F" w:rsidRDefault="008A1DA5">
            <w:pPr>
              <w:jc w:val="both"/>
              <w:rPr>
                <w:sz w:val="20"/>
              </w:rPr>
            </w:pPr>
            <w:r>
              <w:rPr>
                <w:sz w:val="20"/>
              </w:rPr>
              <w:t>534.0</w:t>
            </w:r>
          </w:p>
        </w:tc>
        <w:tc>
          <w:tcPr>
            <w:tcW w:w="864" w:type="dxa"/>
          </w:tcPr>
          <w:p w14:paraId="2782C4D6" w14:textId="77777777" w:rsidR="00E37C8F" w:rsidRDefault="008A1DA5">
            <w:pPr>
              <w:jc w:val="both"/>
              <w:rPr>
                <w:sz w:val="20"/>
              </w:rPr>
            </w:pPr>
            <w:r>
              <w:rPr>
                <w:sz w:val="20"/>
              </w:rPr>
              <w:t>498.5</w:t>
            </w:r>
          </w:p>
        </w:tc>
        <w:tc>
          <w:tcPr>
            <w:tcW w:w="864" w:type="dxa"/>
          </w:tcPr>
          <w:p w14:paraId="5EC60E92" w14:textId="77777777" w:rsidR="00E37C8F" w:rsidRDefault="008A1DA5">
            <w:pPr>
              <w:jc w:val="both"/>
              <w:rPr>
                <w:sz w:val="20"/>
              </w:rPr>
            </w:pPr>
            <w:r>
              <w:rPr>
                <w:sz w:val="20"/>
              </w:rPr>
              <w:t>479.6</w:t>
            </w:r>
          </w:p>
        </w:tc>
        <w:tc>
          <w:tcPr>
            <w:tcW w:w="1015" w:type="dxa"/>
          </w:tcPr>
          <w:p w14:paraId="6F29E628" w14:textId="77777777" w:rsidR="00E37C8F" w:rsidRDefault="00E37C8F">
            <w:pPr>
              <w:jc w:val="both"/>
              <w:rPr>
                <w:sz w:val="20"/>
              </w:rPr>
            </w:pPr>
          </w:p>
        </w:tc>
      </w:tr>
      <w:tr w:rsidR="00E37C8F" w14:paraId="5D38867D" w14:textId="77777777" w:rsidTr="008252D2">
        <w:trPr>
          <w:cantSplit/>
        </w:trPr>
        <w:tc>
          <w:tcPr>
            <w:tcW w:w="1008" w:type="dxa"/>
          </w:tcPr>
          <w:p w14:paraId="0FDC23A3" w14:textId="77777777" w:rsidR="00E37C8F" w:rsidRDefault="00E37C8F">
            <w:pPr>
              <w:jc w:val="both"/>
              <w:rPr>
                <w:sz w:val="20"/>
              </w:rPr>
            </w:pPr>
          </w:p>
        </w:tc>
        <w:tc>
          <w:tcPr>
            <w:tcW w:w="576" w:type="dxa"/>
          </w:tcPr>
          <w:p w14:paraId="0B4FD153" w14:textId="77777777" w:rsidR="00E37C8F" w:rsidRDefault="008A1DA5">
            <w:pPr>
              <w:jc w:val="both"/>
              <w:rPr>
                <w:sz w:val="20"/>
              </w:rPr>
            </w:pPr>
            <w:r>
              <w:rPr>
                <w:sz w:val="20"/>
              </w:rPr>
              <w:t>B</w:t>
            </w:r>
          </w:p>
        </w:tc>
        <w:tc>
          <w:tcPr>
            <w:tcW w:w="864" w:type="dxa"/>
          </w:tcPr>
          <w:p w14:paraId="101E1DF8" w14:textId="77777777" w:rsidR="00E37C8F" w:rsidRDefault="008A1DA5">
            <w:pPr>
              <w:jc w:val="both"/>
              <w:rPr>
                <w:sz w:val="20"/>
              </w:rPr>
            </w:pPr>
            <w:r>
              <w:rPr>
                <w:sz w:val="20"/>
              </w:rPr>
              <w:t>457.6</w:t>
            </w:r>
          </w:p>
        </w:tc>
        <w:tc>
          <w:tcPr>
            <w:tcW w:w="864" w:type="dxa"/>
          </w:tcPr>
          <w:p w14:paraId="6E706B23" w14:textId="77777777" w:rsidR="00E37C8F" w:rsidRDefault="008A1DA5">
            <w:pPr>
              <w:jc w:val="both"/>
              <w:rPr>
                <w:sz w:val="20"/>
              </w:rPr>
            </w:pPr>
            <w:r>
              <w:rPr>
                <w:sz w:val="20"/>
              </w:rPr>
              <w:t>320.5</w:t>
            </w:r>
          </w:p>
        </w:tc>
        <w:tc>
          <w:tcPr>
            <w:tcW w:w="864" w:type="dxa"/>
          </w:tcPr>
          <w:p w14:paraId="69CB18D2" w14:textId="77777777" w:rsidR="00E37C8F" w:rsidRDefault="008A1DA5">
            <w:pPr>
              <w:jc w:val="both"/>
              <w:rPr>
                <w:sz w:val="20"/>
              </w:rPr>
            </w:pPr>
            <w:r>
              <w:rPr>
                <w:sz w:val="20"/>
              </w:rPr>
              <w:t>454.6</w:t>
            </w:r>
          </w:p>
        </w:tc>
        <w:tc>
          <w:tcPr>
            <w:tcW w:w="864" w:type="dxa"/>
          </w:tcPr>
          <w:p w14:paraId="2F841AEA" w14:textId="77777777" w:rsidR="00E37C8F" w:rsidRDefault="008A1DA5">
            <w:pPr>
              <w:jc w:val="both"/>
              <w:rPr>
                <w:sz w:val="20"/>
              </w:rPr>
            </w:pPr>
            <w:r>
              <w:rPr>
                <w:sz w:val="20"/>
              </w:rPr>
              <w:t>549.2</w:t>
            </w:r>
          </w:p>
        </w:tc>
        <w:tc>
          <w:tcPr>
            <w:tcW w:w="864" w:type="dxa"/>
          </w:tcPr>
          <w:p w14:paraId="7A0948B0" w14:textId="77777777" w:rsidR="00E37C8F" w:rsidRDefault="008A1DA5">
            <w:pPr>
              <w:jc w:val="both"/>
              <w:rPr>
                <w:sz w:val="20"/>
              </w:rPr>
            </w:pPr>
            <w:r>
              <w:rPr>
                <w:sz w:val="20"/>
              </w:rPr>
              <w:t>560.1</w:t>
            </w:r>
          </w:p>
        </w:tc>
        <w:tc>
          <w:tcPr>
            <w:tcW w:w="864" w:type="dxa"/>
          </w:tcPr>
          <w:p w14:paraId="5136854B" w14:textId="77777777" w:rsidR="00E37C8F" w:rsidRDefault="008A1DA5">
            <w:pPr>
              <w:jc w:val="both"/>
              <w:rPr>
                <w:sz w:val="20"/>
              </w:rPr>
            </w:pPr>
            <w:r>
              <w:rPr>
                <w:sz w:val="20"/>
              </w:rPr>
              <w:t>521.9</w:t>
            </w:r>
          </w:p>
        </w:tc>
        <w:tc>
          <w:tcPr>
            <w:tcW w:w="864" w:type="dxa"/>
          </w:tcPr>
          <w:p w14:paraId="33A463BE" w14:textId="77777777" w:rsidR="00E37C8F" w:rsidRDefault="008A1DA5">
            <w:pPr>
              <w:jc w:val="both"/>
              <w:rPr>
                <w:sz w:val="20"/>
              </w:rPr>
            </w:pPr>
            <w:r>
              <w:rPr>
                <w:sz w:val="20"/>
              </w:rPr>
              <w:t>481.3</w:t>
            </w:r>
          </w:p>
        </w:tc>
        <w:tc>
          <w:tcPr>
            <w:tcW w:w="1015" w:type="dxa"/>
          </w:tcPr>
          <w:p w14:paraId="44932D2A" w14:textId="77777777" w:rsidR="00E37C8F" w:rsidRDefault="008A1DA5">
            <w:pPr>
              <w:jc w:val="both"/>
              <w:rPr>
                <w:sz w:val="20"/>
              </w:rPr>
            </w:pPr>
            <w:r>
              <w:rPr>
                <w:sz w:val="20"/>
              </w:rPr>
              <w:t>480.5 a</w:t>
            </w:r>
          </w:p>
        </w:tc>
      </w:tr>
      <w:tr w:rsidR="00E37C8F" w14:paraId="6670EB92" w14:textId="77777777" w:rsidTr="008252D2">
        <w:trPr>
          <w:cantSplit/>
        </w:trPr>
        <w:tc>
          <w:tcPr>
            <w:tcW w:w="1008" w:type="dxa"/>
          </w:tcPr>
          <w:p w14:paraId="5C8C4845" w14:textId="77777777" w:rsidR="00E37C8F" w:rsidRDefault="008A1DA5">
            <w:pPr>
              <w:jc w:val="both"/>
              <w:rPr>
                <w:sz w:val="20"/>
              </w:rPr>
            </w:pPr>
            <w:r>
              <w:rPr>
                <w:sz w:val="20"/>
              </w:rPr>
              <w:t>L2</w:t>
            </w:r>
          </w:p>
        </w:tc>
        <w:tc>
          <w:tcPr>
            <w:tcW w:w="576" w:type="dxa"/>
          </w:tcPr>
          <w:p w14:paraId="0CBD5743" w14:textId="77777777" w:rsidR="00E37C8F" w:rsidRDefault="008A1DA5">
            <w:pPr>
              <w:jc w:val="both"/>
              <w:rPr>
                <w:sz w:val="20"/>
              </w:rPr>
            </w:pPr>
            <w:r>
              <w:rPr>
                <w:sz w:val="20"/>
              </w:rPr>
              <w:t>A</w:t>
            </w:r>
          </w:p>
        </w:tc>
        <w:tc>
          <w:tcPr>
            <w:tcW w:w="864" w:type="dxa"/>
          </w:tcPr>
          <w:p w14:paraId="56C950CC" w14:textId="77777777" w:rsidR="00E37C8F" w:rsidRDefault="008A1DA5">
            <w:pPr>
              <w:jc w:val="both"/>
              <w:rPr>
                <w:sz w:val="20"/>
              </w:rPr>
            </w:pPr>
            <w:r>
              <w:rPr>
                <w:sz w:val="20"/>
              </w:rPr>
              <w:t>501.2</w:t>
            </w:r>
          </w:p>
        </w:tc>
        <w:tc>
          <w:tcPr>
            <w:tcW w:w="864" w:type="dxa"/>
          </w:tcPr>
          <w:p w14:paraId="042D8971" w14:textId="77777777" w:rsidR="00E37C8F" w:rsidRDefault="008A1DA5">
            <w:pPr>
              <w:jc w:val="both"/>
              <w:rPr>
                <w:sz w:val="20"/>
              </w:rPr>
            </w:pPr>
            <w:r>
              <w:rPr>
                <w:sz w:val="20"/>
              </w:rPr>
              <w:t>388.3</w:t>
            </w:r>
          </w:p>
        </w:tc>
        <w:tc>
          <w:tcPr>
            <w:tcW w:w="864" w:type="dxa"/>
          </w:tcPr>
          <w:p w14:paraId="61FE53AB" w14:textId="77777777" w:rsidR="00E37C8F" w:rsidRDefault="008A1DA5">
            <w:pPr>
              <w:jc w:val="both"/>
              <w:rPr>
                <w:sz w:val="20"/>
              </w:rPr>
            </w:pPr>
            <w:r>
              <w:rPr>
                <w:sz w:val="20"/>
              </w:rPr>
              <w:t>447.7</w:t>
            </w:r>
          </w:p>
        </w:tc>
        <w:tc>
          <w:tcPr>
            <w:tcW w:w="864" w:type="dxa"/>
          </w:tcPr>
          <w:p w14:paraId="74DCB9FC" w14:textId="77777777" w:rsidR="00E37C8F" w:rsidRDefault="008A1DA5">
            <w:pPr>
              <w:jc w:val="both"/>
              <w:rPr>
                <w:sz w:val="20"/>
              </w:rPr>
            </w:pPr>
            <w:r>
              <w:rPr>
                <w:sz w:val="20"/>
              </w:rPr>
              <w:t>603.5</w:t>
            </w:r>
          </w:p>
        </w:tc>
        <w:tc>
          <w:tcPr>
            <w:tcW w:w="864" w:type="dxa"/>
          </w:tcPr>
          <w:p w14:paraId="52D7E3D8" w14:textId="77777777" w:rsidR="00E37C8F" w:rsidRDefault="008A1DA5">
            <w:pPr>
              <w:jc w:val="both"/>
              <w:rPr>
                <w:sz w:val="20"/>
              </w:rPr>
            </w:pPr>
            <w:r>
              <w:rPr>
                <w:sz w:val="20"/>
              </w:rPr>
              <w:t>584.4</w:t>
            </w:r>
          </w:p>
        </w:tc>
        <w:tc>
          <w:tcPr>
            <w:tcW w:w="864" w:type="dxa"/>
          </w:tcPr>
          <w:p w14:paraId="3F4CB381" w14:textId="77777777" w:rsidR="00E37C8F" w:rsidRDefault="008A1DA5">
            <w:pPr>
              <w:jc w:val="both"/>
              <w:rPr>
                <w:sz w:val="20"/>
              </w:rPr>
            </w:pPr>
            <w:r>
              <w:rPr>
                <w:sz w:val="20"/>
              </w:rPr>
              <w:t>602.7</w:t>
            </w:r>
          </w:p>
        </w:tc>
        <w:tc>
          <w:tcPr>
            <w:tcW w:w="864" w:type="dxa"/>
          </w:tcPr>
          <w:p w14:paraId="7C8F3420" w14:textId="77777777" w:rsidR="00E37C8F" w:rsidRDefault="008A1DA5">
            <w:pPr>
              <w:jc w:val="both"/>
              <w:rPr>
                <w:sz w:val="20"/>
              </w:rPr>
            </w:pPr>
            <w:r>
              <w:rPr>
                <w:sz w:val="20"/>
              </w:rPr>
              <w:t>525.3</w:t>
            </w:r>
          </w:p>
        </w:tc>
        <w:tc>
          <w:tcPr>
            <w:tcW w:w="1015" w:type="dxa"/>
          </w:tcPr>
          <w:p w14:paraId="1CCFAEC8" w14:textId="77777777" w:rsidR="00E37C8F" w:rsidRDefault="00E37C8F">
            <w:pPr>
              <w:jc w:val="both"/>
              <w:rPr>
                <w:sz w:val="20"/>
              </w:rPr>
            </w:pPr>
          </w:p>
        </w:tc>
      </w:tr>
      <w:tr w:rsidR="00E37C8F" w14:paraId="1D236E3E" w14:textId="77777777" w:rsidTr="008252D2">
        <w:trPr>
          <w:cantSplit/>
        </w:trPr>
        <w:tc>
          <w:tcPr>
            <w:tcW w:w="1008" w:type="dxa"/>
          </w:tcPr>
          <w:p w14:paraId="150A33BB" w14:textId="77777777" w:rsidR="00E37C8F" w:rsidRDefault="00E37C8F">
            <w:pPr>
              <w:jc w:val="both"/>
              <w:rPr>
                <w:sz w:val="20"/>
              </w:rPr>
            </w:pPr>
          </w:p>
        </w:tc>
        <w:tc>
          <w:tcPr>
            <w:tcW w:w="576" w:type="dxa"/>
          </w:tcPr>
          <w:p w14:paraId="436F51CB" w14:textId="77777777" w:rsidR="00E37C8F" w:rsidRDefault="008A1DA5">
            <w:pPr>
              <w:jc w:val="both"/>
              <w:rPr>
                <w:sz w:val="20"/>
              </w:rPr>
            </w:pPr>
            <w:r>
              <w:rPr>
                <w:sz w:val="20"/>
              </w:rPr>
              <w:t>B</w:t>
            </w:r>
          </w:p>
        </w:tc>
        <w:tc>
          <w:tcPr>
            <w:tcW w:w="864" w:type="dxa"/>
          </w:tcPr>
          <w:p w14:paraId="20A1AFD1" w14:textId="77777777" w:rsidR="00E37C8F" w:rsidRDefault="008A1DA5">
            <w:pPr>
              <w:jc w:val="both"/>
              <w:rPr>
                <w:sz w:val="20"/>
              </w:rPr>
            </w:pPr>
            <w:r>
              <w:rPr>
                <w:sz w:val="20"/>
              </w:rPr>
              <w:t>453.8</w:t>
            </w:r>
          </w:p>
        </w:tc>
        <w:tc>
          <w:tcPr>
            <w:tcW w:w="864" w:type="dxa"/>
          </w:tcPr>
          <w:p w14:paraId="75E29AF2" w14:textId="77777777" w:rsidR="00E37C8F" w:rsidRDefault="008A1DA5">
            <w:pPr>
              <w:jc w:val="both"/>
              <w:rPr>
                <w:sz w:val="20"/>
              </w:rPr>
            </w:pPr>
            <w:r>
              <w:rPr>
                <w:sz w:val="20"/>
              </w:rPr>
              <w:t>317.4</w:t>
            </w:r>
          </w:p>
        </w:tc>
        <w:tc>
          <w:tcPr>
            <w:tcW w:w="864" w:type="dxa"/>
          </w:tcPr>
          <w:p w14:paraId="115F34B2" w14:textId="77777777" w:rsidR="00E37C8F" w:rsidRDefault="008A1DA5">
            <w:pPr>
              <w:jc w:val="both"/>
              <w:rPr>
                <w:sz w:val="20"/>
              </w:rPr>
            </w:pPr>
            <w:r>
              <w:rPr>
                <w:sz w:val="20"/>
              </w:rPr>
              <w:t>421.7</w:t>
            </w:r>
          </w:p>
        </w:tc>
        <w:tc>
          <w:tcPr>
            <w:tcW w:w="864" w:type="dxa"/>
          </w:tcPr>
          <w:p w14:paraId="0C755108" w14:textId="77777777" w:rsidR="00E37C8F" w:rsidRDefault="008A1DA5">
            <w:pPr>
              <w:jc w:val="both"/>
              <w:rPr>
                <w:sz w:val="20"/>
              </w:rPr>
            </w:pPr>
            <w:r>
              <w:rPr>
                <w:sz w:val="20"/>
              </w:rPr>
              <w:t>621.7</w:t>
            </w:r>
          </w:p>
        </w:tc>
        <w:tc>
          <w:tcPr>
            <w:tcW w:w="864" w:type="dxa"/>
          </w:tcPr>
          <w:p w14:paraId="0BB25482" w14:textId="77777777" w:rsidR="00E37C8F" w:rsidRDefault="008A1DA5">
            <w:pPr>
              <w:jc w:val="both"/>
              <w:rPr>
                <w:sz w:val="20"/>
              </w:rPr>
            </w:pPr>
            <w:r>
              <w:rPr>
                <w:sz w:val="20"/>
              </w:rPr>
              <w:t>597.3</w:t>
            </w:r>
          </w:p>
        </w:tc>
        <w:tc>
          <w:tcPr>
            <w:tcW w:w="864" w:type="dxa"/>
          </w:tcPr>
          <w:p w14:paraId="5360C655" w14:textId="77777777" w:rsidR="00E37C8F" w:rsidRDefault="008A1DA5">
            <w:pPr>
              <w:jc w:val="both"/>
              <w:rPr>
                <w:sz w:val="20"/>
              </w:rPr>
            </w:pPr>
            <w:r>
              <w:rPr>
                <w:sz w:val="20"/>
              </w:rPr>
              <w:t>595.1</w:t>
            </w:r>
          </w:p>
        </w:tc>
        <w:tc>
          <w:tcPr>
            <w:tcW w:w="864" w:type="dxa"/>
          </w:tcPr>
          <w:p w14:paraId="42A5932E" w14:textId="77777777" w:rsidR="00E37C8F" w:rsidRDefault="008A1DA5">
            <w:pPr>
              <w:jc w:val="both"/>
              <w:rPr>
                <w:sz w:val="20"/>
              </w:rPr>
            </w:pPr>
            <w:r>
              <w:rPr>
                <w:sz w:val="20"/>
              </w:rPr>
              <w:t>510.6</w:t>
            </w:r>
          </w:p>
        </w:tc>
        <w:tc>
          <w:tcPr>
            <w:tcW w:w="1015" w:type="dxa"/>
          </w:tcPr>
          <w:p w14:paraId="650C1F8E" w14:textId="77777777" w:rsidR="00E37C8F" w:rsidRDefault="008A1DA5">
            <w:pPr>
              <w:jc w:val="both"/>
              <w:rPr>
                <w:sz w:val="20"/>
              </w:rPr>
            </w:pPr>
            <w:r>
              <w:rPr>
                <w:sz w:val="20"/>
              </w:rPr>
              <w:t>517.9 b</w:t>
            </w:r>
          </w:p>
        </w:tc>
      </w:tr>
      <w:tr w:rsidR="00E37C8F" w14:paraId="66F0FAAA" w14:textId="77777777" w:rsidTr="008252D2">
        <w:trPr>
          <w:cantSplit/>
        </w:trPr>
        <w:tc>
          <w:tcPr>
            <w:tcW w:w="1008" w:type="dxa"/>
          </w:tcPr>
          <w:p w14:paraId="73490A53" w14:textId="77777777" w:rsidR="00E37C8F" w:rsidRDefault="008A1DA5">
            <w:pPr>
              <w:jc w:val="both"/>
              <w:rPr>
                <w:sz w:val="20"/>
              </w:rPr>
            </w:pPr>
            <w:r>
              <w:rPr>
                <w:sz w:val="20"/>
              </w:rPr>
              <w:t>L3</w:t>
            </w:r>
          </w:p>
        </w:tc>
        <w:tc>
          <w:tcPr>
            <w:tcW w:w="576" w:type="dxa"/>
          </w:tcPr>
          <w:p w14:paraId="541E0F22" w14:textId="77777777" w:rsidR="00E37C8F" w:rsidRDefault="008A1DA5">
            <w:pPr>
              <w:jc w:val="both"/>
              <w:rPr>
                <w:sz w:val="20"/>
              </w:rPr>
            </w:pPr>
            <w:r>
              <w:rPr>
                <w:sz w:val="20"/>
              </w:rPr>
              <w:t>A</w:t>
            </w:r>
          </w:p>
        </w:tc>
        <w:tc>
          <w:tcPr>
            <w:tcW w:w="864" w:type="dxa"/>
          </w:tcPr>
          <w:p w14:paraId="2037644B" w14:textId="77777777" w:rsidR="00E37C8F" w:rsidRDefault="008A1DA5">
            <w:pPr>
              <w:jc w:val="both"/>
              <w:rPr>
                <w:sz w:val="20"/>
              </w:rPr>
            </w:pPr>
            <w:r>
              <w:rPr>
                <w:sz w:val="20"/>
              </w:rPr>
              <w:t>470.7</w:t>
            </w:r>
          </w:p>
        </w:tc>
        <w:tc>
          <w:tcPr>
            <w:tcW w:w="864" w:type="dxa"/>
          </w:tcPr>
          <w:p w14:paraId="080F5C07" w14:textId="77777777" w:rsidR="00E37C8F" w:rsidRDefault="008A1DA5">
            <w:pPr>
              <w:jc w:val="both"/>
              <w:rPr>
                <w:sz w:val="20"/>
              </w:rPr>
            </w:pPr>
            <w:r>
              <w:rPr>
                <w:sz w:val="20"/>
              </w:rPr>
              <w:t>392.1</w:t>
            </w:r>
          </w:p>
        </w:tc>
        <w:tc>
          <w:tcPr>
            <w:tcW w:w="864" w:type="dxa"/>
          </w:tcPr>
          <w:p w14:paraId="504A36A8" w14:textId="77777777" w:rsidR="00E37C8F" w:rsidRDefault="008A1DA5">
            <w:pPr>
              <w:jc w:val="both"/>
              <w:rPr>
                <w:sz w:val="20"/>
              </w:rPr>
            </w:pPr>
            <w:r>
              <w:rPr>
                <w:sz w:val="20"/>
              </w:rPr>
              <w:t>435.9</w:t>
            </w:r>
          </w:p>
        </w:tc>
        <w:tc>
          <w:tcPr>
            <w:tcW w:w="864" w:type="dxa"/>
          </w:tcPr>
          <w:p w14:paraId="4A1FBB20" w14:textId="77777777" w:rsidR="00E37C8F" w:rsidRDefault="008A1DA5">
            <w:pPr>
              <w:jc w:val="both"/>
              <w:rPr>
                <w:sz w:val="20"/>
              </w:rPr>
            </w:pPr>
            <w:r>
              <w:rPr>
                <w:sz w:val="20"/>
              </w:rPr>
              <w:t>620.7</w:t>
            </w:r>
          </w:p>
        </w:tc>
        <w:tc>
          <w:tcPr>
            <w:tcW w:w="864" w:type="dxa"/>
          </w:tcPr>
          <w:p w14:paraId="3E5A8A46" w14:textId="77777777" w:rsidR="00E37C8F" w:rsidRDefault="008A1DA5">
            <w:pPr>
              <w:jc w:val="both"/>
              <w:rPr>
                <w:sz w:val="20"/>
              </w:rPr>
            </w:pPr>
            <w:r>
              <w:rPr>
                <w:sz w:val="20"/>
              </w:rPr>
              <w:t>618.0</w:t>
            </w:r>
          </w:p>
        </w:tc>
        <w:tc>
          <w:tcPr>
            <w:tcW w:w="864" w:type="dxa"/>
          </w:tcPr>
          <w:p w14:paraId="32777C7E" w14:textId="77777777" w:rsidR="00E37C8F" w:rsidRDefault="008A1DA5">
            <w:pPr>
              <w:jc w:val="both"/>
              <w:rPr>
                <w:sz w:val="20"/>
              </w:rPr>
            </w:pPr>
            <w:r>
              <w:rPr>
                <w:sz w:val="20"/>
              </w:rPr>
              <w:t>594.0</w:t>
            </w:r>
          </w:p>
        </w:tc>
        <w:tc>
          <w:tcPr>
            <w:tcW w:w="864" w:type="dxa"/>
          </w:tcPr>
          <w:p w14:paraId="2CEFB82E" w14:textId="77777777" w:rsidR="00E37C8F" w:rsidRDefault="008A1DA5">
            <w:pPr>
              <w:jc w:val="both"/>
              <w:rPr>
                <w:sz w:val="20"/>
              </w:rPr>
            </w:pPr>
            <w:r>
              <w:rPr>
                <w:sz w:val="20"/>
              </w:rPr>
              <w:t>532.1</w:t>
            </w:r>
          </w:p>
        </w:tc>
        <w:tc>
          <w:tcPr>
            <w:tcW w:w="1015" w:type="dxa"/>
          </w:tcPr>
          <w:p w14:paraId="03797E5A" w14:textId="77777777" w:rsidR="00E37C8F" w:rsidRDefault="00E37C8F">
            <w:pPr>
              <w:jc w:val="both"/>
              <w:rPr>
                <w:sz w:val="20"/>
              </w:rPr>
            </w:pPr>
          </w:p>
        </w:tc>
      </w:tr>
      <w:tr w:rsidR="00E37C8F" w14:paraId="29B6FAD3" w14:textId="77777777" w:rsidTr="008252D2">
        <w:trPr>
          <w:cantSplit/>
        </w:trPr>
        <w:tc>
          <w:tcPr>
            <w:tcW w:w="1008" w:type="dxa"/>
          </w:tcPr>
          <w:p w14:paraId="45CD3FE6" w14:textId="77777777" w:rsidR="00E37C8F" w:rsidRDefault="00E37C8F">
            <w:pPr>
              <w:jc w:val="both"/>
              <w:rPr>
                <w:sz w:val="20"/>
              </w:rPr>
            </w:pPr>
          </w:p>
        </w:tc>
        <w:tc>
          <w:tcPr>
            <w:tcW w:w="576" w:type="dxa"/>
          </w:tcPr>
          <w:p w14:paraId="6E1922DC" w14:textId="77777777" w:rsidR="00E37C8F" w:rsidRDefault="008A1DA5">
            <w:pPr>
              <w:jc w:val="both"/>
              <w:rPr>
                <w:sz w:val="20"/>
              </w:rPr>
            </w:pPr>
            <w:r>
              <w:rPr>
                <w:sz w:val="20"/>
              </w:rPr>
              <w:t>B</w:t>
            </w:r>
          </w:p>
        </w:tc>
        <w:tc>
          <w:tcPr>
            <w:tcW w:w="864" w:type="dxa"/>
          </w:tcPr>
          <w:p w14:paraId="555B36A0" w14:textId="77777777" w:rsidR="00E37C8F" w:rsidRDefault="008A1DA5">
            <w:pPr>
              <w:jc w:val="both"/>
              <w:rPr>
                <w:sz w:val="20"/>
              </w:rPr>
            </w:pPr>
            <w:r>
              <w:rPr>
                <w:sz w:val="20"/>
              </w:rPr>
              <w:t>531.2</w:t>
            </w:r>
          </w:p>
        </w:tc>
        <w:tc>
          <w:tcPr>
            <w:tcW w:w="864" w:type="dxa"/>
          </w:tcPr>
          <w:p w14:paraId="274B76C3" w14:textId="77777777" w:rsidR="00E37C8F" w:rsidRDefault="008A1DA5">
            <w:pPr>
              <w:jc w:val="both"/>
              <w:rPr>
                <w:sz w:val="20"/>
              </w:rPr>
            </w:pPr>
            <w:r>
              <w:rPr>
                <w:sz w:val="20"/>
              </w:rPr>
              <w:t>371.1</w:t>
            </w:r>
          </w:p>
        </w:tc>
        <w:tc>
          <w:tcPr>
            <w:tcW w:w="864" w:type="dxa"/>
          </w:tcPr>
          <w:p w14:paraId="1517DA21" w14:textId="77777777" w:rsidR="00E37C8F" w:rsidRDefault="008A1DA5">
            <w:pPr>
              <w:jc w:val="both"/>
              <w:rPr>
                <w:sz w:val="20"/>
              </w:rPr>
            </w:pPr>
            <w:r>
              <w:rPr>
                <w:sz w:val="20"/>
              </w:rPr>
              <w:t>457.4</w:t>
            </w:r>
          </w:p>
        </w:tc>
        <w:tc>
          <w:tcPr>
            <w:tcW w:w="864" w:type="dxa"/>
          </w:tcPr>
          <w:p w14:paraId="4F17DBCF" w14:textId="77777777" w:rsidR="00E37C8F" w:rsidRDefault="008A1DA5">
            <w:pPr>
              <w:jc w:val="both"/>
              <w:rPr>
                <w:sz w:val="20"/>
              </w:rPr>
            </w:pPr>
            <w:r>
              <w:rPr>
                <w:sz w:val="20"/>
              </w:rPr>
              <w:t>642.9</w:t>
            </w:r>
          </w:p>
        </w:tc>
        <w:tc>
          <w:tcPr>
            <w:tcW w:w="864" w:type="dxa"/>
          </w:tcPr>
          <w:p w14:paraId="61587A66" w14:textId="77777777" w:rsidR="00E37C8F" w:rsidRDefault="008A1DA5">
            <w:pPr>
              <w:jc w:val="both"/>
              <w:rPr>
                <w:sz w:val="20"/>
              </w:rPr>
            </w:pPr>
            <w:r>
              <w:rPr>
                <w:sz w:val="20"/>
              </w:rPr>
              <w:t>647.5</w:t>
            </w:r>
          </w:p>
        </w:tc>
        <w:tc>
          <w:tcPr>
            <w:tcW w:w="864" w:type="dxa"/>
          </w:tcPr>
          <w:p w14:paraId="1A5C91F8" w14:textId="77777777" w:rsidR="00E37C8F" w:rsidRDefault="008A1DA5">
            <w:pPr>
              <w:jc w:val="both"/>
              <w:rPr>
                <w:sz w:val="20"/>
              </w:rPr>
            </w:pPr>
            <w:r>
              <w:rPr>
                <w:sz w:val="20"/>
              </w:rPr>
              <w:t>588.9</w:t>
            </w:r>
          </w:p>
        </w:tc>
        <w:tc>
          <w:tcPr>
            <w:tcW w:w="864" w:type="dxa"/>
          </w:tcPr>
          <w:p w14:paraId="6C5894AF" w14:textId="77777777" w:rsidR="00E37C8F" w:rsidRDefault="008A1DA5">
            <w:pPr>
              <w:jc w:val="both"/>
              <w:rPr>
                <w:sz w:val="20"/>
              </w:rPr>
            </w:pPr>
            <w:r>
              <w:rPr>
                <w:sz w:val="20"/>
              </w:rPr>
              <w:t>541.6</w:t>
            </w:r>
          </w:p>
        </w:tc>
        <w:tc>
          <w:tcPr>
            <w:tcW w:w="1015" w:type="dxa"/>
          </w:tcPr>
          <w:p w14:paraId="1D4CE341" w14:textId="77777777" w:rsidR="00E37C8F" w:rsidRDefault="008A1DA5">
            <w:pPr>
              <w:jc w:val="both"/>
              <w:rPr>
                <w:sz w:val="20"/>
              </w:rPr>
            </w:pPr>
            <w:r>
              <w:rPr>
                <w:sz w:val="20"/>
              </w:rPr>
              <w:t>536.8 c</w:t>
            </w:r>
          </w:p>
        </w:tc>
      </w:tr>
      <w:tr w:rsidR="00E37C8F" w14:paraId="5A39A586" w14:textId="77777777" w:rsidTr="008252D2">
        <w:trPr>
          <w:cantSplit/>
        </w:trPr>
        <w:tc>
          <w:tcPr>
            <w:tcW w:w="1008" w:type="dxa"/>
          </w:tcPr>
          <w:p w14:paraId="6BC12BB2" w14:textId="77777777" w:rsidR="00E37C8F" w:rsidRDefault="008A1DA5">
            <w:pPr>
              <w:jc w:val="both"/>
              <w:rPr>
                <w:sz w:val="20"/>
              </w:rPr>
            </w:pPr>
            <w:r>
              <w:rPr>
                <w:sz w:val="20"/>
              </w:rPr>
              <w:t>L4</w:t>
            </w:r>
          </w:p>
        </w:tc>
        <w:tc>
          <w:tcPr>
            <w:tcW w:w="576" w:type="dxa"/>
          </w:tcPr>
          <w:p w14:paraId="6CB62A99" w14:textId="77777777" w:rsidR="00E37C8F" w:rsidRDefault="008A1DA5">
            <w:pPr>
              <w:jc w:val="both"/>
              <w:rPr>
                <w:sz w:val="20"/>
              </w:rPr>
            </w:pPr>
            <w:r>
              <w:rPr>
                <w:sz w:val="20"/>
              </w:rPr>
              <w:t>A</w:t>
            </w:r>
          </w:p>
        </w:tc>
        <w:tc>
          <w:tcPr>
            <w:tcW w:w="864" w:type="dxa"/>
          </w:tcPr>
          <w:p w14:paraId="238D0ED1" w14:textId="77777777" w:rsidR="00E37C8F" w:rsidRDefault="008A1DA5">
            <w:pPr>
              <w:jc w:val="both"/>
              <w:rPr>
                <w:sz w:val="20"/>
              </w:rPr>
            </w:pPr>
            <w:r>
              <w:rPr>
                <w:sz w:val="20"/>
              </w:rPr>
              <w:t>416.6</w:t>
            </w:r>
          </w:p>
        </w:tc>
        <w:tc>
          <w:tcPr>
            <w:tcW w:w="864" w:type="dxa"/>
          </w:tcPr>
          <w:p w14:paraId="757E3CAB" w14:textId="77777777" w:rsidR="00E37C8F" w:rsidRDefault="008A1DA5">
            <w:pPr>
              <w:jc w:val="both"/>
              <w:rPr>
                <w:sz w:val="20"/>
              </w:rPr>
            </w:pPr>
            <w:r>
              <w:rPr>
                <w:sz w:val="20"/>
              </w:rPr>
              <w:t>420.6</w:t>
            </w:r>
          </w:p>
        </w:tc>
        <w:tc>
          <w:tcPr>
            <w:tcW w:w="864" w:type="dxa"/>
          </w:tcPr>
          <w:p w14:paraId="06EA56AC" w14:textId="77777777" w:rsidR="00E37C8F" w:rsidRDefault="008A1DA5">
            <w:pPr>
              <w:jc w:val="both"/>
              <w:rPr>
                <w:sz w:val="20"/>
              </w:rPr>
            </w:pPr>
            <w:r>
              <w:rPr>
                <w:sz w:val="20"/>
              </w:rPr>
              <w:t>487.4</w:t>
            </w:r>
          </w:p>
        </w:tc>
        <w:tc>
          <w:tcPr>
            <w:tcW w:w="864" w:type="dxa"/>
          </w:tcPr>
          <w:p w14:paraId="670BC359" w14:textId="77777777" w:rsidR="00E37C8F" w:rsidRDefault="008A1DA5">
            <w:pPr>
              <w:jc w:val="both"/>
              <w:rPr>
                <w:sz w:val="20"/>
              </w:rPr>
            </w:pPr>
            <w:r>
              <w:rPr>
                <w:sz w:val="20"/>
              </w:rPr>
              <w:t>550.0</w:t>
            </w:r>
          </w:p>
        </w:tc>
        <w:tc>
          <w:tcPr>
            <w:tcW w:w="864" w:type="dxa"/>
          </w:tcPr>
          <w:p w14:paraId="49521662" w14:textId="77777777" w:rsidR="00E37C8F" w:rsidRDefault="008A1DA5">
            <w:pPr>
              <w:jc w:val="both"/>
              <w:rPr>
                <w:sz w:val="20"/>
              </w:rPr>
            </w:pPr>
            <w:r>
              <w:rPr>
                <w:sz w:val="20"/>
              </w:rPr>
              <w:t>632.1</w:t>
            </w:r>
          </w:p>
        </w:tc>
        <w:tc>
          <w:tcPr>
            <w:tcW w:w="864" w:type="dxa"/>
          </w:tcPr>
          <w:p w14:paraId="6D317A67" w14:textId="77777777" w:rsidR="00E37C8F" w:rsidRDefault="008A1DA5">
            <w:pPr>
              <w:jc w:val="both"/>
              <w:rPr>
                <w:sz w:val="20"/>
              </w:rPr>
            </w:pPr>
            <w:r>
              <w:rPr>
                <w:sz w:val="20"/>
              </w:rPr>
              <w:t>502.4</w:t>
            </w:r>
          </w:p>
        </w:tc>
        <w:tc>
          <w:tcPr>
            <w:tcW w:w="864" w:type="dxa"/>
          </w:tcPr>
          <w:p w14:paraId="1E31A23A" w14:textId="77777777" w:rsidR="00E37C8F" w:rsidRDefault="008A1DA5">
            <w:pPr>
              <w:jc w:val="both"/>
              <w:rPr>
                <w:sz w:val="20"/>
              </w:rPr>
            </w:pPr>
            <w:r>
              <w:rPr>
                <w:sz w:val="20"/>
              </w:rPr>
              <w:t>518.5</w:t>
            </w:r>
          </w:p>
        </w:tc>
        <w:tc>
          <w:tcPr>
            <w:tcW w:w="1015" w:type="dxa"/>
          </w:tcPr>
          <w:p w14:paraId="7129589E" w14:textId="77777777" w:rsidR="00E37C8F" w:rsidRDefault="00E37C8F">
            <w:pPr>
              <w:jc w:val="both"/>
              <w:rPr>
                <w:sz w:val="20"/>
              </w:rPr>
            </w:pPr>
          </w:p>
        </w:tc>
      </w:tr>
      <w:tr w:rsidR="00E37C8F" w14:paraId="227DBFCF" w14:textId="77777777" w:rsidTr="008252D2">
        <w:trPr>
          <w:cantSplit/>
        </w:trPr>
        <w:tc>
          <w:tcPr>
            <w:tcW w:w="1008" w:type="dxa"/>
          </w:tcPr>
          <w:p w14:paraId="708FF6E5" w14:textId="77777777" w:rsidR="00E37C8F" w:rsidRDefault="00E37C8F">
            <w:pPr>
              <w:jc w:val="both"/>
              <w:rPr>
                <w:sz w:val="20"/>
              </w:rPr>
            </w:pPr>
          </w:p>
        </w:tc>
        <w:tc>
          <w:tcPr>
            <w:tcW w:w="576" w:type="dxa"/>
          </w:tcPr>
          <w:p w14:paraId="5DFF9AA3" w14:textId="77777777" w:rsidR="00E37C8F" w:rsidRDefault="008A1DA5">
            <w:pPr>
              <w:jc w:val="both"/>
              <w:rPr>
                <w:sz w:val="20"/>
              </w:rPr>
            </w:pPr>
            <w:r>
              <w:rPr>
                <w:sz w:val="20"/>
              </w:rPr>
              <w:t>B</w:t>
            </w:r>
          </w:p>
        </w:tc>
        <w:tc>
          <w:tcPr>
            <w:tcW w:w="864" w:type="dxa"/>
          </w:tcPr>
          <w:p w14:paraId="31DC4B56" w14:textId="77777777" w:rsidR="00E37C8F" w:rsidRDefault="008A1DA5">
            <w:pPr>
              <w:jc w:val="both"/>
              <w:rPr>
                <w:sz w:val="20"/>
              </w:rPr>
            </w:pPr>
            <w:r>
              <w:rPr>
                <w:sz w:val="20"/>
              </w:rPr>
              <w:t>459.1</w:t>
            </w:r>
          </w:p>
        </w:tc>
        <w:tc>
          <w:tcPr>
            <w:tcW w:w="864" w:type="dxa"/>
          </w:tcPr>
          <w:p w14:paraId="6B430033" w14:textId="77777777" w:rsidR="00E37C8F" w:rsidRDefault="008A1DA5">
            <w:pPr>
              <w:jc w:val="both"/>
              <w:rPr>
                <w:sz w:val="20"/>
              </w:rPr>
            </w:pPr>
            <w:r>
              <w:rPr>
                <w:sz w:val="20"/>
              </w:rPr>
              <w:t>400.7</w:t>
            </w:r>
          </w:p>
        </w:tc>
        <w:tc>
          <w:tcPr>
            <w:tcW w:w="864" w:type="dxa"/>
          </w:tcPr>
          <w:p w14:paraId="046B9C31" w14:textId="77777777" w:rsidR="00E37C8F" w:rsidRDefault="008A1DA5">
            <w:pPr>
              <w:jc w:val="both"/>
              <w:rPr>
                <w:sz w:val="20"/>
              </w:rPr>
            </w:pPr>
            <w:r>
              <w:rPr>
                <w:sz w:val="20"/>
              </w:rPr>
              <w:t>567.8</w:t>
            </w:r>
          </w:p>
        </w:tc>
        <w:tc>
          <w:tcPr>
            <w:tcW w:w="864" w:type="dxa"/>
          </w:tcPr>
          <w:p w14:paraId="2F53BA6D" w14:textId="77777777" w:rsidR="00E37C8F" w:rsidRDefault="008A1DA5">
            <w:pPr>
              <w:jc w:val="both"/>
              <w:rPr>
                <w:sz w:val="20"/>
              </w:rPr>
            </w:pPr>
            <w:r>
              <w:rPr>
                <w:sz w:val="20"/>
              </w:rPr>
              <w:t>558.7</w:t>
            </w:r>
          </w:p>
        </w:tc>
        <w:tc>
          <w:tcPr>
            <w:tcW w:w="864" w:type="dxa"/>
          </w:tcPr>
          <w:p w14:paraId="3A23AB09" w14:textId="77777777" w:rsidR="00E37C8F" w:rsidRDefault="008A1DA5">
            <w:pPr>
              <w:jc w:val="both"/>
              <w:rPr>
                <w:sz w:val="20"/>
              </w:rPr>
            </w:pPr>
            <w:r>
              <w:rPr>
                <w:sz w:val="20"/>
              </w:rPr>
              <w:t>545.0</w:t>
            </w:r>
          </w:p>
        </w:tc>
        <w:tc>
          <w:tcPr>
            <w:tcW w:w="864" w:type="dxa"/>
          </w:tcPr>
          <w:p w14:paraId="05653E08" w14:textId="77777777" w:rsidR="00E37C8F" w:rsidRDefault="008A1DA5">
            <w:pPr>
              <w:jc w:val="both"/>
              <w:rPr>
                <w:sz w:val="20"/>
              </w:rPr>
            </w:pPr>
            <w:r>
              <w:rPr>
                <w:sz w:val="20"/>
              </w:rPr>
              <w:t>506.1</w:t>
            </w:r>
          </w:p>
        </w:tc>
        <w:tc>
          <w:tcPr>
            <w:tcW w:w="864" w:type="dxa"/>
          </w:tcPr>
          <w:p w14:paraId="18097081" w14:textId="77777777" w:rsidR="00E37C8F" w:rsidRDefault="008A1DA5">
            <w:pPr>
              <w:jc w:val="both"/>
              <w:rPr>
                <w:sz w:val="20"/>
              </w:rPr>
            </w:pPr>
            <w:r>
              <w:rPr>
                <w:sz w:val="20"/>
              </w:rPr>
              <w:t>515.7</w:t>
            </w:r>
          </w:p>
        </w:tc>
        <w:tc>
          <w:tcPr>
            <w:tcW w:w="1015" w:type="dxa"/>
          </w:tcPr>
          <w:p w14:paraId="3D2DD629" w14:textId="77777777" w:rsidR="00E37C8F" w:rsidRDefault="008A1DA5">
            <w:pPr>
              <w:jc w:val="both"/>
              <w:rPr>
                <w:sz w:val="20"/>
              </w:rPr>
            </w:pPr>
            <w:r>
              <w:rPr>
                <w:sz w:val="20"/>
              </w:rPr>
              <w:t>517.1 b</w:t>
            </w:r>
          </w:p>
        </w:tc>
      </w:tr>
      <w:tr w:rsidR="00E37C8F" w14:paraId="77147479" w14:textId="77777777" w:rsidTr="008252D2">
        <w:trPr>
          <w:cantSplit/>
        </w:trPr>
        <w:tc>
          <w:tcPr>
            <w:tcW w:w="1008" w:type="dxa"/>
          </w:tcPr>
          <w:p w14:paraId="4D3424AA" w14:textId="77777777" w:rsidR="00E37C8F" w:rsidRDefault="008A1DA5">
            <w:pPr>
              <w:jc w:val="both"/>
              <w:rPr>
                <w:sz w:val="20"/>
              </w:rPr>
            </w:pPr>
            <w:r>
              <w:rPr>
                <w:sz w:val="20"/>
              </w:rPr>
              <w:t>L5</w:t>
            </w:r>
          </w:p>
        </w:tc>
        <w:tc>
          <w:tcPr>
            <w:tcW w:w="576" w:type="dxa"/>
          </w:tcPr>
          <w:p w14:paraId="646F7E00" w14:textId="77777777" w:rsidR="00E37C8F" w:rsidRDefault="008A1DA5">
            <w:pPr>
              <w:jc w:val="both"/>
              <w:rPr>
                <w:sz w:val="20"/>
              </w:rPr>
            </w:pPr>
            <w:r>
              <w:rPr>
                <w:sz w:val="20"/>
              </w:rPr>
              <w:t>A</w:t>
            </w:r>
          </w:p>
        </w:tc>
        <w:tc>
          <w:tcPr>
            <w:tcW w:w="864" w:type="dxa"/>
          </w:tcPr>
          <w:p w14:paraId="2441A396" w14:textId="77777777" w:rsidR="00E37C8F" w:rsidRDefault="008A1DA5">
            <w:pPr>
              <w:jc w:val="both"/>
              <w:rPr>
                <w:sz w:val="20"/>
              </w:rPr>
            </w:pPr>
            <w:r>
              <w:rPr>
                <w:sz w:val="20"/>
              </w:rPr>
              <w:t>458.2</w:t>
            </w:r>
          </w:p>
        </w:tc>
        <w:tc>
          <w:tcPr>
            <w:tcW w:w="864" w:type="dxa"/>
          </w:tcPr>
          <w:p w14:paraId="052D8651" w14:textId="77777777" w:rsidR="00E37C8F" w:rsidRDefault="008A1DA5">
            <w:pPr>
              <w:jc w:val="both"/>
              <w:rPr>
                <w:sz w:val="20"/>
              </w:rPr>
            </w:pPr>
            <w:r>
              <w:rPr>
                <w:sz w:val="20"/>
              </w:rPr>
              <w:t>426.8</w:t>
            </w:r>
          </w:p>
        </w:tc>
        <w:tc>
          <w:tcPr>
            <w:tcW w:w="864" w:type="dxa"/>
          </w:tcPr>
          <w:p w14:paraId="3E867637" w14:textId="77777777" w:rsidR="00E37C8F" w:rsidRDefault="008A1DA5">
            <w:pPr>
              <w:jc w:val="both"/>
              <w:rPr>
                <w:sz w:val="20"/>
              </w:rPr>
            </w:pPr>
            <w:r>
              <w:rPr>
                <w:sz w:val="20"/>
              </w:rPr>
              <w:t>565.2</w:t>
            </w:r>
          </w:p>
        </w:tc>
        <w:tc>
          <w:tcPr>
            <w:tcW w:w="864" w:type="dxa"/>
          </w:tcPr>
          <w:p w14:paraId="4771FCF0" w14:textId="77777777" w:rsidR="00E37C8F" w:rsidRDefault="008A1DA5">
            <w:pPr>
              <w:jc w:val="both"/>
              <w:rPr>
                <w:sz w:val="20"/>
              </w:rPr>
            </w:pPr>
            <w:r>
              <w:rPr>
                <w:sz w:val="20"/>
              </w:rPr>
              <w:t>594.3</w:t>
            </w:r>
          </w:p>
        </w:tc>
        <w:tc>
          <w:tcPr>
            <w:tcW w:w="864" w:type="dxa"/>
          </w:tcPr>
          <w:p w14:paraId="7B015EAC" w14:textId="77777777" w:rsidR="00E37C8F" w:rsidRDefault="008A1DA5">
            <w:pPr>
              <w:jc w:val="both"/>
              <w:rPr>
                <w:sz w:val="20"/>
              </w:rPr>
            </w:pPr>
            <w:r>
              <w:rPr>
                <w:sz w:val="20"/>
              </w:rPr>
              <w:t>557.3</w:t>
            </w:r>
          </w:p>
        </w:tc>
        <w:tc>
          <w:tcPr>
            <w:tcW w:w="864" w:type="dxa"/>
          </w:tcPr>
          <w:p w14:paraId="7E99E45E" w14:textId="77777777" w:rsidR="00E37C8F" w:rsidRDefault="008A1DA5">
            <w:pPr>
              <w:jc w:val="both"/>
              <w:rPr>
                <w:sz w:val="20"/>
              </w:rPr>
            </w:pPr>
            <w:r>
              <w:rPr>
                <w:sz w:val="20"/>
              </w:rPr>
              <w:t>536.6</w:t>
            </w:r>
          </w:p>
        </w:tc>
        <w:tc>
          <w:tcPr>
            <w:tcW w:w="864" w:type="dxa"/>
          </w:tcPr>
          <w:p w14:paraId="70DADBF6" w14:textId="77777777" w:rsidR="00E37C8F" w:rsidRDefault="008A1DA5">
            <w:pPr>
              <w:jc w:val="both"/>
              <w:rPr>
                <w:sz w:val="20"/>
              </w:rPr>
            </w:pPr>
            <w:r>
              <w:rPr>
                <w:sz w:val="20"/>
              </w:rPr>
              <w:t>536.0</w:t>
            </w:r>
          </w:p>
        </w:tc>
        <w:tc>
          <w:tcPr>
            <w:tcW w:w="1015" w:type="dxa"/>
          </w:tcPr>
          <w:p w14:paraId="17356947" w14:textId="77777777" w:rsidR="00E37C8F" w:rsidRDefault="00E37C8F">
            <w:pPr>
              <w:jc w:val="both"/>
              <w:rPr>
                <w:sz w:val="20"/>
              </w:rPr>
            </w:pPr>
          </w:p>
        </w:tc>
      </w:tr>
      <w:tr w:rsidR="00E37C8F" w14:paraId="61A8E86E" w14:textId="77777777" w:rsidTr="008252D2">
        <w:trPr>
          <w:cantSplit/>
        </w:trPr>
        <w:tc>
          <w:tcPr>
            <w:tcW w:w="1008" w:type="dxa"/>
            <w:tcBorders>
              <w:bottom w:val="single" w:sz="6" w:space="0" w:color="auto"/>
            </w:tcBorders>
          </w:tcPr>
          <w:p w14:paraId="66C54230" w14:textId="77777777" w:rsidR="00E37C8F" w:rsidRDefault="00E37C8F">
            <w:pPr>
              <w:jc w:val="both"/>
              <w:rPr>
                <w:sz w:val="20"/>
              </w:rPr>
            </w:pPr>
          </w:p>
        </w:tc>
        <w:tc>
          <w:tcPr>
            <w:tcW w:w="576" w:type="dxa"/>
            <w:tcBorders>
              <w:bottom w:val="single" w:sz="6" w:space="0" w:color="auto"/>
            </w:tcBorders>
          </w:tcPr>
          <w:p w14:paraId="38890B92" w14:textId="77777777" w:rsidR="00E37C8F" w:rsidRDefault="008A1DA5">
            <w:pPr>
              <w:jc w:val="both"/>
              <w:rPr>
                <w:sz w:val="20"/>
              </w:rPr>
            </w:pPr>
            <w:r>
              <w:rPr>
                <w:sz w:val="20"/>
              </w:rPr>
              <w:t>B</w:t>
            </w:r>
          </w:p>
        </w:tc>
        <w:tc>
          <w:tcPr>
            <w:tcW w:w="864" w:type="dxa"/>
            <w:tcBorders>
              <w:bottom w:val="single" w:sz="6" w:space="0" w:color="auto"/>
            </w:tcBorders>
          </w:tcPr>
          <w:p w14:paraId="7C8DBB99" w14:textId="77777777" w:rsidR="00E37C8F" w:rsidRDefault="008A1DA5">
            <w:pPr>
              <w:jc w:val="both"/>
              <w:rPr>
                <w:sz w:val="20"/>
              </w:rPr>
            </w:pPr>
            <w:r>
              <w:rPr>
                <w:sz w:val="20"/>
              </w:rPr>
              <w:t>474.2</w:t>
            </w:r>
          </w:p>
        </w:tc>
        <w:tc>
          <w:tcPr>
            <w:tcW w:w="864" w:type="dxa"/>
            <w:tcBorders>
              <w:bottom w:val="single" w:sz="6" w:space="0" w:color="auto"/>
            </w:tcBorders>
          </w:tcPr>
          <w:p w14:paraId="6462DB6F" w14:textId="77777777" w:rsidR="00E37C8F" w:rsidRDefault="008A1DA5">
            <w:pPr>
              <w:jc w:val="both"/>
              <w:rPr>
                <w:sz w:val="20"/>
              </w:rPr>
            </w:pPr>
            <w:r>
              <w:rPr>
                <w:sz w:val="20"/>
              </w:rPr>
              <w:t>448.4</w:t>
            </w:r>
          </w:p>
        </w:tc>
        <w:tc>
          <w:tcPr>
            <w:tcW w:w="864" w:type="dxa"/>
            <w:tcBorders>
              <w:bottom w:val="single" w:sz="6" w:space="0" w:color="auto"/>
            </w:tcBorders>
          </w:tcPr>
          <w:p w14:paraId="3F891F18" w14:textId="77777777" w:rsidR="00E37C8F" w:rsidRDefault="008A1DA5">
            <w:pPr>
              <w:jc w:val="both"/>
              <w:rPr>
                <w:sz w:val="20"/>
              </w:rPr>
            </w:pPr>
            <w:r>
              <w:rPr>
                <w:sz w:val="20"/>
              </w:rPr>
              <w:t>541.7</w:t>
            </w:r>
          </w:p>
        </w:tc>
        <w:tc>
          <w:tcPr>
            <w:tcW w:w="864" w:type="dxa"/>
            <w:tcBorders>
              <w:bottom w:val="single" w:sz="6" w:space="0" w:color="auto"/>
            </w:tcBorders>
          </w:tcPr>
          <w:p w14:paraId="0A7AB988" w14:textId="77777777" w:rsidR="00E37C8F" w:rsidRDefault="008A1DA5">
            <w:pPr>
              <w:jc w:val="both"/>
              <w:rPr>
                <w:sz w:val="20"/>
              </w:rPr>
            </w:pPr>
            <w:r>
              <w:rPr>
                <w:sz w:val="20"/>
              </w:rPr>
              <w:t>586.9</w:t>
            </w:r>
          </w:p>
        </w:tc>
        <w:tc>
          <w:tcPr>
            <w:tcW w:w="864" w:type="dxa"/>
            <w:tcBorders>
              <w:bottom w:val="single" w:sz="6" w:space="0" w:color="auto"/>
            </w:tcBorders>
          </w:tcPr>
          <w:p w14:paraId="212C59C5" w14:textId="77777777" w:rsidR="00E37C8F" w:rsidRDefault="008A1DA5">
            <w:pPr>
              <w:jc w:val="both"/>
              <w:rPr>
                <w:sz w:val="20"/>
              </w:rPr>
            </w:pPr>
            <w:r>
              <w:rPr>
                <w:sz w:val="20"/>
              </w:rPr>
              <w:t>570.6</w:t>
            </w:r>
          </w:p>
        </w:tc>
        <w:tc>
          <w:tcPr>
            <w:tcW w:w="864" w:type="dxa"/>
            <w:tcBorders>
              <w:bottom w:val="single" w:sz="6" w:space="0" w:color="auto"/>
            </w:tcBorders>
          </w:tcPr>
          <w:p w14:paraId="3D7C995B" w14:textId="77777777" w:rsidR="00E37C8F" w:rsidRDefault="008A1DA5">
            <w:pPr>
              <w:jc w:val="both"/>
              <w:rPr>
                <w:sz w:val="20"/>
              </w:rPr>
            </w:pPr>
            <w:r>
              <w:rPr>
                <w:sz w:val="20"/>
              </w:rPr>
              <w:t>546.5</w:t>
            </w:r>
          </w:p>
        </w:tc>
        <w:tc>
          <w:tcPr>
            <w:tcW w:w="864" w:type="dxa"/>
            <w:tcBorders>
              <w:bottom w:val="single" w:sz="6" w:space="0" w:color="auto"/>
            </w:tcBorders>
          </w:tcPr>
          <w:p w14:paraId="70141A23" w14:textId="77777777" w:rsidR="00E37C8F" w:rsidRDefault="008A1DA5">
            <w:pPr>
              <w:jc w:val="both"/>
              <w:rPr>
                <w:sz w:val="20"/>
              </w:rPr>
            </w:pPr>
            <w:r>
              <w:rPr>
                <w:sz w:val="20"/>
              </w:rPr>
              <w:t>538.8</w:t>
            </w:r>
          </w:p>
        </w:tc>
        <w:tc>
          <w:tcPr>
            <w:tcW w:w="1015" w:type="dxa"/>
            <w:tcBorders>
              <w:bottom w:val="single" w:sz="6" w:space="0" w:color="auto"/>
            </w:tcBorders>
          </w:tcPr>
          <w:p w14:paraId="4E3BA800" w14:textId="77777777" w:rsidR="00E37C8F" w:rsidRDefault="008A1DA5">
            <w:pPr>
              <w:jc w:val="both"/>
              <w:rPr>
                <w:sz w:val="20"/>
              </w:rPr>
            </w:pPr>
            <w:r>
              <w:rPr>
                <w:sz w:val="20"/>
              </w:rPr>
              <w:t>537.4 c</w:t>
            </w:r>
          </w:p>
        </w:tc>
      </w:tr>
    </w:tbl>
    <w:p w14:paraId="4CC7000F" w14:textId="54162C9F" w:rsidR="00E37C8F" w:rsidRDefault="008A1DA5">
      <w:pPr>
        <w:jc w:val="both"/>
        <w:rPr>
          <w:sz w:val="20"/>
        </w:rPr>
      </w:pPr>
      <w:r>
        <w:rPr>
          <w:sz w:val="20"/>
        </w:rPr>
        <w:t xml:space="preserve">L1= </w:t>
      </w:r>
      <w:proofErr w:type="spellStart"/>
      <w:r>
        <w:rPr>
          <w:sz w:val="20"/>
        </w:rPr>
        <w:t>Narbon</w:t>
      </w:r>
      <w:proofErr w:type="spellEnd"/>
      <w:r>
        <w:rPr>
          <w:sz w:val="20"/>
        </w:rPr>
        <w:t xml:space="preserve"> seed, L2 = </w:t>
      </w:r>
      <w:proofErr w:type="spellStart"/>
      <w:r>
        <w:rPr>
          <w:sz w:val="20"/>
        </w:rPr>
        <w:t>Mungbean</w:t>
      </w:r>
      <w:proofErr w:type="spellEnd"/>
      <w:r>
        <w:rPr>
          <w:sz w:val="20"/>
        </w:rPr>
        <w:t xml:space="preserve"> seed, L3 = Cowpea seed cv. Banjo, L4 = Cowpea seed cv. </w:t>
      </w:r>
      <w:proofErr w:type="spellStart"/>
      <w:r>
        <w:rPr>
          <w:sz w:val="20"/>
        </w:rPr>
        <w:t>Caloona</w:t>
      </w:r>
      <w:proofErr w:type="spellEnd"/>
      <w:r>
        <w:rPr>
          <w:sz w:val="20"/>
        </w:rPr>
        <w:t>, L5 = Lablab seed. The means with different subscripts are significantly different (p&lt;0.01, SED = 5.69).</w:t>
      </w:r>
    </w:p>
    <w:p w14:paraId="095A2EA5" w14:textId="71BAAD0B" w:rsidR="00E37C8F" w:rsidRDefault="008A1DA5">
      <w:pPr>
        <w:jc w:val="both"/>
        <w:rPr>
          <w:sz w:val="20"/>
        </w:rPr>
      </w:pPr>
      <w:r>
        <w:rPr>
          <w:sz w:val="20"/>
        </w:rPr>
        <w:t xml:space="preserve">A, B = replicates of each seed sample in each 'serial incubation number' (SIN). </w:t>
      </w:r>
    </w:p>
    <w:p w14:paraId="63BC38B2" w14:textId="77777777" w:rsidR="00E37C8F" w:rsidRDefault="008A1DA5">
      <w:pPr>
        <w:jc w:val="both"/>
        <w:rPr>
          <w:sz w:val="20"/>
        </w:rPr>
      </w:pPr>
      <w:r>
        <w:rPr>
          <w:sz w:val="20"/>
        </w:rPr>
        <w:t xml:space="preserve">1* = The seed samples in SIN 1 were incubated with fresh rumen liquor, and samples in SIN 2, 3, 4, 5 and 6 were incubated with inoculum transferred from SIN 1, 2, 3, 4 and 5, respectively. </w:t>
      </w:r>
    </w:p>
    <w:p w14:paraId="46D7ECD0" w14:textId="77777777" w:rsidR="00E37C8F" w:rsidRDefault="008A1DA5">
      <w:pPr>
        <w:jc w:val="both"/>
        <w:rPr>
          <w:sz w:val="20"/>
        </w:rPr>
      </w:pPr>
      <w:r>
        <w:rPr>
          <w:sz w:val="20"/>
        </w:rPr>
        <w:t>The average values of DM loss in A or B were calculated from data obtained in SIN 2 to 6 (n = 5).</w:t>
      </w:r>
    </w:p>
    <w:p w14:paraId="64A4D3D5" w14:textId="77777777" w:rsidR="00E37C8F" w:rsidRDefault="00E37C8F"/>
    <w:p w14:paraId="225F7E47" w14:textId="77777777" w:rsidR="00E37C8F" w:rsidRDefault="00E37C8F"/>
    <w:p w14:paraId="447C32D9" w14:textId="1C112717" w:rsidR="00E37C8F" w:rsidRDefault="008A1DA5">
      <w:pPr>
        <w:pStyle w:val="BodyText2"/>
      </w:pPr>
      <w:r>
        <w:t xml:space="preserve">There were significant (p&lt;0.01) differences in DM loss between the legume seeds.  The DM losses of </w:t>
      </w:r>
      <w:proofErr w:type="spellStart"/>
      <w:r>
        <w:t>Narbon</w:t>
      </w:r>
      <w:proofErr w:type="spellEnd"/>
      <w:r>
        <w:t xml:space="preserve"> seed was significantly (p&lt;0.01) lower than other legume seeds.  There was a general decrease in the DM losses of legume seeds during the second serial incubation, but there was an increase in the DM losses for all substrates starting in serial incubation number 3.  The fermentation of the seeds reached a plateau in serial incubation number 4, then gradually declined from serial incubation numbers 5 to 6 (Figure 1).  These results demonstrated that a common pattern of microbial degradation in CBC was more detectable with easily fermentable substrates such as legume seeds than with oilseeds.</w:t>
      </w:r>
    </w:p>
    <w:p w14:paraId="6BB78C7D" w14:textId="77777777" w:rsidR="00E37C8F" w:rsidRDefault="00E37C8F"/>
    <w:p w14:paraId="7B95998F" w14:textId="77777777" w:rsidR="00E37C8F" w:rsidRDefault="00E37C8F"/>
    <w:p w14:paraId="3530F06C" w14:textId="77777777" w:rsidR="00E37C8F" w:rsidRDefault="008A1DA5">
      <w:pPr>
        <w:ind w:firstLine="720"/>
        <w:jc w:val="both"/>
      </w:pPr>
      <w:r>
        <w:t xml:space="preserve">The slopes and the adaptation of rumen microbes to degrade legume seeds are clearly demonstrated in their linear regression equation.  The values of the slopes for the DM losses are positive suggesting that these substrates were readily degradable and the rumen microbes adapted well to ferment them.  However, the correlations between DM losses and gas production were generally poor suggesting that gas production from legume seeds in this study was not a good indicator of DM loss.  The coefficient of the correlation between DM loss and gas production from </w:t>
      </w:r>
      <w:proofErr w:type="spellStart"/>
      <w:r>
        <w:t>narbon</w:t>
      </w:r>
      <w:proofErr w:type="spellEnd"/>
      <w:r>
        <w:t xml:space="preserve"> seed, </w:t>
      </w:r>
      <w:proofErr w:type="spellStart"/>
      <w:r>
        <w:t>mungbean</w:t>
      </w:r>
      <w:proofErr w:type="spellEnd"/>
      <w:r>
        <w:t xml:space="preserve"> seed, cowpea cv. Banjo, cowpea cv. </w:t>
      </w:r>
      <w:proofErr w:type="spellStart"/>
      <w:r>
        <w:t>Caloona</w:t>
      </w:r>
      <w:proofErr w:type="spellEnd"/>
      <w:r>
        <w:t xml:space="preserve"> and </w:t>
      </w:r>
      <w:r>
        <w:rPr>
          <w:i/>
        </w:rPr>
        <w:t>Lablab</w:t>
      </w:r>
      <w:r>
        <w:t xml:space="preserve"> seed in each replicate A and B were (-0.60 and -0.79), (-0.74 and -0.72), (-0.21 and 0.34), (-0.16 and -0.30), and (0.58 and 0.57), respectively.  The reason for the poor correlation between DM loss and gas production is uncertain.</w:t>
      </w:r>
    </w:p>
    <w:p w14:paraId="3184213F" w14:textId="77777777" w:rsidR="00E37C8F" w:rsidRDefault="00E37C8F"/>
    <w:p w14:paraId="34FC48B3" w14:textId="77777777" w:rsidR="00E37C8F" w:rsidRDefault="00E37C8F"/>
    <w:p w14:paraId="4D7DDA8F" w14:textId="77777777" w:rsidR="00E37C8F" w:rsidRDefault="00E37C8F"/>
    <w:p w14:paraId="7036907D" w14:textId="77777777" w:rsidR="00E37C8F" w:rsidRDefault="00E37C8F"/>
    <w:p w14:paraId="785204DE" w14:textId="77777777" w:rsidR="00E37C8F" w:rsidRDefault="00E37C8F"/>
    <w:p w14:paraId="7D91A36B" w14:textId="77777777" w:rsidR="00E37C8F" w:rsidRDefault="00E37C8F"/>
    <w:p w14:paraId="573739EE" w14:textId="77777777" w:rsidR="00E37C8F" w:rsidRDefault="00E37C8F"/>
    <w:p w14:paraId="7CB63540" w14:textId="77777777" w:rsidR="00E37C8F" w:rsidRDefault="00E37C8F"/>
    <w:p w14:paraId="7525D7A0" w14:textId="77777777" w:rsidR="00E37C8F" w:rsidRDefault="00E37C8F"/>
    <w:p w14:paraId="47CE0D3C" w14:textId="77777777" w:rsidR="00E37C8F" w:rsidRDefault="00E37C8F"/>
    <w:p w14:paraId="0FF09D5F" w14:textId="77777777" w:rsidR="004A7A6C" w:rsidRDefault="004A7A6C"/>
    <w:p w14:paraId="41DECA54" w14:textId="77777777" w:rsidR="004A7A6C" w:rsidRDefault="004A7A6C"/>
    <w:p w14:paraId="46DE973B" w14:textId="77777777" w:rsidR="00E37C8F" w:rsidRDefault="008A1DA5">
      <w:r>
        <w:t xml:space="preserve">                                  a.                                                                                   b.</w:t>
      </w:r>
    </w:p>
    <w:p w14:paraId="645C8381" w14:textId="77777777" w:rsidR="00E37C8F" w:rsidRDefault="0076173D">
      <w:r>
        <w:rPr>
          <w:noProof/>
          <w:sz w:val="20"/>
          <w:lang w:val="id-ID" w:eastAsia="id-ID"/>
        </w:rPr>
        <w:drawing>
          <wp:inline distT="0" distB="0" distL="0" distR="0" wp14:anchorId="31A521E8" wp14:editId="27129DF8">
            <wp:extent cx="2438400" cy="1981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438400" cy="1981200"/>
                    </a:xfrm>
                    <a:prstGeom prst="rect">
                      <a:avLst/>
                    </a:prstGeom>
                    <a:noFill/>
                    <a:ln w="9525">
                      <a:noFill/>
                      <a:miter lim="800000"/>
                      <a:headEnd/>
                      <a:tailEnd/>
                    </a:ln>
                  </pic:spPr>
                </pic:pic>
              </a:graphicData>
            </a:graphic>
          </wp:inline>
        </w:drawing>
      </w:r>
      <w:r w:rsidR="008A1DA5">
        <w:t xml:space="preserve">      </w:t>
      </w:r>
      <w:r>
        <w:rPr>
          <w:noProof/>
          <w:sz w:val="20"/>
          <w:lang w:val="id-ID" w:eastAsia="id-ID"/>
        </w:rPr>
        <w:drawing>
          <wp:inline distT="0" distB="0" distL="0" distR="0" wp14:anchorId="10430106" wp14:editId="758AF30E">
            <wp:extent cx="2540000" cy="19812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2540000" cy="1981200"/>
                    </a:xfrm>
                    <a:prstGeom prst="rect">
                      <a:avLst/>
                    </a:prstGeom>
                    <a:noFill/>
                    <a:ln w="9525">
                      <a:noFill/>
                      <a:miter lim="800000"/>
                      <a:headEnd/>
                      <a:tailEnd/>
                    </a:ln>
                  </pic:spPr>
                </pic:pic>
              </a:graphicData>
            </a:graphic>
          </wp:inline>
        </w:drawing>
      </w:r>
    </w:p>
    <w:p w14:paraId="4C2DDA3B" w14:textId="77777777" w:rsidR="00E37C8F" w:rsidRDefault="00E37C8F"/>
    <w:p w14:paraId="1619F8A1" w14:textId="77777777" w:rsidR="00E37C8F" w:rsidRDefault="00E37C8F"/>
    <w:p w14:paraId="7D64013D" w14:textId="77777777" w:rsidR="00E37C8F" w:rsidRDefault="008A1DA5">
      <w:r>
        <w:t xml:space="preserve">                                  c.                                                                                   d.</w:t>
      </w:r>
    </w:p>
    <w:p w14:paraId="00908FAE" w14:textId="77777777" w:rsidR="00E37C8F" w:rsidRDefault="0076173D">
      <w:r>
        <w:rPr>
          <w:noProof/>
          <w:sz w:val="20"/>
          <w:lang w:val="id-ID" w:eastAsia="id-ID"/>
        </w:rPr>
        <w:drawing>
          <wp:inline distT="0" distB="0" distL="0" distR="0" wp14:anchorId="6E9B62E9" wp14:editId="5A2E642D">
            <wp:extent cx="2438400" cy="19177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2438400" cy="1917700"/>
                    </a:xfrm>
                    <a:prstGeom prst="rect">
                      <a:avLst/>
                    </a:prstGeom>
                    <a:noFill/>
                    <a:ln w="9525">
                      <a:noFill/>
                      <a:miter lim="800000"/>
                      <a:headEnd/>
                      <a:tailEnd/>
                    </a:ln>
                  </pic:spPr>
                </pic:pic>
              </a:graphicData>
            </a:graphic>
          </wp:inline>
        </w:drawing>
      </w:r>
      <w:r w:rsidR="008A1DA5">
        <w:t xml:space="preserve">      </w:t>
      </w:r>
      <w:r>
        <w:rPr>
          <w:noProof/>
          <w:sz w:val="20"/>
          <w:lang w:val="id-ID" w:eastAsia="id-ID"/>
        </w:rPr>
        <w:drawing>
          <wp:inline distT="0" distB="0" distL="0" distR="0" wp14:anchorId="40C602F7" wp14:editId="076C97CC">
            <wp:extent cx="2578100" cy="19304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2578100" cy="1930400"/>
                    </a:xfrm>
                    <a:prstGeom prst="rect">
                      <a:avLst/>
                    </a:prstGeom>
                    <a:noFill/>
                    <a:ln w="9525">
                      <a:noFill/>
                      <a:miter lim="800000"/>
                      <a:headEnd/>
                      <a:tailEnd/>
                    </a:ln>
                  </pic:spPr>
                </pic:pic>
              </a:graphicData>
            </a:graphic>
          </wp:inline>
        </w:drawing>
      </w:r>
    </w:p>
    <w:p w14:paraId="44E4A5E8" w14:textId="77777777" w:rsidR="00E37C8F" w:rsidRDefault="00E37C8F"/>
    <w:p w14:paraId="12BD88C1" w14:textId="77777777" w:rsidR="00E37C8F" w:rsidRDefault="008A1DA5">
      <w:r>
        <w:t xml:space="preserve">                                  e.                                                                                   f.</w:t>
      </w:r>
    </w:p>
    <w:p w14:paraId="0C342065" w14:textId="77777777" w:rsidR="00E37C8F" w:rsidRDefault="0076173D">
      <w:r>
        <w:rPr>
          <w:noProof/>
          <w:sz w:val="20"/>
          <w:lang w:val="id-ID" w:eastAsia="id-ID"/>
        </w:rPr>
        <w:drawing>
          <wp:inline distT="0" distB="0" distL="0" distR="0" wp14:anchorId="6C082D52" wp14:editId="10BF962F">
            <wp:extent cx="2438400" cy="19939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srcRect/>
                    <a:stretch>
                      <a:fillRect/>
                    </a:stretch>
                  </pic:blipFill>
                  <pic:spPr bwMode="auto">
                    <a:xfrm>
                      <a:off x="0" y="0"/>
                      <a:ext cx="2438400" cy="1993900"/>
                    </a:xfrm>
                    <a:prstGeom prst="rect">
                      <a:avLst/>
                    </a:prstGeom>
                    <a:noFill/>
                    <a:ln w="9525">
                      <a:noFill/>
                      <a:miter lim="800000"/>
                      <a:headEnd/>
                      <a:tailEnd/>
                    </a:ln>
                  </pic:spPr>
                </pic:pic>
              </a:graphicData>
            </a:graphic>
          </wp:inline>
        </w:drawing>
      </w:r>
      <w:r w:rsidR="008A1DA5">
        <w:t xml:space="preserve">      </w:t>
      </w:r>
      <w:r>
        <w:rPr>
          <w:noProof/>
          <w:sz w:val="20"/>
          <w:lang w:val="id-ID" w:eastAsia="id-ID"/>
        </w:rPr>
        <w:drawing>
          <wp:inline distT="0" distB="0" distL="0" distR="0" wp14:anchorId="20F13210" wp14:editId="601A5100">
            <wp:extent cx="2540000" cy="19812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srcRect/>
                    <a:stretch>
                      <a:fillRect/>
                    </a:stretch>
                  </pic:blipFill>
                  <pic:spPr bwMode="auto">
                    <a:xfrm>
                      <a:off x="0" y="0"/>
                      <a:ext cx="2540000" cy="1981200"/>
                    </a:xfrm>
                    <a:prstGeom prst="rect">
                      <a:avLst/>
                    </a:prstGeom>
                    <a:noFill/>
                    <a:ln w="9525">
                      <a:noFill/>
                      <a:miter lim="800000"/>
                      <a:headEnd/>
                      <a:tailEnd/>
                    </a:ln>
                  </pic:spPr>
                </pic:pic>
              </a:graphicData>
            </a:graphic>
          </wp:inline>
        </w:drawing>
      </w:r>
    </w:p>
    <w:p w14:paraId="46CB72B8" w14:textId="77777777" w:rsidR="00E37C8F" w:rsidRDefault="00E37C8F"/>
    <w:p w14:paraId="52400CAA" w14:textId="2D8B18A3" w:rsidR="00E37C8F" w:rsidRDefault="008A1DA5">
      <w:pPr>
        <w:jc w:val="both"/>
      </w:pPr>
      <w:r w:rsidRPr="00BB5F4B">
        <w:rPr>
          <w:b/>
          <w:bCs/>
        </w:rPr>
        <w:t xml:space="preserve">Figure </w:t>
      </w:r>
      <w:r w:rsidR="00413C97" w:rsidRPr="00BB5F4B">
        <w:rPr>
          <w:b/>
          <w:bCs/>
        </w:rPr>
        <w:t>2</w:t>
      </w:r>
      <w:r>
        <w:t xml:space="preserve">. Dry matter loss of legume seeds and whole cottonseed over 6 serial incubation number. Replicates A and B of each substrate are shown in solid and open square symbols, respectively. </w:t>
      </w:r>
    </w:p>
    <w:p w14:paraId="7E32B91C" w14:textId="77777777" w:rsidR="00E37C8F" w:rsidRDefault="00E37C8F">
      <w:pPr>
        <w:jc w:val="both"/>
      </w:pPr>
    </w:p>
    <w:p w14:paraId="7AF461D4" w14:textId="77777777" w:rsidR="00E37C8F" w:rsidRDefault="00E37C8F">
      <w:pPr>
        <w:spacing w:line="360" w:lineRule="auto"/>
        <w:jc w:val="both"/>
      </w:pPr>
    </w:p>
    <w:p w14:paraId="216BB13A" w14:textId="77777777" w:rsidR="004A7A6C" w:rsidRDefault="004A7A6C">
      <w:pPr>
        <w:spacing w:line="360" w:lineRule="auto"/>
        <w:jc w:val="both"/>
      </w:pPr>
    </w:p>
    <w:p w14:paraId="6EFCA261" w14:textId="77777777" w:rsidR="004A7A6C" w:rsidRDefault="004A7A6C">
      <w:pPr>
        <w:spacing w:line="360" w:lineRule="auto"/>
        <w:jc w:val="both"/>
      </w:pPr>
    </w:p>
    <w:p w14:paraId="3503A9F3" w14:textId="77777777" w:rsidR="004A7A6C" w:rsidRDefault="004A7A6C">
      <w:pPr>
        <w:spacing w:line="360" w:lineRule="auto"/>
        <w:jc w:val="both"/>
      </w:pPr>
    </w:p>
    <w:p w14:paraId="0C59E932" w14:textId="77777777" w:rsidR="00E37C8F" w:rsidRDefault="008A1DA5">
      <w:pPr>
        <w:pStyle w:val="BodyText3"/>
      </w:pPr>
      <w:r>
        <w:t>Table 3. The slopes and the regression equation for DM loss of legume seeds incubated in the CBC system</w:t>
      </w:r>
    </w:p>
    <w:p w14:paraId="7053DB48" w14:textId="77777777" w:rsidR="00E37C8F" w:rsidRDefault="00E37C8F">
      <w:pPr>
        <w:jc w:val="both"/>
      </w:pPr>
    </w:p>
    <w:tbl>
      <w:tblPr>
        <w:tblW w:w="0" w:type="auto"/>
        <w:tblLayout w:type="fixed"/>
        <w:tblCellMar>
          <w:left w:w="107" w:type="dxa"/>
          <w:right w:w="107" w:type="dxa"/>
        </w:tblCellMar>
        <w:tblLook w:val="0000" w:firstRow="0" w:lastRow="0" w:firstColumn="0" w:lastColumn="0" w:noHBand="0" w:noVBand="0"/>
      </w:tblPr>
      <w:tblGrid>
        <w:gridCol w:w="1152"/>
        <w:gridCol w:w="720"/>
        <w:gridCol w:w="864"/>
        <w:gridCol w:w="1296"/>
        <w:gridCol w:w="3686"/>
        <w:gridCol w:w="720"/>
      </w:tblGrid>
      <w:tr w:rsidR="00E37C8F" w14:paraId="28B8508A" w14:textId="77777777">
        <w:trPr>
          <w:cantSplit/>
        </w:trPr>
        <w:tc>
          <w:tcPr>
            <w:tcW w:w="1152" w:type="dxa"/>
            <w:tcBorders>
              <w:top w:val="single" w:sz="6" w:space="0" w:color="auto"/>
            </w:tcBorders>
          </w:tcPr>
          <w:p w14:paraId="5C105B3B" w14:textId="77777777" w:rsidR="00E37C8F" w:rsidRDefault="008A1DA5">
            <w:pPr>
              <w:jc w:val="both"/>
              <w:rPr>
                <w:sz w:val="20"/>
              </w:rPr>
            </w:pPr>
            <w:r>
              <w:rPr>
                <w:sz w:val="20"/>
              </w:rPr>
              <w:t>Legume</w:t>
            </w:r>
          </w:p>
        </w:tc>
        <w:tc>
          <w:tcPr>
            <w:tcW w:w="720" w:type="dxa"/>
            <w:tcBorders>
              <w:top w:val="single" w:sz="6" w:space="0" w:color="auto"/>
            </w:tcBorders>
          </w:tcPr>
          <w:p w14:paraId="7A88CCDB" w14:textId="77777777" w:rsidR="00E37C8F" w:rsidRDefault="00E37C8F">
            <w:pPr>
              <w:jc w:val="both"/>
              <w:rPr>
                <w:sz w:val="20"/>
              </w:rPr>
            </w:pPr>
          </w:p>
        </w:tc>
        <w:tc>
          <w:tcPr>
            <w:tcW w:w="864" w:type="dxa"/>
            <w:tcBorders>
              <w:top w:val="single" w:sz="6" w:space="0" w:color="auto"/>
            </w:tcBorders>
          </w:tcPr>
          <w:p w14:paraId="6D27F95F" w14:textId="77777777" w:rsidR="00E37C8F" w:rsidRDefault="008A1DA5">
            <w:pPr>
              <w:jc w:val="both"/>
              <w:rPr>
                <w:sz w:val="20"/>
              </w:rPr>
            </w:pPr>
            <w:r>
              <w:rPr>
                <w:sz w:val="20"/>
              </w:rPr>
              <w:t>Slopes</w:t>
            </w:r>
          </w:p>
        </w:tc>
        <w:tc>
          <w:tcPr>
            <w:tcW w:w="1296" w:type="dxa"/>
            <w:tcBorders>
              <w:top w:val="single" w:sz="6" w:space="0" w:color="auto"/>
            </w:tcBorders>
          </w:tcPr>
          <w:p w14:paraId="3196AF9E" w14:textId="77777777" w:rsidR="00E37C8F" w:rsidRDefault="008A1DA5">
            <w:pPr>
              <w:jc w:val="both"/>
              <w:rPr>
                <w:sz w:val="20"/>
              </w:rPr>
            </w:pPr>
            <w:r>
              <w:rPr>
                <w:sz w:val="20"/>
              </w:rPr>
              <w:t>Means</w:t>
            </w:r>
          </w:p>
        </w:tc>
        <w:tc>
          <w:tcPr>
            <w:tcW w:w="3686" w:type="dxa"/>
            <w:tcBorders>
              <w:top w:val="single" w:sz="6" w:space="0" w:color="auto"/>
            </w:tcBorders>
          </w:tcPr>
          <w:p w14:paraId="7CDC0ED8" w14:textId="77777777" w:rsidR="00E37C8F" w:rsidRDefault="008A1DA5">
            <w:pPr>
              <w:jc w:val="center"/>
              <w:rPr>
                <w:sz w:val="20"/>
              </w:rPr>
            </w:pPr>
            <w:r>
              <w:rPr>
                <w:sz w:val="20"/>
              </w:rPr>
              <w:t>Regression equation</w:t>
            </w:r>
          </w:p>
        </w:tc>
        <w:tc>
          <w:tcPr>
            <w:tcW w:w="720" w:type="dxa"/>
            <w:tcBorders>
              <w:top w:val="single" w:sz="6" w:space="0" w:color="auto"/>
            </w:tcBorders>
          </w:tcPr>
          <w:p w14:paraId="21327B7E" w14:textId="77777777" w:rsidR="00E37C8F" w:rsidRDefault="008A1DA5">
            <w:pPr>
              <w:jc w:val="both"/>
              <w:rPr>
                <w:sz w:val="20"/>
              </w:rPr>
            </w:pPr>
            <w:r>
              <w:rPr>
                <w:sz w:val="20"/>
              </w:rPr>
              <w:t>r</w:t>
            </w:r>
            <w:r>
              <w:rPr>
                <w:position w:val="6"/>
                <w:sz w:val="20"/>
              </w:rPr>
              <w:t>2</w:t>
            </w:r>
          </w:p>
        </w:tc>
      </w:tr>
      <w:tr w:rsidR="00E37C8F" w14:paraId="726EB7EF" w14:textId="77777777">
        <w:trPr>
          <w:cantSplit/>
        </w:trPr>
        <w:tc>
          <w:tcPr>
            <w:tcW w:w="1152" w:type="dxa"/>
            <w:tcBorders>
              <w:bottom w:val="single" w:sz="6" w:space="0" w:color="auto"/>
            </w:tcBorders>
          </w:tcPr>
          <w:p w14:paraId="41F687B6" w14:textId="77777777" w:rsidR="00E37C8F" w:rsidRDefault="008A1DA5">
            <w:pPr>
              <w:jc w:val="both"/>
              <w:rPr>
                <w:sz w:val="20"/>
              </w:rPr>
            </w:pPr>
            <w:r>
              <w:rPr>
                <w:sz w:val="20"/>
              </w:rPr>
              <w:t>seeds</w:t>
            </w:r>
          </w:p>
        </w:tc>
        <w:tc>
          <w:tcPr>
            <w:tcW w:w="720" w:type="dxa"/>
            <w:tcBorders>
              <w:bottom w:val="single" w:sz="6" w:space="0" w:color="auto"/>
            </w:tcBorders>
          </w:tcPr>
          <w:p w14:paraId="29C13932" w14:textId="77777777" w:rsidR="00E37C8F" w:rsidRDefault="00E37C8F">
            <w:pPr>
              <w:jc w:val="both"/>
              <w:rPr>
                <w:sz w:val="20"/>
              </w:rPr>
            </w:pPr>
          </w:p>
        </w:tc>
        <w:tc>
          <w:tcPr>
            <w:tcW w:w="864" w:type="dxa"/>
            <w:tcBorders>
              <w:bottom w:val="single" w:sz="6" w:space="0" w:color="auto"/>
            </w:tcBorders>
          </w:tcPr>
          <w:p w14:paraId="74BBF21A" w14:textId="77777777" w:rsidR="00E37C8F" w:rsidRDefault="00E37C8F">
            <w:pPr>
              <w:jc w:val="both"/>
              <w:rPr>
                <w:sz w:val="20"/>
              </w:rPr>
            </w:pPr>
          </w:p>
        </w:tc>
        <w:tc>
          <w:tcPr>
            <w:tcW w:w="1296" w:type="dxa"/>
            <w:tcBorders>
              <w:bottom w:val="single" w:sz="6" w:space="0" w:color="auto"/>
            </w:tcBorders>
          </w:tcPr>
          <w:p w14:paraId="6943BF76" w14:textId="77777777" w:rsidR="00E37C8F" w:rsidRDefault="008A1DA5">
            <w:pPr>
              <w:jc w:val="both"/>
              <w:rPr>
                <w:sz w:val="20"/>
              </w:rPr>
            </w:pPr>
            <w:r>
              <w:rPr>
                <w:sz w:val="20"/>
              </w:rPr>
              <w:t>(A and B)</w:t>
            </w:r>
          </w:p>
        </w:tc>
        <w:tc>
          <w:tcPr>
            <w:tcW w:w="3686" w:type="dxa"/>
            <w:tcBorders>
              <w:bottom w:val="single" w:sz="6" w:space="0" w:color="auto"/>
            </w:tcBorders>
          </w:tcPr>
          <w:p w14:paraId="671500FC" w14:textId="77777777" w:rsidR="00E37C8F" w:rsidRDefault="00E37C8F">
            <w:pPr>
              <w:jc w:val="both"/>
              <w:rPr>
                <w:sz w:val="20"/>
              </w:rPr>
            </w:pPr>
          </w:p>
        </w:tc>
        <w:tc>
          <w:tcPr>
            <w:tcW w:w="720" w:type="dxa"/>
            <w:tcBorders>
              <w:bottom w:val="single" w:sz="6" w:space="0" w:color="auto"/>
            </w:tcBorders>
          </w:tcPr>
          <w:p w14:paraId="2BD3ABB3" w14:textId="77777777" w:rsidR="00E37C8F" w:rsidRDefault="008A1DA5">
            <w:pPr>
              <w:jc w:val="both"/>
              <w:rPr>
                <w:sz w:val="20"/>
              </w:rPr>
            </w:pPr>
            <w:r>
              <w:rPr>
                <w:sz w:val="20"/>
              </w:rPr>
              <w:t>(%)</w:t>
            </w:r>
          </w:p>
        </w:tc>
      </w:tr>
      <w:tr w:rsidR="00E37C8F" w14:paraId="6CA6BB12" w14:textId="77777777">
        <w:trPr>
          <w:cantSplit/>
        </w:trPr>
        <w:tc>
          <w:tcPr>
            <w:tcW w:w="1152" w:type="dxa"/>
          </w:tcPr>
          <w:p w14:paraId="1C9337B9" w14:textId="77777777" w:rsidR="00E37C8F" w:rsidRDefault="008A1DA5">
            <w:pPr>
              <w:jc w:val="both"/>
              <w:rPr>
                <w:sz w:val="20"/>
              </w:rPr>
            </w:pPr>
            <w:r>
              <w:rPr>
                <w:sz w:val="20"/>
              </w:rPr>
              <w:t>L1</w:t>
            </w:r>
          </w:p>
        </w:tc>
        <w:tc>
          <w:tcPr>
            <w:tcW w:w="720" w:type="dxa"/>
          </w:tcPr>
          <w:p w14:paraId="56CD7D43" w14:textId="77777777" w:rsidR="00E37C8F" w:rsidRDefault="008A1DA5">
            <w:pPr>
              <w:jc w:val="both"/>
              <w:rPr>
                <w:sz w:val="20"/>
              </w:rPr>
            </w:pPr>
            <w:r>
              <w:rPr>
                <w:sz w:val="20"/>
              </w:rPr>
              <w:t>A</w:t>
            </w:r>
          </w:p>
        </w:tc>
        <w:tc>
          <w:tcPr>
            <w:tcW w:w="864" w:type="dxa"/>
          </w:tcPr>
          <w:p w14:paraId="244B5101" w14:textId="77777777" w:rsidR="00E37C8F" w:rsidRDefault="008A1DA5">
            <w:pPr>
              <w:jc w:val="both"/>
              <w:rPr>
                <w:sz w:val="20"/>
              </w:rPr>
            </w:pPr>
            <w:r>
              <w:rPr>
                <w:sz w:val="20"/>
              </w:rPr>
              <w:t>36.1</w:t>
            </w:r>
          </w:p>
        </w:tc>
        <w:tc>
          <w:tcPr>
            <w:tcW w:w="1296" w:type="dxa"/>
          </w:tcPr>
          <w:p w14:paraId="786F48C9" w14:textId="77777777" w:rsidR="00E37C8F" w:rsidRDefault="00E37C8F">
            <w:pPr>
              <w:jc w:val="both"/>
              <w:rPr>
                <w:sz w:val="20"/>
              </w:rPr>
            </w:pPr>
          </w:p>
        </w:tc>
        <w:tc>
          <w:tcPr>
            <w:tcW w:w="3686" w:type="dxa"/>
          </w:tcPr>
          <w:p w14:paraId="6048346A" w14:textId="77777777" w:rsidR="00E37C8F" w:rsidRDefault="008A1DA5">
            <w:pPr>
              <w:jc w:val="both"/>
              <w:rPr>
                <w:sz w:val="20"/>
              </w:rPr>
            </w:pPr>
            <w:r>
              <w:rPr>
                <w:sz w:val="20"/>
              </w:rPr>
              <w:t xml:space="preserve">y = (335 </w:t>
            </w:r>
            <w:r>
              <w:rPr>
                <w:sz w:val="20"/>
                <w:u w:val="single"/>
              </w:rPr>
              <w:t>+</w:t>
            </w:r>
            <w:r>
              <w:rPr>
                <w:sz w:val="20"/>
              </w:rPr>
              <w:t xml:space="preserve"> 82.7) + (36.1 </w:t>
            </w:r>
            <w:r>
              <w:rPr>
                <w:sz w:val="20"/>
                <w:u w:val="single"/>
              </w:rPr>
              <w:t>+</w:t>
            </w:r>
            <w:r>
              <w:rPr>
                <w:sz w:val="20"/>
              </w:rPr>
              <w:t xml:space="preserve"> 19.5) x</w:t>
            </w:r>
          </w:p>
        </w:tc>
        <w:tc>
          <w:tcPr>
            <w:tcW w:w="720" w:type="dxa"/>
          </w:tcPr>
          <w:p w14:paraId="4D0FA7D7" w14:textId="77777777" w:rsidR="00E37C8F" w:rsidRDefault="008A1DA5">
            <w:pPr>
              <w:jc w:val="both"/>
              <w:rPr>
                <w:sz w:val="20"/>
              </w:rPr>
            </w:pPr>
            <w:r>
              <w:rPr>
                <w:sz w:val="20"/>
              </w:rPr>
              <w:t>53.3</w:t>
            </w:r>
          </w:p>
        </w:tc>
      </w:tr>
      <w:tr w:rsidR="00E37C8F" w14:paraId="551404D9" w14:textId="77777777">
        <w:trPr>
          <w:cantSplit/>
        </w:trPr>
        <w:tc>
          <w:tcPr>
            <w:tcW w:w="1152" w:type="dxa"/>
          </w:tcPr>
          <w:p w14:paraId="536384D1" w14:textId="77777777" w:rsidR="00E37C8F" w:rsidRDefault="00E37C8F">
            <w:pPr>
              <w:jc w:val="both"/>
              <w:rPr>
                <w:sz w:val="20"/>
              </w:rPr>
            </w:pPr>
          </w:p>
        </w:tc>
        <w:tc>
          <w:tcPr>
            <w:tcW w:w="720" w:type="dxa"/>
          </w:tcPr>
          <w:p w14:paraId="2BEB39B1" w14:textId="77777777" w:rsidR="00E37C8F" w:rsidRDefault="008A1DA5">
            <w:pPr>
              <w:jc w:val="both"/>
              <w:rPr>
                <w:sz w:val="20"/>
              </w:rPr>
            </w:pPr>
            <w:r>
              <w:rPr>
                <w:sz w:val="20"/>
              </w:rPr>
              <w:t>B</w:t>
            </w:r>
          </w:p>
        </w:tc>
        <w:tc>
          <w:tcPr>
            <w:tcW w:w="864" w:type="dxa"/>
          </w:tcPr>
          <w:p w14:paraId="7A110720" w14:textId="77777777" w:rsidR="00E37C8F" w:rsidRDefault="008A1DA5">
            <w:pPr>
              <w:jc w:val="both"/>
              <w:rPr>
                <w:sz w:val="20"/>
              </w:rPr>
            </w:pPr>
            <w:r>
              <w:rPr>
                <w:sz w:val="20"/>
              </w:rPr>
              <w:t>50.8</w:t>
            </w:r>
          </w:p>
        </w:tc>
        <w:tc>
          <w:tcPr>
            <w:tcW w:w="1296" w:type="dxa"/>
          </w:tcPr>
          <w:p w14:paraId="7A4B4FEE" w14:textId="77777777" w:rsidR="00E37C8F" w:rsidRDefault="008A1DA5">
            <w:pPr>
              <w:jc w:val="both"/>
              <w:rPr>
                <w:sz w:val="20"/>
              </w:rPr>
            </w:pPr>
            <w:r>
              <w:rPr>
                <w:sz w:val="20"/>
              </w:rPr>
              <w:t>43.4 a</w:t>
            </w:r>
          </w:p>
        </w:tc>
        <w:tc>
          <w:tcPr>
            <w:tcW w:w="3686" w:type="dxa"/>
          </w:tcPr>
          <w:p w14:paraId="364660A9" w14:textId="77777777" w:rsidR="00E37C8F" w:rsidRDefault="008A1DA5">
            <w:pPr>
              <w:jc w:val="both"/>
              <w:rPr>
                <w:sz w:val="20"/>
              </w:rPr>
            </w:pPr>
            <w:r>
              <w:rPr>
                <w:sz w:val="20"/>
              </w:rPr>
              <w:t xml:space="preserve">y = (278 </w:t>
            </w:r>
            <w:r>
              <w:rPr>
                <w:sz w:val="20"/>
                <w:u w:val="single"/>
              </w:rPr>
              <w:t>+</w:t>
            </w:r>
            <w:r>
              <w:rPr>
                <w:sz w:val="20"/>
              </w:rPr>
              <w:t xml:space="preserve"> 89) + (50.8 </w:t>
            </w:r>
            <w:r>
              <w:rPr>
                <w:sz w:val="20"/>
                <w:u w:val="single"/>
              </w:rPr>
              <w:t>+</w:t>
            </w:r>
            <w:r>
              <w:rPr>
                <w:sz w:val="20"/>
              </w:rPr>
              <w:t xml:space="preserve"> 20.98) x</w:t>
            </w:r>
          </w:p>
        </w:tc>
        <w:tc>
          <w:tcPr>
            <w:tcW w:w="720" w:type="dxa"/>
          </w:tcPr>
          <w:p w14:paraId="44F70F55" w14:textId="77777777" w:rsidR="00E37C8F" w:rsidRDefault="008A1DA5">
            <w:pPr>
              <w:jc w:val="both"/>
              <w:rPr>
                <w:sz w:val="20"/>
              </w:rPr>
            </w:pPr>
            <w:r>
              <w:rPr>
                <w:sz w:val="20"/>
              </w:rPr>
              <w:t>66.2</w:t>
            </w:r>
          </w:p>
        </w:tc>
      </w:tr>
      <w:tr w:rsidR="00E37C8F" w14:paraId="2526AD48" w14:textId="77777777">
        <w:trPr>
          <w:cantSplit/>
        </w:trPr>
        <w:tc>
          <w:tcPr>
            <w:tcW w:w="1152" w:type="dxa"/>
          </w:tcPr>
          <w:p w14:paraId="7C0AD1EB" w14:textId="77777777" w:rsidR="00E37C8F" w:rsidRDefault="008A1DA5">
            <w:pPr>
              <w:jc w:val="both"/>
              <w:rPr>
                <w:sz w:val="20"/>
              </w:rPr>
            </w:pPr>
            <w:r>
              <w:rPr>
                <w:sz w:val="20"/>
              </w:rPr>
              <w:t>L2</w:t>
            </w:r>
          </w:p>
        </w:tc>
        <w:tc>
          <w:tcPr>
            <w:tcW w:w="720" w:type="dxa"/>
          </w:tcPr>
          <w:p w14:paraId="46242373" w14:textId="77777777" w:rsidR="00E37C8F" w:rsidRDefault="008A1DA5">
            <w:pPr>
              <w:jc w:val="both"/>
              <w:rPr>
                <w:sz w:val="20"/>
              </w:rPr>
            </w:pPr>
            <w:r>
              <w:rPr>
                <w:sz w:val="20"/>
              </w:rPr>
              <w:t>A</w:t>
            </w:r>
          </w:p>
        </w:tc>
        <w:tc>
          <w:tcPr>
            <w:tcW w:w="864" w:type="dxa"/>
          </w:tcPr>
          <w:p w14:paraId="7370CF03" w14:textId="77777777" w:rsidR="00E37C8F" w:rsidRDefault="008A1DA5">
            <w:pPr>
              <w:jc w:val="both"/>
              <w:rPr>
                <w:sz w:val="20"/>
              </w:rPr>
            </w:pPr>
            <w:r>
              <w:rPr>
                <w:sz w:val="20"/>
              </w:rPr>
              <w:t>56.6</w:t>
            </w:r>
          </w:p>
        </w:tc>
        <w:tc>
          <w:tcPr>
            <w:tcW w:w="1296" w:type="dxa"/>
          </w:tcPr>
          <w:p w14:paraId="49C296EE" w14:textId="77777777" w:rsidR="00E37C8F" w:rsidRDefault="00E37C8F">
            <w:pPr>
              <w:jc w:val="both"/>
              <w:rPr>
                <w:sz w:val="20"/>
              </w:rPr>
            </w:pPr>
          </w:p>
        </w:tc>
        <w:tc>
          <w:tcPr>
            <w:tcW w:w="3686" w:type="dxa"/>
          </w:tcPr>
          <w:p w14:paraId="49251794" w14:textId="3A495AB1" w:rsidR="00E37C8F" w:rsidRDefault="008A1DA5">
            <w:pPr>
              <w:jc w:val="both"/>
              <w:rPr>
                <w:sz w:val="20"/>
              </w:rPr>
            </w:pPr>
            <w:r>
              <w:rPr>
                <w:sz w:val="20"/>
              </w:rPr>
              <w:t xml:space="preserve">y = (299 </w:t>
            </w:r>
            <w:r>
              <w:rPr>
                <w:sz w:val="20"/>
                <w:u w:val="single"/>
              </w:rPr>
              <w:t>+</w:t>
            </w:r>
            <w:r>
              <w:rPr>
                <w:sz w:val="20"/>
              </w:rPr>
              <w:t xml:space="preserve"> 71) + (56.6 </w:t>
            </w:r>
            <w:r>
              <w:rPr>
                <w:sz w:val="20"/>
                <w:u w:val="single"/>
              </w:rPr>
              <w:t>+</w:t>
            </w:r>
            <w:r>
              <w:rPr>
                <w:sz w:val="20"/>
              </w:rPr>
              <w:t xml:space="preserve"> 16.74) x</w:t>
            </w:r>
          </w:p>
        </w:tc>
        <w:tc>
          <w:tcPr>
            <w:tcW w:w="720" w:type="dxa"/>
          </w:tcPr>
          <w:p w14:paraId="2F0670EB" w14:textId="77777777" w:rsidR="00E37C8F" w:rsidRDefault="008A1DA5">
            <w:pPr>
              <w:jc w:val="both"/>
              <w:rPr>
                <w:sz w:val="20"/>
              </w:rPr>
            </w:pPr>
            <w:r>
              <w:rPr>
                <w:sz w:val="20"/>
              </w:rPr>
              <w:t>79.2</w:t>
            </w:r>
          </w:p>
        </w:tc>
      </w:tr>
      <w:tr w:rsidR="00E37C8F" w14:paraId="1E74034B" w14:textId="77777777">
        <w:trPr>
          <w:cantSplit/>
        </w:trPr>
        <w:tc>
          <w:tcPr>
            <w:tcW w:w="1152" w:type="dxa"/>
          </w:tcPr>
          <w:p w14:paraId="57D268B0" w14:textId="77777777" w:rsidR="00E37C8F" w:rsidRDefault="00E37C8F">
            <w:pPr>
              <w:jc w:val="both"/>
              <w:rPr>
                <w:sz w:val="20"/>
              </w:rPr>
            </w:pPr>
          </w:p>
        </w:tc>
        <w:tc>
          <w:tcPr>
            <w:tcW w:w="720" w:type="dxa"/>
          </w:tcPr>
          <w:p w14:paraId="3E07175B" w14:textId="77777777" w:rsidR="00E37C8F" w:rsidRDefault="008A1DA5">
            <w:pPr>
              <w:jc w:val="both"/>
              <w:rPr>
                <w:sz w:val="20"/>
              </w:rPr>
            </w:pPr>
            <w:r>
              <w:rPr>
                <w:sz w:val="20"/>
              </w:rPr>
              <w:t>B</w:t>
            </w:r>
          </w:p>
        </w:tc>
        <w:tc>
          <w:tcPr>
            <w:tcW w:w="864" w:type="dxa"/>
          </w:tcPr>
          <w:p w14:paraId="3117DBB8" w14:textId="77777777" w:rsidR="00E37C8F" w:rsidRDefault="008A1DA5">
            <w:pPr>
              <w:jc w:val="both"/>
              <w:rPr>
                <w:sz w:val="20"/>
              </w:rPr>
            </w:pPr>
            <w:r>
              <w:rPr>
                <w:sz w:val="20"/>
              </w:rPr>
              <w:t>73.1</w:t>
            </w:r>
          </w:p>
        </w:tc>
        <w:tc>
          <w:tcPr>
            <w:tcW w:w="1296" w:type="dxa"/>
          </w:tcPr>
          <w:p w14:paraId="7B54FDA1" w14:textId="77777777" w:rsidR="00E37C8F" w:rsidRDefault="008A1DA5">
            <w:pPr>
              <w:jc w:val="both"/>
              <w:rPr>
                <w:sz w:val="20"/>
              </w:rPr>
            </w:pPr>
            <w:r>
              <w:rPr>
                <w:sz w:val="20"/>
              </w:rPr>
              <w:t>64.8 b</w:t>
            </w:r>
          </w:p>
        </w:tc>
        <w:tc>
          <w:tcPr>
            <w:tcW w:w="3686" w:type="dxa"/>
          </w:tcPr>
          <w:p w14:paraId="0692F6E3" w14:textId="2B2906AE" w:rsidR="00E37C8F" w:rsidRDefault="008A1DA5">
            <w:pPr>
              <w:jc w:val="both"/>
              <w:rPr>
                <w:sz w:val="20"/>
              </w:rPr>
            </w:pPr>
            <w:r>
              <w:rPr>
                <w:sz w:val="20"/>
              </w:rPr>
              <w:t xml:space="preserve">y = (218 </w:t>
            </w:r>
            <w:r>
              <w:rPr>
                <w:sz w:val="20"/>
                <w:u w:val="single"/>
              </w:rPr>
              <w:t>+</w:t>
            </w:r>
            <w:r>
              <w:rPr>
                <w:sz w:val="20"/>
              </w:rPr>
              <w:t xml:space="preserve"> 106) + (73.1 </w:t>
            </w:r>
            <w:r>
              <w:rPr>
                <w:sz w:val="20"/>
                <w:u w:val="single"/>
              </w:rPr>
              <w:t>+</w:t>
            </w:r>
            <w:r>
              <w:rPr>
                <w:sz w:val="20"/>
              </w:rPr>
              <w:t xml:space="preserve"> 25.03) x</w:t>
            </w:r>
          </w:p>
        </w:tc>
        <w:tc>
          <w:tcPr>
            <w:tcW w:w="720" w:type="dxa"/>
          </w:tcPr>
          <w:p w14:paraId="4F161D6F" w14:textId="77777777" w:rsidR="00E37C8F" w:rsidRDefault="008A1DA5">
            <w:pPr>
              <w:jc w:val="both"/>
              <w:rPr>
                <w:sz w:val="20"/>
              </w:rPr>
            </w:pPr>
            <w:r>
              <w:rPr>
                <w:sz w:val="20"/>
              </w:rPr>
              <w:t>74.0</w:t>
            </w:r>
          </w:p>
        </w:tc>
      </w:tr>
      <w:tr w:rsidR="00E37C8F" w14:paraId="7E11808D" w14:textId="77777777">
        <w:trPr>
          <w:cantSplit/>
        </w:trPr>
        <w:tc>
          <w:tcPr>
            <w:tcW w:w="1152" w:type="dxa"/>
          </w:tcPr>
          <w:p w14:paraId="63AF1129" w14:textId="77777777" w:rsidR="00E37C8F" w:rsidRDefault="008A1DA5">
            <w:pPr>
              <w:jc w:val="both"/>
              <w:rPr>
                <w:sz w:val="20"/>
              </w:rPr>
            </w:pPr>
            <w:r>
              <w:rPr>
                <w:sz w:val="20"/>
              </w:rPr>
              <w:t>L3</w:t>
            </w:r>
          </w:p>
        </w:tc>
        <w:tc>
          <w:tcPr>
            <w:tcW w:w="720" w:type="dxa"/>
          </w:tcPr>
          <w:p w14:paraId="4E324595" w14:textId="77777777" w:rsidR="00E37C8F" w:rsidRDefault="008A1DA5">
            <w:pPr>
              <w:jc w:val="both"/>
              <w:rPr>
                <w:sz w:val="20"/>
              </w:rPr>
            </w:pPr>
            <w:r>
              <w:rPr>
                <w:sz w:val="20"/>
              </w:rPr>
              <w:t>A</w:t>
            </w:r>
          </w:p>
        </w:tc>
        <w:tc>
          <w:tcPr>
            <w:tcW w:w="864" w:type="dxa"/>
          </w:tcPr>
          <w:p w14:paraId="79A45059" w14:textId="77777777" w:rsidR="00E37C8F" w:rsidRDefault="008A1DA5">
            <w:pPr>
              <w:jc w:val="both"/>
              <w:rPr>
                <w:sz w:val="20"/>
              </w:rPr>
            </w:pPr>
            <w:r>
              <w:rPr>
                <w:sz w:val="20"/>
              </w:rPr>
              <w:t>58.6</w:t>
            </w:r>
          </w:p>
        </w:tc>
        <w:tc>
          <w:tcPr>
            <w:tcW w:w="1296" w:type="dxa"/>
          </w:tcPr>
          <w:p w14:paraId="2FAB63C3" w14:textId="77777777" w:rsidR="00E37C8F" w:rsidRDefault="00E37C8F">
            <w:pPr>
              <w:jc w:val="both"/>
              <w:rPr>
                <w:sz w:val="20"/>
              </w:rPr>
            </w:pPr>
          </w:p>
        </w:tc>
        <w:tc>
          <w:tcPr>
            <w:tcW w:w="3686" w:type="dxa"/>
          </w:tcPr>
          <w:p w14:paraId="5D1F0C60" w14:textId="5FF20B8A" w:rsidR="00E37C8F" w:rsidRDefault="008A1DA5">
            <w:pPr>
              <w:jc w:val="both"/>
              <w:rPr>
                <w:sz w:val="20"/>
              </w:rPr>
            </w:pPr>
            <w:r>
              <w:rPr>
                <w:sz w:val="20"/>
              </w:rPr>
              <w:t xml:space="preserve">y = (298 </w:t>
            </w:r>
            <w:r>
              <w:rPr>
                <w:sz w:val="20"/>
                <w:u w:val="single"/>
              </w:rPr>
              <w:t>+</w:t>
            </w:r>
            <w:r>
              <w:rPr>
                <w:sz w:val="20"/>
              </w:rPr>
              <w:t xml:space="preserve"> 90.3) + (58.6 </w:t>
            </w:r>
            <w:r>
              <w:rPr>
                <w:sz w:val="20"/>
                <w:u w:val="single"/>
              </w:rPr>
              <w:t>+</w:t>
            </w:r>
            <w:r>
              <w:rPr>
                <w:sz w:val="20"/>
              </w:rPr>
              <w:t xml:space="preserve"> 21.3) x</w:t>
            </w:r>
          </w:p>
        </w:tc>
        <w:tc>
          <w:tcPr>
            <w:tcW w:w="720" w:type="dxa"/>
          </w:tcPr>
          <w:p w14:paraId="0B2AA53B" w14:textId="77777777" w:rsidR="00E37C8F" w:rsidRDefault="008A1DA5">
            <w:pPr>
              <w:jc w:val="both"/>
              <w:rPr>
                <w:sz w:val="20"/>
              </w:rPr>
            </w:pPr>
            <w:r>
              <w:rPr>
                <w:sz w:val="20"/>
              </w:rPr>
              <w:t>71.6</w:t>
            </w:r>
          </w:p>
        </w:tc>
      </w:tr>
      <w:tr w:rsidR="00E37C8F" w14:paraId="05D61EB9" w14:textId="77777777">
        <w:trPr>
          <w:cantSplit/>
        </w:trPr>
        <w:tc>
          <w:tcPr>
            <w:tcW w:w="1152" w:type="dxa"/>
          </w:tcPr>
          <w:p w14:paraId="007DA34D" w14:textId="77777777" w:rsidR="00E37C8F" w:rsidRDefault="00E37C8F">
            <w:pPr>
              <w:jc w:val="both"/>
              <w:rPr>
                <w:sz w:val="20"/>
              </w:rPr>
            </w:pPr>
          </w:p>
        </w:tc>
        <w:tc>
          <w:tcPr>
            <w:tcW w:w="720" w:type="dxa"/>
          </w:tcPr>
          <w:p w14:paraId="6EEE8109" w14:textId="77777777" w:rsidR="00E37C8F" w:rsidRDefault="008A1DA5">
            <w:pPr>
              <w:jc w:val="both"/>
              <w:rPr>
                <w:sz w:val="20"/>
              </w:rPr>
            </w:pPr>
            <w:r>
              <w:rPr>
                <w:sz w:val="20"/>
              </w:rPr>
              <w:t>B</w:t>
            </w:r>
          </w:p>
        </w:tc>
        <w:tc>
          <w:tcPr>
            <w:tcW w:w="864" w:type="dxa"/>
          </w:tcPr>
          <w:p w14:paraId="4ED91BB9" w14:textId="77777777" w:rsidR="00E37C8F" w:rsidRDefault="008A1DA5">
            <w:pPr>
              <w:jc w:val="both"/>
              <w:rPr>
                <w:sz w:val="20"/>
              </w:rPr>
            </w:pPr>
            <w:r>
              <w:rPr>
                <w:sz w:val="20"/>
              </w:rPr>
              <w:t>62.6</w:t>
            </w:r>
          </w:p>
        </w:tc>
        <w:tc>
          <w:tcPr>
            <w:tcW w:w="1296" w:type="dxa"/>
          </w:tcPr>
          <w:p w14:paraId="7A096B55" w14:textId="77777777" w:rsidR="00E37C8F" w:rsidRDefault="008A1DA5">
            <w:pPr>
              <w:jc w:val="both"/>
              <w:rPr>
                <w:sz w:val="20"/>
              </w:rPr>
            </w:pPr>
            <w:r>
              <w:rPr>
                <w:sz w:val="20"/>
              </w:rPr>
              <w:t>60.6 b</w:t>
            </w:r>
          </w:p>
        </w:tc>
        <w:tc>
          <w:tcPr>
            <w:tcW w:w="3686" w:type="dxa"/>
          </w:tcPr>
          <w:p w14:paraId="5667A7FE" w14:textId="63B18E2A" w:rsidR="00E37C8F" w:rsidRDefault="008A1DA5">
            <w:pPr>
              <w:jc w:val="both"/>
              <w:rPr>
                <w:sz w:val="20"/>
              </w:rPr>
            </w:pPr>
            <w:r>
              <w:rPr>
                <w:sz w:val="20"/>
              </w:rPr>
              <w:t xml:space="preserve">y = (291 </w:t>
            </w:r>
            <w:r>
              <w:rPr>
                <w:sz w:val="20"/>
                <w:u w:val="single"/>
              </w:rPr>
              <w:t>+</w:t>
            </w:r>
            <w:r>
              <w:rPr>
                <w:sz w:val="20"/>
              </w:rPr>
              <w:t xml:space="preserve"> 111) + (62.6 </w:t>
            </w:r>
            <w:r>
              <w:rPr>
                <w:sz w:val="20"/>
                <w:u w:val="single"/>
              </w:rPr>
              <w:t>+</w:t>
            </w:r>
            <w:r>
              <w:rPr>
                <w:sz w:val="20"/>
              </w:rPr>
              <w:t xml:space="preserve"> 26.3) x</w:t>
            </w:r>
          </w:p>
        </w:tc>
        <w:tc>
          <w:tcPr>
            <w:tcW w:w="720" w:type="dxa"/>
          </w:tcPr>
          <w:p w14:paraId="61A4AEE3" w14:textId="77777777" w:rsidR="00E37C8F" w:rsidRDefault="008A1DA5">
            <w:pPr>
              <w:jc w:val="both"/>
              <w:rPr>
                <w:sz w:val="20"/>
              </w:rPr>
            </w:pPr>
            <w:r>
              <w:rPr>
                <w:sz w:val="20"/>
              </w:rPr>
              <w:t>65.4</w:t>
            </w:r>
          </w:p>
        </w:tc>
      </w:tr>
      <w:tr w:rsidR="00E37C8F" w14:paraId="46070AA1" w14:textId="77777777">
        <w:trPr>
          <w:cantSplit/>
        </w:trPr>
        <w:tc>
          <w:tcPr>
            <w:tcW w:w="1152" w:type="dxa"/>
          </w:tcPr>
          <w:p w14:paraId="02655409" w14:textId="77777777" w:rsidR="00E37C8F" w:rsidRDefault="008A1DA5">
            <w:pPr>
              <w:jc w:val="both"/>
              <w:rPr>
                <w:sz w:val="20"/>
              </w:rPr>
            </w:pPr>
            <w:r>
              <w:rPr>
                <w:sz w:val="20"/>
              </w:rPr>
              <w:t>L4</w:t>
            </w:r>
          </w:p>
        </w:tc>
        <w:tc>
          <w:tcPr>
            <w:tcW w:w="720" w:type="dxa"/>
          </w:tcPr>
          <w:p w14:paraId="045592EC" w14:textId="77777777" w:rsidR="00E37C8F" w:rsidRDefault="008A1DA5">
            <w:pPr>
              <w:jc w:val="both"/>
              <w:rPr>
                <w:sz w:val="20"/>
              </w:rPr>
            </w:pPr>
            <w:r>
              <w:rPr>
                <w:sz w:val="20"/>
              </w:rPr>
              <w:t>A</w:t>
            </w:r>
          </w:p>
        </w:tc>
        <w:tc>
          <w:tcPr>
            <w:tcW w:w="864" w:type="dxa"/>
          </w:tcPr>
          <w:p w14:paraId="61F21D4F" w14:textId="77777777" w:rsidR="00E37C8F" w:rsidRDefault="008A1DA5">
            <w:pPr>
              <w:jc w:val="both"/>
              <w:rPr>
                <w:sz w:val="20"/>
              </w:rPr>
            </w:pPr>
            <w:r>
              <w:rPr>
                <w:sz w:val="20"/>
              </w:rPr>
              <w:t>30.8</w:t>
            </w:r>
          </w:p>
        </w:tc>
        <w:tc>
          <w:tcPr>
            <w:tcW w:w="1296" w:type="dxa"/>
          </w:tcPr>
          <w:p w14:paraId="205B4BAA" w14:textId="77777777" w:rsidR="00E37C8F" w:rsidRDefault="00E37C8F">
            <w:pPr>
              <w:jc w:val="both"/>
              <w:rPr>
                <w:sz w:val="20"/>
              </w:rPr>
            </w:pPr>
          </w:p>
        </w:tc>
        <w:tc>
          <w:tcPr>
            <w:tcW w:w="3686" w:type="dxa"/>
          </w:tcPr>
          <w:p w14:paraId="6972797E" w14:textId="2DA7C3B7" w:rsidR="00E37C8F" w:rsidRDefault="008A1DA5">
            <w:pPr>
              <w:jc w:val="both"/>
              <w:rPr>
                <w:sz w:val="20"/>
              </w:rPr>
            </w:pPr>
            <w:r>
              <w:rPr>
                <w:sz w:val="20"/>
              </w:rPr>
              <w:t xml:space="preserve">y = (395 </w:t>
            </w:r>
            <w:r>
              <w:rPr>
                <w:sz w:val="20"/>
                <w:u w:val="single"/>
              </w:rPr>
              <w:t>+</w:t>
            </w:r>
            <w:r>
              <w:rPr>
                <w:sz w:val="20"/>
              </w:rPr>
              <w:t xml:space="preserve"> 95.5) + (30.8 </w:t>
            </w:r>
            <w:r>
              <w:rPr>
                <w:sz w:val="20"/>
                <w:u w:val="single"/>
              </w:rPr>
              <w:t>+</w:t>
            </w:r>
            <w:r>
              <w:rPr>
                <w:sz w:val="20"/>
              </w:rPr>
              <w:t xml:space="preserve"> 95.5) x</w:t>
            </w:r>
          </w:p>
        </w:tc>
        <w:tc>
          <w:tcPr>
            <w:tcW w:w="720" w:type="dxa"/>
          </w:tcPr>
          <w:p w14:paraId="67ABD493" w14:textId="77777777" w:rsidR="00E37C8F" w:rsidRDefault="008A1DA5">
            <w:pPr>
              <w:jc w:val="both"/>
              <w:rPr>
                <w:sz w:val="20"/>
              </w:rPr>
            </w:pPr>
            <w:r>
              <w:rPr>
                <w:sz w:val="20"/>
              </w:rPr>
              <w:t>38.5</w:t>
            </w:r>
          </w:p>
        </w:tc>
      </w:tr>
      <w:tr w:rsidR="00E37C8F" w14:paraId="15CD2E20" w14:textId="77777777">
        <w:trPr>
          <w:cantSplit/>
        </w:trPr>
        <w:tc>
          <w:tcPr>
            <w:tcW w:w="1152" w:type="dxa"/>
          </w:tcPr>
          <w:p w14:paraId="172FACAA" w14:textId="77777777" w:rsidR="00E37C8F" w:rsidRDefault="00E37C8F">
            <w:pPr>
              <w:jc w:val="both"/>
              <w:rPr>
                <w:sz w:val="20"/>
              </w:rPr>
            </w:pPr>
          </w:p>
        </w:tc>
        <w:tc>
          <w:tcPr>
            <w:tcW w:w="720" w:type="dxa"/>
          </w:tcPr>
          <w:p w14:paraId="1AFFB7FF" w14:textId="77777777" w:rsidR="00E37C8F" w:rsidRDefault="008A1DA5">
            <w:pPr>
              <w:jc w:val="both"/>
              <w:rPr>
                <w:sz w:val="20"/>
              </w:rPr>
            </w:pPr>
            <w:r>
              <w:rPr>
                <w:sz w:val="20"/>
              </w:rPr>
              <w:t>B</w:t>
            </w:r>
          </w:p>
        </w:tc>
        <w:tc>
          <w:tcPr>
            <w:tcW w:w="864" w:type="dxa"/>
          </w:tcPr>
          <w:p w14:paraId="5F427AFD" w14:textId="77777777" w:rsidR="00E37C8F" w:rsidRDefault="008A1DA5">
            <w:pPr>
              <w:jc w:val="both"/>
              <w:rPr>
                <w:sz w:val="20"/>
              </w:rPr>
            </w:pPr>
            <w:r>
              <w:rPr>
                <w:sz w:val="20"/>
              </w:rPr>
              <w:t>18.8</w:t>
            </w:r>
          </w:p>
        </w:tc>
        <w:tc>
          <w:tcPr>
            <w:tcW w:w="1296" w:type="dxa"/>
          </w:tcPr>
          <w:p w14:paraId="14753572" w14:textId="77777777" w:rsidR="00E37C8F" w:rsidRDefault="008A1DA5">
            <w:pPr>
              <w:jc w:val="both"/>
              <w:rPr>
                <w:sz w:val="20"/>
              </w:rPr>
            </w:pPr>
            <w:r>
              <w:rPr>
                <w:sz w:val="20"/>
              </w:rPr>
              <w:t>24.8 c</w:t>
            </w:r>
          </w:p>
        </w:tc>
        <w:tc>
          <w:tcPr>
            <w:tcW w:w="3686" w:type="dxa"/>
          </w:tcPr>
          <w:p w14:paraId="6F9021B7" w14:textId="180C10E2" w:rsidR="00E37C8F" w:rsidRDefault="008A1DA5">
            <w:pPr>
              <w:jc w:val="both"/>
              <w:rPr>
                <w:sz w:val="20"/>
              </w:rPr>
            </w:pPr>
            <w:r>
              <w:rPr>
                <w:sz w:val="20"/>
              </w:rPr>
              <w:t xml:space="preserve">y = (440 </w:t>
            </w:r>
            <w:r>
              <w:rPr>
                <w:sz w:val="20"/>
                <w:u w:val="single"/>
              </w:rPr>
              <w:t>+</w:t>
            </w:r>
            <w:r>
              <w:rPr>
                <w:sz w:val="20"/>
              </w:rPr>
              <w:t xml:space="preserve"> 95.5) + (18.8 </w:t>
            </w:r>
            <w:r>
              <w:rPr>
                <w:sz w:val="20"/>
                <w:u w:val="single"/>
              </w:rPr>
              <w:t>+</w:t>
            </w:r>
            <w:r>
              <w:rPr>
                <w:sz w:val="20"/>
              </w:rPr>
              <w:t xml:space="preserve"> 22.5) x</w:t>
            </w:r>
          </w:p>
        </w:tc>
        <w:tc>
          <w:tcPr>
            <w:tcW w:w="720" w:type="dxa"/>
          </w:tcPr>
          <w:p w14:paraId="076A5861" w14:textId="77777777" w:rsidR="00E37C8F" w:rsidRDefault="008A1DA5">
            <w:pPr>
              <w:jc w:val="both"/>
              <w:rPr>
                <w:sz w:val="20"/>
              </w:rPr>
            </w:pPr>
            <w:r>
              <w:rPr>
                <w:sz w:val="20"/>
              </w:rPr>
              <w:t>18.9</w:t>
            </w:r>
          </w:p>
        </w:tc>
      </w:tr>
      <w:tr w:rsidR="00E37C8F" w14:paraId="4C5A19A5" w14:textId="77777777">
        <w:trPr>
          <w:cantSplit/>
        </w:trPr>
        <w:tc>
          <w:tcPr>
            <w:tcW w:w="1152" w:type="dxa"/>
          </w:tcPr>
          <w:p w14:paraId="7B6F2D88" w14:textId="77777777" w:rsidR="00E37C8F" w:rsidRDefault="008A1DA5">
            <w:pPr>
              <w:jc w:val="both"/>
              <w:rPr>
                <w:sz w:val="20"/>
              </w:rPr>
            </w:pPr>
            <w:r>
              <w:rPr>
                <w:sz w:val="20"/>
              </w:rPr>
              <w:t>L5</w:t>
            </w:r>
          </w:p>
        </w:tc>
        <w:tc>
          <w:tcPr>
            <w:tcW w:w="720" w:type="dxa"/>
          </w:tcPr>
          <w:p w14:paraId="7332A52D" w14:textId="77777777" w:rsidR="00E37C8F" w:rsidRDefault="008A1DA5">
            <w:pPr>
              <w:jc w:val="both"/>
              <w:rPr>
                <w:sz w:val="20"/>
              </w:rPr>
            </w:pPr>
            <w:r>
              <w:rPr>
                <w:sz w:val="20"/>
              </w:rPr>
              <w:t>A</w:t>
            </w:r>
          </w:p>
        </w:tc>
        <w:tc>
          <w:tcPr>
            <w:tcW w:w="864" w:type="dxa"/>
          </w:tcPr>
          <w:p w14:paraId="78F7A967" w14:textId="77777777" w:rsidR="00E37C8F" w:rsidRDefault="008A1DA5">
            <w:pPr>
              <w:jc w:val="both"/>
              <w:rPr>
                <w:sz w:val="20"/>
              </w:rPr>
            </w:pPr>
            <w:r>
              <w:rPr>
                <w:sz w:val="20"/>
              </w:rPr>
              <w:t>21.2</w:t>
            </w:r>
          </w:p>
        </w:tc>
        <w:tc>
          <w:tcPr>
            <w:tcW w:w="1296" w:type="dxa"/>
          </w:tcPr>
          <w:p w14:paraId="502AD093" w14:textId="77777777" w:rsidR="00E37C8F" w:rsidRDefault="00E37C8F">
            <w:pPr>
              <w:jc w:val="both"/>
              <w:rPr>
                <w:sz w:val="20"/>
              </w:rPr>
            </w:pPr>
          </w:p>
        </w:tc>
        <w:tc>
          <w:tcPr>
            <w:tcW w:w="3686" w:type="dxa"/>
          </w:tcPr>
          <w:p w14:paraId="1590707F" w14:textId="21F079EE" w:rsidR="00E37C8F" w:rsidRDefault="008A1DA5">
            <w:pPr>
              <w:jc w:val="both"/>
              <w:rPr>
                <w:sz w:val="20"/>
              </w:rPr>
            </w:pPr>
            <w:r>
              <w:rPr>
                <w:sz w:val="20"/>
              </w:rPr>
              <w:t xml:space="preserve">y = (451 </w:t>
            </w:r>
            <w:r>
              <w:rPr>
                <w:sz w:val="20"/>
                <w:u w:val="single"/>
              </w:rPr>
              <w:t>+</w:t>
            </w:r>
            <w:r>
              <w:rPr>
                <w:sz w:val="20"/>
              </w:rPr>
              <w:t xml:space="preserve"> 85.4) + (21.2 </w:t>
            </w:r>
            <w:r>
              <w:rPr>
                <w:sz w:val="20"/>
                <w:u w:val="single"/>
              </w:rPr>
              <w:t>+</w:t>
            </w:r>
            <w:r>
              <w:rPr>
                <w:sz w:val="20"/>
              </w:rPr>
              <w:t xml:space="preserve"> 20.1) x</w:t>
            </w:r>
          </w:p>
        </w:tc>
        <w:tc>
          <w:tcPr>
            <w:tcW w:w="720" w:type="dxa"/>
          </w:tcPr>
          <w:p w14:paraId="61386A7D" w14:textId="77777777" w:rsidR="00E37C8F" w:rsidRDefault="008A1DA5">
            <w:pPr>
              <w:jc w:val="both"/>
              <w:rPr>
                <w:sz w:val="20"/>
              </w:rPr>
            </w:pPr>
            <w:r>
              <w:rPr>
                <w:sz w:val="20"/>
              </w:rPr>
              <w:t>26.9</w:t>
            </w:r>
          </w:p>
        </w:tc>
      </w:tr>
      <w:tr w:rsidR="00E37C8F" w14:paraId="2C767332" w14:textId="77777777">
        <w:trPr>
          <w:cantSplit/>
        </w:trPr>
        <w:tc>
          <w:tcPr>
            <w:tcW w:w="1152" w:type="dxa"/>
            <w:tcBorders>
              <w:bottom w:val="single" w:sz="6" w:space="0" w:color="auto"/>
            </w:tcBorders>
          </w:tcPr>
          <w:p w14:paraId="3796BFC9" w14:textId="77777777" w:rsidR="00E37C8F" w:rsidRDefault="00E37C8F">
            <w:pPr>
              <w:jc w:val="both"/>
              <w:rPr>
                <w:sz w:val="20"/>
              </w:rPr>
            </w:pPr>
          </w:p>
        </w:tc>
        <w:tc>
          <w:tcPr>
            <w:tcW w:w="720" w:type="dxa"/>
            <w:tcBorders>
              <w:bottom w:val="single" w:sz="6" w:space="0" w:color="auto"/>
            </w:tcBorders>
          </w:tcPr>
          <w:p w14:paraId="2D484AA0" w14:textId="77777777" w:rsidR="00E37C8F" w:rsidRDefault="008A1DA5">
            <w:pPr>
              <w:jc w:val="both"/>
              <w:rPr>
                <w:sz w:val="20"/>
              </w:rPr>
            </w:pPr>
            <w:r>
              <w:rPr>
                <w:sz w:val="20"/>
              </w:rPr>
              <w:t>B</w:t>
            </w:r>
          </w:p>
        </w:tc>
        <w:tc>
          <w:tcPr>
            <w:tcW w:w="864" w:type="dxa"/>
            <w:tcBorders>
              <w:bottom w:val="single" w:sz="6" w:space="0" w:color="auto"/>
            </w:tcBorders>
          </w:tcPr>
          <w:p w14:paraId="4963B657" w14:textId="77777777" w:rsidR="00E37C8F" w:rsidRDefault="008A1DA5">
            <w:pPr>
              <w:jc w:val="both"/>
              <w:rPr>
                <w:sz w:val="20"/>
              </w:rPr>
            </w:pPr>
            <w:r>
              <w:rPr>
                <w:sz w:val="20"/>
              </w:rPr>
              <w:t>22.5</w:t>
            </w:r>
          </w:p>
        </w:tc>
        <w:tc>
          <w:tcPr>
            <w:tcW w:w="1296" w:type="dxa"/>
            <w:tcBorders>
              <w:bottom w:val="single" w:sz="6" w:space="0" w:color="auto"/>
            </w:tcBorders>
          </w:tcPr>
          <w:p w14:paraId="1156F5C2" w14:textId="77777777" w:rsidR="00E37C8F" w:rsidRDefault="008A1DA5">
            <w:pPr>
              <w:jc w:val="both"/>
              <w:rPr>
                <w:sz w:val="20"/>
              </w:rPr>
            </w:pPr>
            <w:r>
              <w:rPr>
                <w:sz w:val="20"/>
              </w:rPr>
              <w:t>21.8 c</w:t>
            </w:r>
          </w:p>
        </w:tc>
        <w:tc>
          <w:tcPr>
            <w:tcW w:w="3686" w:type="dxa"/>
            <w:tcBorders>
              <w:bottom w:val="single" w:sz="6" w:space="0" w:color="auto"/>
            </w:tcBorders>
          </w:tcPr>
          <w:p w14:paraId="501ED843" w14:textId="21827269" w:rsidR="00E37C8F" w:rsidRDefault="008A1DA5">
            <w:pPr>
              <w:jc w:val="both"/>
              <w:rPr>
                <w:sz w:val="20"/>
              </w:rPr>
            </w:pPr>
            <w:r>
              <w:rPr>
                <w:sz w:val="20"/>
              </w:rPr>
              <w:t xml:space="preserve">y = (449 </w:t>
            </w:r>
            <w:r>
              <w:rPr>
                <w:sz w:val="20"/>
                <w:u w:val="single"/>
              </w:rPr>
              <w:t>+</w:t>
            </w:r>
            <w:r>
              <w:rPr>
                <w:sz w:val="20"/>
              </w:rPr>
              <w:t xml:space="preserve"> 62.4) + (22.5 </w:t>
            </w:r>
            <w:r>
              <w:rPr>
                <w:sz w:val="20"/>
                <w:u w:val="single"/>
              </w:rPr>
              <w:t>+</w:t>
            </w:r>
            <w:r>
              <w:rPr>
                <w:sz w:val="20"/>
              </w:rPr>
              <w:t xml:space="preserve"> 14.7) x</w:t>
            </w:r>
          </w:p>
        </w:tc>
        <w:tc>
          <w:tcPr>
            <w:tcW w:w="720" w:type="dxa"/>
            <w:tcBorders>
              <w:bottom w:val="single" w:sz="6" w:space="0" w:color="auto"/>
            </w:tcBorders>
          </w:tcPr>
          <w:p w14:paraId="4A5B5270" w14:textId="77777777" w:rsidR="00E37C8F" w:rsidRDefault="008A1DA5">
            <w:pPr>
              <w:jc w:val="both"/>
              <w:rPr>
                <w:sz w:val="20"/>
              </w:rPr>
            </w:pPr>
            <w:r>
              <w:rPr>
                <w:sz w:val="20"/>
              </w:rPr>
              <w:t>43.8</w:t>
            </w:r>
          </w:p>
        </w:tc>
      </w:tr>
    </w:tbl>
    <w:p w14:paraId="572E1D34" w14:textId="4D276FC2" w:rsidR="00E37C8F" w:rsidRDefault="008A1DA5">
      <w:pPr>
        <w:jc w:val="both"/>
        <w:rPr>
          <w:sz w:val="20"/>
        </w:rPr>
      </w:pPr>
      <w:r>
        <w:rPr>
          <w:sz w:val="20"/>
        </w:rPr>
        <w:t xml:space="preserve">L1= </w:t>
      </w:r>
      <w:proofErr w:type="spellStart"/>
      <w:r>
        <w:rPr>
          <w:sz w:val="20"/>
        </w:rPr>
        <w:t>Narbon</w:t>
      </w:r>
      <w:proofErr w:type="spellEnd"/>
      <w:r>
        <w:rPr>
          <w:sz w:val="20"/>
        </w:rPr>
        <w:t xml:space="preserve"> seed, L2 = </w:t>
      </w:r>
      <w:proofErr w:type="spellStart"/>
      <w:r>
        <w:rPr>
          <w:sz w:val="20"/>
        </w:rPr>
        <w:t>Mungbean</w:t>
      </w:r>
      <w:proofErr w:type="spellEnd"/>
      <w:r>
        <w:rPr>
          <w:sz w:val="20"/>
        </w:rPr>
        <w:t xml:space="preserve"> seed, L3 = Cowpea seed cv. Banjo, L4 = Cowpea seed cv. </w:t>
      </w:r>
      <w:proofErr w:type="spellStart"/>
      <w:r>
        <w:rPr>
          <w:sz w:val="20"/>
        </w:rPr>
        <w:t>Caloona</w:t>
      </w:r>
      <w:proofErr w:type="spellEnd"/>
      <w:r>
        <w:rPr>
          <w:sz w:val="20"/>
        </w:rPr>
        <w:t>, L5 = Lablab seed.  The means with different subscripts are significantly different (p&lt;0.05, SED = 8.06).</w:t>
      </w:r>
    </w:p>
    <w:p w14:paraId="1F233E24" w14:textId="246BDC8B" w:rsidR="00E37C8F" w:rsidRDefault="008A1DA5">
      <w:pPr>
        <w:jc w:val="both"/>
        <w:rPr>
          <w:sz w:val="20"/>
        </w:rPr>
      </w:pPr>
      <w:r>
        <w:rPr>
          <w:sz w:val="20"/>
        </w:rPr>
        <w:t xml:space="preserve">A, B = replicates of each seed sample in each 'serial incubation number' (SIN). </w:t>
      </w:r>
    </w:p>
    <w:p w14:paraId="2613B449" w14:textId="7CF744EF" w:rsidR="00E37C8F" w:rsidRDefault="008A1DA5">
      <w:pPr>
        <w:jc w:val="both"/>
        <w:rPr>
          <w:sz w:val="20"/>
        </w:rPr>
      </w:pPr>
      <w:r>
        <w:rPr>
          <w:sz w:val="20"/>
        </w:rPr>
        <w:t xml:space="preserve">The slopes were determined as 'b' value of a regression equation 'y = a + </w:t>
      </w:r>
      <w:proofErr w:type="spellStart"/>
      <w:r>
        <w:rPr>
          <w:sz w:val="20"/>
        </w:rPr>
        <w:t>bx</w:t>
      </w:r>
      <w:proofErr w:type="spellEnd"/>
      <w:r>
        <w:rPr>
          <w:sz w:val="20"/>
        </w:rPr>
        <w:t>' over 5 sin (2 to 6), where 'y' is DM loss, 'x' is the incubation number and 'a' is constant. r</w:t>
      </w:r>
      <w:r>
        <w:rPr>
          <w:position w:val="6"/>
          <w:sz w:val="20"/>
        </w:rPr>
        <w:t>2</w:t>
      </w:r>
      <w:r>
        <w:rPr>
          <w:sz w:val="20"/>
        </w:rPr>
        <w:t xml:space="preserve"> = the regression coefficient.</w:t>
      </w:r>
    </w:p>
    <w:p w14:paraId="5CF819C0" w14:textId="77777777" w:rsidR="00E37C8F" w:rsidRDefault="00E37C8F">
      <w:pPr>
        <w:jc w:val="both"/>
      </w:pPr>
    </w:p>
    <w:p w14:paraId="3500D4A9" w14:textId="58F89563" w:rsidR="00E37C8F" w:rsidRDefault="008A1DA5">
      <w:pPr>
        <w:jc w:val="both"/>
      </w:pPr>
      <w:r>
        <w:t>Table 4. Gas production (cm</w:t>
      </w:r>
      <w:r>
        <w:rPr>
          <w:position w:val="6"/>
        </w:rPr>
        <w:t>3</w:t>
      </w:r>
      <w:r>
        <w:t xml:space="preserve"> 70mg</w:t>
      </w:r>
      <w:r>
        <w:rPr>
          <w:position w:val="12"/>
          <w:sz w:val="16"/>
        </w:rPr>
        <w:t>-1</w:t>
      </w:r>
      <w:r>
        <w:t xml:space="preserve"> DM) from legume seeds</w:t>
      </w:r>
    </w:p>
    <w:p w14:paraId="7BEB1F2C" w14:textId="77777777" w:rsidR="00E37C8F" w:rsidRDefault="00E37C8F">
      <w:pPr>
        <w:jc w:val="both"/>
      </w:pPr>
    </w:p>
    <w:tbl>
      <w:tblPr>
        <w:tblW w:w="0" w:type="auto"/>
        <w:tblLayout w:type="fixed"/>
        <w:tblLook w:val="0000" w:firstRow="0" w:lastRow="0" w:firstColumn="0" w:lastColumn="0" w:noHBand="0" w:noVBand="0"/>
      </w:tblPr>
      <w:tblGrid>
        <w:gridCol w:w="1152"/>
        <w:gridCol w:w="576"/>
        <w:gridCol w:w="720"/>
        <w:gridCol w:w="720"/>
        <w:gridCol w:w="720"/>
        <w:gridCol w:w="720"/>
        <w:gridCol w:w="720"/>
        <w:gridCol w:w="720"/>
        <w:gridCol w:w="1152"/>
        <w:gridCol w:w="1305"/>
      </w:tblGrid>
      <w:tr w:rsidR="00E37C8F" w14:paraId="6A0F8940" w14:textId="77777777" w:rsidTr="008252D2">
        <w:trPr>
          <w:cantSplit/>
        </w:trPr>
        <w:tc>
          <w:tcPr>
            <w:tcW w:w="1152" w:type="dxa"/>
            <w:tcBorders>
              <w:top w:val="single" w:sz="6" w:space="0" w:color="auto"/>
            </w:tcBorders>
          </w:tcPr>
          <w:p w14:paraId="0617DBA4" w14:textId="77777777" w:rsidR="00E37C8F" w:rsidRDefault="008A1DA5">
            <w:pPr>
              <w:jc w:val="both"/>
              <w:rPr>
                <w:sz w:val="20"/>
              </w:rPr>
            </w:pPr>
            <w:r>
              <w:rPr>
                <w:sz w:val="20"/>
              </w:rPr>
              <w:t>Legume</w:t>
            </w:r>
          </w:p>
        </w:tc>
        <w:tc>
          <w:tcPr>
            <w:tcW w:w="576" w:type="dxa"/>
            <w:tcBorders>
              <w:top w:val="single" w:sz="6" w:space="0" w:color="auto"/>
            </w:tcBorders>
          </w:tcPr>
          <w:p w14:paraId="5C51D168" w14:textId="77777777" w:rsidR="00E37C8F" w:rsidRDefault="00E37C8F">
            <w:pPr>
              <w:jc w:val="both"/>
              <w:rPr>
                <w:sz w:val="20"/>
              </w:rPr>
            </w:pPr>
          </w:p>
        </w:tc>
        <w:tc>
          <w:tcPr>
            <w:tcW w:w="4320" w:type="dxa"/>
            <w:gridSpan w:val="6"/>
            <w:tcBorders>
              <w:top w:val="single" w:sz="6" w:space="0" w:color="auto"/>
              <w:bottom w:val="single" w:sz="6" w:space="0" w:color="auto"/>
            </w:tcBorders>
          </w:tcPr>
          <w:p w14:paraId="49DB70C7" w14:textId="77777777" w:rsidR="00E37C8F" w:rsidRDefault="008A1DA5">
            <w:pPr>
              <w:jc w:val="center"/>
              <w:rPr>
                <w:sz w:val="20"/>
              </w:rPr>
            </w:pPr>
            <w:r>
              <w:rPr>
                <w:sz w:val="20"/>
              </w:rPr>
              <w:t xml:space="preserve">Serial incubation number </w:t>
            </w:r>
          </w:p>
        </w:tc>
        <w:tc>
          <w:tcPr>
            <w:tcW w:w="1152" w:type="dxa"/>
            <w:tcBorders>
              <w:top w:val="single" w:sz="6" w:space="0" w:color="auto"/>
            </w:tcBorders>
          </w:tcPr>
          <w:p w14:paraId="02824EA6" w14:textId="77777777" w:rsidR="00E37C8F" w:rsidRDefault="008A1DA5">
            <w:pPr>
              <w:jc w:val="both"/>
              <w:rPr>
                <w:sz w:val="20"/>
              </w:rPr>
            </w:pPr>
            <w:r>
              <w:rPr>
                <w:sz w:val="20"/>
              </w:rPr>
              <w:t>Means</w:t>
            </w:r>
          </w:p>
        </w:tc>
        <w:tc>
          <w:tcPr>
            <w:tcW w:w="1305" w:type="dxa"/>
            <w:tcBorders>
              <w:top w:val="single" w:sz="6" w:space="0" w:color="auto"/>
            </w:tcBorders>
          </w:tcPr>
          <w:p w14:paraId="5C0FED4D" w14:textId="77777777" w:rsidR="00E37C8F" w:rsidRDefault="008A1DA5">
            <w:pPr>
              <w:jc w:val="both"/>
              <w:rPr>
                <w:sz w:val="20"/>
              </w:rPr>
            </w:pPr>
            <w:r>
              <w:rPr>
                <w:sz w:val="20"/>
              </w:rPr>
              <w:t>Overall means</w:t>
            </w:r>
          </w:p>
        </w:tc>
      </w:tr>
      <w:tr w:rsidR="00E37C8F" w14:paraId="15C81090" w14:textId="77777777" w:rsidTr="008252D2">
        <w:trPr>
          <w:cantSplit/>
        </w:trPr>
        <w:tc>
          <w:tcPr>
            <w:tcW w:w="1152" w:type="dxa"/>
            <w:tcBorders>
              <w:bottom w:val="single" w:sz="6" w:space="0" w:color="auto"/>
            </w:tcBorders>
          </w:tcPr>
          <w:p w14:paraId="71114AC4" w14:textId="77777777" w:rsidR="00E37C8F" w:rsidRDefault="008A1DA5">
            <w:pPr>
              <w:jc w:val="both"/>
              <w:rPr>
                <w:sz w:val="20"/>
              </w:rPr>
            </w:pPr>
            <w:r>
              <w:rPr>
                <w:sz w:val="20"/>
              </w:rPr>
              <w:t>seeds</w:t>
            </w:r>
          </w:p>
        </w:tc>
        <w:tc>
          <w:tcPr>
            <w:tcW w:w="576" w:type="dxa"/>
            <w:tcBorders>
              <w:bottom w:val="single" w:sz="6" w:space="0" w:color="auto"/>
            </w:tcBorders>
          </w:tcPr>
          <w:p w14:paraId="3F6E3E55" w14:textId="77777777" w:rsidR="00E37C8F" w:rsidRDefault="00E37C8F">
            <w:pPr>
              <w:jc w:val="both"/>
              <w:rPr>
                <w:sz w:val="20"/>
              </w:rPr>
            </w:pPr>
          </w:p>
        </w:tc>
        <w:tc>
          <w:tcPr>
            <w:tcW w:w="720" w:type="dxa"/>
            <w:tcBorders>
              <w:top w:val="single" w:sz="6" w:space="0" w:color="auto"/>
              <w:bottom w:val="single" w:sz="6" w:space="0" w:color="auto"/>
            </w:tcBorders>
          </w:tcPr>
          <w:p w14:paraId="035A29E9" w14:textId="77777777" w:rsidR="00E37C8F" w:rsidRDefault="008A1DA5">
            <w:pPr>
              <w:jc w:val="both"/>
              <w:rPr>
                <w:sz w:val="20"/>
              </w:rPr>
            </w:pPr>
            <w:r>
              <w:rPr>
                <w:sz w:val="20"/>
              </w:rPr>
              <w:t>1*</w:t>
            </w:r>
          </w:p>
        </w:tc>
        <w:tc>
          <w:tcPr>
            <w:tcW w:w="720" w:type="dxa"/>
            <w:tcBorders>
              <w:top w:val="single" w:sz="6" w:space="0" w:color="auto"/>
              <w:bottom w:val="single" w:sz="6" w:space="0" w:color="auto"/>
            </w:tcBorders>
          </w:tcPr>
          <w:p w14:paraId="350679C1" w14:textId="77777777" w:rsidR="00E37C8F" w:rsidRDefault="008A1DA5">
            <w:pPr>
              <w:jc w:val="both"/>
              <w:rPr>
                <w:sz w:val="20"/>
              </w:rPr>
            </w:pPr>
            <w:r>
              <w:rPr>
                <w:sz w:val="20"/>
              </w:rPr>
              <w:t>2</w:t>
            </w:r>
          </w:p>
        </w:tc>
        <w:tc>
          <w:tcPr>
            <w:tcW w:w="720" w:type="dxa"/>
            <w:tcBorders>
              <w:top w:val="single" w:sz="6" w:space="0" w:color="auto"/>
              <w:bottom w:val="single" w:sz="6" w:space="0" w:color="auto"/>
            </w:tcBorders>
          </w:tcPr>
          <w:p w14:paraId="5479BE19" w14:textId="77777777" w:rsidR="00E37C8F" w:rsidRDefault="008A1DA5">
            <w:pPr>
              <w:jc w:val="both"/>
              <w:rPr>
                <w:sz w:val="20"/>
              </w:rPr>
            </w:pPr>
            <w:r>
              <w:rPr>
                <w:sz w:val="20"/>
              </w:rPr>
              <w:t>3</w:t>
            </w:r>
          </w:p>
        </w:tc>
        <w:tc>
          <w:tcPr>
            <w:tcW w:w="720" w:type="dxa"/>
            <w:tcBorders>
              <w:top w:val="single" w:sz="6" w:space="0" w:color="auto"/>
              <w:bottom w:val="single" w:sz="6" w:space="0" w:color="auto"/>
            </w:tcBorders>
          </w:tcPr>
          <w:p w14:paraId="5D7EAEE1" w14:textId="77777777" w:rsidR="00E37C8F" w:rsidRDefault="008A1DA5">
            <w:pPr>
              <w:jc w:val="both"/>
              <w:rPr>
                <w:sz w:val="20"/>
              </w:rPr>
            </w:pPr>
            <w:r>
              <w:rPr>
                <w:sz w:val="20"/>
              </w:rPr>
              <w:t>4</w:t>
            </w:r>
          </w:p>
        </w:tc>
        <w:tc>
          <w:tcPr>
            <w:tcW w:w="720" w:type="dxa"/>
            <w:tcBorders>
              <w:top w:val="single" w:sz="6" w:space="0" w:color="auto"/>
              <w:bottom w:val="single" w:sz="6" w:space="0" w:color="auto"/>
            </w:tcBorders>
          </w:tcPr>
          <w:p w14:paraId="6007D9DC" w14:textId="77777777" w:rsidR="00E37C8F" w:rsidRDefault="008A1DA5">
            <w:pPr>
              <w:jc w:val="both"/>
              <w:rPr>
                <w:sz w:val="20"/>
              </w:rPr>
            </w:pPr>
            <w:r>
              <w:rPr>
                <w:sz w:val="20"/>
              </w:rPr>
              <w:t>5</w:t>
            </w:r>
          </w:p>
        </w:tc>
        <w:tc>
          <w:tcPr>
            <w:tcW w:w="720" w:type="dxa"/>
            <w:tcBorders>
              <w:top w:val="single" w:sz="6" w:space="0" w:color="auto"/>
              <w:bottom w:val="single" w:sz="6" w:space="0" w:color="auto"/>
            </w:tcBorders>
          </w:tcPr>
          <w:p w14:paraId="283DAAE2" w14:textId="77777777" w:rsidR="00E37C8F" w:rsidRDefault="008A1DA5">
            <w:pPr>
              <w:jc w:val="both"/>
              <w:rPr>
                <w:sz w:val="20"/>
              </w:rPr>
            </w:pPr>
            <w:r>
              <w:rPr>
                <w:sz w:val="20"/>
              </w:rPr>
              <w:t>6</w:t>
            </w:r>
          </w:p>
        </w:tc>
        <w:tc>
          <w:tcPr>
            <w:tcW w:w="1152" w:type="dxa"/>
            <w:tcBorders>
              <w:bottom w:val="single" w:sz="6" w:space="0" w:color="auto"/>
            </w:tcBorders>
          </w:tcPr>
          <w:p w14:paraId="60D17166" w14:textId="77777777" w:rsidR="00E37C8F" w:rsidRDefault="008A1DA5">
            <w:pPr>
              <w:jc w:val="both"/>
              <w:rPr>
                <w:sz w:val="20"/>
              </w:rPr>
            </w:pPr>
            <w:r>
              <w:rPr>
                <w:sz w:val="20"/>
              </w:rPr>
              <w:t>(n=5)</w:t>
            </w:r>
          </w:p>
        </w:tc>
        <w:tc>
          <w:tcPr>
            <w:tcW w:w="1305" w:type="dxa"/>
            <w:tcBorders>
              <w:bottom w:val="single" w:sz="6" w:space="0" w:color="auto"/>
            </w:tcBorders>
          </w:tcPr>
          <w:p w14:paraId="5DF832F7" w14:textId="77777777" w:rsidR="00E37C8F" w:rsidRDefault="008A1DA5">
            <w:pPr>
              <w:jc w:val="both"/>
              <w:rPr>
                <w:sz w:val="20"/>
              </w:rPr>
            </w:pPr>
            <w:r>
              <w:rPr>
                <w:sz w:val="20"/>
              </w:rPr>
              <w:t>(A &amp; B)</w:t>
            </w:r>
          </w:p>
        </w:tc>
      </w:tr>
      <w:tr w:rsidR="00E37C8F" w14:paraId="74DABF86" w14:textId="77777777" w:rsidTr="008252D2">
        <w:trPr>
          <w:cantSplit/>
        </w:trPr>
        <w:tc>
          <w:tcPr>
            <w:tcW w:w="1152" w:type="dxa"/>
          </w:tcPr>
          <w:p w14:paraId="37302E31" w14:textId="77777777" w:rsidR="00E37C8F" w:rsidRDefault="008A1DA5">
            <w:pPr>
              <w:jc w:val="both"/>
              <w:rPr>
                <w:sz w:val="20"/>
              </w:rPr>
            </w:pPr>
            <w:r>
              <w:rPr>
                <w:sz w:val="20"/>
              </w:rPr>
              <w:t>L1</w:t>
            </w:r>
          </w:p>
        </w:tc>
        <w:tc>
          <w:tcPr>
            <w:tcW w:w="576" w:type="dxa"/>
          </w:tcPr>
          <w:p w14:paraId="4E68EB63" w14:textId="77777777" w:rsidR="00E37C8F" w:rsidRDefault="008A1DA5">
            <w:pPr>
              <w:jc w:val="both"/>
              <w:rPr>
                <w:sz w:val="20"/>
              </w:rPr>
            </w:pPr>
            <w:r>
              <w:rPr>
                <w:sz w:val="20"/>
              </w:rPr>
              <w:t>A</w:t>
            </w:r>
          </w:p>
        </w:tc>
        <w:tc>
          <w:tcPr>
            <w:tcW w:w="720" w:type="dxa"/>
          </w:tcPr>
          <w:p w14:paraId="2A1B09C9" w14:textId="77777777" w:rsidR="00E37C8F" w:rsidRDefault="008A1DA5">
            <w:pPr>
              <w:jc w:val="both"/>
              <w:rPr>
                <w:sz w:val="20"/>
              </w:rPr>
            </w:pPr>
            <w:r>
              <w:rPr>
                <w:sz w:val="20"/>
              </w:rPr>
              <w:t>7.5</w:t>
            </w:r>
          </w:p>
        </w:tc>
        <w:tc>
          <w:tcPr>
            <w:tcW w:w="720" w:type="dxa"/>
          </w:tcPr>
          <w:p w14:paraId="6A532F2C" w14:textId="77777777" w:rsidR="00E37C8F" w:rsidRDefault="008A1DA5">
            <w:pPr>
              <w:jc w:val="both"/>
              <w:rPr>
                <w:sz w:val="20"/>
              </w:rPr>
            </w:pPr>
            <w:r>
              <w:rPr>
                <w:sz w:val="20"/>
              </w:rPr>
              <w:t>10.1</w:t>
            </w:r>
          </w:p>
        </w:tc>
        <w:tc>
          <w:tcPr>
            <w:tcW w:w="720" w:type="dxa"/>
          </w:tcPr>
          <w:p w14:paraId="14458BF2" w14:textId="77777777" w:rsidR="00E37C8F" w:rsidRDefault="008A1DA5">
            <w:pPr>
              <w:jc w:val="both"/>
              <w:rPr>
                <w:sz w:val="20"/>
              </w:rPr>
            </w:pPr>
            <w:r>
              <w:rPr>
                <w:sz w:val="20"/>
              </w:rPr>
              <w:t>10.4</w:t>
            </w:r>
          </w:p>
        </w:tc>
        <w:tc>
          <w:tcPr>
            <w:tcW w:w="720" w:type="dxa"/>
          </w:tcPr>
          <w:p w14:paraId="4B16780A" w14:textId="77777777" w:rsidR="00E37C8F" w:rsidRDefault="008A1DA5">
            <w:pPr>
              <w:jc w:val="both"/>
              <w:rPr>
                <w:sz w:val="20"/>
              </w:rPr>
            </w:pPr>
            <w:r>
              <w:rPr>
                <w:sz w:val="20"/>
              </w:rPr>
              <w:t>9.6</w:t>
            </w:r>
          </w:p>
        </w:tc>
        <w:tc>
          <w:tcPr>
            <w:tcW w:w="720" w:type="dxa"/>
          </w:tcPr>
          <w:p w14:paraId="3807E928" w14:textId="77777777" w:rsidR="00E37C8F" w:rsidRDefault="008A1DA5">
            <w:pPr>
              <w:jc w:val="both"/>
              <w:rPr>
                <w:sz w:val="20"/>
              </w:rPr>
            </w:pPr>
            <w:r>
              <w:rPr>
                <w:sz w:val="20"/>
              </w:rPr>
              <w:t>8.7</w:t>
            </w:r>
          </w:p>
        </w:tc>
        <w:tc>
          <w:tcPr>
            <w:tcW w:w="720" w:type="dxa"/>
          </w:tcPr>
          <w:p w14:paraId="22886EFC" w14:textId="77777777" w:rsidR="00E37C8F" w:rsidRDefault="008A1DA5">
            <w:pPr>
              <w:jc w:val="both"/>
              <w:rPr>
                <w:sz w:val="20"/>
              </w:rPr>
            </w:pPr>
            <w:r>
              <w:rPr>
                <w:sz w:val="20"/>
              </w:rPr>
              <w:t>9.0</w:t>
            </w:r>
          </w:p>
        </w:tc>
        <w:tc>
          <w:tcPr>
            <w:tcW w:w="1152" w:type="dxa"/>
          </w:tcPr>
          <w:p w14:paraId="67169003" w14:textId="77777777" w:rsidR="00E37C8F" w:rsidRDefault="008A1DA5">
            <w:pPr>
              <w:jc w:val="both"/>
              <w:rPr>
                <w:sz w:val="20"/>
              </w:rPr>
            </w:pPr>
            <w:r>
              <w:rPr>
                <w:sz w:val="20"/>
              </w:rPr>
              <w:t>9.5</w:t>
            </w:r>
          </w:p>
        </w:tc>
        <w:tc>
          <w:tcPr>
            <w:tcW w:w="1305" w:type="dxa"/>
          </w:tcPr>
          <w:p w14:paraId="679FB474" w14:textId="77777777" w:rsidR="00E37C8F" w:rsidRDefault="00E37C8F">
            <w:pPr>
              <w:jc w:val="both"/>
              <w:rPr>
                <w:sz w:val="20"/>
              </w:rPr>
            </w:pPr>
          </w:p>
        </w:tc>
      </w:tr>
      <w:tr w:rsidR="00E37C8F" w14:paraId="08CD4AB4" w14:textId="77777777" w:rsidTr="008252D2">
        <w:trPr>
          <w:cantSplit/>
        </w:trPr>
        <w:tc>
          <w:tcPr>
            <w:tcW w:w="1152" w:type="dxa"/>
          </w:tcPr>
          <w:p w14:paraId="06F25B6A" w14:textId="77777777" w:rsidR="00E37C8F" w:rsidRDefault="00E37C8F">
            <w:pPr>
              <w:jc w:val="both"/>
              <w:rPr>
                <w:sz w:val="20"/>
              </w:rPr>
            </w:pPr>
          </w:p>
        </w:tc>
        <w:tc>
          <w:tcPr>
            <w:tcW w:w="576" w:type="dxa"/>
          </w:tcPr>
          <w:p w14:paraId="1AA99BFF" w14:textId="77777777" w:rsidR="00E37C8F" w:rsidRDefault="008A1DA5">
            <w:pPr>
              <w:jc w:val="both"/>
              <w:rPr>
                <w:sz w:val="20"/>
              </w:rPr>
            </w:pPr>
            <w:r>
              <w:rPr>
                <w:sz w:val="20"/>
              </w:rPr>
              <w:t>B</w:t>
            </w:r>
          </w:p>
        </w:tc>
        <w:tc>
          <w:tcPr>
            <w:tcW w:w="720" w:type="dxa"/>
          </w:tcPr>
          <w:p w14:paraId="77D238BC" w14:textId="77777777" w:rsidR="00E37C8F" w:rsidRDefault="008A1DA5">
            <w:pPr>
              <w:jc w:val="both"/>
              <w:rPr>
                <w:sz w:val="20"/>
              </w:rPr>
            </w:pPr>
            <w:r>
              <w:rPr>
                <w:sz w:val="20"/>
              </w:rPr>
              <w:t>7.3</w:t>
            </w:r>
          </w:p>
        </w:tc>
        <w:tc>
          <w:tcPr>
            <w:tcW w:w="720" w:type="dxa"/>
          </w:tcPr>
          <w:p w14:paraId="56D77FDA" w14:textId="77777777" w:rsidR="00E37C8F" w:rsidRDefault="008A1DA5">
            <w:pPr>
              <w:jc w:val="both"/>
              <w:rPr>
                <w:sz w:val="20"/>
              </w:rPr>
            </w:pPr>
            <w:r>
              <w:rPr>
                <w:sz w:val="20"/>
              </w:rPr>
              <w:t>11.3</w:t>
            </w:r>
          </w:p>
        </w:tc>
        <w:tc>
          <w:tcPr>
            <w:tcW w:w="720" w:type="dxa"/>
          </w:tcPr>
          <w:p w14:paraId="2450BC44" w14:textId="77777777" w:rsidR="00E37C8F" w:rsidRDefault="008A1DA5">
            <w:pPr>
              <w:jc w:val="both"/>
              <w:rPr>
                <w:sz w:val="20"/>
              </w:rPr>
            </w:pPr>
            <w:r>
              <w:rPr>
                <w:sz w:val="20"/>
              </w:rPr>
              <w:t>10.5</w:t>
            </w:r>
          </w:p>
        </w:tc>
        <w:tc>
          <w:tcPr>
            <w:tcW w:w="720" w:type="dxa"/>
          </w:tcPr>
          <w:p w14:paraId="48535006" w14:textId="77777777" w:rsidR="00E37C8F" w:rsidRDefault="008A1DA5">
            <w:pPr>
              <w:jc w:val="both"/>
              <w:rPr>
                <w:sz w:val="20"/>
              </w:rPr>
            </w:pPr>
            <w:r>
              <w:rPr>
                <w:sz w:val="20"/>
              </w:rPr>
              <w:t>9.5</w:t>
            </w:r>
          </w:p>
        </w:tc>
        <w:tc>
          <w:tcPr>
            <w:tcW w:w="720" w:type="dxa"/>
          </w:tcPr>
          <w:p w14:paraId="3F31CF6B" w14:textId="77777777" w:rsidR="00E37C8F" w:rsidRDefault="008A1DA5">
            <w:pPr>
              <w:jc w:val="both"/>
              <w:rPr>
                <w:sz w:val="20"/>
              </w:rPr>
            </w:pPr>
            <w:r>
              <w:rPr>
                <w:sz w:val="20"/>
              </w:rPr>
              <w:t>9.4</w:t>
            </w:r>
          </w:p>
        </w:tc>
        <w:tc>
          <w:tcPr>
            <w:tcW w:w="720" w:type="dxa"/>
          </w:tcPr>
          <w:p w14:paraId="74EF2285" w14:textId="77777777" w:rsidR="00E37C8F" w:rsidRDefault="008A1DA5">
            <w:pPr>
              <w:jc w:val="both"/>
              <w:rPr>
                <w:sz w:val="20"/>
              </w:rPr>
            </w:pPr>
            <w:r>
              <w:rPr>
                <w:sz w:val="20"/>
              </w:rPr>
              <w:t>8.1</w:t>
            </w:r>
          </w:p>
        </w:tc>
        <w:tc>
          <w:tcPr>
            <w:tcW w:w="1152" w:type="dxa"/>
          </w:tcPr>
          <w:p w14:paraId="150C42AD" w14:textId="77777777" w:rsidR="00E37C8F" w:rsidRDefault="008A1DA5">
            <w:pPr>
              <w:jc w:val="both"/>
              <w:rPr>
                <w:sz w:val="20"/>
              </w:rPr>
            </w:pPr>
            <w:r>
              <w:rPr>
                <w:sz w:val="20"/>
              </w:rPr>
              <w:t>9.7</w:t>
            </w:r>
          </w:p>
        </w:tc>
        <w:tc>
          <w:tcPr>
            <w:tcW w:w="1305" w:type="dxa"/>
          </w:tcPr>
          <w:p w14:paraId="1266B227" w14:textId="77777777" w:rsidR="00E37C8F" w:rsidRDefault="008A1DA5">
            <w:pPr>
              <w:jc w:val="both"/>
              <w:rPr>
                <w:sz w:val="20"/>
              </w:rPr>
            </w:pPr>
            <w:r>
              <w:rPr>
                <w:sz w:val="20"/>
              </w:rPr>
              <w:t>9.6 a</w:t>
            </w:r>
          </w:p>
        </w:tc>
      </w:tr>
      <w:tr w:rsidR="00E37C8F" w14:paraId="26B5E54C" w14:textId="77777777" w:rsidTr="008252D2">
        <w:trPr>
          <w:cantSplit/>
        </w:trPr>
        <w:tc>
          <w:tcPr>
            <w:tcW w:w="1152" w:type="dxa"/>
          </w:tcPr>
          <w:p w14:paraId="46B78846" w14:textId="77777777" w:rsidR="00E37C8F" w:rsidRDefault="008A1DA5">
            <w:pPr>
              <w:jc w:val="both"/>
              <w:rPr>
                <w:sz w:val="20"/>
              </w:rPr>
            </w:pPr>
            <w:r>
              <w:rPr>
                <w:sz w:val="20"/>
              </w:rPr>
              <w:t>L2</w:t>
            </w:r>
          </w:p>
        </w:tc>
        <w:tc>
          <w:tcPr>
            <w:tcW w:w="576" w:type="dxa"/>
          </w:tcPr>
          <w:p w14:paraId="09F3B7B4" w14:textId="77777777" w:rsidR="00E37C8F" w:rsidRDefault="008A1DA5">
            <w:pPr>
              <w:jc w:val="both"/>
              <w:rPr>
                <w:sz w:val="20"/>
              </w:rPr>
            </w:pPr>
            <w:r>
              <w:rPr>
                <w:sz w:val="20"/>
              </w:rPr>
              <w:t>A</w:t>
            </w:r>
          </w:p>
        </w:tc>
        <w:tc>
          <w:tcPr>
            <w:tcW w:w="720" w:type="dxa"/>
          </w:tcPr>
          <w:p w14:paraId="65DB38CC" w14:textId="77777777" w:rsidR="00E37C8F" w:rsidRDefault="008A1DA5">
            <w:pPr>
              <w:jc w:val="both"/>
              <w:rPr>
                <w:sz w:val="20"/>
              </w:rPr>
            </w:pPr>
            <w:r>
              <w:rPr>
                <w:sz w:val="20"/>
              </w:rPr>
              <w:t>4.5</w:t>
            </w:r>
          </w:p>
        </w:tc>
        <w:tc>
          <w:tcPr>
            <w:tcW w:w="720" w:type="dxa"/>
          </w:tcPr>
          <w:p w14:paraId="261EE418" w14:textId="77777777" w:rsidR="00E37C8F" w:rsidRDefault="008A1DA5">
            <w:pPr>
              <w:jc w:val="both"/>
              <w:rPr>
                <w:sz w:val="20"/>
              </w:rPr>
            </w:pPr>
            <w:r>
              <w:rPr>
                <w:sz w:val="20"/>
              </w:rPr>
              <w:t>10.5</w:t>
            </w:r>
          </w:p>
        </w:tc>
        <w:tc>
          <w:tcPr>
            <w:tcW w:w="720" w:type="dxa"/>
          </w:tcPr>
          <w:p w14:paraId="0A213B79" w14:textId="77777777" w:rsidR="00E37C8F" w:rsidRDefault="008A1DA5">
            <w:pPr>
              <w:jc w:val="both"/>
              <w:rPr>
                <w:sz w:val="20"/>
              </w:rPr>
            </w:pPr>
            <w:r>
              <w:rPr>
                <w:sz w:val="20"/>
              </w:rPr>
              <w:t>10.1</w:t>
            </w:r>
          </w:p>
        </w:tc>
        <w:tc>
          <w:tcPr>
            <w:tcW w:w="720" w:type="dxa"/>
          </w:tcPr>
          <w:p w14:paraId="37F340C3" w14:textId="77777777" w:rsidR="00E37C8F" w:rsidRDefault="008A1DA5">
            <w:pPr>
              <w:jc w:val="both"/>
              <w:rPr>
                <w:sz w:val="20"/>
              </w:rPr>
            </w:pPr>
            <w:r>
              <w:rPr>
                <w:sz w:val="20"/>
              </w:rPr>
              <w:t>9.9</w:t>
            </w:r>
          </w:p>
        </w:tc>
        <w:tc>
          <w:tcPr>
            <w:tcW w:w="720" w:type="dxa"/>
          </w:tcPr>
          <w:p w14:paraId="0A084E56" w14:textId="77777777" w:rsidR="00E37C8F" w:rsidRDefault="008A1DA5">
            <w:pPr>
              <w:jc w:val="both"/>
              <w:rPr>
                <w:sz w:val="20"/>
              </w:rPr>
            </w:pPr>
            <w:r>
              <w:rPr>
                <w:sz w:val="20"/>
              </w:rPr>
              <w:t>8.6</w:t>
            </w:r>
          </w:p>
        </w:tc>
        <w:tc>
          <w:tcPr>
            <w:tcW w:w="720" w:type="dxa"/>
          </w:tcPr>
          <w:p w14:paraId="7BB1F661" w14:textId="77777777" w:rsidR="00E37C8F" w:rsidRDefault="008A1DA5">
            <w:pPr>
              <w:jc w:val="both"/>
              <w:rPr>
                <w:sz w:val="20"/>
              </w:rPr>
            </w:pPr>
            <w:r>
              <w:rPr>
                <w:sz w:val="20"/>
              </w:rPr>
              <w:t>7.8</w:t>
            </w:r>
          </w:p>
        </w:tc>
        <w:tc>
          <w:tcPr>
            <w:tcW w:w="1152" w:type="dxa"/>
          </w:tcPr>
          <w:p w14:paraId="7545EFD4" w14:textId="77777777" w:rsidR="00E37C8F" w:rsidRDefault="008A1DA5">
            <w:pPr>
              <w:jc w:val="both"/>
              <w:rPr>
                <w:sz w:val="20"/>
              </w:rPr>
            </w:pPr>
            <w:r>
              <w:rPr>
                <w:sz w:val="20"/>
              </w:rPr>
              <w:t>9.4</w:t>
            </w:r>
          </w:p>
        </w:tc>
        <w:tc>
          <w:tcPr>
            <w:tcW w:w="1305" w:type="dxa"/>
          </w:tcPr>
          <w:p w14:paraId="170E9D51" w14:textId="77777777" w:rsidR="00E37C8F" w:rsidRDefault="00E37C8F">
            <w:pPr>
              <w:jc w:val="both"/>
              <w:rPr>
                <w:sz w:val="20"/>
              </w:rPr>
            </w:pPr>
          </w:p>
        </w:tc>
      </w:tr>
      <w:tr w:rsidR="00E37C8F" w14:paraId="18A9327A" w14:textId="77777777" w:rsidTr="008252D2">
        <w:trPr>
          <w:cantSplit/>
        </w:trPr>
        <w:tc>
          <w:tcPr>
            <w:tcW w:w="1152" w:type="dxa"/>
          </w:tcPr>
          <w:p w14:paraId="2B2A6948" w14:textId="77777777" w:rsidR="00E37C8F" w:rsidRDefault="00E37C8F">
            <w:pPr>
              <w:jc w:val="both"/>
              <w:rPr>
                <w:sz w:val="20"/>
              </w:rPr>
            </w:pPr>
          </w:p>
        </w:tc>
        <w:tc>
          <w:tcPr>
            <w:tcW w:w="576" w:type="dxa"/>
          </w:tcPr>
          <w:p w14:paraId="1515AC60" w14:textId="77777777" w:rsidR="00E37C8F" w:rsidRDefault="008A1DA5">
            <w:pPr>
              <w:jc w:val="both"/>
              <w:rPr>
                <w:sz w:val="20"/>
              </w:rPr>
            </w:pPr>
            <w:r>
              <w:rPr>
                <w:sz w:val="20"/>
              </w:rPr>
              <w:t>B</w:t>
            </w:r>
          </w:p>
        </w:tc>
        <w:tc>
          <w:tcPr>
            <w:tcW w:w="720" w:type="dxa"/>
          </w:tcPr>
          <w:p w14:paraId="7B82A1B5" w14:textId="77777777" w:rsidR="00E37C8F" w:rsidRDefault="008A1DA5">
            <w:pPr>
              <w:jc w:val="both"/>
              <w:rPr>
                <w:sz w:val="20"/>
              </w:rPr>
            </w:pPr>
            <w:r>
              <w:rPr>
                <w:sz w:val="20"/>
              </w:rPr>
              <w:t>4.6</w:t>
            </w:r>
          </w:p>
        </w:tc>
        <w:tc>
          <w:tcPr>
            <w:tcW w:w="720" w:type="dxa"/>
          </w:tcPr>
          <w:p w14:paraId="5D829DDB" w14:textId="77777777" w:rsidR="00E37C8F" w:rsidRDefault="008A1DA5">
            <w:pPr>
              <w:jc w:val="both"/>
              <w:rPr>
                <w:sz w:val="20"/>
              </w:rPr>
            </w:pPr>
            <w:r>
              <w:rPr>
                <w:sz w:val="20"/>
              </w:rPr>
              <w:t>10.5</w:t>
            </w:r>
          </w:p>
        </w:tc>
        <w:tc>
          <w:tcPr>
            <w:tcW w:w="720" w:type="dxa"/>
          </w:tcPr>
          <w:p w14:paraId="76EEB332" w14:textId="77777777" w:rsidR="00E37C8F" w:rsidRDefault="008A1DA5">
            <w:pPr>
              <w:jc w:val="both"/>
              <w:rPr>
                <w:sz w:val="20"/>
              </w:rPr>
            </w:pPr>
            <w:r>
              <w:rPr>
                <w:sz w:val="20"/>
              </w:rPr>
              <w:t>9.4</w:t>
            </w:r>
          </w:p>
        </w:tc>
        <w:tc>
          <w:tcPr>
            <w:tcW w:w="720" w:type="dxa"/>
          </w:tcPr>
          <w:p w14:paraId="3E5D80CC" w14:textId="77777777" w:rsidR="00E37C8F" w:rsidRDefault="008A1DA5">
            <w:pPr>
              <w:jc w:val="both"/>
              <w:rPr>
                <w:sz w:val="20"/>
              </w:rPr>
            </w:pPr>
            <w:r>
              <w:rPr>
                <w:sz w:val="20"/>
              </w:rPr>
              <w:t>9.5</w:t>
            </w:r>
          </w:p>
        </w:tc>
        <w:tc>
          <w:tcPr>
            <w:tcW w:w="720" w:type="dxa"/>
          </w:tcPr>
          <w:p w14:paraId="2422E0DC" w14:textId="77777777" w:rsidR="00E37C8F" w:rsidRDefault="008A1DA5">
            <w:pPr>
              <w:jc w:val="both"/>
              <w:rPr>
                <w:sz w:val="20"/>
              </w:rPr>
            </w:pPr>
            <w:r>
              <w:rPr>
                <w:sz w:val="20"/>
              </w:rPr>
              <w:t>8.3</w:t>
            </w:r>
          </w:p>
        </w:tc>
        <w:tc>
          <w:tcPr>
            <w:tcW w:w="720" w:type="dxa"/>
          </w:tcPr>
          <w:p w14:paraId="69192E16" w14:textId="77777777" w:rsidR="00E37C8F" w:rsidRDefault="008A1DA5">
            <w:pPr>
              <w:jc w:val="both"/>
              <w:rPr>
                <w:sz w:val="20"/>
              </w:rPr>
            </w:pPr>
            <w:r>
              <w:rPr>
                <w:sz w:val="20"/>
              </w:rPr>
              <w:t>7.4</w:t>
            </w:r>
          </w:p>
        </w:tc>
        <w:tc>
          <w:tcPr>
            <w:tcW w:w="1152" w:type="dxa"/>
          </w:tcPr>
          <w:p w14:paraId="0609FDDA" w14:textId="77777777" w:rsidR="00E37C8F" w:rsidRDefault="008A1DA5">
            <w:pPr>
              <w:jc w:val="both"/>
              <w:rPr>
                <w:sz w:val="20"/>
              </w:rPr>
            </w:pPr>
            <w:r>
              <w:rPr>
                <w:sz w:val="20"/>
              </w:rPr>
              <w:t>9.0</w:t>
            </w:r>
          </w:p>
        </w:tc>
        <w:tc>
          <w:tcPr>
            <w:tcW w:w="1305" w:type="dxa"/>
          </w:tcPr>
          <w:p w14:paraId="485C5156" w14:textId="77777777" w:rsidR="00E37C8F" w:rsidRDefault="008A1DA5">
            <w:pPr>
              <w:jc w:val="both"/>
              <w:rPr>
                <w:sz w:val="20"/>
              </w:rPr>
            </w:pPr>
            <w:r>
              <w:rPr>
                <w:sz w:val="20"/>
              </w:rPr>
              <w:t>9.2 a</w:t>
            </w:r>
          </w:p>
        </w:tc>
      </w:tr>
      <w:tr w:rsidR="00E37C8F" w14:paraId="645AE136" w14:textId="77777777" w:rsidTr="008252D2">
        <w:trPr>
          <w:cantSplit/>
        </w:trPr>
        <w:tc>
          <w:tcPr>
            <w:tcW w:w="1152" w:type="dxa"/>
          </w:tcPr>
          <w:p w14:paraId="2E022AD1" w14:textId="77777777" w:rsidR="00E37C8F" w:rsidRDefault="008A1DA5">
            <w:pPr>
              <w:jc w:val="both"/>
              <w:rPr>
                <w:sz w:val="20"/>
              </w:rPr>
            </w:pPr>
            <w:r>
              <w:rPr>
                <w:sz w:val="20"/>
              </w:rPr>
              <w:t>L3</w:t>
            </w:r>
          </w:p>
        </w:tc>
        <w:tc>
          <w:tcPr>
            <w:tcW w:w="576" w:type="dxa"/>
          </w:tcPr>
          <w:p w14:paraId="24316C1E" w14:textId="77777777" w:rsidR="00E37C8F" w:rsidRDefault="008A1DA5">
            <w:pPr>
              <w:jc w:val="both"/>
              <w:rPr>
                <w:sz w:val="20"/>
              </w:rPr>
            </w:pPr>
            <w:r>
              <w:rPr>
                <w:sz w:val="20"/>
              </w:rPr>
              <w:t>A</w:t>
            </w:r>
          </w:p>
        </w:tc>
        <w:tc>
          <w:tcPr>
            <w:tcW w:w="720" w:type="dxa"/>
          </w:tcPr>
          <w:p w14:paraId="170D8CB9" w14:textId="77777777" w:rsidR="00E37C8F" w:rsidRDefault="008A1DA5">
            <w:pPr>
              <w:jc w:val="both"/>
              <w:rPr>
                <w:sz w:val="20"/>
              </w:rPr>
            </w:pPr>
            <w:r>
              <w:rPr>
                <w:sz w:val="20"/>
              </w:rPr>
              <w:t>5.1</w:t>
            </w:r>
          </w:p>
        </w:tc>
        <w:tc>
          <w:tcPr>
            <w:tcW w:w="720" w:type="dxa"/>
          </w:tcPr>
          <w:p w14:paraId="7DDC562B" w14:textId="77777777" w:rsidR="00E37C8F" w:rsidRDefault="008A1DA5">
            <w:pPr>
              <w:jc w:val="both"/>
              <w:rPr>
                <w:sz w:val="20"/>
              </w:rPr>
            </w:pPr>
            <w:r>
              <w:rPr>
                <w:sz w:val="20"/>
              </w:rPr>
              <w:t>9.8</w:t>
            </w:r>
          </w:p>
        </w:tc>
        <w:tc>
          <w:tcPr>
            <w:tcW w:w="720" w:type="dxa"/>
          </w:tcPr>
          <w:p w14:paraId="08E29BF9" w14:textId="77777777" w:rsidR="00E37C8F" w:rsidRDefault="008A1DA5">
            <w:pPr>
              <w:jc w:val="both"/>
              <w:rPr>
                <w:sz w:val="20"/>
              </w:rPr>
            </w:pPr>
            <w:r>
              <w:rPr>
                <w:sz w:val="20"/>
              </w:rPr>
              <w:t>8.2</w:t>
            </w:r>
          </w:p>
        </w:tc>
        <w:tc>
          <w:tcPr>
            <w:tcW w:w="720" w:type="dxa"/>
          </w:tcPr>
          <w:p w14:paraId="788645BE" w14:textId="77777777" w:rsidR="00E37C8F" w:rsidRDefault="008A1DA5">
            <w:pPr>
              <w:jc w:val="both"/>
              <w:rPr>
                <w:sz w:val="20"/>
              </w:rPr>
            </w:pPr>
            <w:r>
              <w:rPr>
                <w:sz w:val="20"/>
              </w:rPr>
              <w:t>10.5</w:t>
            </w:r>
          </w:p>
        </w:tc>
        <w:tc>
          <w:tcPr>
            <w:tcW w:w="720" w:type="dxa"/>
          </w:tcPr>
          <w:p w14:paraId="522E8342" w14:textId="77777777" w:rsidR="00E37C8F" w:rsidRDefault="008A1DA5">
            <w:pPr>
              <w:jc w:val="both"/>
              <w:rPr>
                <w:sz w:val="20"/>
              </w:rPr>
            </w:pPr>
            <w:r>
              <w:rPr>
                <w:sz w:val="20"/>
              </w:rPr>
              <w:t>8.0</w:t>
            </w:r>
          </w:p>
        </w:tc>
        <w:tc>
          <w:tcPr>
            <w:tcW w:w="720" w:type="dxa"/>
          </w:tcPr>
          <w:p w14:paraId="5D6E50EB" w14:textId="77777777" w:rsidR="00E37C8F" w:rsidRDefault="008A1DA5">
            <w:pPr>
              <w:jc w:val="both"/>
              <w:rPr>
                <w:sz w:val="20"/>
              </w:rPr>
            </w:pPr>
            <w:r>
              <w:rPr>
                <w:sz w:val="20"/>
              </w:rPr>
              <w:t>6.5</w:t>
            </w:r>
          </w:p>
        </w:tc>
        <w:tc>
          <w:tcPr>
            <w:tcW w:w="1152" w:type="dxa"/>
          </w:tcPr>
          <w:p w14:paraId="6C232E52" w14:textId="77777777" w:rsidR="00E37C8F" w:rsidRDefault="008A1DA5">
            <w:pPr>
              <w:jc w:val="both"/>
              <w:rPr>
                <w:sz w:val="20"/>
              </w:rPr>
            </w:pPr>
            <w:r>
              <w:rPr>
                <w:sz w:val="20"/>
              </w:rPr>
              <w:t>8.6</w:t>
            </w:r>
          </w:p>
        </w:tc>
        <w:tc>
          <w:tcPr>
            <w:tcW w:w="1305" w:type="dxa"/>
          </w:tcPr>
          <w:p w14:paraId="1CB4EFA9" w14:textId="77777777" w:rsidR="00E37C8F" w:rsidRDefault="00E37C8F">
            <w:pPr>
              <w:jc w:val="both"/>
              <w:rPr>
                <w:sz w:val="20"/>
              </w:rPr>
            </w:pPr>
          </w:p>
        </w:tc>
      </w:tr>
      <w:tr w:rsidR="00E37C8F" w14:paraId="76C15AE2" w14:textId="77777777" w:rsidTr="008252D2">
        <w:trPr>
          <w:cantSplit/>
        </w:trPr>
        <w:tc>
          <w:tcPr>
            <w:tcW w:w="1152" w:type="dxa"/>
          </w:tcPr>
          <w:p w14:paraId="0D7EC503" w14:textId="77777777" w:rsidR="00E37C8F" w:rsidRDefault="00E37C8F">
            <w:pPr>
              <w:jc w:val="both"/>
              <w:rPr>
                <w:sz w:val="20"/>
              </w:rPr>
            </w:pPr>
          </w:p>
        </w:tc>
        <w:tc>
          <w:tcPr>
            <w:tcW w:w="576" w:type="dxa"/>
          </w:tcPr>
          <w:p w14:paraId="5358C93F" w14:textId="77777777" w:rsidR="00E37C8F" w:rsidRDefault="008A1DA5">
            <w:pPr>
              <w:jc w:val="both"/>
              <w:rPr>
                <w:sz w:val="20"/>
              </w:rPr>
            </w:pPr>
            <w:r>
              <w:rPr>
                <w:sz w:val="20"/>
              </w:rPr>
              <w:t>B</w:t>
            </w:r>
          </w:p>
        </w:tc>
        <w:tc>
          <w:tcPr>
            <w:tcW w:w="720" w:type="dxa"/>
          </w:tcPr>
          <w:p w14:paraId="102D68D4" w14:textId="77777777" w:rsidR="00E37C8F" w:rsidRDefault="008A1DA5">
            <w:pPr>
              <w:jc w:val="both"/>
              <w:rPr>
                <w:sz w:val="20"/>
              </w:rPr>
            </w:pPr>
            <w:r>
              <w:rPr>
                <w:sz w:val="20"/>
              </w:rPr>
              <w:t>5.1</w:t>
            </w:r>
          </w:p>
        </w:tc>
        <w:tc>
          <w:tcPr>
            <w:tcW w:w="720" w:type="dxa"/>
          </w:tcPr>
          <w:p w14:paraId="391B58EB" w14:textId="77777777" w:rsidR="00E37C8F" w:rsidRDefault="008A1DA5">
            <w:pPr>
              <w:jc w:val="both"/>
              <w:rPr>
                <w:sz w:val="20"/>
              </w:rPr>
            </w:pPr>
            <w:r>
              <w:rPr>
                <w:sz w:val="20"/>
              </w:rPr>
              <w:t>7.2</w:t>
            </w:r>
          </w:p>
        </w:tc>
        <w:tc>
          <w:tcPr>
            <w:tcW w:w="720" w:type="dxa"/>
          </w:tcPr>
          <w:p w14:paraId="692F0948" w14:textId="77777777" w:rsidR="00E37C8F" w:rsidRDefault="008A1DA5">
            <w:pPr>
              <w:jc w:val="both"/>
              <w:rPr>
                <w:sz w:val="20"/>
              </w:rPr>
            </w:pPr>
            <w:r>
              <w:rPr>
                <w:sz w:val="20"/>
              </w:rPr>
              <w:t>8.1</w:t>
            </w:r>
          </w:p>
        </w:tc>
        <w:tc>
          <w:tcPr>
            <w:tcW w:w="720" w:type="dxa"/>
          </w:tcPr>
          <w:p w14:paraId="4C840E29" w14:textId="77777777" w:rsidR="00E37C8F" w:rsidRDefault="008A1DA5">
            <w:pPr>
              <w:jc w:val="both"/>
              <w:rPr>
                <w:sz w:val="20"/>
              </w:rPr>
            </w:pPr>
            <w:r>
              <w:rPr>
                <w:sz w:val="20"/>
              </w:rPr>
              <w:t>9.5</w:t>
            </w:r>
          </w:p>
        </w:tc>
        <w:tc>
          <w:tcPr>
            <w:tcW w:w="720" w:type="dxa"/>
          </w:tcPr>
          <w:p w14:paraId="0120102B" w14:textId="77777777" w:rsidR="00E37C8F" w:rsidRDefault="008A1DA5">
            <w:pPr>
              <w:jc w:val="both"/>
              <w:rPr>
                <w:sz w:val="20"/>
              </w:rPr>
            </w:pPr>
            <w:r>
              <w:rPr>
                <w:sz w:val="20"/>
              </w:rPr>
              <w:t>7.9</w:t>
            </w:r>
          </w:p>
        </w:tc>
        <w:tc>
          <w:tcPr>
            <w:tcW w:w="720" w:type="dxa"/>
          </w:tcPr>
          <w:p w14:paraId="4618E9DC" w14:textId="77777777" w:rsidR="00E37C8F" w:rsidRDefault="008A1DA5">
            <w:pPr>
              <w:jc w:val="both"/>
              <w:rPr>
                <w:sz w:val="20"/>
              </w:rPr>
            </w:pPr>
            <w:r>
              <w:rPr>
                <w:sz w:val="20"/>
              </w:rPr>
              <w:t>6.4</w:t>
            </w:r>
          </w:p>
        </w:tc>
        <w:tc>
          <w:tcPr>
            <w:tcW w:w="1152" w:type="dxa"/>
          </w:tcPr>
          <w:p w14:paraId="44D06527" w14:textId="77777777" w:rsidR="00E37C8F" w:rsidRDefault="008A1DA5">
            <w:pPr>
              <w:jc w:val="both"/>
              <w:rPr>
                <w:sz w:val="20"/>
              </w:rPr>
            </w:pPr>
            <w:r>
              <w:rPr>
                <w:sz w:val="20"/>
              </w:rPr>
              <w:t>7.8</w:t>
            </w:r>
          </w:p>
        </w:tc>
        <w:tc>
          <w:tcPr>
            <w:tcW w:w="1305" w:type="dxa"/>
          </w:tcPr>
          <w:p w14:paraId="09C5725F" w14:textId="77777777" w:rsidR="00E37C8F" w:rsidRDefault="008A1DA5">
            <w:pPr>
              <w:jc w:val="both"/>
              <w:rPr>
                <w:sz w:val="20"/>
              </w:rPr>
            </w:pPr>
            <w:r>
              <w:rPr>
                <w:sz w:val="20"/>
              </w:rPr>
              <w:t>8.2 b</w:t>
            </w:r>
          </w:p>
        </w:tc>
      </w:tr>
      <w:tr w:rsidR="00E37C8F" w14:paraId="4A2A08AB" w14:textId="77777777" w:rsidTr="008252D2">
        <w:trPr>
          <w:cantSplit/>
        </w:trPr>
        <w:tc>
          <w:tcPr>
            <w:tcW w:w="1152" w:type="dxa"/>
          </w:tcPr>
          <w:p w14:paraId="72C88F07" w14:textId="77777777" w:rsidR="00E37C8F" w:rsidRDefault="008A1DA5">
            <w:pPr>
              <w:jc w:val="both"/>
              <w:rPr>
                <w:sz w:val="20"/>
              </w:rPr>
            </w:pPr>
            <w:r>
              <w:rPr>
                <w:sz w:val="20"/>
              </w:rPr>
              <w:t>L4</w:t>
            </w:r>
          </w:p>
        </w:tc>
        <w:tc>
          <w:tcPr>
            <w:tcW w:w="576" w:type="dxa"/>
          </w:tcPr>
          <w:p w14:paraId="1323F45C" w14:textId="77777777" w:rsidR="00E37C8F" w:rsidRDefault="008A1DA5">
            <w:pPr>
              <w:jc w:val="both"/>
              <w:rPr>
                <w:sz w:val="20"/>
              </w:rPr>
            </w:pPr>
            <w:r>
              <w:rPr>
                <w:sz w:val="20"/>
              </w:rPr>
              <w:t>A</w:t>
            </w:r>
          </w:p>
        </w:tc>
        <w:tc>
          <w:tcPr>
            <w:tcW w:w="720" w:type="dxa"/>
          </w:tcPr>
          <w:p w14:paraId="656227CA" w14:textId="77777777" w:rsidR="00E37C8F" w:rsidRDefault="008A1DA5">
            <w:pPr>
              <w:jc w:val="both"/>
              <w:rPr>
                <w:sz w:val="20"/>
              </w:rPr>
            </w:pPr>
            <w:r>
              <w:rPr>
                <w:sz w:val="20"/>
              </w:rPr>
              <w:t>9.9</w:t>
            </w:r>
          </w:p>
        </w:tc>
        <w:tc>
          <w:tcPr>
            <w:tcW w:w="720" w:type="dxa"/>
          </w:tcPr>
          <w:p w14:paraId="019D5D55" w14:textId="77777777" w:rsidR="00E37C8F" w:rsidRDefault="008A1DA5">
            <w:pPr>
              <w:jc w:val="both"/>
              <w:rPr>
                <w:sz w:val="20"/>
              </w:rPr>
            </w:pPr>
            <w:r>
              <w:rPr>
                <w:sz w:val="20"/>
              </w:rPr>
              <w:t>7.5</w:t>
            </w:r>
          </w:p>
        </w:tc>
        <w:tc>
          <w:tcPr>
            <w:tcW w:w="720" w:type="dxa"/>
          </w:tcPr>
          <w:p w14:paraId="0D123D67" w14:textId="77777777" w:rsidR="00E37C8F" w:rsidRDefault="008A1DA5">
            <w:pPr>
              <w:jc w:val="both"/>
              <w:rPr>
                <w:sz w:val="20"/>
              </w:rPr>
            </w:pPr>
            <w:r>
              <w:rPr>
                <w:sz w:val="20"/>
              </w:rPr>
              <w:t>9.2</w:t>
            </w:r>
          </w:p>
        </w:tc>
        <w:tc>
          <w:tcPr>
            <w:tcW w:w="720" w:type="dxa"/>
          </w:tcPr>
          <w:p w14:paraId="0FCA62C0" w14:textId="77777777" w:rsidR="00E37C8F" w:rsidRDefault="008A1DA5">
            <w:pPr>
              <w:jc w:val="both"/>
              <w:rPr>
                <w:sz w:val="20"/>
              </w:rPr>
            </w:pPr>
            <w:r>
              <w:rPr>
                <w:sz w:val="20"/>
              </w:rPr>
              <w:t>9.3</w:t>
            </w:r>
          </w:p>
        </w:tc>
        <w:tc>
          <w:tcPr>
            <w:tcW w:w="720" w:type="dxa"/>
          </w:tcPr>
          <w:p w14:paraId="623B25EB" w14:textId="77777777" w:rsidR="00E37C8F" w:rsidRDefault="008A1DA5">
            <w:pPr>
              <w:jc w:val="both"/>
              <w:rPr>
                <w:sz w:val="20"/>
              </w:rPr>
            </w:pPr>
            <w:r>
              <w:rPr>
                <w:sz w:val="20"/>
              </w:rPr>
              <w:t>6.5</w:t>
            </w:r>
          </w:p>
        </w:tc>
        <w:tc>
          <w:tcPr>
            <w:tcW w:w="720" w:type="dxa"/>
          </w:tcPr>
          <w:p w14:paraId="122A997A" w14:textId="77777777" w:rsidR="00E37C8F" w:rsidRDefault="008A1DA5">
            <w:pPr>
              <w:jc w:val="both"/>
              <w:rPr>
                <w:sz w:val="20"/>
              </w:rPr>
            </w:pPr>
            <w:r>
              <w:rPr>
                <w:sz w:val="20"/>
              </w:rPr>
              <w:t>5.7</w:t>
            </w:r>
          </w:p>
        </w:tc>
        <w:tc>
          <w:tcPr>
            <w:tcW w:w="1152" w:type="dxa"/>
          </w:tcPr>
          <w:p w14:paraId="074EAB1A" w14:textId="77777777" w:rsidR="00E37C8F" w:rsidRDefault="008A1DA5">
            <w:pPr>
              <w:jc w:val="both"/>
              <w:rPr>
                <w:sz w:val="20"/>
              </w:rPr>
            </w:pPr>
            <w:r>
              <w:rPr>
                <w:sz w:val="20"/>
              </w:rPr>
              <w:t>7.6</w:t>
            </w:r>
          </w:p>
        </w:tc>
        <w:tc>
          <w:tcPr>
            <w:tcW w:w="1305" w:type="dxa"/>
          </w:tcPr>
          <w:p w14:paraId="7006A663" w14:textId="77777777" w:rsidR="00E37C8F" w:rsidRDefault="00E37C8F">
            <w:pPr>
              <w:jc w:val="both"/>
              <w:rPr>
                <w:sz w:val="20"/>
              </w:rPr>
            </w:pPr>
          </w:p>
        </w:tc>
      </w:tr>
      <w:tr w:rsidR="00E37C8F" w14:paraId="5C441AFF" w14:textId="77777777" w:rsidTr="008252D2">
        <w:trPr>
          <w:cantSplit/>
        </w:trPr>
        <w:tc>
          <w:tcPr>
            <w:tcW w:w="1152" w:type="dxa"/>
          </w:tcPr>
          <w:p w14:paraId="499B66C1" w14:textId="77777777" w:rsidR="00E37C8F" w:rsidRDefault="00E37C8F">
            <w:pPr>
              <w:jc w:val="both"/>
              <w:rPr>
                <w:sz w:val="20"/>
              </w:rPr>
            </w:pPr>
          </w:p>
        </w:tc>
        <w:tc>
          <w:tcPr>
            <w:tcW w:w="576" w:type="dxa"/>
          </w:tcPr>
          <w:p w14:paraId="69C1E3C3" w14:textId="77777777" w:rsidR="00E37C8F" w:rsidRDefault="008A1DA5">
            <w:pPr>
              <w:jc w:val="both"/>
              <w:rPr>
                <w:sz w:val="20"/>
              </w:rPr>
            </w:pPr>
            <w:r>
              <w:rPr>
                <w:sz w:val="20"/>
              </w:rPr>
              <w:t>B</w:t>
            </w:r>
          </w:p>
        </w:tc>
        <w:tc>
          <w:tcPr>
            <w:tcW w:w="720" w:type="dxa"/>
          </w:tcPr>
          <w:p w14:paraId="4E4B8E06" w14:textId="77777777" w:rsidR="00E37C8F" w:rsidRDefault="008A1DA5">
            <w:pPr>
              <w:jc w:val="both"/>
              <w:rPr>
                <w:sz w:val="20"/>
              </w:rPr>
            </w:pPr>
            <w:r>
              <w:rPr>
                <w:sz w:val="20"/>
              </w:rPr>
              <w:t>9.8</w:t>
            </w:r>
          </w:p>
        </w:tc>
        <w:tc>
          <w:tcPr>
            <w:tcW w:w="720" w:type="dxa"/>
          </w:tcPr>
          <w:p w14:paraId="43946262" w14:textId="77777777" w:rsidR="00E37C8F" w:rsidRDefault="008A1DA5">
            <w:pPr>
              <w:jc w:val="both"/>
              <w:rPr>
                <w:sz w:val="20"/>
              </w:rPr>
            </w:pPr>
            <w:r>
              <w:rPr>
                <w:sz w:val="20"/>
              </w:rPr>
              <w:t>7.6</w:t>
            </w:r>
          </w:p>
        </w:tc>
        <w:tc>
          <w:tcPr>
            <w:tcW w:w="720" w:type="dxa"/>
          </w:tcPr>
          <w:p w14:paraId="2E8F1A27" w14:textId="77777777" w:rsidR="00E37C8F" w:rsidRDefault="008A1DA5">
            <w:pPr>
              <w:jc w:val="both"/>
              <w:rPr>
                <w:sz w:val="20"/>
              </w:rPr>
            </w:pPr>
            <w:r>
              <w:rPr>
                <w:sz w:val="20"/>
              </w:rPr>
              <w:t>8.6</w:t>
            </w:r>
          </w:p>
        </w:tc>
        <w:tc>
          <w:tcPr>
            <w:tcW w:w="720" w:type="dxa"/>
          </w:tcPr>
          <w:p w14:paraId="42EB07C2" w14:textId="77777777" w:rsidR="00E37C8F" w:rsidRDefault="008A1DA5">
            <w:pPr>
              <w:jc w:val="both"/>
              <w:rPr>
                <w:sz w:val="20"/>
              </w:rPr>
            </w:pPr>
            <w:r>
              <w:rPr>
                <w:sz w:val="20"/>
              </w:rPr>
              <w:t>9.3</w:t>
            </w:r>
          </w:p>
        </w:tc>
        <w:tc>
          <w:tcPr>
            <w:tcW w:w="720" w:type="dxa"/>
          </w:tcPr>
          <w:p w14:paraId="4D958327" w14:textId="77777777" w:rsidR="00E37C8F" w:rsidRDefault="008A1DA5">
            <w:pPr>
              <w:jc w:val="both"/>
              <w:rPr>
                <w:sz w:val="20"/>
              </w:rPr>
            </w:pPr>
            <w:r>
              <w:rPr>
                <w:sz w:val="20"/>
              </w:rPr>
              <w:t>6.8</w:t>
            </w:r>
          </w:p>
        </w:tc>
        <w:tc>
          <w:tcPr>
            <w:tcW w:w="720" w:type="dxa"/>
          </w:tcPr>
          <w:p w14:paraId="7BD55BA9" w14:textId="77777777" w:rsidR="00E37C8F" w:rsidRDefault="008A1DA5">
            <w:pPr>
              <w:jc w:val="both"/>
              <w:rPr>
                <w:sz w:val="20"/>
              </w:rPr>
            </w:pPr>
            <w:r>
              <w:rPr>
                <w:sz w:val="20"/>
              </w:rPr>
              <w:t>5.6</w:t>
            </w:r>
          </w:p>
        </w:tc>
        <w:tc>
          <w:tcPr>
            <w:tcW w:w="1152" w:type="dxa"/>
          </w:tcPr>
          <w:p w14:paraId="432A6332" w14:textId="77777777" w:rsidR="00E37C8F" w:rsidRDefault="008A1DA5">
            <w:pPr>
              <w:jc w:val="both"/>
              <w:rPr>
                <w:sz w:val="20"/>
              </w:rPr>
            </w:pPr>
            <w:r>
              <w:rPr>
                <w:sz w:val="20"/>
              </w:rPr>
              <w:t>7.5</w:t>
            </w:r>
          </w:p>
        </w:tc>
        <w:tc>
          <w:tcPr>
            <w:tcW w:w="1305" w:type="dxa"/>
          </w:tcPr>
          <w:p w14:paraId="4C2C584B" w14:textId="77777777" w:rsidR="00E37C8F" w:rsidRDefault="008A1DA5">
            <w:pPr>
              <w:jc w:val="both"/>
              <w:rPr>
                <w:sz w:val="20"/>
              </w:rPr>
            </w:pPr>
            <w:r>
              <w:rPr>
                <w:sz w:val="20"/>
              </w:rPr>
              <w:t>7.6 b</w:t>
            </w:r>
          </w:p>
        </w:tc>
      </w:tr>
      <w:tr w:rsidR="00E37C8F" w14:paraId="58CDC7E2" w14:textId="77777777" w:rsidTr="008252D2">
        <w:trPr>
          <w:cantSplit/>
        </w:trPr>
        <w:tc>
          <w:tcPr>
            <w:tcW w:w="1152" w:type="dxa"/>
          </w:tcPr>
          <w:p w14:paraId="3BCC9C1A" w14:textId="77777777" w:rsidR="00E37C8F" w:rsidRDefault="008A1DA5">
            <w:pPr>
              <w:jc w:val="both"/>
              <w:rPr>
                <w:sz w:val="20"/>
              </w:rPr>
            </w:pPr>
            <w:r>
              <w:rPr>
                <w:sz w:val="20"/>
              </w:rPr>
              <w:t>L5</w:t>
            </w:r>
          </w:p>
        </w:tc>
        <w:tc>
          <w:tcPr>
            <w:tcW w:w="576" w:type="dxa"/>
          </w:tcPr>
          <w:p w14:paraId="338D67C4" w14:textId="77777777" w:rsidR="00E37C8F" w:rsidRDefault="008A1DA5">
            <w:pPr>
              <w:jc w:val="both"/>
              <w:rPr>
                <w:sz w:val="20"/>
              </w:rPr>
            </w:pPr>
            <w:r>
              <w:rPr>
                <w:sz w:val="20"/>
              </w:rPr>
              <w:t>A</w:t>
            </w:r>
          </w:p>
        </w:tc>
        <w:tc>
          <w:tcPr>
            <w:tcW w:w="720" w:type="dxa"/>
          </w:tcPr>
          <w:p w14:paraId="52D28745" w14:textId="77777777" w:rsidR="00E37C8F" w:rsidRDefault="008A1DA5">
            <w:pPr>
              <w:jc w:val="both"/>
              <w:rPr>
                <w:sz w:val="20"/>
              </w:rPr>
            </w:pPr>
            <w:r>
              <w:rPr>
                <w:sz w:val="20"/>
              </w:rPr>
              <w:t>6.6</w:t>
            </w:r>
          </w:p>
        </w:tc>
        <w:tc>
          <w:tcPr>
            <w:tcW w:w="720" w:type="dxa"/>
          </w:tcPr>
          <w:p w14:paraId="719C3D54" w14:textId="77777777" w:rsidR="00E37C8F" w:rsidRDefault="008A1DA5">
            <w:pPr>
              <w:jc w:val="both"/>
              <w:rPr>
                <w:sz w:val="20"/>
              </w:rPr>
            </w:pPr>
            <w:r>
              <w:rPr>
                <w:sz w:val="20"/>
              </w:rPr>
              <w:t>6.1</w:t>
            </w:r>
          </w:p>
        </w:tc>
        <w:tc>
          <w:tcPr>
            <w:tcW w:w="720" w:type="dxa"/>
          </w:tcPr>
          <w:p w14:paraId="11E9A280" w14:textId="77777777" w:rsidR="00E37C8F" w:rsidRDefault="008A1DA5">
            <w:pPr>
              <w:jc w:val="both"/>
              <w:rPr>
                <w:sz w:val="20"/>
              </w:rPr>
            </w:pPr>
            <w:r>
              <w:rPr>
                <w:sz w:val="20"/>
              </w:rPr>
              <w:t>6.3</w:t>
            </w:r>
          </w:p>
        </w:tc>
        <w:tc>
          <w:tcPr>
            <w:tcW w:w="720" w:type="dxa"/>
          </w:tcPr>
          <w:p w14:paraId="4B0BBA07" w14:textId="77777777" w:rsidR="00E37C8F" w:rsidRDefault="008A1DA5">
            <w:pPr>
              <w:jc w:val="both"/>
              <w:rPr>
                <w:sz w:val="20"/>
              </w:rPr>
            </w:pPr>
            <w:r>
              <w:rPr>
                <w:sz w:val="20"/>
              </w:rPr>
              <w:t>7.7</w:t>
            </w:r>
          </w:p>
        </w:tc>
        <w:tc>
          <w:tcPr>
            <w:tcW w:w="720" w:type="dxa"/>
          </w:tcPr>
          <w:p w14:paraId="1BEC7ADB" w14:textId="77777777" w:rsidR="00E37C8F" w:rsidRDefault="008A1DA5">
            <w:pPr>
              <w:jc w:val="both"/>
              <w:rPr>
                <w:sz w:val="20"/>
              </w:rPr>
            </w:pPr>
            <w:r>
              <w:rPr>
                <w:sz w:val="20"/>
              </w:rPr>
              <w:t>6.7</w:t>
            </w:r>
          </w:p>
        </w:tc>
        <w:tc>
          <w:tcPr>
            <w:tcW w:w="720" w:type="dxa"/>
          </w:tcPr>
          <w:p w14:paraId="5A31F501" w14:textId="77777777" w:rsidR="00E37C8F" w:rsidRDefault="008A1DA5">
            <w:pPr>
              <w:jc w:val="both"/>
              <w:rPr>
                <w:sz w:val="20"/>
              </w:rPr>
            </w:pPr>
            <w:r>
              <w:rPr>
                <w:sz w:val="20"/>
              </w:rPr>
              <w:t>5.8</w:t>
            </w:r>
          </w:p>
        </w:tc>
        <w:tc>
          <w:tcPr>
            <w:tcW w:w="1152" w:type="dxa"/>
          </w:tcPr>
          <w:p w14:paraId="49911236" w14:textId="77777777" w:rsidR="00E37C8F" w:rsidRDefault="008A1DA5">
            <w:pPr>
              <w:jc w:val="both"/>
              <w:rPr>
                <w:sz w:val="20"/>
              </w:rPr>
            </w:pPr>
            <w:r>
              <w:rPr>
                <w:sz w:val="20"/>
              </w:rPr>
              <w:t>6.5</w:t>
            </w:r>
          </w:p>
        </w:tc>
        <w:tc>
          <w:tcPr>
            <w:tcW w:w="1305" w:type="dxa"/>
          </w:tcPr>
          <w:p w14:paraId="5D747C34" w14:textId="77777777" w:rsidR="00E37C8F" w:rsidRDefault="00E37C8F">
            <w:pPr>
              <w:jc w:val="both"/>
              <w:rPr>
                <w:sz w:val="20"/>
              </w:rPr>
            </w:pPr>
          </w:p>
        </w:tc>
      </w:tr>
      <w:tr w:rsidR="00E37C8F" w14:paraId="39BDF66A" w14:textId="77777777" w:rsidTr="008252D2">
        <w:trPr>
          <w:cantSplit/>
        </w:trPr>
        <w:tc>
          <w:tcPr>
            <w:tcW w:w="1152" w:type="dxa"/>
            <w:tcBorders>
              <w:bottom w:val="single" w:sz="6" w:space="0" w:color="auto"/>
            </w:tcBorders>
          </w:tcPr>
          <w:p w14:paraId="6979FFA4" w14:textId="77777777" w:rsidR="00E37C8F" w:rsidRDefault="00E37C8F">
            <w:pPr>
              <w:jc w:val="both"/>
              <w:rPr>
                <w:sz w:val="20"/>
              </w:rPr>
            </w:pPr>
          </w:p>
        </w:tc>
        <w:tc>
          <w:tcPr>
            <w:tcW w:w="576" w:type="dxa"/>
            <w:tcBorders>
              <w:bottom w:val="single" w:sz="6" w:space="0" w:color="auto"/>
            </w:tcBorders>
          </w:tcPr>
          <w:p w14:paraId="08512EEB" w14:textId="77777777" w:rsidR="00E37C8F" w:rsidRDefault="008A1DA5">
            <w:pPr>
              <w:jc w:val="both"/>
              <w:rPr>
                <w:sz w:val="20"/>
              </w:rPr>
            </w:pPr>
            <w:r>
              <w:rPr>
                <w:sz w:val="20"/>
              </w:rPr>
              <w:t>B</w:t>
            </w:r>
          </w:p>
        </w:tc>
        <w:tc>
          <w:tcPr>
            <w:tcW w:w="720" w:type="dxa"/>
            <w:tcBorders>
              <w:bottom w:val="single" w:sz="6" w:space="0" w:color="auto"/>
            </w:tcBorders>
          </w:tcPr>
          <w:p w14:paraId="2D8195E9" w14:textId="77777777" w:rsidR="00E37C8F" w:rsidRDefault="008A1DA5">
            <w:pPr>
              <w:jc w:val="both"/>
              <w:rPr>
                <w:sz w:val="20"/>
              </w:rPr>
            </w:pPr>
            <w:r>
              <w:rPr>
                <w:sz w:val="20"/>
              </w:rPr>
              <w:t>6.3</w:t>
            </w:r>
          </w:p>
        </w:tc>
        <w:tc>
          <w:tcPr>
            <w:tcW w:w="720" w:type="dxa"/>
            <w:tcBorders>
              <w:bottom w:val="single" w:sz="6" w:space="0" w:color="auto"/>
            </w:tcBorders>
          </w:tcPr>
          <w:p w14:paraId="5F60C962" w14:textId="77777777" w:rsidR="00E37C8F" w:rsidRDefault="008A1DA5">
            <w:pPr>
              <w:jc w:val="both"/>
              <w:rPr>
                <w:sz w:val="20"/>
              </w:rPr>
            </w:pPr>
            <w:r>
              <w:rPr>
                <w:sz w:val="20"/>
              </w:rPr>
              <w:t>6.2</w:t>
            </w:r>
          </w:p>
        </w:tc>
        <w:tc>
          <w:tcPr>
            <w:tcW w:w="720" w:type="dxa"/>
            <w:tcBorders>
              <w:bottom w:val="single" w:sz="6" w:space="0" w:color="auto"/>
            </w:tcBorders>
          </w:tcPr>
          <w:p w14:paraId="1F1AA838" w14:textId="77777777" w:rsidR="00E37C8F" w:rsidRDefault="008A1DA5">
            <w:pPr>
              <w:jc w:val="both"/>
              <w:rPr>
                <w:sz w:val="20"/>
              </w:rPr>
            </w:pPr>
            <w:r>
              <w:rPr>
                <w:sz w:val="20"/>
              </w:rPr>
              <w:t>6.5</w:t>
            </w:r>
          </w:p>
        </w:tc>
        <w:tc>
          <w:tcPr>
            <w:tcW w:w="720" w:type="dxa"/>
            <w:tcBorders>
              <w:bottom w:val="single" w:sz="6" w:space="0" w:color="auto"/>
            </w:tcBorders>
          </w:tcPr>
          <w:p w14:paraId="5CB42A3C" w14:textId="77777777" w:rsidR="00E37C8F" w:rsidRDefault="008A1DA5">
            <w:pPr>
              <w:jc w:val="both"/>
              <w:rPr>
                <w:sz w:val="20"/>
              </w:rPr>
            </w:pPr>
            <w:r>
              <w:rPr>
                <w:sz w:val="20"/>
              </w:rPr>
              <w:t>7.5</w:t>
            </w:r>
          </w:p>
        </w:tc>
        <w:tc>
          <w:tcPr>
            <w:tcW w:w="720" w:type="dxa"/>
            <w:tcBorders>
              <w:bottom w:val="single" w:sz="6" w:space="0" w:color="auto"/>
            </w:tcBorders>
          </w:tcPr>
          <w:p w14:paraId="06C51AFD" w14:textId="77777777" w:rsidR="00E37C8F" w:rsidRDefault="008A1DA5">
            <w:pPr>
              <w:jc w:val="both"/>
              <w:rPr>
                <w:sz w:val="20"/>
              </w:rPr>
            </w:pPr>
            <w:r>
              <w:rPr>
                <w:sz w:val="20"/>
              </w:rPr>
              <w:t>8.1</w:t>
            </w:r>
          </w:p>
        </w:tc>
        <w:tc>
          <w:tcPr>
            <w:tcW w:w="720" w:type="dxa"/>
            <w:tcBorders>
              <w:bottom w:val="single" w:sz="6" w:space="0" w:color="auto"/>
            </w:tcBorders>
          </w:tcPr>
          <w:p w14:paraId="52A9118F" w14:textId="77777777" w:rsidR="00E37C8F" w:rsidRDefault="008A1DA5">
            <w:pPr>
              <w:jc w:val="both"/>
              <w:rPr>
                <w:sz w:val="20"/>
              </w:rPr>
            </w:pPr>
            <w:r>
              <w:rPr>
                <w:sz w:val="20"/>
              </w:rPr>
              <w:t>5.7</w:t>
            </w:r>
          </w:p>
        </w:tc>
        <w:tc>
          <w:tcPr>
            <w:tcW w:w="1152" w:type="dxa"/>
            <w:tcBorders>
              <w:bottom w:val="single" w:sz="6" w:space="0" w:color="auto"/>
            </w:tcBorders>
          </w:tcPr>
          <w:p w14:paraId="3B1376E3" w14:textId="77777777" w:rsidR="00E37C8F" w:rsidRDefault="008A1DA5">
            <w:pPr>
              <w:jc w:val="both"/>
              <w:rPr>
                <w:sz w:val="20"/>
              </w:rPr>
            </w:pPr>
            <w:r>
              <w:rPr>
                <w:sz w:val="20"/>
              </w:rPr>
              <w:t>6.8</w:t>
            </w:r>
          </w:p>
        </w:tc>
        <w:tc>
          <w:tcPr>
            <w:tcW w:w="1305" w:type="dxa"/>
            <w:tcBorders>
              <w:bottom w:val="single" w:sz="6" w:space="0" w:color="auto"/>
            </w:tcBorders>
          </w:tcPr>
          <w:p w14:paraId="74C4B76E" w14:textId="77777777" w:rsidR="00E37C8F" w:rsidRDefault="008A1DA5">
            <w:pPr>
              <w:jc w:val="both"/>
              <w:rPr>
                <w:sz w:val="20"/>
              </w:rPr>
            </w:pPr>
            <w:r>
              <w:rPr>
                <w:sz w:val="20"/>
              </w:rPr>
              <w:t>6.6 c</w:t>
            </w:r>
          </w:p>
        </w:tc>
      </w:tr>
    </w:tbl>
    <w:p w14:paraId="47A3194C" w14:textId="5387EF73" w:rsidR="00E37C8F" w:rsidRDefault="008A1DA5">
      <w:pPr>
        <w:jc w:val="both"/>
      </w:pPr>
      <w:r>
        <w:rPr>
          <w:sz w:val="20"/>
        </w:rPr>
        <w:t>L1-L5= See Table 2b. The means with different subscripts are significantly different (p&lt;0.01, SED = 0.29). A, B = replicates of each seed sample in each 'serial incubation number' (SIN).</w:t>
      </w:r>
    </w:p>
    <w:p w14:paraId="570E5BD0" w14:textId="77777777" w:rsidR="00E37C8F" w:rsidRDefault="00E37C8F">
      <w:pPr>
        <w:jc w:val="both"/>
        <w:rPr>
          <w:b/>
        </w:rPr>
      </w:pPr>
    </w:p>
    <w:p w14:paraId="5CE52748" w14:textId="77777777" w:rsidR="00E37C8F" w:rsidRDefault="008A1DA5">
      <w:pPr>
        <w:pStyle w:val="BodyText3"/>
      </w:pPr>
      <w:r>
        <w:t>Table 5. The slopes and the regression equation for gas production from legume seeds incubated in the CBC system</w:t>
      </w:r>
    </w:p>
    <w:p w14:paraId="5E20E480" w14:textId="77777777" w:rsidR="00E37C8F" w:rsidRDefault="00E37C8F">
      <w:pPr>
        <w:jc w:val="both"/>
      </w:pPr>
    </w:p>
    <w:tbl>
      <w:tblPr>
        <w:tblW w:w="0" w:type="auto"/>
        <w:tblLayout w:type="fixed"/>
        <w:tblCellMar>
          <w:left w:w="107" w:type="dxa"/>
          <w:right w:w="107" w:type="dxa"/>
        </w:tblCellMar>
        <w:tblLook w:val="0000" w:firstRow="0" w:lastRow="0" w:firstColumn="0" w:lastColumn="0" w:noHBand="0" w:noVBand="0"/>
      </w:tblPr>
      <w:tblGrid>
        <w:gridCol w:w="1152"/>
        <w:gridCol w:w="720"/>
        <w:gridCol w:w="864"/>
        <w:gridCol w:w="1296"/>
        <w:gridCol w:w="3686"/>
        <w:gridCol w:w="720"/>
      </w:tblGrid>
      <w:tr w:rsidR="00E37C8F" w14:paraId="6E05B2B0" w14:textId="77777777">
        <w:trPr>
          <w:cantSplit/>
        </w:trPr>
        <w:tc>
          <w:tcPr>
            <w:tcW w:w="1152" w:type="dxa"/>
            <w:tcBorders>
              <w:top w:val="single" w:sz="6" w:space="0" w:color="auto"/>
            </w:tcBorders>
          </w:tcPr>
          <w:p w14:paraId="2EEAD932" w14:textId="77777777" w:rsidR="00E37C8F" w:rsidRDefault="008A1DA5">
            <w:pPr>
              <w:jc w:val="both"/>
              <w:rPr>
                <w:sz w:val="20"/>
              </w:rPr>
            </w:pPr>
            <w:r>
              <w:rPr>
                <w:sz w:val="20"/>
              </w:rPr>
              <w:t>Legume</w:t>
            </w:r>
          </w:p>
        </w:tc>
        <w:tc>
          <w:tcPr>
            <w:tcW w:w="720" w:type="dxa"/>
            <w:tcBorders>
              <w:top w:val="single" w:sz="6" w:space="0" w:color="auto"/>
            </w:tcBorders>
          </w:tcPr>
          <w:p w14:paraId="029B0CB7" w14:textId="77777777" w:rsidR="00E37C8F" w:rsidRDefault="00E37C8F">
            <w:pPr>
              <w:jc w:val="both"/>
              <w:rPr>
                <w:sz w:val="20"/>
              </w:rPr>
            </w:pPr>
          </w:p>
        </w:tc>
        <w:tc>
          <w:tcPr>
            <w:tcW w:w="864" w:type="dxa"/>
            <w:tcBorders>
              <w:top w:val="single" w:sz="6" w:space="0" w:color="auto"/>
            </w:tcBorders>
          </w:tcPr>
          <w:p w14:paraId="114368C7" w14:textId="77777777" w:rsidR="00E37C8F" w:rsidRDefault="008A1DA5">
            <w:pPr>
              <w:jc w:val="both"/>
              <w:rPr>
                <w:sz w:val="20"/>
              </w:rPr>
            </w:pPr>
            <w:r>
              <w:rPr>
                <w:sz w:val="20"/>
              </w:rPr>
              <w:t>Slopes</w:t>
            </w:r>
          </w:p>
        </w:tc>
        <w:tc>
          <w:tcPr>
            <w:tcW w:w="1296" w:type="dxa"/>
            <w:tcBorders>
              <w:top w:val="single" w:sz="6" w:space="0" w:color="auto"/>
            </w:tcBorders>
          </w:tcPr>
          <w:p w14:paraId="621758C9" w14:textId="77777777" w:rsidR="00E37C8F" w:rsidRDefault="008A1DA5">
            <w:pPr>
              <w:jc w:val="both"/>
              <w:rPr>
                <w:sz w:val="20"/>
              </w:rPr>
            </w:pPr>
            <w:r>
              <w:rPr>
                <w:sz w:val="20"/>
              </w:rPr>
              <w:t>Means</w:t>
            </w:r>
          </w:p>
        </w:tc>
        <w:tc>
          <w:tcPr>
            <w:tcW w:w="3686" w:type="dxa"/>
            <w:tcBorders>
              <w:top w:val="single" w:sz="6" w:space="0" w:color="auto"/>
            </w:tcBorders>
          </w:tcPr>
          <w:p w14:paraId="34B5F43B" w14:textId="77777777" w:rsidR="00E37C8F" w:rsidRDefault="008A1DA5">
            <w:pPr>
              <w:jc w:val="center"/>
              <w:rPr>
                <w:sz w:val="20"/>
              </w:rPr>
            </w:pPr>
            <w:r>
              <w:rPr>
                <w:sz w:val="20"/>
              </w:rPr>
              <w:t>Regression equations</w:t>
            </w:r>
          </w:p>
        </w:tc>
        <w:tc>
          <w:tcPr>
            <w:tcW w:w="720" w:type="dxa"/>
            <w:tcBorders>
              <w:top w:val="single" w:sz="6" w:space="0" w:color="auto"/>
            </w:tcBorders>
          </w:tcPr>
          <w:p w14:paraId="436753C6" w14:textId="77777777" w:rsidR="00E37C8F" w:rsidRDefault="008A1DA5">
            <w:pPr>
              <w:jc w:val="both"/>
              <w:rPr>
                <w:sz w:val="20"/>
              </w:rPr>
            </w:pPr>
            <w:r>
              <w:rPr>
                <w:sz w:val="20"/>
              </w:rPr>
              <w:t>r</w:t>
            </w:r>
            <w:r>
              <w:rPr>
                <w:position w:val="6"/>
                <w:sz w:val="20"/>
              </w:rPr>
              <w:t>2</w:t>
            </w:r>
          </w:p>
        </w:tc>
      </w:tr>
      <w:tr w:rsidR="00E37C8F" w14:paraId="09159BC5" w14:textId="77777777">
        <w:trPr>
          <w:cantSplit/>
        </w:trPr>
        <w:tc>
          <w:tcPr>
            <w:tcW w:w="1152" w:type="dxa"/>
            <w:tcBorders>
              <w:bottom w:val="single" w:sz="6" w:space="0" w:color="auto"/>
            </w:tcBorders>
          </w:tcPr>
          <w:p w14:paraId="6BA4E905" w14:textId="77777777" w:rsidR="00E37C8F" w:rsidRDefault="008A1DA5">
            <w:pPr>
              <w:jc w:val="both"/>
              <w:rPr>
                <w:sz w:val="20"/>
              </w:rPr>
            </w:pPr>
            <w:r>
              <w:rPr>
                <w:sz w:val="20"/>
              </w:rPr>
              <w:t>seeds</w:t>
            </w:r>
          </w:p>
        </w:tc>
        <w:tc>
          <w:tcPr>
            <w:tcW w:w="720" w:type="dxa"/>
            <w:tcBorders>
              <w:bottom w:val="single" w:sz="6" w:space="0" w:color="auto"/>
            </w:tcBorders>
          </w:tcPr>
          <w:p w14:paraId="308C51FD" w14:textId="77777777" w:rsidR="00E37C8F" w:rsidRDefault="00E37C8F">
            <w:pPr>
              <w:jc w:val="both"/>
              <w:rPr>
                <w:sz w:val="20"/>
              </w:rPr>
            </w:pPr>
          </w:p>
        </w:tc>
        <w:tc>
          <w:tcPr>
            <w:tcW w:w="864" w:type="dxa"/>
            <w:tcBorders>
              <w:bottom w:val="single" w:sz="6" w:space="0" w:color="auto"/>
            </w:tcBorders>
          </w:tcPr>
          <w:p w14:paraId="1232236A" w14:textId="77777777" w:rsidR="00E37C8F" w:rsidRDefault="00E37C8F">
            <w:pPr>
              <w:jc w:val="both"/>
              <w:rPr>
                <w:sz w:val="20"/>
              </w:rPr>
            </w:pPr>
          </w:p>
        </w:tc>
        <w:tc>
          <w:tcPr>
            <w:tcW w:w="1296" w:type="dxa"/>
            <w:tcBorders>
              <w:bottom w:val="single" w:sz="6" w:space="0" w:color="auto"/>
            </w:tcBorders>
          </w:tcPr>
          <w:p w14:paraId="28855E72" w14:textId="77777777" w:rsidR="00E37C8F" w:rsidRDefault="008A1DA5">
            <w:pPr>
              <w:jc w:val="both"/>
              <w:rPr>
                <w:sz w:val="20"/>
              </w:rPr>
            </w:pPr>
            <w:r>
              <w:rPr>
                <w:sz w:val="20"/>
              </w:rPr>
              <w:t>(A and B)</w:t>
            </w:r>
          </w:p>
        </w:tc>
        <w:tc>
          <w:tcPr>
            <w:tcW w:w="3686" w:type="dxa"/>
            <w:tcBorders>
              <w:bottom w:val="single" w:sz="6" w:space="0" w:color="auto"/>
            </w:tcBorders>
          </w:tcPr>
          <w:p w14:paraId="1F84F317" w14:textId="77777777" w:rsidR="00E37C8F" w:rsidRDefault="00E37C8F">
            <w:pPr>
              <w:jc w:val="both"/>
              <w:rPr>
                <w:sz w:val="20"/>
              </w:rPr>
            </w:pPr>
          </w:p>
        </w:tc>
        <w:tc>
          <w:tcPr>
            <w:tcW w:w="720" w:type="dxa"/>
            <w:tcBorders>
              <w:bottom w:val="single" w:sz="6" w:space="0" w:color="auto"/>
            </w:tcBorders>
          </w:tcPr>
          <w:p w14:paraId="4A6E6B42" w14:textId="77777777" w:rsidR="00E37C8F" w:rsidRDefault="008A1DA5">
            <w:pPr>
              <w:jc w:val="both"/>
              <w:rPr>
                <w:sz w:val="20"/>
              </w:rPr>
            </w:pPr>
            <w:r>
              <w:rPr>
                <w:sz w:val="20"/>
              </w:rPr>
              <w:t>(%)</w:t>
            </w:r>
          </w:p>
        </w:tc>
      </w:tr>
      <w:tr w:rsidR="00E37C8F" w14:paraId="115D74C7" w14:textId="77777777">
        <w:trPr>
          <w:cantSplit/>
        </w:trPr>
        <w:tc>
          <w:tcPr>
            <w:tcW w:w="1152" w:type="dxa"/>
          </w:tcPr>
          <w:p w14:paraId="1D059169" w14:textId="77777777" w:rsidR="00E37C8F" w:rsidRDefault="008A1DA5">
            <w:pPr>
              <w:jc w:val="both"/>
              <w:rPr>
                <w:sz w:val="20"/>
              </w:rPr>
            </w:pPr>
            <w:r>
              <w:rPr>
                <w:sz w:val="20"/>
              </w:rPr>
              <w:t>L1</w:t>
            </w:r>
          </w:p>
        </w:tc>
        <w:tc>
          <w:tcPr>
            <w:tcW w:w="720" w:type="dxa"/>
          </w:tcPr>
          <w:p w14:paraId="79A82F80" w14:textId="77777777" w:rsidR="00E37C8F" w:rsidRDefault="008A1DA5">
            <w:pPr>
              <w:jc w:val="both"/>
              <w:rPr>
                <w:sz w:val="20"/>
              </w:rPr>
            </w:pPr>
            <w:r>
              <w:rPr>
                <w:sz w:val="20"/>
              </w:rPr>
              <w:t>A</w:t>
            </w:r>
          </w:p>
        </w:tc>
        <w:tc>
          <w:tcPr>
            <w:tcW w:w="864" w:type="dxa"/>
          </w:tcPr>
          <w:p w14:paraId="443330D8" w14:textId="77777777" w:rsidR="00E37C8F" w:rsidRDefault="008A1DA5">
            <w:pPr>
              <w:jc w:val="both"/>
              <w:rPr>
                <w:sz w:val="20"/>
              </w:rPr>
            </w:pPr>
            <w:r>
              <w:rPr>
                <w:sz w:val="20"/>
              </w:rPr>
              <w:t>-0.39</w:t>
            </w:r>
          </w:p>
        </w:tc>
        <w:tc>
          <w:tcPr>
            <w:tcW w:w="1296" w:type="dxa"/>
          </w:tcPr>
          <w:p w14:paraId="7AE5A54F" w14:textId="77777777" w:rsidR="00E37C8F" w:rsidRDefault="00E37C8F">
            <w:pPr>
              <w:jc w:val="both"/>
              <w:rPr>
                <w:sz w:val="20"/>
              </w:rPr>
            </w:pPr>
          </w:p>
        </w:tc>
        <w:tc>
          <w:tcPr>
            <w:tcW w:w="3686" w:type="dxa"/>
          </w:tcPr>
          <w:p w14:paraId="5703B58B" w14:textId="77777777" w:rsidR="00E37C8F" w:rsidRDefault="008A1DA5">
            <w:pPr>
              <w:jc w:val="both"/>
              <w:rPr>
                <w:sz w:val="20"/>
              </w:rPr>
            </w:pPr>
            <w:r>
              <w:rPr>
                <w:sz w:val="20"/>
              </w:rPr>
              <w:t xml:space="preserve">y = (11.1 </w:t>
            </w:r>
            <w:r>
              <w:rPr>
                <w:sz w:val="20"/>
                <w:u w:val="single"/>
              </w:rPr>
              <w:t>+</w:t>
            </w:r>
            <w:r>
              <w:rPr>
                <w:sz w:val="20"/>
              </w:rPr>
              <w:t xml:space="preserve"> 0.56) - (0.39 </w:t>
            </w:r>
            <w:r>
              <w:rPr>
                <w:sz w:val="20"/>
                <w:u w:val="single"/>
              </w:rPr>
              <w:t>+</w:t>
            </w:r>
            <w:r>
              <w:rPr>
                <w:sz w:val="20"/>
              </w:rPr>
              <w:t xml:space="preserve"> 0.13) x</w:t>
            </w:r>
          </w:p>
        </w:tc>
        <w:tc>
          <w:tcPr>
            <w:tcW w:w="720" w:type="dxa"/>
          </w:tcPr>
          <w:p w14:paraId="44587A6D" w14:textId="77777777" w:rsidR="00E37C8F" w:rsidRDefault="008A1DA5">
            <w:pPr>
              <w:jc w:val="both"/>
              <w:rPr>
                <w:sz w:val="20"/>
              </w:rPr>
            </w:pPr>
            <w:r>
              <w:rPr>
                <w:sz w:val="20"/>
              </w:rPr>
              <w:t>74.1</w:t>
            </w:r>
          </w:p>
        </w:tc>
      </w:tr>
      <w:tr w:rsidR="00E37C8F" w14:paraId="2DC9CD8E" w14:textId="77777777">
        <w:trPr>
          <w:cantSplit/>
        </w:trPr>
        <w:tc>
          <w:tcPr>
            <w:tcW w:w="1152" w:type="dxa"/>
          </w:tcPr>
          <w:p w14:paraId="4955AD37" w14:textId="77777777" w:rsidR="00E37C8F" w:rsidRDefault="00E37C8F">
            <w:pPr>
              <w:jc w:val="both"/>
              <w:rPr>
                <w:sz w:val="20"/>
              </w:rPr>
            </w:pPr>
          </w:p>
        </w:tc>
        <w:tc>
          <w:tcPr>
            <w:tcW w:w="720" w:type="dxa"/>
          </w:tcPr>
          <w:p w14:paraId="76E2F649" w14:textId="77777777" w:rsidR="00E37C8F" w:rsidRDefault="008A1DA5">
            <w:pPr>
              <w:jc w:val="both"/>
              <w:rPr>
                <w:sz w:val="20"/>
              </w:rPr>
            </w:pPr>
            <w:r>
              <w:rPr>
                <w:sz w:val="20"/>
              </w:rPr>
              <w:t>B</w:t>
            </w:r>
          </w:p>
        </w:tc>
        <w:tc>
          <w:tcPr>
            <w:tcW w:w="864" w:type="dxa"/>
          </w:tcPr>
          <w:p w14:paraId="7C0F5084" w14:textId="77777777" w:rsidR="00E37C8F" w:rsidRDefault="008A1DA5">
            <w:pPr>
              <w:jc w:val="both"/>
              <w:rPr>
                <w:sz w:val="20"/>
              </w:rPr>
            </w:pPr>
            <w:r>
              <w:rPr>
                <w:sz w:val="20"/>
              </w:rPr>
              <w:t>-0.75</w:t>
            </w:r>
          </w:p>
        </w:tc>
        <w:tc>
          <w:tcPr>
            <w:tcW w:w="1296" w:type="dxa"/>
          </w:tcPr>
          <w:p w14:paraId="7290DDD9" w14:textId="77777777" w:rsidR="00E37C8F" w:rsidRDefault="008A1DA5">
            <w:pPr>
              <w:jc w:val="both"/>
              <w:rPr>
                <w:sz w:val="20"/>
              </w:rPr>
            </w:pPr>
            <w:r>
              <w:rPr>
                <w:sz w:val="20"/>
              </w:rPr>
              <w:t>-0.57 a</w:t>
            </w:r>
          </w:p>
        </w:tc>
        <w:tc>
          <w:tcPr>
            <w:tcW w:w="3686" w:type="dxa"/>
          </w:tcPr>
          <w:p w14:paraId="3A9BBE73" w14:textId="20F9EB9E" w:rsidR="00E37C8F" w:rsidRDefault="008A1DA5">
            <w:pPr>
              <w:jc w:val="both"/>
              <w:rPr>
                <w:sz w:val="20"/>
              </w:rPr>
            </w:pPr>
            <w:r>
              <w:rPr>
                <w:sz w:val="20"/>
              </w:rPr>
              <w:t xml:space="preserve">y = (12.8 </w:t>
            </w:r>
            <w:r>
              <w:rPr>
                <w:sz w:val="20"/>
                <w:u w:val="single"/>
              </w:rPr>
              <w:t>+</w:t>
            </w:r>
            <w:r>
              <w:rPr>
                <w:sz w:val="20"/>
              </w:rPr>
              <w:t xml:space="preserve"> 0.38) - (0.75 </w:t>
            </w:r>
            <w:r>
              <w:rPr>
                <w:sz w:val="20"/>
                <w:u w:val="single"/>
              </w:rPr>
              <w:t>+</w:t>
            </w:r>
            <w:r>
              <w:rPr>
                <w:sz w:val="20"/>
              </w:rPr>
              <w:t xml:space="preserve"> 0.09) x</w:t>
            </w:r>
          </w:p>
        </w:tc>
        <w:tc>
          <w:tcPr>
            <w:tcW w:w="720" w:type="dxa"/>
          </w:tcPr>
          <w:p w14:paraId="03E61BEC" w14:textId="77777777" w:rsidR="00E37C8F" w:rsidRDefault="008A1DA5">
            <w:pPr>
              <w:jc w:val="both"/>
              <w:rPr>
                <w:sz w:val="20"/>
              </w:rPr>
            </w:pPr>
            <w:r>
              <w:rPr>
                <w:sz w:val="20"/>
              </w:rPr>
              <w:t>95.8</w:t>
            </w:r>
          </w:p>
        </w:tc>
      </w:tr>
      <w:tr w:rsidR="00E37C8F" w14:paraId="2673E9DB" w14:textId="77777777">
        <w:trPr>
          <w:cantSplit/>
        </w:trPr>
        <w:tc>
          <w:tcPr>
            <w:tcW w:w="1152" w:type="dxa"/>
          </w:tcPr>
          <w:p w14:paraId="31DF897E" w14:textId="77777777" w:rsidR="00E37C8F" w:rsidRDefault="008A1DA5">
            <w:pPr>
              <w:jc w:val="both"/>
              <w:rPr>
                <w:sz w:val="20"/>
              </w:rPr>
            </w:pPr>
            <w:r>
              <w:rPr>
                <w:sz w:val="20"/>
              </w:rPr>
              <w:t>L2</w:t>
            </w:r>
          </w:p>
        </w:tc>
        <w:tc>
          <w:tcPr>
            <w:tcW w:w="720" w:type="dxa"/>
          </w:tcPr>
          <w:p w14:paraId="67AA767F" w14:textId="77777777" w:rsidR="00E37C8F" w:rsidRDefault="008A1DA5">
            <w:pPr>
              <w:jc w:val="both"/>
              <w:rPr>
                <w:sz w:val="20"/>
              </w:rPr>
            </w:pPr>
            <w:r>
              <w:rPr>
                <w:sz w:val="20"/>
              </w:rPr>
              <w:t>A</w:t>
            </w:r>
          </w:p>
        </w:tc>
        <w:tc>
          <w:tcPr>
            <w:tcW w:w="864" w:type="dxa"/>
          </w:tcPr>
          <w:p w14:paraId="1190CA2B" w14:textId="77777777" w:rsidR="00E37C8F" w:rsidRDefault="008A1DA5">
            <w:pPr>
              <w:jc w:val="both"/>
              <w:rPr>
                <w:sz w:val="20"/>
              </w:rPr>
            </w:pPr>
            <w:r>
              <w:rPr>
                <w:sz w:val="20"/>
              </w:rPr>
              <w:t>-0.69</w:t>
            </w:r>
          </w:p>
        </w:tc>
        <w:tc>
          <w:tcPr>
            <w:tcW w:w="1296" w:type="dxa"/>
          </w:tcPr>
          <w:p w14:paraId="7AA899E7" w14:textId="77777777" w:rsidR="00E37C8F" w:rsidRDefault="00E37C8F">
            <w:pPr>
              <w:jc w:val="both"/>
              <w:rPr>
                <w:sz w:val="20"/>
              </w:rPr>
            </w:pPr>
          </w:p>
        </w:tc>
        <w:tc>
          <w:tcPr>
            <w:tcW w:w="3686" w:type="dxa"/>
          </w:tcPr>
          <w:p w14:paraId="31251B4B" w14:textId="2ED0C1E6" w:rsidR="00E37C8F" w:rsidRDefault="008A1DA5">
            <w:pPr>
              <w:jc w:val="both"/>
              <w:rPr>
                <w:sz w:val="20"/>
              </w:rPr>
            </w:pPr>
            <w:r>
              <w:rPr>
                <w:sz w:val="20"/>
              </w:rPr>
              <w:t xml:space="preserve">y = (12.1 </w:t>
            </w:r>
            <w:r>
              <w:rPr>
                <w:sz w:val="20"/>
                <w:u w:val="single"/>
              </w:rPr>
              <w:t>+</w:t>
            </w:r>
            <w:r>
              <w:rPr>
                <w:sz w:val="20"/>
              </w:rPr>
              <w:t xml:space="preserve"> 0.48) - (0.69 </w:t>
            </w:r>
            <w:r>
              <w:rPr>
                <w:sz w:val="20"/>
                <w:u w:val="single"/>
              </w:rPr>
              <w:t>+</w:t>
            </w:r>
            <w:r>
              <w:rPr>
                <w:sz w:val="20"/>
              </w:rPr>
              <w:t xml:space="preserve"> 0.11) x</w:t>
            </w:r>
          </w:p>
        </w:tc>
        <w:tc>
          <w:tcPr>
            <w:tcW w:w="720" w:type="dxa"/>
          </w:tcPr>
          <w:p w14:paraId="7794E722" w14:textId="77777777" w:rsidR="00E37C8F" w:rsidRDefault="008A1DA5">
            <w:pPr>
              <w:jc w:val="both"/>
              <w:rPr>
                <w:sz w:val="20"/>
              </w:rPr>
            </w:pPr>
            <w:r>
              <w:rPr>
                <w:sz w:val="20"/>
              </w:rPr>
              <w:t>95.8</w:t>
            </w:r>
          </w:p>
        </w:tc>
      </w:tr>
      <w:tr w:rsidR="00E37C8F" w14:paraId="418C996E" w14:textId="77777777">
        <w:trPr>
          <w:cantSplit/>
        </w:trPr>
        <w:tc>
          <w:tcPr>
            <w:tcW w:w="1152" w:type="dxa"/>
          </w:tcPr>
          <w:p w14:paraId="47DF3C9E" w14:textId="77777777" w:rsidR="00E37C8F" w:rsidRDefault="00E37C8F">
            <w:pPr>
              <w:jc w:val="both"/>
              <w:rPr>
                <w:sz w:val="20"/>
              </w:rPr>
            </w:pPr>
          </w:p>
        </w:tc>
        <w:tc>
          <w:tcPr>
            <w:tcW w:w="720" w:type="dxa"/>
          </w:tcPr>
          <w:p w14:paraId="5A254CDE" w14:textId="77777777" w:rsidR="00E37C8F" w:rsidRDefault="008A1DA5">
            <w:pPr>
              <w:jc w:val="both"/>
              <w:rPr>
                <w:sz w:val="20"/>
              </w:rPr>
            </w:pPr>
            <w:r>
              <w:rPr>
                <w:sz w:val="20"/>
              </w:rPr>
              <w:t>B</w:t>
            </w:r>
          </w:p>
        </w:tc>
        <w:tc>
          <w:tcPr>
            <w:tcW w:w="864" w:type="dxa"/>
          </w:tcPr>
          <w:p w14:paraId="6402C7D3" w14:textId="77777777" w:rsidR="00E37C8F" w:rsidRDefault="008A1DA5">
            <w:pPr>
              <w:jc w:val="both"/>
              <w:rPr>
                <w:sz w:val="20"/>
              </w:rPr>
            </w:pPr>
            <w:r>
              <w:rPr>
                <w:sz w:val="20"/>
              </w:rPr>
              <w:t>-0.73</w:t>
            </w:r>
          </w:p>
        </w:tc>
        <w:tc>
          <w:tcPr>
            <w:tcW w:w="1296" w:type="dxa"/>
          </w:tcPr>
          <w:p w14:paraId="59B8C810" w14:textId="77777777" w:rsidR="00E37C8F" w:rsidRDefault="008A1DA5">
            <w:pPr>
              <w:jc w:val="both"/>
              <w:rPr>
                <w:sz w:val="20"/>
              </w:rPr>
            </w:pPr>
            <w:r>
              <w:rPr>
                <w:sz w:val="20"/>
              </w:rPr>
              <w:t>-0.71 a</w:t>
            </w:r>
          </w:p>
        </w:tc>
        <w:tc>
          <w:tcPr>
            <w:tcW w:w="3686" w:type="dxa"/>
          </w:tcPr>
          <w:p w14:paraId="20DFE28F" w14:textId="19AB628F" w:rsidR="00E37C8F" w:rsidRDefault="008A1DA5">
            <w:pPr>
              <w:jc w:val="both"/>
              <w:rPr>
                <w:sz w:val="20"/>
              </w:rPr>
            </w:pPr>
            <w:r>
              <w:rPr>
                <w:sz w:val="20"/>
              </w:rPr>
              <w:t xml:space="preserve">y = (11.9 </w:t>
            </w:r>
            <w:r>
              <w:rPr>
                <w:sz w:val="20"/>
                <w:u w:val="single"/>
              </w:rPr>
              <w:t>+</w:t>
            </w:r>
            <w:r>
              <w:rPr>
                <w:sz w:val="20"/>
              </w:rPr>
              <w:t xml:space="preserve"> 0.47) - (0.73 </w:t>
            </w:r>
            <w:r>
              <w:rPr>
                <w:sz w:val="20"/>
                <w:u w:val="single"/>
              </w:rPr>
              <w:t>+</w:t>
            </w:r>
            <w:r>
              <w:rPr>
                <w:sz w:val="20"/>
              </w:rPr>
              <w:t xml:space="preserve"> 0.11) x</w:t>
            </w:r>
          </w:p>
        </w:tc>
        <w:tc>
          <w:tcPr>
            <w:tcW w:w="720" w:type="dxa"/>
          </w:tcPr>
          <w:p w14:paraId="48034C22" w14:textId="77777777" w:rsidR="00E37C8F" w:rsidRDefault="008A1DA5">
            <w:pPr>
              <w:jc w:val="both"/>
              <w:rPr>
                <w:sz w:val="20"/>
              </w:rPr>
            </w:pPr>
            <w:r>
              <w:rPr>
                <w:sz w:val="20"/>
              </w:rPr>
              <w:t>93.4</w:t>
            </w:r>
          </w:p>
        </w:tc>
      </w:tr>
      <w:tr w:rsidR="00E37C8F" w14:paraId="070848E5" w14:textId="77777777">
        <w:trPr>
          <w:cantSplit/>
        </w:trPr>
        <w:tc>
          <w:tcPr>
            <w:tcW w:w="1152" w:type="dxa"/>
          </w:tcPr>
          <w:p w14:paraId="49E6EC13" w14:textId="77777777" w:rsidR="00E37C8F" w:rsidRDefault="008A1DA5">
            <w:pPr>
              <w:jc w:val="both"/>
              <w:rPr>
                <w:sz w:val="20"/>
              </w:rPr>
            </w:pPr>
            <w:r>
              <w:rPr>
                <w:sz w:val="20"/>
              </w:rPr>
              <w:t>L3</w:t>
            </w:r>
          </w:p>
        </w:tc>
        <w:tc>
          <w:tcPr>
            <w:tcW w:w="720" w:type="dxa"/>
          </w:tcPr>
          <w:p w14:paraId="3AFB69F2" w14:textId="77777777" w:rsidR="00E37C8F" w:rsidRDefault="008A1DA5">
            <w:pPr>
              <w:jc w:val="both"/>
              <w:rPr>
                <w:sz w:val="20"/>
              </w:rPr>
            </w:pPr>
            <w:r>
              <w:rPr>
                <w:sz w:val="20"/>
              </w:rPr>
              <w:t>A</w:t>
            </w:r>
          </w:p>
        </w:tc>
        <w:tc>
          <w:tcPr>
            <w:tcW w:w="864" w:type="dxa"/>
          </w:tcPr>
          <w:p w14:paraId="5A1C48F9" w14:textId="77777777" w:rsidR="00E37C8F" w:rsidRDefault="008A1DA5">
            <w:pPr>
              <w:jc w:val="both"/>
              <w:rPr>
                <w:sz w:val="20"/>
              </w:rPr>
            </w:pPr>
            <w:r>
              <w:rPr>
                <w:sz w:val="20"/>
              </w:rPr>
              <w:t>-0.68</w:t>
            </w:r>
          </w:p>
        </w:tc>
        <w:tc>
          <w:tcPr>
            <w:tcW w:w="1296" w:type="dxa"/>
          </w:tcPr>
          <w:p w14:paraId="0A284D0E" w14:textId="77777777" w:rsidR="00E37C8F" w:rsidRDefault="00E37C8F">
            <w:pPr>
              <w:jc w:val="both"/>
              <w:rPr>
                <w:sz w:val="20"/>
              </w:rPr>
            </w:pPr>
          </w:p>
        </w:tc>
        <w:tc>
          <w:tcPr>
            <w:tcW w:w="3686" w:type="dxa"/>
          </w:tcPr>
          <w:p w14:paraId="4720C855" w14:textId="5EF0BECC" w:rsidR="00E37C8F" w:rsidRDefault="008A1DA5">
            <w:pPr>
              <w:jc w:val="both"/>
              <w:rPr>
                <w:sz w:val="20"/>
              </w:rPr>
            </w:pPr>
            <w:r>
              <w:rPr>
                <w:sz w:val="20"/>
              </w:rPr>
              <w:t xml:space="preserve">y = (11.3 </w:t>
            </w:r>
            <w:r>
              <w:rPr>
                <w:sz w:val="20"/>
                <w:u w:val="single"/>
              </w:rPr>
              <w:t>+</w:t>
            </w:r>
            <w:r>
              <w:rPr>
                <w:sz w:val="20"/>
              </w:rPr>
              <w:t xml:space="preserve"> 1.79) - (0.68 </w:t>
            </w:r>
            <w:r>
              <w:rPr>
                <w:sz w:val="20"/>
                <w:u w:val="single"/>
              </w:rPr>
              <w:t>+</w:t>
            </w:r>
            <w:r>
              <w:rPr>
                <w:sz w:val="20"/>
              </w:rPr>
              <w:t xml:space="preserve"> 0.42) x</w:t>
            </w:r>
          </w:p>
        </w:tc>
        <w:tc>
          <w:tcPr>
            <w:tcW w:w="720" w:type="dxa"/>
          </w:tcPr>
          <w:p w14:paraId="4FB25233" w14:textId="77777777" w:rsidR="00E37C8F" w:rsidRDefault="008A1DA5">
            <w:pPr>
              <w:jc w:val="both"/>
              <w:rPr>
                <w:sz w:val="20"/>
              </w:rPr>
            </w:pPr>
            <w:r>
              <w:rPr>
                <w:sz w:val="20"/>
              </w:rPr>
              <w:t>46.3</w:t>
            </w:r>
          </w:p>
        </w:tc>
      </w:tr>
      <w:tr w:rsidR="00E37C8F" w14:paraId="4663B986" w14:textId="77777777">
        <w:trPr>
          <w:cantSplit/>
        </w:trPr>
        <w:tc>
          <w:tcPr>
            <w:tcW w:w="1152" w:type="dxa"/>
          </w:tcPr>
          <w:p w14:paraId="63E12EEA" w14:textId="77777777" w:rsidR="00E37C8F" w:rsidRDefault="00E37C8F">
            <w:pPr>
              <w:jc w:val="both"/>
              <w:rPr>
                <w:sz w:val="20"/>
              </w:rPr>
            </w:pPr>
          </w:p>
        </w:tc>
        <w:tc>
          <w:tcPr>
            <w:tcW w:w="720" w:type="dxa"/>
          </w:tcPr>
          <w:p w14:paraId="50D1A9EA" w14:textId="77777777" w:rsidR="00E37C8F" w:rsidRDefault="008A1DA5">
            <w:pPr>
              <w:jc w:val="both"/>
              <w:rPr>
                <w:sz w:val="20"/>
              </w:rPr>
            </w:pPr>
            <w:r>
              <w:rPr>
                <w:sz w:val="20"/>
              </w:rPr>
              <w:t>B</w:t>
            </w:r>
          </w:p>
        </w:tc>
        <w:tc>
          <w:tcPr>
            <w:tcW w:w="864" w:type="dxa"/>
          </w:tcPr>
          <w:p w14:paraId="167046DC" w14:textId="77777777" w:rsidR="00E37C8F" w:rsidRDefault="008A1DA5">
            <w:pPr>
              <w:jc w:val="both"/>
              <w:rPr>
                <w:sz w:val="20"/>
              </w:rPr>
            </w:pPr>
            <w:r>
              <w:rPr>
                <w:sz w:val="20"/>
              </w:rPr>
              <w:t>-0.18</w:t>
            </w:r>
          </w:p>
        </w:tc>
        <w:tc>
          <w:tcPr>
            <w:tcW w:w="1296" w:type="dxa"/>
          </w:tcPr>
          <w:p w14:paraId="6C5B1905" w14:textId="77777777" w:rsidR="00E37C8F" w:rsidRDefault="008A1DA5">
            <w:pPr>
              <w:jc w:val="both"/>
              <w:rPr>
                <w:sz w:val="20"/>
              </w:rPr>
            </w:pPr>
            <w:r>
              <w:rPr>
                <w:sz w:val="20"/>
              </w:rPr>
              <w:t>-0.43 a</w:t>
            </w:r>
          </w:p>
        </w:tc>
        <w:tc>
          <w:tcPr>
            <w:tcW w:w="3686" w:type="dxa"/>
          </w:tcPr>
          <w:p w14:paraId="7DDBD05F" w14:textId="54D47073" w:rsidR="00E37C8F" w:rsidRDefault="008A1DA5">
            <w:pPr>
              <w:jc w:val="both"/>
              <w:rPr>
                <w:sz w:val="20"/>
              </w:rPr>
            </w:pPr>
            <w:r>
              <w:rPr>
                <w:sz w:val="20"/>
              </w:rPr>
              <w:t xml:space="preserve">y = (8.54 </w:t>
            </w:r>
            <w:r>
              <w:rPr>
                <w:sz w:val="20"/>
                <w:u w:val="single"/>
              </w:rPr>
              <w:t>+</w:t>
            </w:r>
            <w:r>
              <w:rPr>
                <w:sz w:val="20"/>
              </w:rPr>
              <w:t xml:space="preserve"> 1.73) - (0.18 </w:t>
            </w:r>
            <w:r>
              <w:rPr>
                <w:sz w:val="20"/>
                <w:u w:val="single"/>
              </w:rPr>
              <w:t>+</w:t>
            </w:r>
            <w:r>
              <w:rPr>
                <w:sz w:val="20"/>
              </w:rPr>
              <w:t xml:space="preserve"> 0.41) x</w:t>
            </w:r>
          </w:p>
        </w:tc>
        <w:tc>
          <w:tcPr>
            <w:tcW w:w="720" w:type="dxa"/>
          </w:tcPr>
          <w:p w14:paraId="74D5BA94" w14:textId="77777777" w:rsidR="00E37C8F" w:rsidRDefault="008A1DA5">
            <w:pPr>
              <w:jc w:val="both"/>
              <w:rPr>
                <w:sz w:val="20"/>
              </w:rPr>
            </w:pPr>
            <w:r>
              <w:rPr>
                <w:sz w:val="20"/>
              </w:rPr>
              <w:t>6.1</w:t>
            </w:r>
          </w:p>
        </w:tc>
      </w:tr>
      <w:tr w:rsidR="00E37C8F" w14:paraId="602D1D84" w14:textId="77777777">
        <w:trPr>
          <w:cantSplit/>
        </w:trPr>
        <w:tc>
          <w:tcPr>
            <w:tcW w:w="1152" w:type="dxa"/>
          </w:tcPr>
          <w:p w14:paraId="7AD129F6" w14:textId="77777777" w:rsidR="00E37C8F" w:rsidRDefault="008A1DA5">
            <w:pPr>
              <w:jc w:val="both"/>
              <w:rPr>
                <w:sz w:val="20"/>
              </w:rPr>
            </w:pPr>
            <w:r>
              <w:rPr>
                <w:sz w:val="20"/>
              </w:rPr>
              <w:t>L4</w:t>
            </w:r>
          </w:p>
        </w:tc>
        <w:tc>
          <w:tcPr>
            <w:tcW w:w="720" w:type="dxa"/>
          </w:tcPr>
          <w:p w14:paraId="4543ABDE" w14:textId="77777777" w:rsidR="00E37C8F" w:rsidRDefault="008A1DA5">
            <w:pPr>
              <w:jc w:val="both"/>
              <w:rPr>
                <w:sz w:val="20"/>
              </w:rPr>
            </w:pPr>
            <w:r>
              <w:rPr>
                <w:sz w:val="20"/>
              </w:rPr>
              <w:t>A</w:t>
            </w:r>
          </w:p>
        </w:tc>
        <w:tc>
          <w:tcPr>
            <w:tcW w:w="864" w:type="dxa"/>
          </w:tcPr>
          <w:p w14:paraId="502533E5" w14:textId="77777777" w:rsidR="00E37C8F" w:rsidRDefault="008A1DA5">
            <w:pPr>
              <w:jc w:val="both"/>
              <w:rPr>
                <w:sz w:val="20"/>
              </w:rPr>
            </w:pPr>
            <w:r>
              <w:rPr>
                <w:sz w:val="20"/>
              </w:rPr>
              <w:t>-0.63</w:t>
            </w:r>
          </w:p>
        </w:tc>
        <w:tc>
          <w:tcPr>
            <w:tcW w:w="1296" w:type="dxa"/>
          </w:tcPr>
          <w:p w14:paraId="3E44C6A3" w14:textId="77777777" w:rsidR="00E37C8F" w:rsidRDefault="00E37C8F">
            <w:pPr>
              <w:jc w:val="both"/>
              <w:rPr>
                <w:sz w:val="20"/>
              </w:rPr>
            </w:pPr>
          </w:p>
        </w:tc>
        <w:tc>
          <w:tcPr>
            <w:tcW w:w="3686" w:type="dxa"/>
          </w:tcPr>
          <w:p w14:paraId="6F852B03" w14:textId="77777777" w:rsidR="00E37C8F" w:rsidRDefault="008A1DA5">
            <w:pPr>
              <w:jc w:val="both"/>
              <w:rPr>
                <w:sz w:val="20"/>
              </w:rPr>
            </w:pPr>
            <w:r>
              <w:rPr>
                <w:sz w:val="20"/>
              </w:rPr>
              <w:t xml:space="preserve">y = (10.2 </w:t>
            </w:r>
            <w:r>
              <w:rPr>
                <w:sz w:val="20"/>
                <w:u w:val="single"/>
              </w:rPr>
              <w:t>+</w:t>
            </w:r>
            <w:r>
              <w:rPr>
                <w:sz w:val="20"/>
              </w:rPr>
              <w:t xml:space="preserve"> 1.94) - (0.63 </w:t>
            </w:r>
            <w:r>
              <w:rPr>
                <w:sz w:val="20"/>
                <w:u w:val="single"/>
              </w:rPr>
              <w:t>+</w:t>
            </w:r>
            <w:r>
              <w:rPr>
                <w:sz w:val="20"/>
              </w:rPr>
              <w:t xml:space="preserve"> 0.45) x</w:t>
            </w:r>
          </w:p>
        </w:tc>
        <w:tc>
          <w:tcPr>
            <w:tcW w:w="720" w:type="dxa"/>
          </w:tcPr>
          <w:p w14:paraId="62CFFD16" w14:textId="77777777" w:rsidR="00E37C8F" w:rsidRDefault="008A1DA5">
            <w:pPr>
              <w:jc w:val="both"/>
              <w:rPr>
                <w:sz w:val="20"/>
              </w:rPr>
            </w:pPr>
            <w:r>
              <w:rPr>
                <w:sz w:val="20"/>
              </w:rPr>
              <w:t>38.6</w:t>
            </w:r>
          </w:p>
        </w:tc>
      </w:tr>
      <w:tr w:rsidR="00E37C8F" w14:paraId="24B684CF" w14:textId="77777777">
        <w:trPr>
          <w:cantSplit/>
        </w:trPr>
        <w:tc>
          <w:tcPr>
            <w:tcW w:w="1152" w:type="dxa"/>
          </w:tcPr>
          <w:p w14:paraId="3DD239B4" w14:textId="77777777" w:rsidR="00E37C8F" w:rsidRDefault="00E37C8F">
            <w:pPr>
              <w:jc w:val="both"/>
              <w:rPr>
                <w:sz w:val="20"/>
              </w:rPr>
            </w:pPr>
          </w:p>
        </w:tc>
        <w:tc>
          <w:tcPr>
            <w:tcW w:w="720" w:type="dxa"/>
          </w:tcPr>
          <w:p w14:paraId="44FC85AF" w14:textId="77777777" w:rsidR="00E37C8F" w:rsidRDefault="008A1DA5">
            <w:pPr>
              <w:jc w:val="both"/>
              <w:rPr>
                <w:sz w:val="20"/>
              </w:rPr>
            </w:pPr>
            <w:r>
              <w:rPr>
                <w:sz w:val="20"/>
              </w:rPr>
              <w:t>B</w:t>
            </w:r>
          </w:p>
        </w:tc>
        <w:tc>
          <w:tcPr>
            <w:tcW w:w="864" w:type="dxa"/>
          </w:tcPr>
          <w:p w14:paraId="26A15581" w14:textId="77777777" w:rsidR="00E37C8F" w:rsidRDefault="008A1DA5">
            <w:pPr>
              <w:jc w:val="both"/>
              <w:rPr>
                <w:sz w:val="20"/>
              </w:rPr>
            </w:pPr>
            <w:r>
              <w:rPr>
                <w:sz w:val="20"/>
              </w:rPr>
              <w:t>-0.58</w:t>
            </w:r>
          </w:p>
        </w:tc>
        <w:tc>
          <w:tcPr>
            <w:tcW w:w="1296" w:type="dxa"/>
          </w:tcPr>
          <w:p w14:paraId="165A01EB" w14:textId="77777777" w:rsidR="00E37C8F" w:rsidRDefault="008A1DA5">
            <w:pPr>
              <w:jc w:val="both"/>
              <w:rPr>
                <w:sz w:val="20"/>
              </w:rPr>
            </w:pPr>
            <w:r>
              <w:rPr>
                <w:sz w:val="20"/>
              </w:rPr>
              <w:t>-0.60 a</w:t>
            </w:r>
          </w:p>
        </w:tc>
        <w:tc>
          <w:tcPr>
            <w:tcW w:w="3686" w:type="dxa"/>
          </w:tcPr>
          <w:p w14:paraId="160855DC" w14:textId="74EACB88" w:rsidR="00E37C8F" w:rsidRDefault="008A1DA5">
            <w:pPr>
              <w:jc w:val="both"/>
              <w:rPr>
                <w:sz w:val="20"/>
              </w:rPr>
            </w:pPr>
            <w:r>
              <w:rPr>
                <w:sz w:val="20"/>
              </w:rPr>
              <w:t xml:space="preserve">y = (9.9 </w:t>
            </w:r>
            <w:r>
              <w:rPr>
                <w:sz w:val="20"/>
                <w:u w:val="single"/>
              </w:rPr>
              <w:t>+</w:t>
            </w:r>
            <w:r>
              <w:rPr>
                <w:sz w:val="20"/>
              </w:rPr>
              <w:t xml:space="preserve"> 1.76) - (0.58 </w:t>
            </w:r>
            <w:r>
              <w:rPr>
                <w:sz w:val="20"/>
                <w:u w:val="single"/>
              </w:rPr>
              <w:t>+</w:t>
            </w:r>
            <w:r>
              <w:rPr>
                <w:sz w:val="20"/>
              </w:rPr>
              <w:t xml:space="preserve"> 0.41) x</w:t>
            </w:r>
          </w:p>
        </w:tc>
        <w:tc>
          <w:tcPr>
            <w:tcW w:w="720" w:type="dxa"/>
          </w:tcPr>
          <w:p w14:paraId="58D2A952" w14:textId="77777777" w:rsidR="00E37C8F" w:rsidRDefault="008A1DA5">
            <w:pPr>
              <w:jc w:val="both"/>
              <w:rPr>
                <w:sz w:val="20"/>
              </w:rPr>
            </w:pPr>
            <w:r>
              <w:rPr>
                <w:sz w:val="20"/>
              </w:rPr>
              <w:t>39.4</w:t>
            </w:r>
          </w:p>
        </w:tc>
      </w:tr>
      <w:tr w:rsidR="00E37C8F" w14:paraId="56739E89" w14:textId="77777777">
        <w:trPr>
          <w:cantSplit/>
        </w:trPr>
        <w:tc>
          <w:tcPr>
            <w:tcW w:w="1152" w:type="dxa"/>
          </w:tcPr>
          <w:p w14:paraId="0911C0C2" w14:textId="77777777" w:rsidR="00E37C8F" w:rsidRDefault="008A1DA5">
            <w:pPr>
              <w:jc w:val="both"/>
              <w:rPr>
                <w:sz w:val="20"/>
              </w:rPr>
            </w:pPr>
            <w:r>
              <w:rPr>
                <w:sz w:val="20"/>
              </w:rPr>
              <w:t>L5</w:t>
            </w:r>
          </w:p>
        </w:tc>
        <w:tc>
          <w:tcPr>
            <w:tcW w:w="720" w:type="dxa"/>
          </w:tcPr>
          <w:p w14:paraId="091C97DD" w14:textId="77777777" w:rsidR="00E37C8F" w:rsidRDefault="008A1DA5">
            <w:pPr>
              <w:jc w:val="both"/>
              <w:rPr>
                <w:sz w:val="20"/>
              </w:rPr>
            </w:pPr>
            <w:r>
              <w:rPr>
                <w:sz w:val="20"/>
              </w:rPr>
              <w:t>A</w:t>
            </w:r>
          </w:p>
        </w:tc>
        <w:tc>
          <w:tcPr>
            <w:tcW w:w="864" w:type="dxa"/>
          </w:tcPr>
          <w:p w14:paraId="28FAB468" w14:textId="77777777" w:rsidR="00E37C8F" w:rsidRDefault="008A1DA5">
            <w:pPr>
              <w:jc w:val="both"/>
              <w:rPr>
                <w:sz w:val="20"/>
              </w:rPr>
            </w:pPr>
            <w:r>
              <w:rPr>
                <w:sz w:val="20"/>
              </w:rPr>
              <w:t>-0.02</w:t>
            </w:r>
          </w:p>
        </w:tc>
        <w:tc>
          <w:tcPr>
            <w:tcW w:w="1296" w:type="dxa"/>
          </w:tcPr>
          <w:p w14:paraId="34E7B952" w14:textId="77777777" w:rsidR="00E37C8F" w:rsidRDefault="00E37C8F">
            <w:pPr>
              <w:jc w:val="both"/>
              <w:rPr>
                <w:sz w:val="20"/>
              </w:rPr>
            </w:pPr>
          </w:p>
        </w:tc>
        <w:tc>
          <w:tcPr>
            <w:tcW w:w="3686" w:type="dxa"/>
          </w:tcPr>
          <w:p w14:paraId="38BD59D4" w14:textId="6E8F25DA" w:rsidR="00E37C8F" w:rsidRDefault="008A1DA5">
            <w:pPr>
              <w:jc w:val="both"/>
              <w:rPr>
                <w:sz w:val="20"/>
              </w:rPr>
            </w:pPr>
            <w:r>
              <w:rPr>
                <w:sz w:val="20"/>
              </w:rPr>
              <w:t xml:space="preserve">y = (6.6 </w:t>
            </w:r>
            <w:r>
              <w:rPr>
                <w:sz w:val="20"/>
                <w:u w:val="single"/>
              </w:rPr>
              <w:t>+</w:t>
            </w:r>
            <w:r>
              <w:rPr>
                <w:sz w:val="20"/>
              </w:rPr>
              <w:t xml:space="preserve"> 1.13) - (0.02 </w:t>
            </w:r>
            <w:r>
              <w:rPr>
                <w:sz w:val="20"/>
                <w:u w:val="single"/>
              </w:rPr>
              <w:t>+</w:t>
            </w:r>
            <w:r>
              <w:rPr>
                <w:sz w:val="20"/>
              </w:rPr>
              <w:t xml:space="preserve"> 0.26) x</w:t>
            </w:r>
          </w:p>
        </w:tc>
        <w:tc>
          <w:tcPr>
            <w:tcW w:w="720" w:type="dxa"/>
          </w:tcPr>
          <w:p w14:paraId="532BE817" w14:textId="77777777" w:rsidR="00E37C8F" w:rsidRDefault="008A1DA5">
            <w:pPr>
              <w:jc w:val="both"/>
              <w:rPr>
                <w:sz w:val="20"/>
              </w:rPr>
            </w:pPr>
            <w:r>
              <w:rPr>
                <w:sz w:val="20"/>
              </w:rPr>
              <w:t>0.2</w:t>
            </w:r>
          </w:p>
        </w:tc>
      </w:tr>
      <w:tr w:rsidR="00E37C8F" w14:paraId="2D99FAE6" w14:textId="77777777">
        <w:trPr>
          <w:cantSplit/>
        </w:trPr>
        <w:tc>
          <w:tcPr>
            <w:tcW w:w="1152" w:type="dxa"/>
            <w:tcBorders>
              <w:bottom w:val="single" w:sz="6" w:space="0" w:color="auto"/>
            </w:tcBorders>
          </w:tcPr>
          <w:p w14:paraId="2C95C1FE" w14:textId="77777777" w:rsidR="00E37C8F" w:rsidRDefault="00E37C8F">
            <w:pPr>
              <w:jc w:val="both"/>
              <w:rPr>
                <w:sz w:val="20"/>
              </w:rPr>
            </w:pPr>
          </w:p>
        </w:tc>
        <w:tc>
          <w:tcPr>
            <w:tcW w:w="720" w:type="dxa"/>
            <w:tcBorders>
              <w:bottom w:val="single" w:sz="6" w:space="0" w:color="auto"/>
            </w:tcBorders>
          </w:tcPr>
          <w:p w14:paraId="083FE70C" w14:textId="77777777" w:rsidR="00E37C8F" w:rsidRDefault="008A1DA5">
            <w:pPr>
              <w:jc w:val="both"/>
              <w:rPr>
                <w:sz w:val="20"/>
              </w:rPr>
            </w:pPr>
            <w:r>
              <w:rPr>
                <w:sz w:val="20"/>
              </w:rPr>
              <w:t>B</w:t>
            </w:r>
          </w:p>
        </w:tc>
        <w:tc>
          <w:tcPr>
            <w:tcW w:w="864" w:type="dxa"/>
            <w:tcBorders>
              <w:bottom w:val="single" w:sz="6" w:space="0" w:color="auto"/>
            </w:tcBorders>
          </w:tcPr>
          <w:p w14:paraId="168F6C90" w14:textId="77777777" w:rsidR="00E37C8F" w:rsidRDefault="008A1DA5">
            <w:pPr>
              <w:jc w:val="both"/>
              <w:rPr>
                <w:sz w:val="20"/>
              </w:rPr>
            </w:pPr>
            <w:r>
              <w:rPr>
                <w:sz w:val="20"/>
              </w:rPr>
              <w:t>0.06</w:t>
            </w:r>
          </w:p>
        </w:tc>
        <w:tc>
          <w:tcPr>
            <w:tcW w:w="1296" w:type="dxa"/>
            <w:tcBorders>
              <w:bottom w:val="single" w:sz="6" w:space="0" w:color="auto"/>
            </w:tcBorders>
          </w:tcPr>
          <w:p w14:paraId="17448271" w14:textId="77777777" w:rsidR="00E37C8F" w:rsidRDefault="008A1DA5">
            <w:pPr>
              <w:jc w:val="both"/>
              <w:rPr>
                <w:sz w:val="20"/>
              </w:rPr>
            </w:pPr>
            <w:r>
              <w:rPr>
                <w:sz w:val="20"/>
              </w:rPr>
              <w:t>0.02 b</w:t>
            </w:r>
          </w:p>
        </w:tc>
        <w:tc>
          <w:tcPr>
            <w:tcW w:w="3686" w:type="dxa"/>
            <w:tcBorders>
              <w:bottom w:val="single" w:sz="6" w:space="0" w:color="auto"/>
            </w:tcBorders>
          </w:tcPr>
          <w:p w14:paraId="3A4CF062" w14:textId="04AC095F" w:rsidR="00E37C8F" w:rsidRDefault="008A1DA5">
            <w:pPr>
              <w:jc w:val="both"/>
              <w:rPr>
                <w:sz w:val="20"/>
              </w:rPr>
            </w:pPr>
            <w:r>
              <w:rPr>
                <w:sz w:val="20"/>
              </w:rPr>
              <w:t xml:space="preserve">y = (6.56 </w:t>
            </w:r>
            <w:r>
              <w:rPr>
                <w:sz w:val="20"/>
                <w:u w:val="single"/>
              </w:rPr>
              <w:t>+</w:t>
            </w:r>
            <w:r>
              <w:rPr>
                <w:sz w:val="20"/>
              </w:rPr>
              <w:t xml:space="preserve"> 1.51) + (0.06 </w:t>
            </w:r>
            <w:r>
              <w:rPr>
                <w:sz w:val="20"/>
                <w:u w:val="single"/>
              </w:rPr>
              <w:t>+</w:t>
            </w:r>
            <w:r>
              <w:rPr>
                <w:sz w:val="20"/>
              </w:rPr>
              <w:t xml:space="preserve"> 0.35) x</w:t>
            </w:r>
          </w:p>
        </w:tc>
        <w:tc>
          <w:tcPr>
            <w:tcW w:w="720" w:type="dxa"/>
            <w:tcBorders>
              <w:bottom w:val="single" w:sz="6" w:space="0" w:color="auto"/>
            </w:tcBorders>
          </w:tcPr>
          <w:p w14:paraId="34AEB672" w14:textId="77777777" w:rsidR="00E37C8F" w:rsidRDefault="008A1DA5">
            <w:pPr>
              <w:jc w:val="both"/>
              <w:rPr>
                <w:sz w:val="20"/>
              </w:rPr>
            </w:pPr>
            <w:r>
              <w:rPr>
                <w:sz w:val="20"/>
              </w:rPr>
              <w:t>0.9</w:t>
            </w:r>
          </w:p>
        </w:tc>
      </w:tr>
    </w:tbl>
    <w:p w14:paraId="073B07F9" w14:textId="788F48E6" w:rsidR="00E37C8F" w:rsidRDefault="008A1DA5">
      <w:pPr>
        <w:jc w:val="both"/>
        <w:rPr>
          <w:sz w:val="20"/>
        </w:rPr>
      </w:pPr>
      <w:r>
        <w:rPr>
          <w:sz w:val="20"/>
        </w:rPr>
        <w:t>L1-L5= See Table 2b</w:t>
      </w:r>
      <w:r>
        <w:t>.</w:t>
      </w:r>
      <w:r w:rsidR="003D08CE">
        <w:t xml:space="preserve"> </w:t>
      </w:r>
      <w:r>
        <w:rPr>
          <w:sz w:val="20"/>
        </w:rPr>
        <w:t>The means with different subscripts are significantly different (p&lt;0.01, SED = 0.19).</w:t>
      </w:r>
    </w:p>
    <w:p w14:paraId="015D39B3" w14:textId="5C8B09B0" w:rsidR="006B5AAF" w:rsidRDefault="00F35077">
      <w:pPr>
        <w:tabs>
          <w:tab w:val="left" w:pos="8910"/>
        </w:tabs>
        <w:ind w:firstLine="720"/>
        <w:jc w:val="both"/>
      </w:pPr>
      <w:r>
        <w:t xml:space="preserve">    </w:t>
      </w:r>
    </w:p>
    <w:p w14:paraId="7EAD9AB1" w14:textId="627DFE24" w:rsidR="00E37C8F" w:rsidRDefault="008A1DA5">
      <w:pPr>
        <w:tabs>
          <w:tab w:val="left" w:pos="8910"/>
        </w:tabs>
        <w:ind w:firstLine="720"/>
        <w:jc w:val="both"/>
      </w:pPr>
      <w:r>
        <w:lastRenderedPageBreak/>
        <w:t xml:space="preserve">There were also significance differences (p&lt;0.01) in gas production between the different legume seeds.  Incubation of </w:t>
      </w:r>
      <w:proofErr w:type="spellStart"/>
      <w:r>
        <w:t>narbon</w:t>
      </w:r>
      <w:proofErr w:type="spellEnd"/>
      <w:r>
        <w:t xml:space="preserve"> seed and </w:t>
      </w:r>
      <w:proofErr w:type="spellStart"/>
      <w:r>
        <w:t>mungbean</w:t>
      </w:r>
      <w:proofErr w:type="spellEnd"/>
      <w:r>
        <w:t xml:space="preserve"> seed in the CBC produced higher (P&lt;0.01) gas production than cowpeas and </w:t>
      </w:r>
      <w:r>
        <w:rPr>
          <w:i/>
        </w:rPr>
        <w:t>Lablab</w:t>
      </w:r>
      <w:r>
        <w:t xml:space="preserve"> seeds, while incubation of </w:t>
      </w:r>
      <w:r>
        <w:rPr>
          <w:i/>
        </w:rPr>
        <w:t>Lablab</w:t>
      </w:r>
      <w:r>
        <w:t xml:space="preserve"> seed produced the least gas.  In contrast with the results for DM loss, the slopes for gas production from legume seeds were generally negative.  The values of the percentage variation explained (r</w:t>
      </w:r>
      <w:r>
        <w:rPr>
          <w:position w:val="6"/>
        </w:rPr>
        <w:t>2</w:t>
      </w:r>
      <w:r>
        <w:t>) varied widely within and between the legume seeds.  Differences in the patterns of gas production were found. Gas production tended to increase around the second (L1, L2, L3,), third (L4) and fourth (L5) serial incubation, then declined in subsequent incubation</w:t>
      </w:r>
      <w:r w:rsidR="00413C97">
        <w:t xml:space="preserve"> (Figu</w:t>
      </w:r>
      <w:r w:rsidR="00F650CC">
        <w:t>r</w:t>
      </w:r>
      <w:r w:rsidR="00413C97">
        <w:t>e 2)</w:t>
      </w:r>
      <w:r>
        <w:t>.  This result may partly contribute to the poor correlation between gas production and the DM loss.</w:t>
      </w:r>
    </w:p>
    <w:p w14:paraId="65148431" w14:textId="77777777" w:rsidR="00E37C8F" w:rsidRDefault="00E37C8F">
      <w:pPr>
        <w:jc w:val="both"/>
      </w:pPr>
    </w:p>
    <w:p w14:paraId="5F202A6F" w14:textId="77777777" w:rsidR="00E37C8F" w:rsidRDefault="008A1DA5">
      <w:pPr>
        <w:pStyle w:val="BodyText2"/>
      </w:pPr>
      <w:r>
        <w:t>To assess the difference amount of VFA produced during fermentation of legume seeds, the concentrations of VFA in supernatant of the legume seeds from incubation numbers 2, 4, and 6 were analysed.  The various amounts of VFA concentrations in the supernatant of legume seeds are shown in Table 6.</w:t>
      </w:r>
    </w:p>
    <w:p w14:paraId="7008CDF8" w14:textId="77777777" w:rsidR="00E37C8F" w:rsidRDefault="00E37C8F">
      <w:pPr>
        <w:jc w:val="both"/>
      </w:pPr>
    </w:p>
    <w:p w14:paraId="1CD2A7A5" w14:textId="7410F92D" w:rsidR="00E37C8F" w:rsidRDefault="008A1DA5" w:rsidP="004A7A6C">
      <w:pPr>
        <w:ind w:firstLine="567"/>
        <w:jc w:val="both"/>
      </w:pPr>
      <w:r>
        <w:t>Table 6 shows that there w</w:t>
      </w:r>
      <w:r w:rsidR="00FF04D8">
        <w:t>ere</w:t>
      </w:r>
      <w:r>
        <w:t xml:space="preserve"> significant differences (p&lt;0.01) in the total VFA produced by legumes seeds in CBC.  Microbial degradation of cowpea seeds and </w:t>
      </w:r>
      <w:r>
        <w:rPr>
          <w:i/>
        </w:rPr>
        <w:t xml:space="preserve">Lablab </w:t>
      </w:r>
      <w:r>
        <w:t xml:space="preserve">seed produced higher VFA than that of </w:t>
      </w:r>
      <w:proofErr w:type="spellStart"/>
      <w:r>
        <w:t>narbon</w:t>
      </w:r>
      <w:proofErr w:type="spellEnd"/>
      <w:r>
        <w:t xml:space="preserve"> seed.  Despite of its high crude protein content, </w:t>
      </w:r>
      <w:proofErr w:type="spellStart"/>
      <w:r>
        <w:t>narbon</w:t>
      </w:r>
      <w:proofErr w:type="spellEnd"/>
      <w:r>
        <w:t xml:space="preserve"> seed were less fermented by rumen microbes suggesting other factors may have inhibited the microbial degradation.  The molar proportion of butyrate tended to be lower of </w:t>
      </w:r>
      <w:proofErr w:type="spellStart"/>
      <w:r>
        <w:t>narbon</w:t>
      </w:r>
      <w:proofErr w:type="spellEnd"/>
      <w:r>
        <w:t xml:space="preserve"> seeds than other legume seeds. </w:t>
      </w:r>
    </w:p>
    <w:p w14:paraId="587624DB" w14:textId="77777777" w:rsidR="00E37C8F" w:rsidRDefault="00E37C8F">
      <w:pPr>
        <w:jc w:val="both"/>
      </w:pPr>
    </w:p>
    <w:p w14:paraId="4770BD13" w14:textId="77D05990" w:rsidR="00E37C8F" w:rsidRPr="001B10B5" w:rsidRDefault="008A1DA5">
      <w:pPr>
        <w:ind w:firstLine="720"/>
        <w:jc w:val="both"/>
      </w:pPr>
      <w:r w:rsidRPr="001B10B5">
        <w:t xml:space="preserve">Antinutrient compounds known to be present in legume seeds include lectins (Grant </w:t>
      </w:r>
      <w:r w:rsidRPr="001B10B5">
        <w:rPr>
          <w:i/>
        </w:rPr>
        <w:t>et al</w:t>
      </w:r>
      <w:r w:rsidR="00EC3F91" w:rsidRPr="001B10B5">
        <w:rPr>
          <w:i/>
        </w:rPr>
        <w:t>.</w:t>
      </w:r>
      <w:r w:rsidRPr="001B10B5">
        <w:t xml:space="preserve">, 1983; Jaffe, 1980; Pusztai, 1989; </w:t>
      </w:r>
      <w:proofErr w:type="spellStart"/>
      <w:r w:rsidRPr="001B10B5">
        <w:t>Acamovic</w:t>
      </w:r>
      <w:proofErr w:type="spellEnd"/>
      <w:r w:rsidRPr="001B10B5">
        <w:t>, 1994; D’Mello, 1995</w:t>
      </w:r>
      <w:r w:rsidR="00EC3F91" w:rsidRPr="001B10B5">
        <w:t xml:space="preserve">; </w:t>
      </w:r>
      <w:r w:rsidR="008A786D" w:rsidRPr="001B10B5">
        <w:rPr>
          <w:szCs w:val="24"/>
          <w:shd w:val="clear" w:color="auto" w:fill="FFFFFF"/>
        </w:rPr>
        <w:t xml:space="preserve">Didinger and Thompson, 2021; </w:t>
      </w:r>
      <w:r w:rsidR="002A48B7" w:rsidRPr="001B10B5">
        <w:rPr>
          <w:szCs w:val="24"/>
          <w:shd w:val="clear" w:color="auto" w:fill="FFFFFF"/>
        </w:rPr>
        <w:t xml:space="preserve">Ahuja </w:t>
      </w:r>
      <w:r w:rsidR="002A48B7" w:rsidRPr="001B10B5">
        <w:rPr>
          <w:i/>
          <w:iCs/>
          <w:szCs w:val="24"/>
          <w:shd w:val="clear" w:color="auto" w:fill="FFFFFF"/>
        </w:rPr>
        <w:t>et al</w:t>
      </w:r>
      <w:r w:rsidR="002A48B7" w:rsidRPr="001B10B5">
        <w:rPr>
          <w:szCs w:val="24"/>
          <w:shd w:val="clear" w:color="auto" w:fill="FFFFFF"/>
        </w:rPr>
        <w:t xml:space="preserve">., 2023; </w:t>
      </w:r>
      <w:r w:rsidR="00EC3F91" w:rsidRPr="001B10B5">
        <w:t xml:space="preserve">Yanni </w:t>
      </w:r>
      <w:r w:rsidR="00EC3F91" w:rsidRPr="001B10B5">
        <w:rPr>
          <w:i/>
          <w:iCs/>
        </w:rPr>
        <w:t>et al</w:t>
      </w:r>
      <w:r w:rsidR="00EC3F91" w:rsidRPr="001B10B5">
        <w:t>., 2024</w:t>
      </w:r>
      <w:r w:rsidRPr="001B10B5">
        <w:t>), protease inhibitors (Jaffe, 1980</w:t>
      </w:r>
      <w:r w:rsidR="002A48B7" w:rsidRPr="001B10B5">
        <w:t xml:space="preserve">; </w:t>
      </w:r>
      <w:r w:rsidR="002A48B7" w:rsidRPr="001B10B5">
        <w:rPr>
          <w:szCs w:val="24"/>
          <w:shd w:val="clear" w:color="auto" w:fill="FFFFFF"/>
        </w:rPr>
        <w:t xml:space="preserve">Al-Jaal </w:t>
      </w:r>
      <w:r w:rsidR="002A48B7" w:rsidRPr="001B10B5">
        <w:rPr>
          <w:i/>
          <w:iCs/>
          <w:szCs w:val="24"/>
          <w:shd w:val="clear" w:color="auto" w:fill="FFFFFF"/>
        </w:rPr>
        <w:t>et al</w:t>
      </w:r>
      <w:r w:rsidR="002A48B7" w:rsidRPr="001B10B5">
        <w:rPr>
          <w:szCs w:val="24"/>
          <w:shd w:val="clear" w:color="auto" w:fill="FFFFFF"/>
        </w:rPr>
        <w:t xml:space="preserve">., 2019; </w:t>
      </w:r>
      <w:proofErr w:type="spellStart"/>
      <w:r w:rsidR="002A48B7" w:rsidRPr="001B10B5">
        <w:rPr>
          <w:szCs w:val="24"/>
          <w:shd w:val="clear" w:color="auto" w:fill="FFFFFF"/>
        </w:rPr>
        <w:t>Amirav</w:t>
      </w:r>
      <w:proofErr w:type="spellEnd"/>
      <w:r w:rsidR="002A48B7" w:rsidRPr="001B10B5">
        <w:rPr>
          <w:szCs w:val="24"/>
          <w:shd w:val="clear" w:color="auto" w:fill="FFFFFF"/>
        </w:rPr>
        <w:t xml:space="preserve"> </w:t>
      </w:r>
      <w:r w:rsidR="002A48B7" w:rsidRPr="001B10B5">
        <w:rPr>
          <w:i/>
          <w:iCs/>
          <w:szCs w:val="24"/>
          <w:shd w:val="clear" w:color="auto" w:fill="FFFFFF"/>
        </w:rPr>
        <w:t>et al</w:t>
      </w:r>
      <w:r w:rsidR="002A48B7" w:rsidRPr="001B10B5">
        <w:rPr>
          <w:szCs w:val="24"/>
          <w:shd w:val="clear" w:color="auto" w:fill="FFFFFF"/>
        </w:rPr>
        <w:t>., 2020</w:t>
      </w:r>
      <w:r w:rsidRPr="001B10B5">
        <w:t>), and cyanogenic glycoside (National Academic of Science, 1979).  These antinutrients has been suggested to contribute to the poor nutritive quality of raw legume seeds (Jaffe, 1980; Pusztai, 1991</w:t>
      </w:r>
      <w:r w:rsidR="00A71EFD" w:rsidRPr="001B10B5">
        <w:t xml:space="preserve">; </w:t>
      </w:r>
      <w:r w:rsidR="00716A8D" w:rsidRPr="001B10B5">
        <w:t>Huang</w:t>
      </w:r>
      <w:r w:rsidR="00716A8D" w:rsidRPr="001B10B5">
        <w:rPr>
          <w:szCs w:val="24"/>
          <w:shd w:val="clear" w:color="auto" w:fill="FFFFFF"/>
        </w:rPr>
        <w:t xml:space="preserve"> </w:t>
      </w:r>
      <w:r w:rsidR="00716A8D" w:rsidRPr="001B10B5">
        <w:rPr>
          <w:i/>
          <w:iCs/>
          <w:szCs w:val="24"/>
          <w:shd w:val="clear" w:color="auto" w:fill="FFFFFF"/>
        </w:rPr>
        <w:t>et al</w:t>
      </w:r>
      <w:r w:rsidR="00716A8D" w:rsidRPr="001B10B5">
        <w:rPr>
          <w:szCs w:val="24"/>
          <w:shd w:val="clear" w:color="auto" w:fill="FFFFFF"/>
        </w:rPr>
        <w:t xml:space="preserve">., 2019; </w:t>
      </w:r>
      <w:r w:rsidR="00A71EFD" w:rsidRPr="001B10B5">
        <w:rPr>
          <w:szCs w:val="24"/>
          <w:shd w:val="clear" w:color="auto" w:fill="FFFFFF"/>
        </w:rPr>
        <w:t>Didinger and Thompson, 2021</w:t>
      </w:r>
      <w:r w:rsidR="0082790B" w:rsidRPr="001B10B5">
        <w:rPr>
          <w:szCs w:val="24"/>
          <w:shd w:val="clear" w:color="auto" w:fill="FFFFFF"/>
        </w:rPr>
        <w:t xml:space="preserve">; </w:t>
      </w:r>
      <w:r w:rsidR="0082790B" w:rsidRPr="001B10B5">
        <w:rPr>
          <w:szCs w:val="24"/>
        </w:rPr>
        <w:t>Lestingi</w:t>
      </w:r>
      <w:r w:rsidR="0082790B" w:rsidRPr="001B10B5">
        <w:rPr>
          <w:szCs w:val="24"/>
          <w:vertAlign w:val="superscript"/>
        </w:rPr>
        <w:t xml:space="preserve"> </w:t>
      </w:r>
      <w:r w:rsidR="0082790B" w:rsidRPr="001B10B5">
        <w:rPr>
          <w:i/>
          <w:iCs/>
          <w:szCs w:val="24"/>
        </w:rPr>
        <w:t>et al</w:t>
      </w:r>
      <w:r w:rsidR="0082790B" w:rsidRPr="001B10B5">
        <w:rPr>
          <w:szCs w:val="24"/>
        </w:rPr>
        <w:t>., 2019;</w:t>
      </w:r>
      <w:r w:rsidR="0082790B" w:rsidRPr="001B10B5">
        <w:rPr>
          <w:szCs w:val="24"/>
          <w:vertAlign w:val="superscript"/>
        </w:rPr>
        <w:t xml:space="preserve"> </w:t>
      </w:r>
      <w:proofErr w:type="spellStart"/>
      <w:r w:rsidR="0082790B" w:rsidRPr="001B10B5">
        <w:t>Sońta</w:t>
      </w:r>
      <w:proofErr w:type="spellEnd"/>
      <w:r w:rsidR="0082790B" w:rsidRPr="001B10B5">
        <w:t xml:space="preserve"> and </w:t>
      </w:r>
      <w:proofErr w:type="spellStart"/>
      <w:r w:rsidR="0082790B" w:rsidRPr="001B10B5">
        <w:t>Rekiel</w:t>
      </w:r>
      <w:proofErr w:type="spellEnd"/>
      <w:r w:rsidR="0082790B" w:rsidRPr="001B10B5">
        <w:t>, 2020</w:t>
      </w:r>
      <w:r w:rsidRPr="001B10B5">
        <w:t>), and are known to be toxic to rats (Lambourne and Wood, 1985).  However, compared to those of oilseeds legume seeds tended to have higher DM loss, gas production and VFA concentrations suggesting that the nutrients in legume seeds are better fermented by rumen microorganisms than those in oilseeds.</w:t>
      </w:r>
    </w:p>
    <w:p w14:paraId="56614EEA" w14:textId="77777777" w:rsidR="004A7A6C" w:rsidRPr="001B10B5" w:rsidRDefault="004A7A6C">
      <w:pPr>
        <w:pStyle w:val="BodyText2"/>
      </w:pPr>
    </w:p>
    <w:p w14:paraId="4B1261BC" w14:textId="04629E58" w:rsidR="00E37C8F" w:rsidRDefault="008A1DA5">
      <w:pPr>
        <w:pStyle w:val="BodyText2"/>
      </w:pPr>
      <w:r>
        <w:t>The results from this investigation may be summarised as follows.  Although there was general depression of DM losses for oilseeds and legume seeds during the second serial of incubation, with the exception of WCS and linseeds, rumen microbes appeared to adapt to ferment these substrates.</w:t>
      </w:r>
    </w:p>
    <w:p w14:paraId="73929366" w14:textId="77777777" w:rsidR="004A7A6C" w:rsidRDefault="004A7A6C">
      <w:pPr>
        <w:pStyle w:val="BodyText2"/>
      </w:pPr>
    </w:p>
    <w:p w14:paraId="1B3C4F5A" w14:textId="4C80E335" w:rsidR="00E37C8F" w:rsidRDefault="008A1DA5">
      <w:pPr>
        <w:pStyle w:val="BodyText2"/>
      </w:pPr>
      <w:r>
        <w:t>There w</w:t>
      </w:r>
      <w:r w:rsidR="00EC3F91">
        <w:t>as</w:t>
      </w:r>
      <w:r>
        <w:t xml:space="preserve"> a close correlation between DM loss and gas production from mustard seed and from WCS suggesting that gas production could be a good indicator of DM degradability of these oilseeds.  The correlation of between DM loss and VFA concentration, and between gas production and VFA concentration from oilseeds were generally poor.  Mustard seed was more fermentable than the other oilseeds.  In contrast, WCS was the least degradable seed.  The VFA concentration in supernatant of WCS and rape seeds were significantly lower (p&lt;0.01) than that of other oilseeds.</w:t>
      </w:r>
    </w:p>
    <w:p w14:paraId="45714C85" w14:textId="77777777" w:rsidR="004A7A6C" w:rsidRDefault="004A7A6C">
      <w:pPr>
        <w:pStyle w:val="BodyText2"/>
      </w:pPr>
    </w:p>
    <w:p w14:paraId="73BCF24E" w14:textId="28BCB6F4" w:rsidR="00E37C8F" w:rsidRDefault="008A1DA5">
      <w:pPr>
        <w:pStyle w:val="BodyText2"/>
      </w:pPr>
      <w:r>
        <w:t>The adaptation of rumen microbes to degrade legume seeds was more pronounced than that of oilseeds.  There w</w:t>
      </w:r>
      <w:r w:rsidR="00EC3F91">
        <w:t>as</w:t>
      </w:r>
      <w:r>
        <w:t xml:space="preserve"> poor correlation between DM loss and gas production, and between DM loss and VFA concentration from legume seeds.  This suggests that </w:t>
      </w:r>
      <w:r>
        <w:lastRenderedPageBreak/>
        <w:t xml:space="preserve">many antinutrient compounds known to be present in legume seeds might inhibit the formation of fermentation products and that might contribute to the poor correlations. </w:t>
      </w:r>
    </w:p>
    <w:p w14:paraId="32A88689" w14:textId="77777777" w:rsidR="00E37C8F" w:rsidRDefault="00E37C8F">
      <w:pPr>
        <w:pStyle w:val="BodyText2"/>
      </w:pPr>
    </w:p>
    <w:p w14:paraId="063DF457" w14:textId="77777777" w:rsidR="00E37C8F" w:rsidRDefault="008A1DA5">
      <w:pPr>
        <w:spacing w:line="480" w:lineRule="atLeast"/>
        <w:jc w:val="both"/>
      </w:pPr>
      <w:r>
        <w:t>Table 6. VFA concentrations (mM) in supernatant of legume seed</w:t>
      </w:r>
    </w:p>
    <w:p w14:paraId="11D3546C" w14:textId="77777777" w:rsidR="00E37C8F" w:rsidRDefault="00E37C8F">
      <w:pPr>
        <w:jc w:val="both"/>
      </w:pPr>
    </w:p>
    <w:tbl>
      <w:tblPr>
        <w:tblW w:w="8647" w:type="dxa"/>
        <w:tblBorders>
          <w:top w:val="single" w:sz="6" w:space="0" w:color="auto"/>
          <w:bottom w:val="single" w:sz="6" w:space="0" w:color="auto"/>
        </w:tblBorders>
        <w:tblLayout w:type="fixed"/>
        <w:tblLook w:val="0000" w:firstRow="0" w:lastRow="0" w:firstColumn="0" w:lastColumn="0" w:noHBand="0" w:noVBand="0"/>
      </w:tblPr>
      <w:tblGrid>
        <w:gridCol w:w="1008"/>
        <w:gridCol w:w="1440"/>
        <w:gridCol w:w="864"/>
        <w:gridCol w:w="864"/>
        <w:gridCol w:w="864"/>
        <w:gridCol w:w="864"/>
        <w:gridCol w:w="864"/>
        <w:gridCol w:w="745"/>
        <w:gridCol w:w="1134"/>
      </w:tblGrid>
      <w:tr w:rsidR="00E37C8F" w14:paraId="1F1EF621" w14:textId="77777777" w:rsidTr="008252D2">
        <w:trPr>
          <w:cantSplit/>
        </w:trPr>
        <w:tc>
          <w:tcPr>
            <w:tcW w:w="1008" w:type="dxa"/>
            <w:tcBorders>
              <w:bottom w:val="nil"/>
            </w:tcBorders>
          </w:tcPr>
          <w:p w14:paraId="735A6A27" w14:textId="77777777" w:rsidR="00E37C8F" w:rsidRDefault="008A1DA5">
            <w:pPr>
              <w:spacing w:line="360" w:lineRule="auto"/>
              <w:jc w:val="both"/>
              <w:rPr>
                <w:sz w:val="20"/>
              </w:rPr>
            </w:pPr>
            <w:r>
              <w:rPr>
                <w:sz w:val="20"/>
              </w:rPr>
              <w:t xml:space="preserve">Legume </w:t>
            </w:r>
          </w:p>
        </w:tc>
        <w:tc>
          <w:tcPr>
            <w:tcW w:w="1440" w:type="dxa"/>
            <w:tcBorders>
              <w:bottom w:val="nil"/>
            </w:tcBorders>
          </w:tcPr>
          <w:p w14:paraId="6EA75FD6" w14:textId="77777777" w:rsidR="00E37C8F" w:rsidRDefault="00E37C8F">
            <w:pPr>
              <w:spacing w:line="360" w:lineRule="auto"/>
              <w:jc w:val="both"/>
              <w:rPr>
                <w:sz w:val="20"/>
              </w:rPr>
            </w:pPr>
          </w:p>
        </w:tc>
        <w:tc>
          <w:tcPr>
            <w:tcW w:w="5065" w:type="dxa"/>
            <w:gridSpan w:val="6"/>
            <w:tcBorders>
              <w:bottom w:val="nil"/>
            </w:tcBorders>
          </w:tcPr>
          <w:p w14:paraId="261496BF" w14:textId="77777777" w:rsidR="00E37C8F" w:rsidRDefault="008A1DA5">
            <w:pPr>
              <w:spacing w:line="360" w:lineRule="auto"/>
              <w:jc w:val="center"/>
              <w:rPr>
                <w:sz w:val="20"/>
              </w:rPr>
            </w:pPr>
            <w:r>
              <w:rPr>
                <w:sz w:val="20"/>
              </w:rPr>
              <w:t>Fermentation products (mM)</w:t>
            </w:r>
          </w:p>
        </w:tc>
        <w:tc>
          <w:tcPr>
            <w:tcW w:w="1134" w:type="dxa"/>
            <w:tcBorders>
              <w:bottom w:val="nil"/>
            </w:tcBorders>
          </w:tcPr>
          <w:p w14:paraId="7EE7D68E" w14:textId="77777777" w:rsidR="00E37C8F" w:rsidRDefault="008A1DA5">
            <w:pPr>
              <w:spacing w:line="360" w:lineRule="auto"/>
              <w:jc w:val="center"/>
              <w:rPr>
                <w:sz w:val="20"/>
              </w:rPr>
            </w:pPr>
            <w:r>
              <w:rPr>
                <w:sz w:val="20"/>
              </w:rPr>
              <w:t>Total VFA</w:t>
            </w:r>
          </w:p>
        </w:tc>
      </w:tr>
      <w:tr w:rsidR="00E37C8F" w14:paraId="4979C6C6" w14:textId="77777777" w:rsidTr="008252D2">
        <w:trPr>
          <w:cantSplit/>
        </w:trPr>
        <w:tc>
          <w:tcPr>
            <w:tcW w:w="1008" w:type="dxa"/>
            <w:tcBorders>
              <w:top w:val="nil"/>
              <w:bottom w:val="single" w:sz="4" w:space="0" w:color="auto"/>
            </w:tcBorders>
          </w:tcPr>
          <w:p w14:paraId="01D5233D" w14:textId="77777777" w:rsidR="00E37C8F" w:rsidRDefault="008A1DA5">
            <w:pPr>
              <w:spacing w:line="360" w:lineRule="auto"/>
              <w:jc w:val="both"/>
              <w:rPr>
                <w:sz w:val="20"/>
              </w:rPr>
            </w:pPr>
            <w:r>
              <w:rPr>
                <w:sz w:val="20"/>
              </w:rPr>
              <w:t>seeds</w:t>
            </w:r>
          </w:p>
        </w:tc>
        <w:tc>
          <w:tcPr>
            <w:tcW w:w="1440" w:type="dxa"/>
            <w:tcBorders>
              <w:top w:val="nil"/>
              <w:bottom w:val="single" w:sz="4" w:space="0" w:color="auto"/>
            </w:tcBorders>
          </w:tcPr>
          <w:p w14:paraId="68B58711" w14:textId="77777777" w:rsidR="00E37C8F" w:rsidRDefault="008A1DA5">
            <w:pPr>
              <w:spacing w:line="360" w:lineRule="auto"/>
              <w:jc w:val="both"/>
              <w:rPr>
                <w:sz w:val="20"/>
              </w:rPr>
            </w:pPr>
            <w:r>
              <w:rPr>
                <w:sz w:val="20"/>
              </w:rPr>
              <w:t>SIN</w:t>
            </w:r>
          </w:p>
        </w:tc>
        <w:tc>
          <w:tcPr>
            <w:tcW w:w="864" w:type="dxa"/>
            <w:tcBorders>
              <w:top w:val="nil"/>
              <w:bottom w:val="single" w:sz="4" w:space="0" w:color="auto"/>
            </w:tcBorders>
          </w:tcPr>
          <w:p w14:paraId="170B81F4" w14:textId="77777777" w:rsidR="00E37C8F" w:rsidRDefault="008A1DA5">
            <w:pPr>
              <w:spacing w:line="360" w:lineRule="auto"/>
              <w:jc w:val="both"/>
              <w:rPr>
                <w:sz w:val="20"/>
              </w:rPr>
            </w:pPr>
            <w:r>
              <w:rPr>
                <w:sz w:val="20"/>
              </w:rPr>
              <w:t>Ac.</w:t>
            </w:r>
          </w:p>
        </w:tc>
        <w:tc>
          <w:tcPr>
            <w:tcW w:w="864" w:type="dxa"/>
            <w:tcBorders>
              <w:top w:val="nil"/>
              <w:bottom w:val="single" w:sz="4" w:space="0" w:color="auto"/>
            </w:tcBorders>
          </w:tcPr>
          <w:p w14:paraId="2F8531E7" w14:textId="77777777" w:rsidR="00E37C8F" w:rsidRDefault="008A1DA5">
            <w:pPr>
              <w:spacing w:line="360" w:lineRule="auto"/>
              <w:jc w:val="both"/>
              <w:rPr>
                <w:sz w:val="20"/>
              </w:rPr>
            </w:pPr>
            <w:r>
              <w:rPr>
                <w:sz w:val="20"/>
              </w:rPr>
              <w:t>Pr.</w:t>
            </w:r>
          </w:p>
        </w:tc>
        <w:tc>
          <w:tcPr>
            <w:tcW w:w="864" w:type="dxa"/>
            <w:tcBorders>
              <w:top w:val="nil"/>
              <w:bottom w:val="single" w:sz="4" w:space="0" w:color="auto"/>
            </w:tcBorders>
          </w:tcPr>
          <w:p w14:paraId="23D8309A" w14:textId="77777777" w:rsidR="00E37C8F" w:rsidRDefault="008A1DA5">
            <w:pPr>
              <w:spacing w:line="360" w:lineRule="auto"/>
              <w:jc w:val="both"/>
              <w:rPr>
                <w:sz w:val="20"/>
              </w:rPr>
            </w:pPr>
            <w:proofErr w:type="spellStart"/>
            <w:r>
              <w:rPr>
                <w:sz w:val="20"/>
              </w:rPr>
              <w:t>iBu</w:t>
            </w:r>
            <w:proofErr w:type="spellEnd"/>
            <w:r>
              <w:rPr>
                <w:sz w:val="20"/>
              </w:rPr>
              <w:t>.</w:t>
            </w:r>
          </w:p>
        </w:tc>
        <w:tc>
          <w:tcPr>
            <w:tcW w:w="864" w:type="dxa"/>
            <w:tcBorders>
              <w:top w:val="nil"/>
              <w:bottom w:val="single" w:sz="4" w:space="0" w:color="auto"/>
            </w:tcBorders>
          </w:tcPr>
          <w:p w14:paraId="37CD5AF0" w14:textId="77777777" w:rsidR="00E37C8F" w:rsidRDefault="008A1DA5">
            <w:pPr>
              <w:spacing w:line="360" w:lineRule="auto"/>
              <w:jc w:val="both"/>
              <w:rPr>
                <w:sz w:val="20"/>
              </w:rPr>
            </w:pPr>
            <w:r>
              <w:rPr>
                <w:sz w:val="20"/>
              </w:rPr>
              <w:t>Bu.</w:t>
            </w:r>
          </w:p>
        </w:tc>
        <w:tc>
          <w:tcPr>
            <w:tcW w:w="864" w:type="dxa"/>
            <w:tcBorders>
              <w:top w:val="nil"/>
              <w:bottom w:val="single" w:sz="4" w:space="0" w:color="auto"/>
            </w:tcBorders>
          </w:tcPr>
          <w:p w14:paraId="5C267E9B" w14:textId="77777777" w:rsidR="00E37C8F" w:rsidRDefault="008A1DA5">
            <w:pPr>
              <w:spacing w:line="360" w:lineRule="auto"/>
              <w:jc w:val="both"/>
              <w:rPr>
                <w:sz w:val="20"/>
              </w:rPr>
            </w:pPr>
            <w:proofErr w:type="spellStart"/>
            <w:r>
              <w:rPr>
                <w:sz w:val="20"/>
              </w:rPr>
              <w:t>iVal</w:t>
            </w:r>
            <w:proofErr w:type="spellEnd"/>
            <w:r>
              <w:rPr>
                <w:sz w:val="20"/>
              </w:rPr>
              <w:t>.</w:t>
            </w:r>
          </w:p>
        </w:tc>
        <w:tc>
          <w:tcPr>
            <w:tcW w:w="745" w:type="dxa"/>
            <w:tcBorders>
              <w:top w:val="nil"/>
              <w:bottom w:val="single" w:sz="4" w:space="0" w:color="auto"/>
            </w:tcBorders>
          </w:tcPr>
          <w:p w14:paraId="4BD3DCD8" w14:textId="77777777" w:rsidR="00E37C8F" w:rsidRDefault="008A1DA5">
            <w:pPr>
              <w:spacing w:line="360" w:lineRule="auto"/>
              <w:jc w:val="both"/>
              <w:rPr>
                <w:sz w:val="20"/>
              </w:rPr>
            </w:pPr>
            <w:r>
              <w:rPr>
                <w:sz w:val="20"/>
              </w:rPr>
              <w:t>Val.</w:t>
            </w:r>
          </w:p>
        </w:tc>
        <w:tc>
          <w:tcPr>
            <w:tcW w:w="1134" w:type="dxa"/>
            <w:tcBorders>
              <w:top w:val="nil"/>
              <w:bottom w:val="single" w:sz="4" w:space="0" w:color="auto"/>
            </w:tcBorders>
          </w:tcPr>
          <w:p w14:paraId="19CC30D3" w14:textId="77777777" w:rsidR="00E37C8F" w:rsidRDefault="008A1DA5">
            <w:pPr>
              <w:spacing w:line="360" w:lineRule="auto"/>
              <w:jc w:val="center"/>
              <w:rPr>
                <w:sz w:val="20"/>
              </w:rPr>
            </w:pPr>
            <w:r>
              <w:rPr>
                <w:sz w:val="20"/>
              </w:rPr>
              <w:t>(mM)</w:t>
            </w:r>
          </w:p>
        </w:tc>
      </w:tr>
      <w:tr w:rsidR="00E37C8F" w14:paraId="6BE3AB9F" w14:textId="77777777" w:rsidTr="008252D2">
        <w:trPr>
          <w:cantSplit/>
        </w:trPr>
        <w:tc>
          <w:tcPr>
            <w:tcW w:w="1008" w:type="dxa"/>
            <w:tcBorders>
              <w:top w:val="single" w:sz="4" w:space="0" w:color="auto"/>
            </w:tcBorders>
          </w:tcPr>
          <w:p w14:paraId="5FCB75A4" w14:textId="77777777" w:rsidR="00E37C8F" w:rsidRDefault="008A1DA5">
            <w:pPr>
              <w:spacing w:line="240" w:lineRule="atLeast"/>
              <w:jc w:val="both"/>
              <w:rPr>
                <w:sz w:val="20"/>
              </w:rPr>
            </w:pPr>
            <w:r>
              <w:rPr>
                <w:sz w:val="20"/>
              </w:rPr>
              <w:t>L1</w:t>
            </w:r>
          </w:p>
        </w:tc>
        <w:tc>
          <w:tcPr>
            <w:tcW w:w="1440" w:type="dxa"/>
            <w:tcBorders>
              <w:top w:val="single" w:sz="4" w:space="0" w:color="auto"/>
            </w:tcBorders>
          </w:tcPr>
          <w:p w14:paraId="1B6CFB02" w14:textId="77777777" w:rsidR="00E37C8F" w:rsidRDefault="008A1DA5">
            <w:pPr>
              <w:spacing w:line="240" w:lineRule="atLeast"/>
              <w:jc w:val="both"/>
              <w:rPr>
                <w:sz w:val="20"/>
              </w:rPr>
            </w:pPr>
            <w:r>
              <w:rPr>
                <w:sz w:val="20"/>
              </w:rPr>
              <w:t>1*</w:t>
            </w:r>
          </w:p>
        </w:tc>
        <w:tc>
          <w:tcPr>
            <w:tcW w:w="864" w:type="dxa"/>
            <w:tcBorders>
              <w:top w:val="single" w:sz="4" w:space="0" w:color="auto"/>
            </w:tcBorders>
          </w:tcPr>
          <w:p w14:paraId="3EE63AD1" w14:textId="77777777" w:rsidR="00E37C8F" w:rsidRDefault="008A1DA5">
            <w:pPr>
              <w:spacing w:line="240" w:lineRule="atLeast"/>
              <w:jc w:val="both"/>
              <w:rPr>
                <w:sz w:val="20"/>
              </w:rPr>
            </w:pPr>
            <w:r>
              <w:rPr>
                <w:sz w:val="20"/>
              </w:rPr>
              <w:t>62.5</w:t>
            </w:r>
          </w:p>
        </w:tc>
        <w:tc>
          <w:tcPr>
            <w:tcW w:w="864" w:type="dxa"/>
            <w:tcBorders>
              <w:top w:val="single" w:sz="4" w:space="0" w:color="auto"/>
            </w:tcBorders>
          </w:tcPr>
          <w:p w14:paraId="216B3B85" w14:textId="77777777" w:rsidR="00E37C8F" w:rsidRDefault="008A1DA5">
            <w:pPr>
              <w:spacing w:line="240" w:lineRule="atLeast"/>
              <w:jc w:val="both"/>
              <w:rPr>
                <w:sz w:val="20"/>
              </w:rPr>
            </w:pPr>
            <w:r>
              <w:rPr>
                <w:sz w:val="20"/>
              </w:rPr>
              <w:t>18.5</w:t>
            </w:r>
          </w:p>
        </w:tc>
        <w:tc>
          <w:tcPr>
            <w:tcW w:w="864" w:type="dxa"/>
            <w:tcBorders>
              <w:top w:val="single" w:sz="4" w:space="0" w:color="auto"/>
            </w:tcBorders>
          </w:tcPr>
          <w:p w14:paraId="29D71DC2" w14:textId="77777777" w:rsidR="00E37C8F" w:rsidRDefault="008A1DA5">
            <w:pPr>
              <w:spacing w:line="240" w:lineRule="atLeast"/>
              <w:jc w:val="both"/>
              <w:rPr>
                <w:sz w:val="20"/>
              </w:rPr>
            </w:pPr>
            <w:r>
              <w:rPr>
                <w:sz w:val="20"/>
              </w:rPr>
              <w:t>1.1</w:t>
            </w:r>
          </w:p>
        </w:tc>
        <w:tc>
          <w:tcPr>
            <w:tcW w:w="864" w:type="dxa"/>
            <w:tcBorders>
              <w:top w:val="single" w:sz="4" w:space="0" w:color="auto"/>
            </w:tcBorders>
          </w:tcPr>
          <w:p w14:paraId="3C9D570C" w14:textId="77777777" w:rsidR="00E37C8F" w:rsidRDefault="008A1DA5">
            <w:pPr>
              <w:spacing w:line="240" w:lineRule="atLeast"/>
              <w:jc w:val="both"/>
              <w:rPr>
                <w:sz w:val="20"/>
              </w:rPr>
            </w:pPr>
            <w:r>
              <w:rPr>
                <w:sz w:val="20"/>
              </w:rPr>
              <w:t>8.4</w:t>
            </w:r>
          </w:p>
        </w:tc>
        <w:tc>
          <w:tcPr>
            <w:tcW w:w="864" w:type="dxa"/>
            <w:tcBorders>
              <w:top w:val="single" w:sz="4" w:space="0" w:color="auto"/>
            </w:tcBorders>
          </w:tcPr>
          <w:p w14:paraId="7B212A58" w14:textId="77777777" w:rsidR="00E37C8F" w:rsidRDefault="008A1DA5">
            <w:pPr>
              <w:spacing w:line="240" w:lineRule="atLeast"/>
              <w:jc w:val="both"/>
              <w:rPr>
                <w:sz w:val="20"/>
              </w:rPr>
            </w:pPr>
            <w:r>
              <w:rPr>
                <w:sz w:val="20"/>
              </w:rPr>
              <w:t>2.0</w:t>
            </w:r>
          </w:p>
        </w:tc>
        <w:tc>
          <w:tcPr>
            <w:tcW w:w="745" w:type="dxa"/>
            <w:tcBorders>
              <w:top w:val="single" w:sz="4" w:space="0" w:color="auto"/>
            </w:tcBorders>
          </w:tcPr>
          <w:p w14:paraId="42625AA5" w14:textId="77777777" w:rsidR="00E37C8F" w:rsidRDefault="008A1DA5">
            <w:pPr>
              <w:spacing w:line="240" w:lineRule="atLeast"/>
              <w:jc w:val="both"/>
              <w:rPr>
                <w:sz w:val="20"/>
              </w:rPr>
            </w:pPr>
            <w:r>
              <w:rPr>
                <w:sz w:val="20"/>
              </w:rPr>
              <w:t>1.6</w:t>
            </w:r>
          </w:p>
        </w:tc>
        <w:tc>
          <w:tcPr>
            <w:tcW w:w="1134" w:type="dxa"/>
            <w:tcBorders>
              <w:top w:val="single" w:sz="4" w:space="0" w:color="auto"/>
            </w:tcBorders>
          </w:tcPr>
          <w:p w14:paraId="523C3C57" w14:textId="77777777" w:rsidR="00E37C8F" w:rsidRDefault="008A1DA5">
            <w:pPr>
              <w:spacing w:line="240" w:lineRule="atLeast"/>
              <w:jc w:val="center"/>
              <w:rPr>
                <w:sz w:val="20"/>
              </w:rPr>
            </w:pPr>
            <w:r>
              <w:rPr>
                <w:sz w:val="20"/>
              </w:rPr>
              <w:t>94.2</w:t>
            </w:r>
          </w:p>
        </w:tc>
      </w:tr>
      <w:tr w:rsidR="00E37C8F" w14:paraId="2F61A115" w14:textId="77777777" w:rsidTr="008252D2">
        <w:trPr>
          <w:cantSplit/>
        </w:trPr>
        <w:tc>
          <w:tcPr>
            <w:tcW w:w="1008" w:type="dxa"/>
          </w:tcPr>
          <w:p w14:paraId="183BE0AF" w14:textId="77777777" w:rsidR="00E37C8F" w:rsidRDefault="00E37C8F">
            <w:pPr>
              <w:spacing w:line="240" w:lineRule="atLeast"/>
              <w:jc w:val="both"/>
              <w:rPr>
                <w:sz w:val="20"/>
              </w:rPr>
            </w:pPr>
          </w:p>
        </w:tc>
        <w:tc>
          <w:tcPr>
            <w:tcW w:w="1440" w:type="dxa"/>
          </w:tcPr>
          <w:p w14:paraId="4C275F08" w14:textId="77777777" w:rsidR="00E37C8F" w:rsidRDefault="008A1DA5">
            <w:pPr>
              <w:spacing w:line="240" w:lineRule="atLeast"/>
              <w:jc w:val="both"/>
              <w:rPr>
                <w:sz w:val="20"/>
              </w:rPr>
            </w:pPr>
            <w:r>
              <w:rPr>
                <w:sz w:val="20"/>
              </w:rPr>
              <w:t>2</w:t>
            </w:r>
          </w:p>
        </w:tc>
        <w:tc>
          <w:tcPr>
            <w:tcW w:w="864" w:type="dxa"/>
          </w:tcPr>
          <w:p w14:paraId="1D759E5C" w14:textId="77777777" w:rsidR="00E37C8F" w:rsidRDefault="008A1DA5">
            <w:pPr>
              <w:spacing w:line="240" w:lineRule="atLeast"/>
              <w:jc w:val="both"/>
              <w:rPr>
                <w:sz w:val="20"/>
              </w:rPr>
            </w:pPr>
            <w:r>
              <w:rPr>
                <w:sz w:val="20"/>
              </w:rPr>
              <w:t>44.4</w:t>
            </w:r>
          </w:p>
        </w:tc>
        <w:tc>
          <w:tcPr>
            <w:tcW w:w="864" w:type="dxa"/>
          </w:tcPr>
          <w:p w14:paraId="4448EAD7" w14:textId="77777777" w:rsidR="00E37C8F" w:rsidRDefault="008A1DA5">
            <w:pPr>
              <w:spacing w:line="240" w:lineRule="atLeast"/>
              <w:jc w:val="both"/>
              <w:rPr>
                <w:sz w:val="20"/>
              </w:rPr>
            </w:pPr>
            <w:r>
              <w:rPr>
                <w:sz w:val="20"/>
              </w:rPr>
              <w:t>15.2</w:t>
            </w:r>
          </w:p>
        </w:tc>
        <w:tc>
          <w:tcPr>
            <w:tcW w:w="864" w:type="dxa"/>
          </w:tcPr>
          <w:p w14:paraId="3C661585" w14:textId="77777777" w:rsidR="00E37C8F" w:rsidRDefault="008A1DA5">
            <w:pPr>
              <w:spacing w:line="240" w:lineRule="atLeast"/>
              <w:jc w:val="both"/>
              <w:rPr>
                <w:sz w:val="20"/>
              </w:rPr>
            </w:pPr>
            <w:r>
              <w:rPr>
                <w:sz w:val="20"/>
              </w:rPr>
              <w:t>1.3</w:t>
            </w:r>
          </w:p>
        </w:tc>
        <w:tc>
          <w:tcPr>
            <w:tcW w:w="864" w:type="dxa"/>
          </w:tcPr>
          <w:p w14:paraId="335459DF" w14:textId="77777777" w:rsidR="00E37C8F" w:rsidRDefault="008A1DA5">
            <w:pPr>
              <w:spacing w:line="240" w:lineRule="atLeast"/>
              <w:jc w:val="both"/>
              <w:rPr>
                <w:sz w:val="20"/>
              </w:rPr>
            </w:pPr>
            <w:r>
              <w:rPr>
                <w:sz w:val="20"/>
              </w:rPr>
              <w:t>5.5</w:t>
            </w:r>
          </w:p>
        </w:tc>
        <w:tc>
          <w:tcPr>
            <w:tcW w:w="864" w:type="dxa"/>
          </w:tcPr>
          <w:p w14:paraId="46088F96" w14:textId="77777777" w:rsidR="00E37C8F" w:rsidRDefault="008A1DA5">
            <w:pPr>
              <w:spacing w:line="240" w:lineRule="atLeast"/>
              <w:jc w:val="both"/>
              <w:rPr>
                <w:sz w:val="20"/>
              </w:rPr>
            </w:pPr>
            <w:r>
              <w:rPr>
                <w:sz w:val="20"/>
              </w:rPr>
              <w:t>1.1</w:t>
            </w:r>
          </w:p>
        </w:tc>
        <w:tc>
          <w:tcPr>
            <w:tcW w:w="745" w:type="dxa"/>
          </w:tcPr>
          <w:p w14:paraId="51794396" w14:textId="77777777" w:rsidR="00E37C8F" w:rsidRDefault="008A1DA5">
            <w:pPr>
              <w:spacing w:line="240" w:lineRule="atLeast"/>
              <w:jc w:val="both"/>
              <w:rPr>
                <w:sz w:val="20"/>
              </w:rPr>
            </w:pPr>
            <w:r>
              <w:rPr>
                <w:sz w:val="20"/>
              </w:rPr>
              <w:t>1.0</w:t>
            </w:r>
          </w:p>
        </w:tc>
        <w:tc>
          <w:tcPr>
            <w:tcW w:w="1134" w:type="dxa"/>
          </w:tcPr>
          <w:p w14:paraId="3422A005" w14:textId="77777777" w:rsidR="00E37C8F" w:rsidRDefault="008A1DA5">
            <w:pPr>
              <w:spacing w:line="240" w:lineRule="atLeast"/>
              <w:jc w:val="center"/>
              <w:rPr>
                <w:sz w:val="20"/>
              </w:rPr>
            </w:pPr>
            <w:r>
              <w:rPr>
                <w:sz w:val="20"/>
              </w:rPr>
              <w:t>68.6</w:t>
            </w:r>
          </w:p>
        </w:tc>
      </w:tr>
      <w:tr w:rsidR="00E37C8F" w14:paraId="362D6D57" w14:textId="77777777" w:rsidTr="008252D2">
        <w:trPr>
          <w:cantSplit/>
        </w:trPr>
        <w:tc>
          <w:tcPr>
            <w:tcW w:w="1008" w:type="dxa"/>
          </w:tcPr>
          <w:p w14:paraId="4F6D5E1F" w14:textId="77777777" w:rsidR="00E37C8F" w:rsidRDefault="00E37C8F">
            <w:pPr>
              <w:spacing w:line="240" w:lineRule="atLeast"/>
              <w:jc w:val="both"/>
              <w:rPr>
                <w:sz w:val="20"/>
              </w:rPr>
            </w:pPr>
          </w:p>
        </w:tc>
        <w:tc>
          <w:tcPr>
            <w:tcW w:w="1440" w:type="dxa"/>
          </w:tcPr>
          <w:p w14:paraId="31C0ADA5" w14:textId="77777777" w:rsidR="00E37C8F" w:rsidRDefault="008A1DA5">
            <w:pPr>
              <w:spacing w:line="240" w:lineRule="atLeast"/>
              <w:jc w:val="both"/>
              <w:rPr>
                <w:sz w:val="20"/>
              </w:rPr>
            </w:pPr>
            <w:r>
              <w:rPr>
                <w:sz w:val="20"/>
              </w:rPr>
              <w:t>4</w:t>
            </w:r>
          </w:p>
        </w:tc>
        <w:tc>
          <w:tcPr>
            <w:tcW w:w="864" w:type="dxa"/>
          </w:tcPr>
          <w:p w14:paraId="47D25960" w14:textId="77777777" w:rsidR="00E37C8F" w:rsidRDefault="008A1DA5">
            <w:pPr>
              <w:spacing w:line="240" w:lineRule="atLeast"/>
              <w:jc w:val="both"/>
              <w:rPr>
                <w:sz w:val="20"/>
              </w:rPr>
            </w:pPr>
            <w:r>
              <w:rPr>
                <w:sz w:val="20"/>
              </w:rPr>
              <w:t>45.7</w:t>
            </w:r>
          </w:p>
        </w:tc>
        <w:tc>
          <w:tcPr>
            <w:tcW w:w="864" w:type="dxa"/>
          </w:tcPr>
          <w:p w14:paraId="6BBB87D2" w14:textId="77777777" w:rsidR="00E37C8F" w:rsidRDefault="008A1DA5">
            <w:pPr>
              <w:spacing w:line="240" w:lineRule="atLeast"/>
              <w:jc w:val="both"/>
              <w:rPr>
                <w:sz w:val="20"/>
              </w:rPr>
            </w:pPr>
            <w:r>
              <w:rPr>
                <w:sz w:val="20"/>
              </w:rPr>
              <w:t>21.0</w:t>
            </w:r>
          </w:p>
        </w:tc>
        <w:tc>
          <w:tcPr>
            <w:tcW w:w="864" w:type="dxa"/>
          </w:tcPr>
          <w:p w14:paraId="14567C3A" w14:textId="77777777" w:rsidR="00E37C8F" w:rsidRDefault="008A1DA5">
            <w:pPr>
              <w:spacing w:line="240" w:lineRule="atLeast"/>
              <w:jc w:val="both"/>
              <w:rPr>
                <w:sz w:val="20"/>
              </w:rPr>
            </w:pPr>
            <w:r>
              <w:rPr>
                <w:sz w:val="20"/>
              </w:rPr>
              <w:t>1.2</w:t>
            </w:r>
          </w:p>
        </w:tc>
        <w:tc>
          <w:tcPr>
            <w:tcW w:w="864" w:type="dxa"/>
          </w:tcPr>
          <w:p w14:paraId="54E87724" w14:textId="77777777" w:rsidR="00E37C8F" w:rsidRDefault="008A1DA5">
            <w:pPr>
              <w:spacing w:line="240" w:lineRule="atLeast"/>
              <w:jc w:val="both"/>
              <w:rPr>
                <w:sz w:val="20"/>
              </w:rPr>
            </w:pPr>
            <w:r>
              <w:rPr>
                <w:sz w:val="20"/>
              </w:rPr>
              <w:t>3.1</w:t>
            </w:r>
          </w:p>
        </w:tc>
        <w:tc>
          <w:tcPr>
            <w:tcW w:w="864" w:type="dxa"/>
          </w:tcPr>
          <w:p w14:paraId="752F7126" w14:textId="77777777" w:rsidR="00E37C8F" w:rsidRDefault="008A1DA5">
            <w:pPr>
              <w:spacing w:line="240" w:lineRule="atLeast"/>
              <w:jc w:val="both"/>
              <w:rPr>
                <w:sz w:val="20"/>
              </w:rPr>
            </w:pPr>
            <w:r>
              <w:rPr>
                <w:sz w:val="20"/>
              </w:rPr>
              <w:t>1.3</w:t>
            </w:r>
          </w:p>
        </w:tc>
        <w:tc>
          <w:tcPr>
            <w:tcW w:w="745" w:type="dxa"/>
          </w:tcPr>
          <w:p w14:paraId="3814AD2D" w14:textId="77777777" w:rsidR="00E37C8F" w:rsidRDefault="008A1DA5">
            <w:pPr>
              <w:spacing w:line="240" w:lineRule="atLeast"/>
              <w:jc w:val="both"/>
              <w:rPr>
                <w:sz w:val="20"/>
              </w:rPr>
            </w:pPr>
            <w:r>
              <w:rPr>
                <w:sz w:val="20"/>
              </w:rPr>
              <w:t>1.1</w:t>
            </w:r>
          </w:p>
        </w:tc>
        <w:tc>
          <w:tcPr>
            <w:tcW w:w="1134" w:type="dxa"/>
          </w:tcPr>
          <w:p w14:paraId="0C446042" w14:textId="77777777" w:rsidR="00E37C8F" w:rsidRDefault="008A1DA5">
            <w:pPr>
              <w:spacing w:line="240" w:lineRule="atLeast"/>
              <w:jc w:val="center"/>
              <w:rPr>
                <w:sz w:val="20"/>
              </w:rPr>
            </w:pPr>
            <w:r>
              <w:rPr>
                <w:sz w:val="20"/>
              </w:rPr>
              <w:t>73.4</w:t>
            </w:r>
          </w:p>
        </w:tc>
      </w:tr>
      <w:tr w:rsidR="00E37C8F" w14:paraId="58BEDF7A" w14:textId="77777777" w:rsidTr="008252D2">
        <w:trPr>
          <w:cantSplit/>
        </w:trPr>
        <w:tc>
          <w:tcPr>
            <w:tcW w:w="1008" w:type="dxa"/>
          </w:tcPr>
          <w:p w14:paraId="07C86046" w14:textId="77777777" w:rsidR="00E37C8F" w:rsidRDefault="00E37C8F">
            <w:pPr>
              <w:spacing w:line="240" w:lineRule="atLeast"/>
              <w:jc w:val="both"/>
              <w:rPr>
                <w:sz w:val="20"/>
              </w:rPr>
            </w:pPr>
          </w:p>
        </w:tc>
        <w:tc>
          <w:tcPr>
            <w:tcW w:w="1440" w:type="dxa"/>
          </w:tcPr>
          <w:p w14:paraId="2D2223B7" w14:textId="77777777" w:rsidR="00E37C8F" w:rsidRDefault="008A1DA5">
            <w:pPr>
              <w:spacing w:line="240" w:lineRule="atLeast"/>
              <w:jc w:val="both"/>
              <w:rPr>
                <w:sz w:val="20"/>
              </w:rPr>
            </w:pPr>
            <w:r>
              <w:rPr>
                <w:sz w:val="20"/>
              </w:rPr>
              <w:t>6</w:t>
            </w:r>
          </w:p>
        </w:tc>
        <w:tc>
          <w:tcPr>
            <w:tcW w:w="864" w:type="dxa"/>
          </w:tcPr>
          <w:p w14:paraId="11C0E57F" w14:textId="77777777" w:rsidR="00E37C8F" w:rsidRDefault="008A1DA5">
            <w:pPr>
              <w:spacing w:line="240" w:lineRule="atLeast"/>
              <w:jc w:val="both"/>
              <w:rPr>
                <w:sz w:val="20"/>
              </w:rPr>
            </w:pPr>
            <w:r>
              <w:rPr>
                <w:sz w:val="20"/>
              </w:rPr>
              <w:t>42.8</w:t>
            </w:r>
          </w:p>
        </w:tc>
        <w:tc>
          <w:tcPr>
            <w:tcW w:w="864" w:type="dxa"/>
          </w:tcPr>
          <w:p w14:paraId="3030ED96" w14:textId="77777777" w:rsidR="00E37C8F" w:rsidRDefault="008A1DA5">
            <w:pPr>
              <w:spacing w:line="240" w:lineRule="atLeast"/>
              <w:jc w:val="both"/>
              <w:rPr>
                <w:sz w:val="20"/>
              </w:rPr>
            </w:pPr>
            <w:r>
              <w:rPr>
                <w:sz w:val="20"/>
              </w:rPr>
              <w:t>16.1</w:t>
            </w:r>
          </w:p>
        </w:tc>
        <w:tc>
          <w:tcPr>
            <w:tcW w:w="864" w:type="dxa"/>
          </w:tcPr>
          <w:p w14:paraId="60177306" w14:textId="77777777" w:rsidR="00E37C8F" w:rsidRDefault="008A1DA5">
            <w:pPr>
              <w:spacing w:line="240" w:lineRule="atLeast"/>
              <w:jc w:val="both"/>
              <w:rPr>
                <w:sz w:val="20"/>
              </w:rPr>
            </w:pPr>
            <w:r>
              <w:rPr>
                <w:sz w:val="20"/>
              </w:rPr>
              <w:t>0.9</w:t>
            </w:r>
          </w:p>
        </w:tc>
        <w:tc>
          <w:tcPr>
            <w:tcW w:w="864" w:type="dxa"/>
          </w:tcPr>
          <w:p w14:paraId="7EA49DB8" w14:textId="77777777" w:rsidR="00E37C8F" w:rsidRDefault="008A1DA5">
            <w:pPr>
              <w:spacing w:line="240" w:lineRule="atLeast"/>
              <w:jc w:val="both"/>
              <w:rPr>
                <w:sz w:val="20"/>
              </w:rPr>
            </w:pPr>
            <w:r>
              <w:rPr>
                <w:sz w:val="20"/>
              </w:rPr>
              <w:t>2.5</w:t>
            </w:r>
          </w:p>
        </w:tc>
        <w:tc>
          <w:tcPr>
            <w:tcW w:w="864" w:type="dxa"/>
          </w:tcPr>
          <w:p w14:paraId="0C43954E" w14:textId="77777777" w:rsidR="00E37C8F" w:rsidRDefault="008A1DA5">
            <w:pPr>
              <w:spacing w:line="240" w:lineRule="atLeast"/>
              <w:jc w:val="both"/>
              <w:rPr>
                <w:sz w:val="20"/>
              </w:rPr>
            </w:pPr>
            <w:r>
              <w:rPr>
                <w:sz w:val="20"/>
              </w:rPr>
              <w:t>0.8</w:t>
            </w:r>
          </w:p>
        </w:tc>
        <w:tc>
          <w:tcPr>
            <w:tcW w:w="745" w:type="dxa"/>
          </w:tcPr>
          <w:p w14:paraId="17C395C0" w14:textId="77777777" w:rsidR="00E37C8F" w:rsidRDefault="008A1DA5">
            <w:pPr>
              <w:spacing w:line="240" w:lineRule="atLeast"/>
              <w:jc w:val="both"/>
              <w:rPr>
                <w:sz w:val="20"/>
              </w:rPr>
            </w:pPr>
            <w:r>
              <w:rPr>
                <w:sz w:val="20"/>
              </w:rPr>
              <w:t>1.1</w:t>
            </w:r>
          </w:p>
        </w:tc>
        <w:tc>
          <w:tcPr>
            <w:tcW w:w="1134" w:type="dxa"/>
          </w:tcPr>
          <w:p w14:paraId="45549402" w14:textId="77777777" w:rsidR="00E37C8F" w:rsidRDefault="008A1DA5">
            <w:pPr>
              <w:spacing w:line="240" w:lineRule="atLeast"/>
              <w:jc w:val="center"/>
              <w:rPr>
                <w:sz w:val="20"/>
              </w:rPr>
            </w:pPr>
            <w:r>
              <w:rPr>
                <w:sz w:val="20"/>
              </w:rPr>
              <w:t>64.3</w:t>
            </w:r>
          </w:p>
        </w:tc>
      </w:tr>
      <w:tr w:rsidR="00E37C8F" w14:paraId="0767F14F" w14:textId="77777777" w:rsidTr="008252D2">
        <w:trPr>
          <w:cantSplit/>
        </w:trPr>
        <w:tc>
          <w:tcPr>
            <w:tcW w:w="1008" w:type="dxa"/>
          </w:tcPr>
          <w:p w14:paraId="2D90217D" w14:textId="77777777" w:rsidR="00E37C8F" w:rsidRDefault="00E37C8F">
            <w:pPr>
              <w:spacing w:line="240" w:lineRule="atLeast"/>
              <w:jc w:val="both"/>
              <w:rPr>
                <w:sz w:val="20"/>
              </w:rPr>
            </w:pPr>
          </w:p>
        </w:tc>
        <w:tc>
          <w:tcPr>
            <w:tcW w:w="1440" w:type="dxa"/>
          </w:tcPr>
          <w:p w14:paraId="0D618DE8" w14:textId="77777777" w:rsidR="00E37C8F" w:rsidRDefault="008A1DA5">
            <w:pPr>
              <w:spacing w:line="240" w:lineRule="atLeast"/>
              <w:jc w:val="both"/>
              <w:rPr>
                <w:sz w:val="20"/>
              </w:rPr>
            </w:pPr>
            <w:r>
              <w:rPr>
                <w:sz w:val="20"/>
              </w:rPr>
              <w:t>Means</w:t>
            </w:r>
          </w:p>
        </w:tc>
        <w:tc>
          <w:tcPr>
            <w:tcW w:w="864" w:type="dxa"/>
          </w:tcPr>
          <w:p w14:paraId="728DBA6C" w14:textId="77777777" w:rsidR="00E37C8F" w:rsidRDefault="008A1DA5">
            <w:pPr>
              <w:spacing w:line="240" w:lineRule="atLeast"/>
              <w:jc w:val="both"/>
              <w:rPr>
                <w:sz w:val="20"/>
              </w:rPr>
            </w:pPr>
            <w:r>
              <w:rPr>
                <w:sz w:val="20"/>
              </w:rPr>
              <w:t>44.3a</w:t>
            </w:r>
          </w:p>
        </w:tc>
        <w:tc>
          <w:tcPr>
            <w:tcW w:w="864" w:type="dxa"/>
          </w:tcPr>
          <w:p w14:paraId="4235A377" w14:textId="77777777" w:rsidR="00E37C8F" w:rsidRDefault="008A1DA5">
            <w:pPr>
              <w:spacing w:line="240" w:lineRule="atLeast"/>
              <w:jc w:val="both"/>
              <w:rPr>
                <w:sz w:val="20"/>
              </w:rPr>
            </w:pPr>
            <w:r>
              <w:rPr>
                <w:sz w:val="20"/>
              </w:rPr>
              <w:t>17.4a</w:t>
            </w:r>
          </w:p>
        </w:tc>
        <w:tc>
          <w:tcPr>
            <w:tcW w:w="864" w:type="dxa"/>
          </w:tcPr>
          <w:p w14:paraId="1ECCEB2B" w14:textId="77777777" w:rsidR="00E37C8F" w:rsidRDefault="008A1DA5">
            <w:pPr>
              <w:spacing w:line="240" w:lineRule="atLeast"/>
              <w:jc w:val="both"/>
              <w:rPr>
                <w:sz w:val="20"/>
              </w:rPr>
            </w:pPr>
            <w:r>
              <w:rPr>
                <w:sz w:val="20"/>
              </w:rPr>
              <w:t>1.1a</w:t>
            </w:r>
          </w:p>
        </w:tc>
        <w:tc>
          <w:tcPr>
            <w:tcW w:w="864" w:type="dxa"/>
          </w:tcPr>
          <w:p w14:paraId="3666896B" w14:textId="77777777" w:rsidR="00E37C8F" w:rsidRDefault="008A1DA5">
            <w:pPr>
              <w:spacing w:line="240" w:lineRule="atLeast"/>
              <w:jc w:val="both"/>
              <w:rPr>
                <w:sz w:val="20"/>
              </w:rPr>
            </w:pPr>
            <w:r>
              <w:rPr>
                <w:sz w:val="20"/>
              </w:rPr>
              <w:t>3.7b</w:t>
            </w:r>
          </w:p>
        </w:tc>
        <w:tc>
          <w:tcPr>
            <w:tcW w:w="864" w:type="dxa"/>
          </w:tcPr>
          <w:p w14:paraId="16B29B93" w14:textId="77777777" w:rsidR="00E37C8F" w:rsidRDefault="008A1DA5">
            <w:pPr>
              <w:spacing w:line="240" w:lineRule="atLeast"/>
              <w:jc w:val="both"/>
              <w:rPr>
                <w:sz w:val="20"/>
              </w:rPr>
            </w:pPr>
            <w:r>
              <w:rPr>
                <w:sz w:val="20"/>
              </w:rPr>
              <w:t>1.1a</w:t>
            </w:r>
          </w:p>
        </w:tc>
        <w:tc>
          <w:tcPr>
            <w:tcW w:w="745" w:type="dxa"/>
          </w:tcPr>
          <w:p w14:paraId="5D0717BD" w14:textId="77777777" w:rsidR="00E37C8F" w:rsidRDefault="008A1DA5">
            <w:pPr>
              <w:spacing w:line="240" w:lineRule="atLeast"/>
              <w:jc w:val="both"/>
              <w:rPr>
                <w:sz w:val="20"/>
              </w:rPr>
            </w:pPr>
            <w:r>
              <w:rPr>
                <w:sz w:val="20"/>
              </w:rPr>
              <w:t>1.1b</w:t>
            </w:r>
          </w:p>
        </w:tc>
        <w:tc>
          <w:tcPr>
            <w:tcW w:w="1134" w:type="dxa"/>
          </w:tcPr>
          <w:p w14:paraId="7426967B" w14:textId="77777777" w:rsidR="00E37C8F" w:rsidRDefault="008A1DA5">
            <w:pPr>
              <w:spacing w:line="240" w:lineRule="atLeast"/>
              <w:jc w:val="center"/>
              <w:rPr>
                <w:sz w:val="20"/>
              </w:rPr>
            </w:pPr>
            <w:r>
              <w:rPr>
                <w:sz w:val="20"/>
              </w:rPr>
              <w:t>68.8 a</w:t>
            </w:r>
          </w:p>
        </w:tc>
      </w:tr>
      <w:tr w:rsidR="00E37C8F" w14:paraId="46D5199D" w14:textId="77777777" w:rsidTr="008252D2">
        <w:trPr>
          <w:cantSplit/>
        </w:trPr>
        <w:tc>
          <w:tcPr>
            <w:tcW w:w="1008" w:type="dxa"/>
          </w:tcPr>
          <w:p w14:paraId="39A12AA8" w14:textId="77777777" w:rsidR="00E37C8F" w:rsidRDefault="00E37C8F">
            <w:pPr>
              <w:spacing w:line="240" w:lineRule="atLeast"/>
              <w:jc w:val="both"/>
              <w:rPr>
                <w:sz w:val="20"/>
              </w:rPr>
            </w:pPr>
          </w:p>
        </w:tc>
        <w:tc>
          <w:tcPr>
            <w:tcW w:w="1440" w:type="dxa"/>
          </w:tcPr>
          <w:p w14:paraId="76EE4964" w14:textId="77777777" w:rsidR="00E37C8F" w:rsidRDefault="008A1DA5">
            <w:pPr>
              <w:spacing w:line="240" w:lineRule="atLeast"/>
              <w:jc w:val="both"/>
              <w:rPr>
                <w:i/>
                <w:sz w:val="20"/>
              </w:rPr>
            </w:pPr>
            <w:r>
              <w:rPr>
                <w:sz w:val="20"/>
              </w:rPr>
              <w:t>Proportion</w:t>
            </w:r>
          </w:p>
        </w:tc>
        <w:tc>
          <w:tcPr>
            <w:tcW w:w="864" w:type="dxa"/>
          </w:tcPr>
          <w:p w14:paraId="2E8283C8" w14:textId="77777777" w:rsidR="00E37C8F" w:rsidRDefault="008A1DA5">
            <w:pPr>
              <w:spacing w:line="240" w:lineRule="atLeast"/>
              <w:jc w:val="both"/>
              <w:rPr>
                <w:sz w:val="20"/>
              </w:rPr>
            </w:pPr>
            <w:r>
              <w:rPr>
                <w:sz w:val="20"/>
              </w:rPr>
              <w:t>0.64</w:t>
            </w:r>
          </w:p>
        </w:tc>
        <w:tc>
          <w:tcPr>
            <w:tcW w:w="864" w:type="dxa"/>
          </w:tcPr>
          <w:p w14:paraId="60064C46" w14:textId="77777777" w:rsidR="00E37C8F" w:rsidRDefault="008A1DA5">
            <w:pPr>
              <w:spacing w:line="240" w:lineRule="atLeast"/>
              <w:jc w:val="both"/>
              <w:rPr>
                <w:sz w:val="20"/>
              </w:rPr>
            </w:pPr>
            <w:r>
              <w:rPr>
                <w:sz w:val="20"/>
              </w:rPr>
              <w:t>0.25</w:t>
            </w:r>
          </w:p>
        </w:tc>
        <w:tc>
          <w:tcPr>
            <w:tcW w:w="864" w:type="dxa"/>
          </w:tcPr>
          <w:p w14:paraId="6CA8F13E" w14:textId="77777777" w:rsidR="00E37C8F" w:rsidRDefault="008A1DA5">
            <w:pPr>
              <w:spacing w:line="240" w:lineRule="atLeast"/>
              <w:jc w:val="both"/>
              <w:rPr>
                <w:sz w:val="20"/>
              </w:rPr>
            </w:pPr>
            <w:r>
              <w:rPr>
                <w:sz w:val="20"/>
              </w:rPr>
              <w:t>0.02</w:t>
            </w:r>
          </w:p>
        </w:tc>
        <w:tc>
          <w:tcPr>
            <w:tcW w:w="864" w:type="dxa"/>
          </w:tcPr>
          <w:p w14:paraId="283BD33B" w14:textId="77777777" w:rsidR="00E37C8F" w:rsidRDefault="008A1DA5">
            <w:pPr>
              <w:spacing w:line="240" w:lineRule="atLeast"/>
              <w:jc w:val="both"/>
              <w:rPr>
                <w:sz w:val="20"/>
              </w:rPr>
            </w:pPr>
            <w:r>
              <w:rPr>
                <w:sz w:val="20"/>
              </w:rPr>
              <w:t>0.05</w:t>
            </w:r>
          </w:p>
        </w:tc>
        <w:tc>
          <w:tcPr>
            <w:tcW w:w="864" w:type="dxa"/>
          </w:tcPr>
          <w:p w14:paraId="1A235414" w14:textId="77777777" w:rsidR="00E37C8F" w:rsidRDefault="008A1DA5">
            <w:pPr>
              <w:spacing w:line="240" w:lineRule="atLeast"/>
              <w:jc w:val="both"/>
              <w:rPr>
                <w:sz w:val="20"/>
              </w:rPr>
            </w:pPr>
            <w:r>
              <w:rPr>
                <w:sz w:val="20"/>
              </w:rPr>
              <w:t>0.02</w:t>
            </w:r>
          </w:p>
        </w:tc>
        <w:tc>
          <w:tcPr>
            <w:tcW w:w="745" w:type="dxa"/>
          </w:tcPr>
          <w:p w14:paraId="585D4E58" w14:textId="77777777" w:rsidR="00E37C8F" w:rsidRDefault="008A1DA5">
            <w:pPr>
              <w:spacing w:line="240" w:lineRule="atLeast"/>
              <w:jc w:val="both"/>
              <w:rPr>
                <w:sz w:val="20"/>
              </w:rPr>
            </w:pPr>
            <w:r>
              <w:rPr>
                <w:sz w:val="20"/>
              </w:rPr>
              <w:t>0.02</w:t>
            </w:r>
          </w:p>
        </w:tc>
        <w:tc>
          <w:tcPr>
            <w:tcW w:w="1134" w:type="dxa"/>
          </w:tcPr>
          <w:p w14:paraId="0E935FF6" w14:textId="77777777" w:rsidR="00E37C8F" w:rsidRDefault="00E37C8F">
            <w:pPr>
              <w:spacing w:line="240" w:lineRule="atLeast"/>
              <w:jc w:val="center"/>
              <w:rPr>
                <w:i/>
                <w:sz w:val="20"/>
              </w:rPr>
            </w:pPr>
          </w:p>
        </w:tc>
      </w:tr>
      <w:tr w:rsidR="00E37C8F" w14:paraId="37C455E8" w14:textId="77777777" w:rsidTr="008252D2">
        <w:trPr>
          <w:cantSplit/>
        </w:trPr>
        <w:tc>
          <w:tcPr>
            <w:tcW w:w="1008" w:type="dxa"/>
          </w:tcPr>
          <w:p w14:paraId="78446D2E" w14:textId="77777777" w:rsidR="00E37C8F" w:rsidRDefault="008A1DA5">
            <w:pPr>
              <w:spacing w:line="240" w:lineRule="atLeast"/>
              <w:jc w:val="both"/>
              <w:rPr>
                <w:sz w:val="20"/>
              </w:rPr>
            </w:pPr>
            <w:r>
              <w:rPr>
                <w:sz w:val="20"/>
              </w:rPr>
              <w:t>L2</w:t>
            </w:r>
          </w:p>
        </w:tc>
        <w:tc>
          <w:tcPr>
            <w:tcW w:w="1440" w:type="dxa"/>
          </w:tcPr>
          <w:p w14:paraId="741D730C" w14:textId="77777777" w:rsidR="00E37C8F" w:rsidRDefault="008A1DA5">
            <w:pPr>
              <w:spacing w:line="240" w:lineRule="atLeast"/>
              <w:jc w:val="both"/>
              <w:rPr>
                <w:sz w:val="20"/>
              </w:rPr>
            </w:pPr>
            <w:r>
              <w:rPr>
                <w:sz w:val="20"/>
              </w:rPr>
              <w:t>1*</w:t>
            </w:r>
          </w:p>
        </w:tc>
        <w:tc>
          <w:tcPr>
            <w:tcW w:w="864" w:type="dxa"/>
          </w:tcPr>
          <w:p w14:paraId="28D37E95" w14:textId="77777777" w:rsidR="00E37C8F" w:rsidRDefault="008A1DA5">
            <w:pPr>
              <w:spacing w:line="240" w:lineRule="atLeast"/>
              <w:jc w:val="both"/>
              <w:rPr>
                <w:sz w:val="20"/>
              </w:rPr>
            </w:pPr>
            <w:r>
              <w:rPr>
                <w:sz w:val="20"/>
              </w:rPr>
              <w:t>74.8</w:t>
            </w:r>
          </w:p>
        </w:tc>
        <w:tc>
          <w:tcPr>
            <w:tcW w:w="864" w:type="dxa"/>
          </w:tcPr>
          <w:p w14:paraId="54ABF145" w14:textId="77777777" w:rsidR="00E37C8F" w:rsidRDefault="008A1DA5">
            <w:pPr>
              <w:spacing w:line="240" w:lineRule="atLeast"/>
              <w:jc w:val="both"/>
              <w:rPr>
                <w:sz w:val="20"/>
              </w:rPr>
            </w:pPr>
            <w:r>
              <w:rPr>
                <w:sz w:val="20"/>
              </w:rPr>
              <w:t>18.2</w:t>
            </w:r>
          </w:p>
        </w:tc>
        <w:tc>
          <w:tcPr>
            <w:tcW w:w="864" w:type="dxa"/>
          </w:tcPr>
          <w:p w14:paraId="6353C76B" w14:textId="77777777" w:rsidR="00E37C8F" w:rsidRDefault="008A1DA5">
            <w:pPr>
              <w:spacing w:line="240" w:lineRule="atLeast"/>
              <w:jc w:val="both"/>
              <w:rPr>
                <w:sz w:val="20"/>
              </w:rPr>
            </w:pPr>
            <w:r>
              <w:rPr>
                <w:sz w:val="20"/>
              </w:rPr>
              <w:t>1.9</w:t>
            </w:r>
          </w:p>
        </w:tc>
        <w:tc>
          <w:tcPr>
            <w:tcW w:w="864" w:type="dxa"/>
          </w:tcPr>
          <w:p w14:paraId="20164E88" w14:textId="77777777" w:rsidR="00E37C8F" w:rsidRDefault="008A1DA5">
            <w:pPr>
              <w:spacing w:line="240" w:lineRule="atLeast"/>
              <w:jc w:val="both"/>
              <w:rPr>
                <w:sz w:val="20"/>
              </w:rPr>
            </w:pPr>
            <w:r>
              <w:rPr>
                <w:sz w:val="20"/>
              </w:rPr>
              <w:t>13.0</w:t>
            </w:r>
          </w:p>
        </w:tc>
        <w:tc>
          <w:tcPr>
            <w:tcW w:w="864" w:type="dxa"/>
          </w:tcPr>
          <w:p w14:paraId="12CF7826" w14:textId="77777777" w:rsidR="00E37C8F" w:rsidRDefault="008A1DA5">
            <w:pPr>
              <w:spacing w:line="240" w:lineRule="atLeast"/>
              <w:jc w:val="both"/>
              <w:rPr>
                <w:sz w:val="20"/>
              </w:rPr>
            </w:pPr>
            <w:r>
              <w:rPr>
                <w:sz w:val="20"/>
              </w:rPr>
              <w:t>1.9</w:t>
            </w:r>
          </w:p>
        </w:tc>
        <w:tc>
          <w:tcPr>
            <w:tcW w:w="745" w:type="dxa"/>
          </w:tcPr>
          <w:p w14:paraId="3C40FAE2" w14:textId="77777777" w:rsidR="00E37C8F" w:rsidRDefault="008A1DA5">
            <w:pPr>
              <w:spacing w:line="240" w:lineRule="atLeast"/>
              <w:jc w:val="both"/>
              <w:rPr>
                <w:sz w:val="20"/>
              </w:rPr>
            </w:pPr>
            <w:r>
              <w:rPr>
                <w:sz w:val="20"/>
              </w:rPr>
              <w:t>1.7</w:t>
            </w:r>
          </w:p>
        </w:tc>
        <w:tc>
          <w:tcPr>
            <w:tcW w:w="1134" w:type="dxa"/>
          </w:tcPr>
          <w:p w14:paraId="23E588F8" w14:textId="77777777" w:rsidR="00E37C8F" w:rsidRDefault="008A1DA5">
            <w:pPr>
              <w:spacing w:line="240" w:lineRule="atLeast"/>
              <w:jc w:val="center"/>
              <w:rPr>
                <w:sz w:val="20"/>
              </w:rPr>
            </w:pPr>
            <w:r>
              <w:rPr>
                <w:sz w:val="20"/>
              </w:rPr>
              <w:t xml:space="preserve">111.4 </w:t>
            </w:r>
          </w:p>
        </w:tc>
      </w:tr>
      <w:tr w:rsidR="00E37C8F" w14:paraId="391A7BD9" w14:textId="77777777" w:rsidTr="008252D2">
        <w:trPr>
          <w:cantSplit/>
        </w:trPr>
        <w:tc>
          <w:tcPr>
            <w:tcW w:w="1008" w:type="dxa"/>
          </w:tcPr>
          <w:p w14:paraId="02206786" w14:textId="77777777" w:rsidR="00E37C8F" w:rsidRDefault="00E37C8F">
            <w:pPr>
              <w:spacing w:line="240" w:lineRule="atLeast"/>
              <w:jc w:val="both"/>
              <w:rPr>
                <w:sz w:val="20"/>
              </w:rPr>
            </w:pPr>
          </w:p>
        </w:tc>
        <w:tc>
          <w:tcPr>
            <w:tcW w:w="1440" w:type="dxa"/>
          </w:tcPr>
          <w:p w14:paraId="303022AC" w14:textId="77777777" w:rsidR="00E37C8F" w:rsidRDefault="008A1DA5">
            <w:pPr>
              <w:spacing w:line="240" w:lineRule="atLeast"/>
              <w:jc w:val="both"/>
              <w:rPr>
                <w:sz w:val="20"/>
              </w:rPr>
            </w:pPr>
            <w:r>
              <w:rPr>
                <w:sz w:val="20"/>
              </w:rPr>
              <w:t>2</w:t>
            </w:r>
          </w:p>
        </w:tc>
        <w:tc>
          <w:tcPr>
            <w:tcW w:w="864" w:type="dxa"/>
          </w:tcPr>
          <w:p w14:paraId="41AEF3A8" w14:textId="77777777" w:rsidR="00E37C8F" w:rsidRDefault="008A1DA5">
            <w:pPr>
              <w:spacing w:line="240" w:lineRule="atLeast"/>
              <w:jc w:val="both"/>
              <w:rPr>
                <w:sz w:val="20"/>
              </w:rPr>
            </w:pPr>
            <w:r>
              <w:rPr>
                <w:sz w:val="20"/>
              </w:rPr>
              <w:t>50.4</w:t>
            </w:r>
          </w:p>
        </w:tc>
        <w:tc>
          <w:tcPr>
            <w:tcW w:w="864" w:type="dxa"/>
          </w:tcPr>
          <w:p w14:paraId="6FC65656" w14:textId="77777777" w:rsidR="00E37C8F" w:rsidRDefault="008A1DA5">
            <w:pPr>
              <w:spacing w:line="240" w:lineRule="atLeast"/>
              <w:jc w:val="both"/>
              <w:rPr>
                <w:sz w:val="20"/>
              </w:rPr>
            </w:pPr>
            <w:r>
              <w:rPr>
                <w:sz w:val="20"/>
              </w:rPr>
              <w:t>16.1</w:t>
            </w:r>
          </w:p>
        </w:tc>
        <w:tc>
          <w:tcPr>
            <w:tcW w:w="864" w:type="dxa"/>
          </w:tcPr>
          <w:p w14:paraId="26EB0712" w14:textId="77777777" w:rsidR="00E37C8F" w:rsidRDefault="008A1DA5">
            <w:pPr>
              <w:spacing w:line="240" w:lineRule="atLeast"/>
              <w:jc w:val="both"/>
              <w:rPr>
                <w:sz w:val="20"/>
              </w:rPr>
            </w:pPr>
            <w:r>
              <w:rPr>
                <w:sz w:val="20"/>
              </w:rPr>
              <w:t>1.8</w:t>
            </w:r>
          </w:p>
        </w:tc>
        <w:tc>
          <w:tcPr>
            <w:tcW w:w="864" w:type="dxa"/>
          </w:tcPr>
          <w:p w14:paraId="217B11B0" w14:textId="77777777" w:rsidR="00E37C8F" w:rsidRDefault="008A1DA5">
            <w:pPr>
              <w:spacing w:line="240" w:lineRule="atLeast"/>
              <w:jc w:val="both"/>
              <w:rPr>
                <w:sz w:val="20"/>
              </w:rPr>
            </w:pPr>
            <w:r>
              <w:rPr>
                <w:sz w:val="20"/>
              </w:rPr>
              <w:t>14.3</w:t>
            </w:r>
          </w:p>
        </w:tc>
        <w:tc>
          <w:tcPr>
            <w:tcW w:w="864" w:type="dxa"/>
          </w:tcPr>
          <w:p w14:paraId="09623FBE" w14:textId="77777777" w:rsidR="00E37C8F" w:rsidRDefault="008A1DA5">
            <w:pPr>
              <w:spacing w:line="240" w:lineRule="atLeast"/>
              <w:jc w:val="both"/>
              <w:rPr>
                <w:sz w:val="20"/>
              </w:rPr>
            </w:pPr>
            <w:r>
              <w:rPr>
                <w:sz w:val="20"/>
              </w:rPr>
              <w:t>0.8</w:t>
            </w:r>
          </w:p>
        </w:tc>
        <w:tc>
          <w:tcPr>
            <w:tcW w:w="745" w:type="dxa"/>
          </w:tcPr>
          <w:p w14:paraId="19341559" w14:textId="77777777" w:rsidR="00E37C8F" w:rsidRDefault="008A1DA5">
            <w:pPr>
              <w:spacing w:line="240" w:lineRule="atLeast"/>
              <w:jc w:val="both"/>
              <w:rPr>
                <w:sz w:val="20"/>
              </w:rPr>
            </w:pPr>
            <w:r>
              <w:rPr>
                <w:sz w:val="20"/>
              </w:rPr>
              <w:t>3.9</w:t>
            </w:r>
          </w:p>
        </w:tc>
        <w:tc>
          <w:tcPr>
            <w:tcW w:w="1134" w:type="dxa"/>
          </w:tcPr>
          <w:p w14:paraId="7E23A915" w14:textId="77777777" w:rsidR="00E37C8F" w:rsidRDefault="008A1DA5">
            <w:pPr>
              <w:spacing w:line="240" w:lineRule="atLeast"/>
              <w:jc w:val="center"/>
              <w:rPr>
                <w:sz w:val="20"/>
              </w:rPr>
            </w:pPr>
            <w:r>
              <w:rPr>
                <w:sz w:val="20"/>
              </w:rPr>
              <w:t>87.5</w:t>
            </w:r>
          </w:p>
        </w:tc>
      </w:tr>
      <w:tr w:rsidR="00E37C8F" w14:paraId="362585D1" w14:textId="77777777" w:rsidTr="008252D2">
        <w:trPr>
          <w:cantSplit/>
        </w:trPr>
        <w:tc>
          <w:tcPr>
            <w:tcW w:w="1008" w:type="dxa"/>
          </w:tcPr>
          <w:p w14:paraId="480DF8FE" w14:textId="77777777" w:rsidR="00E37C8F" w:rsidRDefault="00E37C8F">
            <w:pPr>
              <w:spacing w:line="240" w:lineRule="atLeast"/>
              <w:jc w:val="both"/>
              <w:rPr>
                <w:sz w:val="20"/>
              </w:rPr>
            </w:pPr>
          </w:p>
        </w:tc>
        <w:tc>
          <w:tcPr>
            <w:tcW w:w="1440" w:type="dxa"/>
          </w:tcPr>
          <w:p w14:paraId="5B15F4D9" w14:textId="77777777" w:rsidR="00E37C8F" w:rsidRDefault="008A1DA5">
            <w:pPr>
              <w:spacing w:line="240" w:lineRule="atLeast"/>
              <w:jc w:val="both"/>
              <w:rPr>
                <w:sz w:val="20"/>
              </w:rPr>
            </w:pPr>
            <w:r>
              <w:rPr>
                <w:sz w:val="20"/>
              </w:rPr>
              <w:t>4</w:t>
            </w:r>
          </w:p>
        </w:tc>
        <w:tc>
          <w:tcPr>
            <w:tcW w:w="864" w:type="dxa"/>
          </w:tcPr>
          <w:p w14:paraId="745F1B18" w14:textId="77777777" w:rsidR="00E37C8F" w:rsidRDefault="008A1DA5">
            <w:pPr>
              <w:spacing w:line="240" w:lineRule="atLeast"/>
              <w:jc w:val="both"/>
              <w:rPr>
                <w:sz w:val="20"/>
              </w:rPr>
            </w:pPr>
            <w:r>
              <w:rPr>
                <w:sz w:val="20"/>
              </w:rPr>
              <w:t>47.3</w:t>
            </w:r>
          </w:p>
        </w:tc>
        <w:tc>
          <w:tcPr>
            <w:tcW w:w="864" w:type="dxa"/>
          </w:tcPr>
          <w:p w14:paraId="7F9F67FE" w14:textId="77777777" w:rsidR="00E37C8F" w:rsidRDefault="008A1DA5">
            <w:pPr>
              <w:spacing w:line="240" w:lineRule="atLeast"/>
              <w:jc w:val="both"/>
              <w:rPr>
                <w:sz w:val="20"/>
              </w:rPr>
            </w:pPr>
            <w:r>
              <w:rPr>
                <w:sz w:val="20"/>
              </w:rPr>
              <w:t>12.8</w:t>
            </w:r>
          </w:p>
        </w:tc>
        <w:tc>
          <w:tcPr>
            <w:tcW w:w="864" w:type="dxa"/>
          </w:tcPr>
          <w:p w14:paraId="21657A47" w14:textId="77777777" w:rsidR="00E37C8F" w:rsidRDefault="008A1DA5">
            <w:pPr>
              <w:spacing w:line="240" w:lineRule="atLeast"/>
              <w:jc w:val="both"/>
              <w:rPr>
                <w:sz w:val="20"/>
              </w:rPr>
            </w:pPr>
            <w:r>
              <w:rPr>
                <w:sz w:val="20"/>
              </w:rPr>
              <w:t>1.4</w:t>
            </w:r>
          </w:p>
        </w:tc>
        <w:tc>
          <w:tcPr>
            <w:tcW w:w="864" w:type="dxa"/>
          </w:tcPr>
          <w:p w14:paraId="4D10CB23" w14:textId="77777777" w:rsidR="00E37C8F" w:rsidRDefault="008A1DA5">
            <w:pPr>
              <w:spacing w:line="240" w:lineRule="atLeast"/>
              <w:jc w:val="both"/>
              <w:rPr>
                <w:sz w:val="20"/>
              </w:rPr>
            </w:pPr>
            <w:r>
              <w:rPr>
                <w:sz w:val="20"/>
              </w:rPr>
              <w:t>12.6</w:t>
            </w:r>
          </w:p>
        </w:tc>
        <w:tc>
          <w:tcPr>
            <w:tcW w:w="864" w:type="dxa"/>
          </w:tcPr>
          <w:p w14:paraId="184DD349" w14:textId="77777777" w:rsidR="00E37C8F" w:rsidRDefault="008A1DA5">
            <w:pPr>
              <w:spacing w:line="240" w:lineRule="atLeast"/>
              <w:jc w:val="both"/>
              <w:rPr>
                <w:sz w:val="20"/>
              </w:rPr>
            </w:pPr>
            <w:r>
              <w:rPr>
                <w:sz w:val="20"/>
              </w:rPr>
              <w:t>0.6</w:t>
            </w:r>
          </w:p>
        </w:tc>
        <w:tc>
          <w:tcPr>
            <w:tcW w:w="745" w:type="dxa"/>
          </w:tcPr>
          <w:p w14:paraId="7CAF5BA0" w14:textId="77777777" w:rsidR="00E37C8F" w:rsidRDefault="008A1DA5">
            <w:pPr>
              <w:spacing w:line="240" w:lineRule="atLeast"/>
              <w:jc w:val="both"/>
              <w:rPr>
                <w:sz w:val="20"/>
              </w:rPr>
            </w:pPr>
            <w:r>
              <w:rPr>
                <w:sz w:val="20"/>
              </w:rPr>
              <w:t>3.5</w:t>
            </w:r>
          </w:p>
        </w:tc>
        <w:tc>
          <w:tcPr>
            <w:tcW w:w="1134" w:type="dxa"/>
          </w:tcPr>
          <w:p w14:paraId="6E5B0D99" w14:textId="77777777" w:rsidR="00E37C8F" w:rsidRDefault="008A1DA5">
            <w:pPr>
              <w:spacing w:line="240" w:lineRule="atLeast"/>
              <w:jc w:val="center"/>
              <w:rPr>
                <w:sz w:val="20"/>
              </w:rPr>
            </w:pPr>
            <w:r>
              <w:rPr>
                <w:sz w:val="20"/>
              </w:rPr>
              <w:t>78.2</w:t>
            </w:r>
          </w:p>
        </w:tc>
      </w:tr>
      <w:tr w:rsidR="00E37C8F" w14:paraId="0CD3531E" w14:textId="77777777" w:rsidTr="008252D2">
        <w:trPr>
          <w:cantSplit/>
        </w:trPr>
        <w:tc>
          <w:tcPr>
            <w:tcW w:w="1008" w:type="dxa"/>
          </w:tcPr>
          <w:p w14:paraId="588B77AB" w14:textId="77777777" w:rsidR="00E37C8F" w:rsidRDefault="00E37C8F">
            <w:pPr>
              <w:spacing w:line="240" w:lineRule="atLeast"/>
              <w:jc w:val="both"/>
              <w:rPr>
                <w:sz w:val="20"/>
              </w:rPr>
            </w:pPr>
          </w:p>
        </w:tc>
        <w:tc>
          <w:tcPr>
            <w:tcW w:w="1440" w:type="dxa"/>
          </w:tcPr>
          <w:p w14:paraId="797AC5AA" w14:textId="77777777" w:rsidR="00E37C8F" w:rsidRDefault="008A1DA5">
            <w:pPr>
              <w:spacing w:line="240" w:lineRule="atLeast"/>
              <w:jc w:val="both"/>
              <w:rPr>
                <w:sz w:val="20"/>
              </w:rPr>
            </w:pPr>
            <w:r>
              <w:rPr>
                <w:sz w:val="20"/>
              </w:rPr>
              <w:t>6</w:t>
            </w:r>
          </w:p>
        </w:tc>
        <w:tc>
          <w:tcPr>
            <w:tcW w:w="864" w:type="dxa"/>
          </w:tcPr>
          <w:p w14:paraId="75FE1632" w14:textId="77777777" w:rsidR="00E37C8F" w:rsidRDefault="008A1DA5">
            <w:pPr>
              <w:spacing w:line="240" w:lineRule="atLeast"/>
              <w:jc w:val="both"/>
              <w:rPr>
                <w:sz w:val="20"/>
              </w:rPr>
            </w:pPr>
            <w:r>
              <w:rPr>
                <w:sz w:val="20"/>
              </w:rPr>
              <w:t>57.7</w:t>
            </w:r>
          </w:p>
        </w:tc>
        <w:tc>
          <w:tcPr>
            <w:tcW w:w="864" w:type="dxa"/>
          </w:tcPr>
          <w:p w14:paraId="2FA67DB7" w14:textId="77777777" w:rsidR="00E37C8F" w:rsidRDefault="008A1DA5">
            <w:pPr>
              <w:spacing w:line="240" w:lineRule="atLeast"/>
              <w:jc w:val="both"/>
              <w:rPr>
                <w:sz w:val="20"/>
              </w:rPr>
            </w:pPr>
            <w:r>
              <w:rPr>
                <w:sz w:val="20"/>
              </w:rPr>
              <w:t>16.7</w:t>
            </w:r>
          </w:p>
        </w:tc>
        <w:tc>
          <w:tcPr>
            <w:tcW w:w="864" w:type="dxa"/>
          </w:tcPr>
          <w:p w14:paraId="2131B192" w14:textId="77777777" w:rsidR="00E37C8F" w:rsidRDefault="008A1DA5">
            <w:pPr>
              <w:spacing w:line="240" w:lineRule="atLeast"/>
              <w:jc w:val="both"/>
              <w:rPr>
                <w:sz w:val="20"/>
              </w:rPr>
            </w:pPr>
            <w:r>
              <w:rPr>
                <w:sz w:val="20"/>
              </w:rPr>
              <w:t>1.7</w:t>
            </w:r>
          </w:p>
        </w:tc>
        <w:tc>
          <w:tcPr>
            <w:tcW w:w="864" w:type="dxa"/>
          </w:tcPr>
          <w:p w14:paraId="0A75EA96" w14:textId="77777777" w:rsidR="00E37C8F" w:rsidRDefault="008A1DA5">
            <w:pPr>
              <w:spacing w:line="240" w:lineRule="atLeast"/>
              <w:jc w:val="both"/>
              <w:rPr>
                <w:sz w:val="20"/>
              </w:rPr>
            </w:pPr>
            <w:r>
              <w:rPr>
                <w:sz w:val="20"/>
              </w:rPr>
              <w:t>8.26</w:t>
            </w:r>
          </w:p>
        </w:tc>
        <w:tc>
          <w:tcPr>
            <w:tcW w:w="864" w:type="dxa"/>
          </w:tcPr>
          <w:p w14:paraId="68B526F9" w14:textId="77777777" w:rsidR="00E37C8F" w:rsidRDefault="008A1DA5">
            <w:pPr>
              <w:spacing w:line="240" w:lineRule="atLeast"/>
              <w:jc w:val="both"/>
              <w:rPr>
                <w:sz w:val="20"/>
              </w:rPr>
            </w:pPr>
            <w:r>
              <w:rPr>
                <w:sz w:val="20"/>
              </w:rPr>
              <w:t>0.5</w:t>
            </w:r>
          </w:p>
        </w:tc>
        <w:tc>
          <w:tcPr>
            <w:tcW w:w="745" w:type="dxa"/>
          </w:tcPr>
          <w:p w14:paraId="08A51E4A" w14:textId="77777777" w:rsidR="00E37C8F" w:rsidRDefault="008A1DA5">
            <w:pPr>
              <w:spacing w:line="240" w:lineRule="atLeast"/>
              <w:jc w:val="both"/>
              <w:rPr>
                <w:sz w:val="20"/>
              </w:rPr>
            </w:pPr>
            <w:r>
              <w:rPr>
                <w:sz w:val="20"/>
              </w:rPr>
              <w:t>2.1</w:t>
            </w:r>
          </w:p>
        </w:tc>
        <w:tc>
          <w:tcPr>
            <w:tcW w:w="1134" w:type="dxa"/>
          </w:tcPr>
          <w:p w14:paraId="4187ABB7" w14:textId="77777777" w:rsidR="00E37C8F" w:rsidRDefault="008A1DA5">
            <w:pPr>
              <w:spacing w:line="240" w:lineRule="atLeast"/>
              <w:jc w:val="center"/>
              <w:rPr>
                <w:sz w:val="20"/>
              </w:rPr>
            </w:pPr>
            <w:r>
              <w:rPr>
                <w:sz w:val="20"/>
              </w:rPr>
              <w:t>87.0</w:t>
            </w:r>
          </w:p>
        </w:tc>
      </w:tr>
      <w:tr w:rsidR="00E37C8F" w14:paraId="1CF2361D" w14:textId="77777777" w:rsidTr="008252D2">
        <w:trPr>
          <w:cantSplit/>
        </w:trPr>
        <w:tc>
          <w:tcPr>
            <w:tcW w:w="1008" w:type="dxa"/>
          </w:tcPr>
          <w:p w14:paraId="22284BE4" w14:textId="77777777" w:rsidR="00E37C8F" w:rsidRDefault="00E37C8F">
            <w:pPr>
              <w:spacing w:line="240" w:lineRule="atLeast"/>
              <w:jc w:val="both"/>
              <w:rPr>
                <w:sz w:val="20"/>
              </w:rPr>
            </w:pPr>
          </w:p>
        </w:tc>
        <w:tc>
          <w:tcPr>
            <w:tcW w:w="1440" w:type="dxa"/>
          </w:tcPr>
          <w:p w14:paraId="7EF420D2" w14:textId="77777777" w:rsidR="00E37C8F" w:rsidRDefault="008A1DA5">
            <w:pPr>
              <w:spacing w:line="240" w:lineRule="atLeast"/>
              <w:jc w:val="both"/>
              <w:rPr>
                <w:sz w:val="20"/>
              </w:rPr>
            </w:pPr>
            <w:r>
              <w:rPr>
                <w:sz w:val="20"/>
              </w:rPr>
              <w:t>Means</w:t>
            </w:r>
          </w:p>
        </w:tc>
        <w:tc>
          <w:tcPr>
            <w:tcW w:w="864" w:type="dxa"/>
          </w:tcPr>
          <w:p w14:paraId="769C24ED" w14:textId="77777777" w:rsidR="00E37C8F" w:rsidRDefault="008A1DA5">
            <w:pPr>
              <w:spacing w:line="240" w:lineRule="atLeast"/>
              <w:jc w:val="both"/>
              <w:rPr>
                <w:sz w:val="20"/>
              </w:rPr>
            </w:pPr>
            <w:r>
              <w:rPr>
                <w:sz w:val="20"/>
              </w:rPr>
              <w:t>51.8a</w:t>
            </w:r>
          </w:p>
        </w:tc>
        <w:tc>
          <w:tcPr>
            <w:tcW w:w="864" w:type="dxa"/>
          </w:tcPr>
          <w:p w14:paraId="5F41960D" w14:textId="77777777" w:rsidR="00E37C8F" w:rsidRDefault="008A1DA5">
            <w:pPr>
              <w:spacing w:line="240" w:lineRule="atLeast"/>
              <w:jc w:val="both"/>
              <w:rPr>
                <w:sz w:val="20"/>
              </w:rPr>
            </w:pPr>
            <w:r>
              <w:rPr>
                <w:sz w:val="20"/>
              </w:rPr>
              <w:t>15.1a</w:t>
            </w:r>
          </w:p>
        </w:tc>
        <w:tc>
          <w:tcPr>
            <w:tcW w:w="864" w:type="dxa"/>
          </w:tcPr>
          <w:p w14:paraId="72265799" w14:textId="77777777" w:rsidR="00E37C8F" w:rsidRDefault="008A1DA5">
            <w:pPr>
              <w:spacing w:line="240" w:lineRule="atLeast"/>
              <w:jc w:val="both"/>
              <w:rPr>
                <w:sz w:val="20"/>
              </w:rPr>
            </w:pPr>
            <w:r>
              <w:rPr>
                <w:sz w:val="20"/>
              </w:rPr>
              <w:t>1.6a</w:t>
            </w:r>
          </w:p>
        </w:tc>
        <w:tc>
          <w:tcPr>
            <w:tcW w:w="864" w:type="dxa"/>
          </w:tcPr>
          <w:p w14:paraId="43FB717B" w14:textId="77777777" w:rsidR="00E37C8F" w:rsidRDefault="008A1DA5">
            <w:pPr>
              <w:spacing w:line="240" w:lineRule="atLeast"/>
              <w:jc w:val="both"/>
              <w:rPr>
                <w:sz w:val="20"/>
              </w:rPr>
            </w:pPr>
            <w:r>
              <w:rPr>
                <w:sz w:val="20"/>
              </w:rPr>
              <w:t>11.7ab</w:t>
            </w:r>
          </w:p>
        </w:tc>
        <w:tc>
          <w:tcPr>
            <w:tcW w:w="864" w:type="dxa"/>
          </w:tcPr>
          <w:p w14:paraId="203D60EA" w14:textId="77777777" w:rsidR="00E37C8F" w:rsidRDefault="008A1DA5">
            <w:pPr>
              <w:spacing w:line="240" w:lineRule="atLeast"/>
              <w:jc w:val="both"/>
              <w:rPr>
                <w:sz w:val="20"/>
              </w:rPr>
            </w:pPr>
            <w:r>
              <w:rPr>
                <w:sz w:val="20"/>
              </w:rPr>
              <w:t>0.6a</w:t>
            </w:r>
          </w:p>
        </w:tc>
        <w:tc>
          <w:tcPr>
            <w:tcW w:w="745" w:type="dxa"/>
          </w:tcPr>
          <w:p w14:paraId="6DBBB3B1" w14:textId="77777777" w:rsidR="00E37C8F" w:rsidRDefault="008A1DA5">
            <w:pPr>
              <w:spacing w:line="240" w:lineRule="atLeast"/>
              <w:jc w:val="both"/>
              <w:rPr>
                <w:sz w:val="20"/>
              </w:rPr>
            </w:pPr>
            <w:r>
              <w:rPr>
                <w:sz w:val="20"/>
              </w:rPr>
              <w:t>3.2ab</w:t>
            </w:r>
          </w:p>
        </w:tc>
        <w:tc>
          <w:tcPr>
            <w:tcW w:w="1134" w:type="dxa"/>
          </w:tcPr>
          <w:p w14:paraId="54E98077" w14:textId="77777777" w:rsidR="00E37C8F" w:rsidRDefault="008A1DA5">
            <w:pPr>
              <w:spacing w:line="240" w:lineRule="atLeast"/>
              <w:jc w:val="center"/>
              <w:rPr>
                <w:i/>
                <w:sz w:val="20"/>
              </w:rPr>
            </w:pPr>
            <w:r>
              <w:rPr>
                <w:sz w:val="20"/>
              </w:rPr>
              <w:t>84.2 ab</w:t>
            </w:r>
          </w:p>
        </w:tc>
      </w:tr>
      <w:tr w:rsidR="00E37C8F" w14:paraId="1C97A0C8" w14:textId="77777777" w:rsidTr="008252D2">
        <w:trPr>
          <w:cantSplit/>
        </w:trPr>
        <w:tc>
          <w:tcPr>
            <w:tcW w:w="1008" w:type="dxa"/>
          </w:tcPr>
          <w:p w14:paraId="1312CB0F" w14:textId="77777777" w:rsidR="00E37C8F" w:rsidRDefault="00E37C8F">
            <w:pPr>
              <w:spacing w:line="240" w:lineRule="atLeast"/>
              <w:jc w:val="both"/>
              <w:rPr>
                <w:sz w:val="20"/>
              </w:rPr>
            </w:pPr>
          </w:p>
        </w:tc>
        <w:tc>
          <w:tcPr>
            <w:tcW w:w="1440" w:type="dxa"/>
          </w:tcPr>
          <w:p w14:paraId="5304ADBA" w14:textId="77777777" w:rsidR="00E37C8F" w:rsidRDefault="008A1DA5">
            <w:pPr>
              <w:spacing w:line="240" w:lineRule="atLeast"/>
              <w:jc w:val="both"/>
              <w:rPr>
                <w:i/>
                <w:sz w:val="20"/>
              </w:rPr>
            </w:pPr>
            <w:r>
              <w:rPr>
                <w:sz w:val="20"/>
              </w:rPr>
              <w:t>Proportion</w:t>
            </w:r>
          </w:p>
        </w:tc>
        <w:tc>
          <w:tcPr>
            <w:tcW w:w="864" w:type="dxa"/>
          </w:tcPr>
          <w:p w14:paraId="7589AA02" w14:textId="77777777" w:rsidR="00E37C8F" w:rsidRDefault="008A1DA5">
            <w:pPr>
              <w:spacing w:line="240" w:lineRule="atLeast"/>
              <w:jc w:val="both"/>
              <w:rPr>
                <w:sz w:val="20"/>
              </w:rPr>
            </w:pPr>
            <w:r>
              <w:rPr>
                <w:sz w:val="20"/>
              </w:rPr>
              <w:t>0.61</w:t>
            </w:r>
          </w:p>
        </w:tc>
        <w:tc>
          <w:tcPr>
            <w:tcW w:w="864" w:type="dxa"/>
          </w:tcPr>
          <w:p w14:paraId="3D4C0F14" w14:textId="77777777" w:rsidR="00E37C8F" w:rsidRDefault="008A1DA5">
            <w:pPr>
              <w:spacing w:line="240" w:lineRule="atLeast"/>
              <w:jc w:val="both"/>
              <w:rPr>
                <w:sz w:val="20"/>
              </w:rPr>
            </w:pPr>
            <w:r>
              <w:rPr>
                <w:sz w:val="20"/>
              </w:rPr>
              <w:t>0.18</w:t>
            </w:r>
          </w:p>
        </w:tc>
        <w:tc>
          <w:tcPr>
            <w:tcW w:w="864" w:type="dxa"/>
          </w:tcPr>
          <w:p w14:paraId="29EB51F3" w14:textId="77777777" w:rsidR="00E37C8F" w:rsidRDefault="008A1DA5">
            <w:pPr>
              <w:spacing w:line="240" w:lineRule="atLeast"/>
              <w:jc w:val="both"/>
              <w:rPr>
                <w:sz w:val="20"/>
              </w:rPr>
            </w:pPr>
            <w:r>
              <w:rPr>
                <w:sz w:val="20"/>
              </w:rPr>
              <w:t>0.02</w:t>
            </w:r>
          </w:p>
        </w:tc>
        <w:tc>
          <w:tcPr>
            <w:tcW w:w="864" w:type="dxa"/>
          </w:tcPr>
          <w:p w14:paraId="43B3AF65" w14:textId="77777777" w:rsidR="00E37C8F" w:rsidRDefault="008A1DA5">
            <w:pPr>
              <w:spacing w:line="240" w:lineRule="atLeast"/>
              <w:jc w:val="both"/>
              <w:rPr>
                <w:sz w:val="20"/>
              </w:rPr>
            </w:pPr>
            <w:r>
              <w:rPr>
                <w:sz w:val="20"/>
              </w:rPr>
              <w:t>0.14</w:t>
            </w:r>
          </w:p>
        </w:tc>
        <w:tc>
          <w:tcPr>
            <w:tcW w:w="864" w:type="dxa"/>
          </w:tcPr>
          <w:p w14:paraId="5F5C808B" w14:textId="77777777" w:rsidR="00E37C8F" w:rsidRDefault="008A1DA5">
            <w:pPr>
              <w:spacing w:line="240" w:lineRule="atLeast"/>
              <w:jc w:val="both"/>
              <w:rPr>
                <w:sz w:val="20"/>
              </w:rPr>
            </w:pPr>
            <w:r>
              <w:rPr>
                <w:sz w:val="20"/>
              </w:rPr>
              <w:t>0.01</w:t>
            </w:r>
          </w:p>
        </w:tc>
        <w:tc>
          <w:tcPr>
            <w:tcW w:w="745" w:type="dxa"/>
          </w:tcPr>
          <w:p w14:paraId="7ABC3FF1" w14:textId="77777777" w:rsidR="00E37C8F" w:rsidRDefault="008A1DA5">
            <w:pPr>
              <w:spacing w:line="240" w:lineRule="atLeast"/>
              <w:jc w:val="both"/>
              <w:rPr>
                <w:sz w:val="20"/>
              </w:rPr>
            </w:pPr>
            <w:r>
              <w:rPr>
                <w:sz w:val="20"/>
              </w:rPr>
              <w:t>0.04</w:t>
            </w:r>
          </w:p>
        </w:tc>
        <w:tc>
          <w:tcPr>
            <w:tcW w:w="1134" w:type="dxa"/>
          </w:tcPr>
          <w:p w14:paraId="22EDEC86" w14:textId="77777777" w:rsidR="00E37C8F" w:rsidRDefault="00E37C8F">
            <w:pPr>
              <w:spacing w:line="240" w:lineRule="atLeast"/>
              <w:jc w:val="center"/>
              <w:rPr>
                <w:i/>
                <w:sz w:val="20"/>
              </w:rPr>
            </w:pPr>
          </w:p>
        </w:tc>
      </w:tr>
      <w:tr w:rsidR="00E37C8F" w14:paraId="53757A53" w14:textId="77777777" w:rsidTr="008252D2">
        <w:trPr>
          <w:cantSplit/>
        </w:trPr>
        <w:tc>
          <w:tcPr>
            <w:tcW w:w="1008" w:type="dxa"/>
          </w:tcPr>
          <w:p w14:paraId="7FFFD2CC" w14:textId="77777777" w:rsidR="00E37C8F" w:rsidRDefault="008A1DA5">
            <w:pPr>
              <w:spacing w:line="240" w:lineRule="atLeast"/>
              <w:jc w:val="both"/>
              <w:rPr>
                <w:sz w:val="20"/>
              </w:rPr>
            </w:pPr>
            <w:r>
              <w:rPr>
                <w:sz w:val="20"/>
              </w:rPr>
              <w:t>L3</w:t>
            </w:r>
          </w:p>
        </w:tc>
        <w:tc>
          <w:tcPr>
            <w:tcW w:w="1440" w:type="dxa"/>
          </w:tcPr>
          <w:p w14:paraId="1446DA84" w14:textId="77777777" w:rsidR="00E37C8F" w:rsidRDefault="008A1DA5">
            <w:pPr>
              <w:spacing w:line="240" w:lineRule="atLeast"/>
              <w:jc w:val="both"/>
              <w:rPr>
                <w:sz w:val="20"/>
              </w:rPr>
            </w:pPr>
            <w:r>
              <w:rPr>
                <w:sz w:val="20"/>
              </w:rPr>
              <w:t>1*</w:t>
            </w:r>
          </w:p>
        </w:tc>
        <w:tc>
          <w:tcPr>
            <w:tcW w:w="864" w:type="dxa"/>
          </w:tcPr>
          <w:p w14:paraId="7D39BDE9" w14:textId="77777777" w:rsidR="00E37C8F" w:rsidRDefault="008A1DA5">
            <w:pPr>
              <w:spacing w:line="240" w:lineRule="atLeast"/>
              <w:jc w:val="both"/>
              <w:rPr>
                <w:sz w:val="20"/>
              </w:rPr>
            </w:pPr>
            <w:r>
              <w:rPr>
                <w:sz w:val="20"/>
              </w:rPr>
              <w:t>85.4</w:t>
            </w:r>
          </w:p>
        </w:tc>
        <w:tc>
          <w:tcPr>
            <w:tcW w:w="864" w:type="dxa"/>
          </w:tcPr>
          <w:p w14:paraId="2B378A2F" w14:textId="77777777" w:rsidR="00E37C8F" w:rsidRDefault="008A1DA5">
            <w:pPr>
              <w:spacing w:line="240" w:lineRule="atLeast"/>
              <w:jc w:val="both"/>
              <w:rPr>
                <w:sz w:val="20"/>
              </w:rPr>
            </w:pPr>
            <w:r>
              <w:rPr>
                <w:sz w:val="20"/>
              </w:rPr>
              <w:t>20.3</w:t>
            </w:r>
          </w:p>
        </w:tc>
        <w:tc>
          <w:tcPr>
            <w:tcW w:w="864" w:type="dxa"/>
          </w:tcPr>
          <w:p w14:paraId="0CBCEE57" w14:textId="77777777" w:rsidR="00E37C8F" w:rsidRDefault="008A1DA5">
            <w:pPr>
              <w:spacing w:line="240" w:lineRule="atLeast"/>
              <w:jc w:val="both"/>
              <w:rPr>
                <w:sz w:val="20"/>
              </w:rPr>
            </w:pPr>
            <w:r>
              <w:rPr>
                <w:sz w:val="20"/>
              </w:rPr>
              <w:t>2.8</w:t>
            </w:r>
          </w:p>
        </w:tc>
        <w:tc>
          <w:tcPr>
            <w:tcW w:w="864" w:type="dxa"/>
          </w:tcPr>
          <w:p w14:paraId="47103B19" w14:textId="77777777" w:rsidR="00E37C8F" w:rsidRDefault="008A1DA5">
            <w:pPr>
              <w:spacing w:line="240" w:lineRule="atLeast"/>
              <w:jc w:val="both"/>
              <w:rPr>
                <w:sz w:val="20"/>
              </w:rPr>
            </w:pPr>
            <w:r>
              <w:rPr>
                <w:sz w:val="20"/>
              </w:rPr>
              <w:t>17.3</w:t>
            </w:r>
          </w:p>
        </w:tc>
        <w:tc>
          <w:tcPr>
            <w:tcW w:w="864" w:type="dxa"/>
          </w:tcPr>
          <w:p w14:paraId="54B81076" w14:textId="77777777" w:rsidR="00E37C8F" w:rsidRDefault="008A1DA5">
            <w:pPr>
              <w:spacing w:line="240" w:lineRule="atLeast"/>
              <w:jc w:val="both"/>
              <w:rPr>
                <w:sz w:val="20"/>
              </w:rPr>
            </w:pPr>
            <w:r>
              <w:rPr>
                <w:sz w:val="20"/>
              </w:rPr>
              <w:t>2.5</w:t>
            </w:r>
          </w:p>
        </w:tc>
        <w:tc>
          <w:tcPr>
            <w:tcW w:w="745" w:type="dxa"/>
          </w:tcPr>
          <w:p w14:paraId="345C6BAA" w14:textId="77777777" w:rsidR="00E37C8F" w:rsidRDefault="008A1DA5">
            <w:pPr>
              <w:spacing w:line="240" w:lineRule="atLeast"/>
              <w:jc w:val="both"/>
              <w:rPr>
                <w:sz w:val="20"/>
              </w:rPr>
            </w:pPr>
            <w:r>
              <w:rPr>
                <w:sz w:val="20"/>
              </w:rPr>
              <w:t>3.0</w:t>
            </w:r>
          </w:p>
        </w:tc>
        <w:tc>
          <w:tcPr>
            <w:tcW w:w="1134" w:type="dxa"/>
          </w:tcPr>
          <w:p w14:paraId="589B28B5" w14:textId="77777777" w:rsidR="00E37C8F" w:rsidRDefault="008A1DA5">
            <w:pPr>
              <w:spacing w:line="240" w:lineRule="atLeast"/>
              <w:jc w:val="center"/>
              <w:rPr>
                <w:sz w:val="20"/>
              </w:rPr>
            </w:pPr>
            <w:r>
              <w:rPr>
                <w:sz w:val="20"/>
              </w:rPr>
              <w:t xml:space="preserve">131.4 </w:t>
            </w:r>
          </w:p>
        </w:tc>
      </w:tr>
      <w:tr w:rsidR="00E37C8F" w14:paraId="251F03A6" w14:textId="77777777" w:rsidTr="008252D2">
        <w:trPr>
          <w:cantSplit/>
        </w:trPr>
        <w:tc>
          <w:tcPr>
            <w:tcW w:w="1008" w:type="dxa"/>
          </w:tcPr>
          <w:p w14:paraId="5CE2A26F" w14:textId="77777777" w:rsidR="00E37C8F" w:rsidRDefault="00E37C8F">
            <w:pPr>
              <w:spacing w:line="240" w:lineRule="atLeast"/>
              <w:jc w:val="both"/>
              <w:rPr>
                <w:sz w:val="20"/>
              </w:rPr>
            </w:pPr>
          </w:p>
        </w:tc>
        <w:tc>
          <w:tcPr>
            <w:tcW w:w="1440" w:type="dxa"/>
          </w:tcPr>
          <w:p w14:paraId="7D7E65D2" w14:textId="77777777" w:rsidR="00E37C8F" w:rsidRDefault="008A1DA5">
            <w:pPr>
              <w:spacing w:line="240" w:lineRule="atLeast"/>
              <w:jc w:val="both"/>
              <w:rPr>
                <w:sz w:val="20"/>
              </w:rPr>
            </w:pPr>
            <w:r>
              <w:rPr>
                <w:sz w:val="20"/>
              </w:rPr>
              <w:t>2</w:t>
            </w:r>
          </w:p>
        </w:tc>
        <w:tc>
          <w:tcPr>
            <w:tcW w:w="864" w:type="dxa"/>
          </w:tcPr>
          <w:p w14:paraId="75151FE6" w14:textId="77777777" w:rsidR="00E37C8F" w:rsidRDefault="008A1DA5">
            <w:pPr>
              <w:spacing w:line="240" w:lineRule="atLeast"/>
              <w:jc w:val="both"/>
              <w:rPr>
                <w:sz w:val="20"/>
              </w:rPr>
            </w:pPr>
            <w:r>
              <w:rPr>
                <w:sz w:val="20"/>
              </w:rPr>
              <w:t>56.3</w:t>
            </w:r>
          </w:p>
        </w:tc>
        <w:tc>
          <w:tcPr>
            <w:tcW w:w="864" w:type="dxa"/>
          </w:tcPr>
          <w:p w14:paraId="4675A913" w14:textId="77777777" w:rsidR="00E37C8F" w:rsidRDefault="008A1DA5">
            <w:pPr>
              <w:spacing w:line="240" w:lineRule="atLeast"/>
              <w:jc w:val="both"/>
              <w:rPr>
                <w:sz w:val="20"/>
              </w:rPr>
            </w:pPr>
            <w:r>
              <w:rPr>
                <w:sz w:val="20"/>
              </w:rPr>
              <w:t>13.4</w:t>
            </w:r>
          </w:p>
        </w:tc>
        <w:tc>
          <w:tcPr>
            <w:tcW w:w="864" w:type="dxa"/>
          </w:tcPr>
          <w:p w14:paraId="2AE414BF" w14:textId="77777777" w:rsidR="00E37C8F" w:rsidRDefault="008A1DA5">
            <w:pPr>
              <w:spacing w:line="240" w:lineRule="atLeast"/>
              <w:jc w:val="both"/>
              <w:rPr>
                <w:sz w:val="20"/>
              </w:rPr>
            </w:pPr>
            <w:r>
              <w:rPr>
                <w:sz w:val="20"/>
              </w:rPr>
              <w:t>2.0</w:t>
            </w:r>
          </w:p>
        </w:tc>
        <w:tc>
          <w:tcPr>
            <w:tcW w:w="864" w:type="dxa"/>
          </w:tcPr>
          <w:p w14:paraId="0AFCAADF" w14:textId="77777777" w:rsidR="00E37C8F" w:rsidRDefault="008A1DA5">
            <w:pPr>
              <w:spacing w:line="240" w:lineRule="atLeast"/>
              <w:jc w:val="both"/>
              <w:rPr>
                <w:sz w:val="20"/>
              </w:rPr>
            </w:pPr>
            <w:r>
              <w:rPr>
                <w:sz w:val="20"/>
              </w:rPr>
              <w:t>19.9</w:t>
            </w:r>
          </w:p>
        </w:tc>
        <w:tc>
          <w:tcPr>
            <w:tcW w:w="864" w:type="dxa"/>
          </w:tcPr>
          <w:p w14:paraId="1A33EB6E" w14:textId="77777777" w:rsidR="00E37C8F" w:rsidRDefault="008A1DA5">
            <w:pPr>
              <w:spacing w:line="240" w:lineRule="atLeast"/>
              <w:jc w:val="both"/>
              <w:rPr>
                <w:sz w:val="20"/>
              </w:rPr>
            </w:pPr>
            <w:r>
              <w:rPr>
                <w:sz w:val="20"/>
              </w:rPr>
              <w:t>1.1</w:t>
            </w:r>
          </w:p>
        </w:tc>
        <w:tc>
          <w:tcPr>
            <w:tcW w:w="745" w:type="dxa"/>
          </w:tcPr>
          <w:p w14:paraId="54DB9A33" w14:textId="77777777" w:rsidR="00E37C8F" w:rsidRDefault="008A1DA5">
            <w:pPr>
              <w:spacing w:line="240" w:lineRule="atLeast"/>
              <w:jc w:val="both"/>
              <w:rPr>
                <w:sz w:val="20"/>
              </w:rPr>
            </w:pPr>
            <w:r>
              <w:rPr>
                <w:sz w:val="20"/>
              </w:rPr>
              <w:t>3.9</w:t>
            </w:r>
          </w:p>
        </w:tc>
        <w:tc>
          <w:tcPr>
            <w:tcW w:w="1134" w:type="dxa"/>
          </w:tcPr>
          <w:p w14:paraId="07B77C0F" w14:textId="77777777" w:rsidR="00E37C8F" w:rsidRDefault="008A1DA5">
            <w:pPr>
              <w:spacing w:line="240" w:lineRule="atLeast"/>
              <w:jc w:val="center"/>
              <w:rPr>
                <w:sz w:val="20"/>
              </w:rPr>
            </w:pPr>
            <w:r>
              <w:rPr>
                <w:sz w:val="20"/>
              </w:rPr>
              <w:t>96.6</w:t>
            </w:r>
          </w:p>
        </w:tc>
      </w:tr>
      <w:tr w:rsidR="00E37C8F" w14:paraId="6FAFB86E" w14:textId="77777777" w:rsidTr="008252D2">
        <w:trPr>
          <w:cantSplit/>
        </w:trPr>
        <w:tc>
          <w:tcPr>
            <w:tcW w:w="1008" w:type="dxa"/>
          </w:tcPr>
          <w:p w14:paraId="31DBB3A0" w14:textId="77777777" w:rsidR="00E37C8F" w:rsidRDefault="00E37C8F">
            <w:pPr>
              <w:spacing w:line="240" w:lineRule="atLeast"/>
              <w:jc w:val="both"/>
              <w:rPr>
                <w:sz w:val="20"/>
              </w:rPr>
            </w:pPr>
          </w:p>
        </w:tc>
        <w:tc>
          <w:tcPr>
            <w:tcW w:w="1440" w:type="dxa"/>
          </w:tcPr>
          <w:p w14:paraId="5486BD11" w14:textId="77777777" w:rsidR="00E37C8F" w:rsidRDefault="008A1DA5">
            <w:pPr>
              <w:spacing w:line="240" w:lineRule="atLeast"/>
              <w:jc w:val="both"/>
              <w:rPr>
                <w:sz w:val="20"/>
              </w:rPr>
            </w:pPr>
            <w:r>
              <w:rPr>
                <w:sz w:val="20"/>
              </w:rPr>
              <w:t>4</w:t>
            </w:r>
          </w:p>
        </w:tc>
        <w:tc>
          <w:tcPr>
            <w:tcW w:w="864" w:type="dxa"/>
          </w:tcPr>
          <w:p w14:paraId="50101B01" w14:textId="77777777" w:rsidR="00E37C8F" w:rsidRDefault="008A1DA5">
            <w:pPr>
              <w:spacing w:line="240" w:lineRule="atLeast"/>
              <w:jc w:val="both"/>
              <w:rPr>
                <w:sz w:val="20"/>
              </w:rPr>
            </w:pPr>
            <w:r>
              <w:rPr>
                <w:sz w:val="20"/>
              </w:rPr>
              <w:t>65.4</w:t>
            </w:r>
          </w:p>
        </w:tc>
        <w:tc>
          <w:tcPr>
            <w:tcW w:w="864" w:type="dxa"/>
          </w:tcPr>
          <w:p w14:paraId="14E8C970" w14:textId="77777777" w:rsidR="00E37C8F" w:rsidRDefault="008A1DA5">
            <w:pPr>
              <w:spacing w:line="240" w:lineRule="atLeast"/>
              <w:jc w:val="both"/>
              <w:rPr>
                <w:sz w:val="20"/>
              </w:rPr>
            </w:pPr>
            <w:r>
              <w:rPr>
                <w:sz w:val="20"/>
              </w:rPr>
              <w:t>20.1</w:t>
            </w:r>
          </w:p>
        </w:tc>
        <w:tc>
          <w:tcPr>
            <w:tcW w:w="864" w:type="dxa"/>
          </w:tcPr>
          <w:p w14:paraId="41847985" w14:textId="77777777" w:rsidR="00E37C8F" w:rsidRDefault="008A1DA5">
            <w:pPr>
              <w:spacing w:line="240" w:lineRule="atLeast"/>
              <w:jc w:val="both"/>
              <w:rPr>
                <w:sz w:val="20"/>
              </w:rPr>
            </w:pPr>
            <w:r>
              <w:rPr>
                <w:sz w:val="20"/>
              </w:rPr>
              <w:t>1.4</w:t>
            </w:r>
          </w:p>
        </w:tc>
        <w:tc>
          <w:tcPr>
            <w:tcW w:w="864" w:type="dxa"/>
          </w:tcPr>
          <w:p w14:paraId="1236C720" w14:textId="77777777" w:rsidR="00E37C8F" w:rsidRDefault="008A1DA5">
            <w:pPr>
              <w:spacing w:line="240" w:lineRule="atLeast"/>
              <w:jc w:val="both"/>
              <w:rPr>
                <w:sz w:val="20"/>
              </w:rPr>
            </w:pPr>
            <w:r>
              <w:rPr>
                <w:sz w:val="20"/>
              </w:rPr>
              <w:t>11.1</w:t>
            </w:r>
          </w:p>
        </w:tc>
        <w:tc>
          <w:tcPr>
            <w:tcW w:w="864" w:type="dxa"/>
          </w:tcPr>
          <w:p w14:paraId="5A81C800" w14:textId="77777777" w:rsidR="00E37C8F" w:rsidRDefault="008A1DA5">
            <w:pPr>
              <w:spacing w:line="240" w:lineRule="atLeast"/>
              <w:jc w:val="both"/>
              <w:rPr>
                <w:sz w:val="20"/>
              </w:rPr>
            </w:pPr>
            <w:r>
              <w:rPr>
                <w:sz w:val="20"/>
              </w:rPr>
              <w:t>0.6</w:t>
            </w:r>
          </w:p>
        </w:tc>
        <w:tc>
          <w:tcPr>
            <w:tcW w:w="745" w:type="dxa"/>
          </w:tcPr>
          <w:p w14:paraId="3FE29CBD" w14:textId="77777777" w:rsidR="00E37C8F" w:rsidRDefault="008A1DA5">
            <w:pPr>
              <w:spacing w:line="240" w:lineRule="atLeast"/>
              <w:jc w:val="both"/>
              <w:rPr>
                <w:sz w:val="20"/>
              </w:rPr>
            </w:pPr>
            <w:r>
              <w:rPr>
                <w:sz w:val="20"/>
              </w:rPr>
              <w:t>2.9</w:t>
            </w:r>
          </w:p>
        </w:tc>
        <w:tc>
          <w:tcPr>
            <w:tcW w:w="1134" w:type="dxa"/>
          </w:tcPr>
          <w:p w14:paraId="73A3D859" w14:textId="77777777" w:rsidR="00E37C8F" w:rsidRDefault="008A1DA5">
            <w:pPr>
              <w:spacing w:line="240" w:lineRule="atLeast"/>
              <w:jc w:val="center"/>
              <w:rPr>
                <w:sz w:val="20"/>
              </w:rPr>
            </w:pPr>
            <w:r>
              <w:rPr>
                <w:sz w:val="20"/>
              </w:rPr>
              <w:t>101.6</w:t>
            </w:r>
          </w:p>
        </w:tc>
      </w:tr>
      <w:tr w:rsidR="00E37C8F" w14:paraId="09546105" w14:textId="77777777" w:rsidTr="008252D2">
        <w:trPr>
          <w:cantSplit/>
        </w:trPr>
        <w:tc>
          <w:tcPr>
            <w:tcW w:w="1008" w:type="dxa"/>
          </w:tcPr>
          <w:p w14:paraId="43433598" w14:textId="77777777" w:rsidR="00E37C8F" w:rsidRDefault="00E37C8F">
            <w:pPr>
              <w:spacing w:line="240" w:lineRule="atLeast"/>
              <w:jc w:val="both"/>
              <w:rPr>
                <w:sz w:val="20"/>
              </w:rPr>
            </w:pPr>
          </w:p>
        </w:tc>
        <w:tc>
          <w:tcPr>
            <w:tcW w:w="1440" w:type="dxa"/>
          </w:tcPr>
          <w:p w14:paraId="046BD5C6" w14:textId="77777777" w:rsidR="00E37C8F" w:rsidRDefault="008A1DA5">
            <w:pPr>
              <w:spacing w:line="240" w:lineRule="atLeast"/>
              <w:jc w:val="both"/>
              <w:rPr>
                <w:sz w:val="20"/>
              </w:rPr>
            </w:pPr>
            <w:r>
              <w:rPr>
                <w:sz w:val="20"/>
              </w:rPr>
              <w:t>6</w:t>
            </w:r>
          </w:p>
        </w:tc>
        <w:tc>
          <w:tcPr>
            <w:tcW w:w="864" w:type="dxa"/>
          </w:tcPr>
          <w:p w14:paraId="37F4C055" w14:textId="77777777" w:rsidR="00E37C8F" w:rsidRDefault="008A1DA5">
            <w:pPr>
              <w:spacing w:line="240" w:lineRule="atLeast"/>
              <w:jc w:val="both"/>
              <w:rPr>
                <w:sz w:val="20"/>
              </w:rPr>
            </w:pPr>
            <w:r>
              <w:rPr>
                <w:sz w:val="20"/>
              </w:rPr>
              <w:t>70.2</w:t>
            </w:r>
          </w:p>
        </w:tc>
        <w:tc>
          <w:tcPr>
            <w:tcW w:w="864" w:type="dxa"/>
          </w:tcPr>
          <w:p w14:paraId="43834795" w14:textId="77777777" w:rsidR="00E37C8F" w:rsidRDefault="008A1DA5">
            <w:pPr>
              <w:spacing w:line="240" w:lineRule="atLeast"/>
              <w:jc w:val="both"/>
              <w:rPr>
                <w:sz w:val="20"/>
              </w:rPr>
            </w:pPr>
            <w:r>
              <w:rPr>
                <w:sz w:val="20"/>
              </w:rPr>
              <w:t>12.0</w:t>
            </w:r>
          </w:p>
        </w:tc>
        <w:tc>
          <w:tcPr>
            <w:tcW w:w="864" w:type="dxa"/>
          </w:tcPr>
          <w:p w14:paraId="1E5DFCA4" w14:textId="77777777" w:rsidR="00E37C8F" w:rsidRDefault="008A1DA5">
            <w:pPr>
              <w:spacing w:line="240" w:lineRule="atLeast"/>
              <w:jc w:val="both"/>
              <w:rPr>
                <w:sz w:val="20"/>
              </w:rPr>
            </w:pPr>
            <w:r>
              <w:rPr>
                <w:sz w:val="20"/>
              </w:rPr>
              <w:t>1.6</w:t>
            </w:r>
          </w:p>
        </w:tc>
        <w:tc>
          <w:tcPr>
            <w:tcW w:w="864" w:type="dxa"/>
          </w:tcPr>
          <w:p w14:paraId="16B1ED6E" w14:textId="77777777" w:rsidR="00E37C8F" w:rsidRDefault="008A1DA5">
            <w:pPr>
              <w:spacing w:line="240" w:lineRule="atLeast"/>
              <w:jc w:val="both"/>
              <w:rPr>
                <w:sz w:val="20"/>
              </w:rPr>
            </w:pPr>
            <w:r>
              <w:rPr>
                <w:sz w:val="20"/>
              </w:rPr>
              <w:t>10.5</w:t>
            </w:r>
          </w:p>
        </w:tc>
        <w:tc>
          <w:tcPr>
            <w:tcW w:w="864" w:type="dxa"/>
          </w:tcPr>
          <w:p w14:paraId="42EE643C" w14:textId="77777777" w:rsidR="00E37C8F" w:rsidRDefault="008A1DA5">
            <w:pPr>
              <w:spacing w:line="240" w:lineRule="atLeast"/>
              <w:jc w:val="both"/>
              <w:rPr>
                <w:sz w:val="20"/>
              </w:rPr>
            </w:pPr>
            <w:r>
              <w:rPr>
                <w:sz w:val="20"/>
              </w:rPr>
              <w:t>0.5</w:t>
            </w:r>
          </w:p>
        </w:tc>
        <w:tc>
          <w:tcPr>
            <w:tcW w:w="745" w:type="dxa"/>
          </w:tcPr>
          <w:p w14:paraId="4E883261" w14:textId="77777777" w:rsidR="00E37C8F" w:rsidRDefault="008A1DA5">
            <w:pPr>
              <w:spacing w:line="240" w:lineRule="atLeast"/>
              <w:jc w:val="both"/>
              <w:rPr>
                <w:sz w:val="20"/>
              </w:rPr>
            </w:pPr>
            <w:r>
              <w:rPr>
                <w:sz w:val="20"/>
              </w:rPr>
              <w:t>2.4</w:t>
            </w:r>
          </w:p>
        </w:tc>
        <w:tc>
          <w:tcPr>
            <w:tcW w:w="1134" w:type="dxa"/>
          </w:tcPr>
          <w:p w14:paraId="5A01923F" w14:textId="77777777" w:rsidR="00E37C8F" w:rsidRDefault="008A1DA5">
            <w:pPr>
              <w:spacing w:line="240" w:lineRule="atLeast"/>
              <w:jc w:val="center"/>
              <w:rPr>
                <w:sz w:val="20"/>
              </w:rPr>
            </w:pPr>
            <w:r>
              <w:rPr>
                <w:sz w:val="20"/>
              </w:rPr>
              <w:t>97.4</w:t>
            </w:r>
          </w:p>
        </w:tc>
      </w:tr>
      <w:tr w:rsidR="00E37C8F" w14:paraId="1DFB9E23" w14:textId="77777777" w:rsidTr="008252D2">
        <w:trPr>
          <w:cantSplit/>
        </w:trPr>
        <w:tc>
          <w:tcPr>
            <w:tcW w:w="1008" w:type="dxa"/>
          </w:tcPr>
          <w:p w14:paraId="051AA009" w14:textId="77777777" w:rsidR="00E37C8F" w:rsidRDefault="00E37C8F">
            <w:pPr>
              <w:spacing w:line="240" w:lineRule="atLeast"/>
              <w:jc w:val="both"/>
              <w:rPr>
                <w:sz w:val="20"/>
              </w:rPr>
            </w:pPr>
          </w:p>
        </w:tc>
        <w:tc>
          <w:tcPr>
            <w:tcW w:w="1440" w:type="dxa"/>
          </w:tcPr>
          <w:p w14:paraId="697A3AFB" w14:textId="77777777" w:rsidR="00E37C8F" w:rsidRDefault="008A1DA5">
            <w:pPr>
              <w:spacing w:line="240" w:lineRule="atLeast"/>
              <w:jc w:val="both"/>
              <w:rPr>
                <w:sz w:val="20"/>
              </w:rPr>
            </w:pPr>
            <w:r>
              <w:rPr>
                <w:sz w:val="20"/>
              </w:rPr>
              <w:t>Means</w:t>
            </w:r>
          </w:p>
        </w:tc>
        <w:tc>
          <w:tcPr>
            <w:tcW w:w="864" w:type="dxa"/>
          </w:tcPr>
          <w:p w14:paraId="1135947D" w14:textId="77777777" w:rsidR="00E37C8F" w:rsidRDefault="008A1DA5">
            <w:pPr>
              <w:spacing w:line="240" w:lineRule="atLeast"/>
              <w:jc w:val="both"/>
              <w:rPr>
                <w:sz w:val="20"/>
              </w:rPr>
            </w:pPr>
            <w:r>
              <w:rPr>
                <w:sz w:val="20"/>
              </w:rPr>
              <w:t>63.9a</w:t>
            </w:r>
          </w:p>
        </w:tc>
        <w:tc>
          <w:tcPr>
            <w:tcW w:w="864" w:type="dxa"/>
          </w:tcPr>
          <w:p w14:paraId="4F8E4910" w14:textId="77777777" w:rsidR="00E37C8F" w:rsidRDefault="008A1DA5">
            <w:pPr>
              <w:spacing w:line="240" w:lineRule="atLeast"/>
              <w:jc w:val="both"/>
              <w:rPr>
                <w:sz w:val="20"/>
              </w:rPr>
            </w:pPr>
            <w:r>
              <w:rPr>
                <w:sz w:val="20"/>
              </w:rPr>
              <w:t>15.1a</w:t>
            </w:r>
          </w:p>
        </w:tc>
        <w:tc>
          <w:tcPr>
            <w:tcW w:w="864" w:type="dxa"/>
          </w:tcPr>
          <w:p w14:paraId="2095D9DC" w14:textId="77777777" w:rsidR="00E37C8F" w:rsidRDefault="008A1DA5">
            <w:pPr>
              <w:spacing w:line="240" w:lineRule="atLeast"/>
              <w:jc w:val="both"/>
              <w:rPr>
                <w:sz w:val="20"/>
              </w:rPr>
            </w:pPr>
            <w:r>
              <w:rPr>
                <w:sz w:val="20"/>
              </w:rPr>
              <w:t>1.6a</w:t>
            </w:r>
          </w:p>
        </w:tc>
        <w:tc>
          <w:tcPr>
            <w:tcW w:w="864" w:type="dxa"/>
          </w:tcPr>
          <w:p w14:paraId="2FD387BE" w14:textId="77777777" w:rsidR="00E37C8F" w:rsidRDefault="008A1DA5">
            <w:pPr>
              <w:spacing w:line="240" w:lineRule="atLeast"/>
              <w:jc w:val="both"/>
              <w:rPr>
                <w:sz w:val="20"/>
              </w:rPr>
            </w:pPr>
            <w:r>
              <w:rPr>
                <w:sz w:val="20"/>
              </w:rPr>
              <w:t>13.8a</w:t>
            </w:r>
          </w:p>
        </w:tc>
        <w:tc>
          <w:tcPr>
            <w:tcW w:w="864" w:type="dxa"/>
          </w:tcPr>
          <w:p w14:paraId="610B4E0D" w14:textId="77777777" w:rsidR="00E37C8F" w:rsidRDefault="008A1DA5">
            <w:pPr>
              <w:spacing w:line="240" w:lineRule="atLeast"/>
              <w:jc w:val="both"/>
              <w:rPr>
                <w:sz w:val="20"/>
              </w:rPr>
            </w:pPr>
            <w:r>
              <w:rPr>
                <w:sz w:val="20"/>
              </w:rPr>
              <w:t>0.7a</w:t>
            </w:r>
          </w:p>
        </w:tc>
        <w:tc>
          <w:tcPr>
            <w:tcW w:w="745" w:type="dxa"/>
          </w:tcPr>
          <w:p w14:paraId="09BE3440" w14:textId="77777777" w:rsidR="00E37C8F" w:rsidRDefault="008A1DA5">
            <w:pPr>
              <w:spacing w:line="240" w:lineRule="atLeast"/>
              <w:jc w:val="both"/>
              <w:rPr>
                <w:sz w:val="20"/>
              </w:rPr>
            </w:pPr>
            <w:r>
              <w:rPr>
                <w:sz w:val="20"/>
              </w:rPr>
              <w:t>3.1a</w:t>
            </w:r>
          </w:p>
        </w:tc>
        <w:tc>
          <w:tcPr>
            <w:tcW w:w="1134" w:type="dxa"/>
          </w:tcPr>
          <w:p w14:paraId="60E72176" w14:textId="77777777" w:rsidR="00E37C8F" w:rsidRDefault="008A1DA5">
            <w:pPr>
              <w:spacing w:line="240" w:lineRule="atLeast"/>
              <w:jc w:val="center"/>
              <w:rPr>
                <w:sz w:val="20"/>
              </w:rPr>
            </w:pPr>
            <w:r>
              <w:rPr>
                <w:sz w:val="20"/>
              </w:rPr>
              <w:t>98.5 b</w:t>
            </w:r>
          </w:p>
        </w:tc>
      </w:tr>
      <w:tr w:rsidR="00E37C8F" w14:paraId="1A934914" w14:textId="77777777" w:rsidTr="008252D2">
        <w:trPr>
          <w:cantSplit/>
        </w:trPr>
        <w:tc>
          <w:tcPr>
            <w:tcW w:w="1008" w:type="dxa"/>
          </w:tcPr>
          <w:p w14:paraId="58EE5844" w14:textId="77777777" w:rsidR="00E37C8F" w:rsidRDefault="00E37C8F">
            <w:pPr>
              <w:spacing w:line="240" w:lineRule="atLeast"/>
              <w:jc w:val="both"/>
              <w:rPr>
                <w:sz w:val="20"/>
              </w:rPr>
            </w:pPr>
          </w:p>
        </w:tc>
        <w:tc>
          <w:tcPr>
            <w:tcW w:w="1440" w:type="dxa"/>
          </w:tcPr>
          <w:p w14:paraId="4ABD0158" w14:textId="77777777" w:rsidR="00E37C8F" w:rsidRDefault="008A1DA5">
            <w:pPr>
              <w:spacing w:line="240" w:lineRule="atLeast"/>
              <w:jc w:val="both"/>
              <w:rPr>
                <w:i/>
                <w:sz w:val="20"/>
              </w:rPr>
            </w:pPr>
            <w:r>
              <w:rPr>
                <w:sz w:val="20"/>
              </w:rPr>
              <w:t>Proportion</w:t>
            </w:r>
          </w:p>
        </w:tc>
        <w:tc>
          <w:tcPr>
            <w:tcW w:w="864" w:type="dxa"/>
          </w:tcPr>
          <w:p w14:paraId="4FE9623D" w14:textId="77777777" w:rsidR="00E37C8F" w:rsidRDefault="008A1DA5">
            <w:pPr>
              <w:spacing w:line="240" w:lineRule="atLeast"/>
              <w:jc w:val="both"/>
              <w:rPr>
                <w:sz w:val="20"/>
              </w:rPr>
            </w:pPr>
            <w:r>
              <w:rPr>
                <w:sz w:val="20"/>
              </w:rPr>
              <w:t>0.65</w:t>
            </w:r>
          </w:p>
        </w:tc>
        <w:tc>
          <w:tcPr>
            <w:tcW w:w="864" w:type="dxa"/>
          </w:tcPr>
          <w:p w14:paraId="476A8CC3" w14:textId="77777777" w:rsidR="00E37C8F" w:rsidRDefault="008A1DA5">
            <w:pPr>
              <w:spacing w:line="240" w:lineRule="atLeast"/>
              <w:jc w:val="both"/>
              <w:rPr>
                <w:sz w:val="20"/>
              </w:rPr>
            </w:pPr>
            <w:r>
              <w:rPr>
                <w:sz w:val="20"/>
              </w:rPr>
              <w:t>0.15</w:t>
            </w:r>
          </w:p>
        </w:tc>
        <w:tc>
          <w:tcPr>
            <w:tcW w:w="864" w:type="dxa"/>
          </w:tcPr>
          <w:p w14:paraId="5DA6DD12" w14:textId="77777777" w:rsidR="00E37C8F" w:rsidRDefault="008A1DA5">
            <w:pPr>
              <w:spacing w:line="240" w:lineRule="atLeast"/>
              <w:jc w:val="both"/>
              <w:rPr>
                <w:sz w:val="20"/>
              </w:rPr>
            </w:pPr>
            <w:r>
              <w:rPr>
                <w:sz w:val="20"/>
              </w:rPr>
              <w:t>0.02</w:t>
            </w:r>
          </w:p>
        </w:tc>
        <w:tc>
          <w:tcPr>
            <w:tcW w:w="864" w:type="dxa"/>
          </w:tcPr>
          <w:p w14:paraId="657BD946" w14:textId="77777777" w:rsidR="00E37C8F" w:rsidRDefault="008A1DA5">
            <w:pPr>
              <w:spacing w:line="240" w:lineRule="atLeast"/>
              <w:jc w:val="both"/>
              <w:rPr>
                <w:sz w:val="20"/>
              </w:rPr>
            </w:pPr>
            <w:r>
              <w:rPr>
                <w:sz w:val="20"/>
              </w:rPr>
              <w:t>0.14</w:t>
            </w:r>
          </w:p>
        </w:tc>
        <w:tc>
          <w:tcPr>
            <w:tcW w:w="864" w:type="dxa"/>
          </w:tcPr>
          <w:p w14:paraId="5B4B352F" w14:textId="77777777" w:rsidR="00E37C8F" w:rsidRDefault="008A1DA5">
            <w:pPr>
              <w:spacing w:line="240" w:lineRule="atLeast"/>
              <w:jc w:val="both"/>
              <w:rPr>
                <w:sz w:val="20"/>
              </w:rPr>
            </w:pPr>
            <w:r>
              <w:rPr>
                <w:sz w:val="20"/>
              </w:rPr>
              <w:t>0.01</w:t>
            </w:r>
          </w:p>
        </w:tc>
        <w:tc>
          <w:tcPr>
            <w:tcW w:w="745" w:type="dxa"/>
          </w:tcPr>
          <w:p w14:paraId="6F443559" w14:textId="77777777" w:rsidR="00E37C8F" w:rsidRDefault="008A1DA5">
            <w:pPr>
              <w:spacing w:line="240" w:lineRule="atLeast"/>
              <w:jc w:val="both"/>
              <w:rPr>
                <w:sz w:val="20"/>
              </w:rPr>
            </w:pPr>
            <w:r>
              <w:rPr>
                <w:sz w:val="20"/>
              </w:rPr>
              <w:t>0.08</w:t>
            </w:r>
          </w:p>
        </w:tc>
        <w:tc>
          <w:tcPr>
            <w:tcW w:w="1134" w:type="dxa"/>
          </w:tcPr>
          <w:p w14:paraId="26BF790A" w14:textId="77777777" w:rsidR="00E37C8F" w:rsidRDefault="00E37C8F">
            <w:pPr>
              <w:spacing w:line="240" w:lineRule="atLeast"/>
              <w:jc w:val="center"/>
              <w:rPr>
                <w:i/>
                <w:sz w:val="20"/>
              </w:rPr>
            </w:pPr>
          </w:p>
        </w:tc>
      </w:tr>
      <w:tr w:rsidR="00E37C8F" w14:paraId="26F52CE5" w14:textId="77777777" w:rsidTr="008252D2">
        <w:trPr>
          <w:cantSplit/>
        </w:trPr>
        <w:tc>
          <w:tcPr>
            <w:tcW w:w="1008" w:type="dxa"/>
          </w:tcPr>
          <w:p w14:paraId="1F6752F1" w14:textId="77777777" w:rsidR="00E37C8F" w:rsidRDefault="008A1DA5">
            <w:pPr>
              <w:spacing w:line="240" w:lineRule="atLeast"/>
              <w:jc w:val="both"/>
              <w:rPr>
                <w:sz w:val="20"/>
              </w:rPr>
            </w:pPr>
            <w:r>
              <w:rPr>
                <w:sz w:val="20"/>
              </w:rPr>
              <w:t>L4</w:t>
            </w:r>
          </w:p>
        </w:tc>
        <w:tc>
          <w:tcPr>
            <w:tcW w:w="1440" w:type="dxa"/>
          </w:tcPr>
          <w:p w14:paraId="59E5B6C0" w14:textId="77777777" w:rsidR="00E37C8F" w:rsidRDefault="008A1DA5">
            <w:pPr>
              <w:spacing w:line="240" w:lineRule="atLeast"/>
              <w:jc w:val="both"/>
              <w:rPr>
                <w:sz w:val="20"/>
              </w:rPr>
            </w:pPr>
            <w:r>
              <w:rPr>
                <w:sz w:val="20"/>
              </w:rPr>
              <w:t>1*</w:t>
            </w:r>
          </w:p>
        </w:tc>
        <w:tc>
          <w:tcPr>
            <w:tcW w:w="864" w:type="dxa"/>
          </w:tcPr>
          <w:p w14:paraId="5CA0BD5D" w14:textId="77777777" w:rsidR="00E37C8F" w:rsidRDefault="008A1DA5">
            <w:pPr>
              <w:spacing w:line="240" w:lineRule="atLeast"/>
              <w:jc w:val="both"/>
              <w:rPr>
                <w:sz w:val="20"/>
              </w:rPr>
            </w:pPr>
            <w:r>
              <w:rPr>
                <w:sz w:val="20"/>
              </w:rPr>
              <w:t>77.4</w:t>
            </w:r>
          </w:p>
        </w:tc>
        <w:tc>
          <w:tcPr>
            <w:tcW w:w="864" w:type="dxa"/>
          </w:tcPr>
          <w:p w14:paraId="1D8D7BEB" w14:textId="77777777" w:rsidR="00E37C8F" w:rsidRDefault="008A1DA5">
            <w:pPr>
              <w:spacing w:line="240" w:lineRule="atLeast"/>
              <w:jc w:val="both"/>
              <w:rPr>
                <w:sz w:val="20"/>
              </w:rPr>
            </w:pPr>
            <w:r>
              <w:rPr>
                <w:sz w:val="20"/>
              </w:rPr>
              <w:t>17.8</w:t>
            </w:r>
          </w:p>
        </w:tc>
        <w:tc>
          <w:tcPr>
            <w:tcW w:w="864" w:type="dxa"/>
          </w:tcPr>
          <w:p w14:paraId="57D7A5C2" w14:textId="77777777" w:rsidR="00E37C8F" w:rsidRDefault="008A1DA5">
            <w:pPr>
              <w:spacing w:line="240" w:lineRule="atLeast"/>
              <w:jc w:val="both"/>
              <w:rPr>
                <w:sz w:val="20"/>
              </w:rPr>
            </w:pPr>
            <w:r>
              <w:rPr>
                <w:sz w:val="20"/>
              </w:rPr>
              <w:t>2.0</w:t>
            </w:r>
          </w:p>
        </w:tc>
        <w:tc>
          <w:tcPr>
            <w:tcW w:w="864" w:type="dxa"/>
          </w:tcPr>
          <w:p w14:paraId="06FEF6F2" w14:textId="77777777" w:rsidR="00E37C8F" w:rsidRDefault="008A1DA5">
            <w:pPr>
              <w:spacing w:line="240" w:lineRule="atLeast"/>
              <w:jc w:val="both"/>
              <w:rPr>
                <w:sz w:val="20"/>
              </w:rPr>
            </w:pPr>
            <w:r>
              <w:rPr>
                <w:sz w:val="20"/>
              </w:rPr>
              <w:t>16.3</w:t>
            </w:r>
          </w:p>
        </w:tc>
        <w:tc>
          <w:tcPr>
            <w:tcW w:w="864" w:type="dxa"/>
          </w:tcPr>
          <w:p w14:paraId="7E5451DD" w14:textId="77777777" w:rsidR="00E37C8F" w:rsidRDefault="008A1DA5">
            <w:pPr>
              <w:spacing w:line="240" w:lineRule="atLeast"/>
              <w:jc w:val="both"/>
              <w:rPr>
                <w:sz w:val="20"/>
              </w:rPr>
            </w:pPr>
            <w:r>
              <w:rPr>
                <w:sz w:val="20"/>
              </w:rPr>
              <w:t>2.1</w:t>
            </w:r>
          </w:p>
        </w:tc>
        <w:tc>
          <w:tcPr>
            <w:tcW w:w="745" w:type="dxa"/>
          </w:tcPr>
          <w:p w14:paraId="03D59515" w14:textId="77777777" w:rsidR="00E37C8F" w:rsidRDefault="008A1DA5">
            <w:pPr>
              <w:spacing w:line="240" w:lineRule="atLeast"/>
              <w:jc w:val="both"/>
              <w:rPr>
                <w:sz w:val="20"/>
              </w:rPr>
            </w:pPr>
            <w:r>
              <w:rPr>
                <w:sz w:val="20"/>
              </w:rPr>
              <w:t>2.7</w:t>
            </w:r>
          </w:p>
        </w:tc>
        <w:tc>
          <w:tcPr>
            <w:tcW w:w="1134" w:type="dxa"/>
          </w:tcPr>
          <w:p w14:paraId="33C4FB9B" w14:textId="77777777" w:rsidR="00E37C8F" w:rsidRDefault="008A1DA5">
            <w:pPr>
              <w:spacing w:line="240" w:lineRule="atLeast"/>
              <w:jc w:val="center"/>
              <w:rPr>
                <w:sz w:val="20"/>
              </w:rPr>
            </w:pPr>
            <w:r>
              <w:rPr>
                <w:sz w:val="20"/>
              </w:rPr>
              <w:t>118.5</w:t>
            </w:r>
          </w:p>
        </w:tc>
      </w:tr>
      <w:tr w:rsidR="00E37C8F" w14:paraId="26D8EAE2" w14:textId="77777777" w:rsidTr="008252D2">
        <w:trPr>
          <w:cantSplit/>
        </w:trPr>
        <w:tc>
          <w:tcPr>
            <w:tcW w:w="1008" w:type="dxa"/>
          </w:tcPr>
          <w:p w14:paraId="26C820E3" w14:textId="77777777" w:rsidR="00E37C8F" w:rsidRDefault="00E37C8F">
            <w:pPr>
              <w:spacing w:line="240" w:lineRule="atLeast"/>
              <w:jc w:val="both"/>
              <w:rPr>
                <w:sz w:val="20"/>
              </w:rPr>
            </w:pPr>
          </w:p>
        </w:tc>
        <w:tc>
          <w:tcPr>
            <w:tcW w:w="1440" w:type="dxa"/>
          </w:tcPr>
          <w:p w14:paraId="66A27A2E" w14:textId="77777777" w:rsidR="00E37C8F" w:rsidRDefault="008A1DA5">
            <w:pPr>
              <w:spacing w:line="240" w:lineRule="atLeast"/>
              <w:jc w:val="both"/>
              <w:rPr>
                <w:sz w:val="20"/>
              </w:rPr>
            </w:pPr>
            <w:r>
              <w:rPr>
                <w:sz w:val="20"/>
              </w:rPr>
              <w:t>2</w:t>
            </w:r>
          </w:p>
        </w:tc>
        <w:tc>
          <w:tcPr>
            <w:tcW w:w="864" w:type="dxa"/>
          </w:tcPr>
          <w:p w14:paraId="02362F20" w14:textId="77777777" w:rsidR="00E37C8F" w:rsidRDefault="008A1DA5">
            <w:pPr>
              <w:spacing w:line="240" w:lineRule="atLeast"/>
              <w:jc w:val="both"/>
              <w:rPr>
                <w:sz w:val="20"/>
              </w:rPr>
            </w:pPr>
            <w:r>
              <w:rPr>
                <w:sz w:val="20"/>
              </w:rPr>
              <w:t>56.1</w:t>
            </w:r>
          </w:p>
        </w:tc>
        <w:tc>
          <w:tcPr>
            <w:tcW w:w="864" w:type="dxa"/>
          </w:tcPr>
          <w:p w14:paraId="73BA8E20" w14:textId="77777777" w:rsidR="00E37C8F" w:rsidRDefault="008A1DA5">
            <w:pPr>
              <w:spacing w:line="240" w:lineRule="atLeast"/>
              <w:jc w:val="both"/>
              <w:rPr>
                <w:sz w:val="20"/>
              </w:rPr>
            </w:pPr>
            <w:r>
              <w:rPr>
                <w:sz w:val="20"/>
              </w:rPr>
              <w:t>20.4</w:t>
            </w:r>
          </w:p>
        </w:tc>
        <w:tc>
          <w:tcPr>
            <w:tcW w:w="864" w:type="dxa"/>
          </w:tcPr>
          <w:p w14:paraId="56EB67F9" w14:textId="77777777" w:rsidR="00E37C8F" w:rsidRDefault="008A1DA5">
            <w:pPr>
              <w:spacing w:line="240" w:lineRule="atLeast"/>
              <w:jc w:val="both"/>
              <w:rPr>
                <w:sz w:val="20"/>
              </w:rPr>
            </w:pPr>
            <w:r>
              <w:rPr>
                <w:sz w:val="20"/>
              </w:rPr>
              <w:t>1.9</w:t>
            </w:r>
          </w:p>
        </w:tc>
        <w:tc>
          <w:tcPr>
            <w:tcW w:w="864" w:type="dxa"/>
          </w:tcPr>
          <w:p w14:paraId="2000A017" w14:textId="77777777" w:rsidR="00E37C8F" w:rsidRDefault="008A1DA5">
            <w:pPr>
              <w:spacing w:line="240" w:lineRule="atLeast"/>
              <w:jc w:val="both"/>
              <w:rPr>
                <w:sz w:val="20"/>
              </w:rPr>
            </w:pPr>
            <w:r>
              <w:rPr>
                <w:sz w:val="20"/>
              </w:rPr>
              <w:t>18.9</w:t>
            </w:r>
          </w:p>
        </w:tc>
        <w:tc>
          <w:tcPr>
            <w:tcW w:w="864" w:type="dxa"/>
          </w:tcPr>
          <w:p w14:paraId="530A43A8" w14:textId="77777777" w:rsidR="00E37C8F" w:rsidRDefault="008A1DA5">
            <w:pPr>
              <w:spacing w:line="240" w:lineRule="atLeast"/>
              <w:jc w:val="both"/>
              <w:rPr>
                <w:sz w:val="20"/>
              </w:rPr>
            </w:pPr>
            <w:r>
              <w:rPr>
                <w:sz w:val="20"/>
              </w:rPr>
              <w:t>1.0</w:t>
            </w:r>
          </w:p>
        </w:tc>
        <w:tc>
          <w:tcPr>
            <w:tcW w:w="745" w:type="dxa"/>
          </w:tcPr>
          <w:p w14:paraId="4BD271CD" w14:textId="77777777" w:rsidR="00E37C8F" w:rsidRDefault="008A1DA5">
            <w:pPr>
              <w:spacing w:line="240" w:lineRule="atLeast"/>
              <w:jc w:val="both"/>
              <w:rPr>
                <w:sz w:val="20"/>
              </w:rPr>
            </w:pPr>
            <w:r>
              <w:rPr>
                <w:sz w:val="20"/>
              </w:rPr>
              <w:t>4.9</w:t>
            </w:r>
          </w:p>
        </w:tc>
        <w:tc>
          <w:tcPr>
            <w:tcW w:w="1134" w:type="dxa"/>
          </w:tcPr>
          <w:p w14:paraId="6364A348" w14:textId="77777777" w:rsidR="00E37C8F" w:rsidRDefault="008A1DA5">
            <w:pPr>
              <w:spacing w:line="240" w:lineRule="atLeast"/>
              <w:jc w:val="center"/>
              <w:rPr>
                <w:sz w:val="20"/>
              </w:rPr>
            </w:pPr>
            <w:r>
              <w:rPr>
                <w:sz w:val="20"/>
              </w:rPr>
              <w:t>103.2</w:t>
            </w:r>
          </w:p>
        </w:tc>
      </w:tr>
      <w:tr w:rsidR="00E37C8F" w14:paraId="6A65BF99" w14:textId="77777777" w:rsidTr="008252D2">
        <w:trPr>
          <w:cantSplit/>
        </w:trPr>
        <w:tc>
          <w:tcPr>
            <w:tcW w:w="1008" w:type="dxa"/>
          </w:tcPr>
          <w:p w14:paraId="6AB79EE4" w14:textId="77777777" w:rsidR="00E37C8F" w:rsidRDefault="00E37C8F">
            <w:pPr>
              <w:spacing w:line="240" w:lineRule="atLeast"/>
              <w:jc w:val="both"/>
              <w:rPr>
                <w:sz w:val="20"/>
              </w:rPr>
            </w:pPr>
          </w:p>
        </w:tc>
        <w:tc>
          <w:tcPr>
            <w:tcW w:w="1440" w:type="dxa"/>
          </w:tcPr>
          <w:p w14:paraId="215772E9" w14:textId="77777777" w:rsidR="00E37C8F" w:rsidRDefault="008A1DA5">
            <w:pPr>
              <w:spacing w:line="240" w:lineRule="atLeast"/>
              <w:jc w:val="both"/>
              <w:rPr>
                <w:sz w:val="20"/>
              </w:rPr>
            </w:pPr>
            <w:r>
              <w:rPr>
                <w:sz w:val="20"/>
              </w:rPr>
              <w:t>4</w:t>
            </w:r>
          </w:p>
        </w:tc>
        <w:tc>
          <w:tcPr>
            <w:tcW w:w="864" w:type="dxa"/>
          </w:tcPr>
          <w:p w14:paraId="32E02591" w14:textId="77777777" w:rsidR="00E37C8F" w:rsidRDefault="008A1DA5">
            <w:pPr>
              <w:spacing w:line="240" w:lineRule="atLeast"/>
              <w:jc w:val="both"/>
              <w:rPr>
                <w:sz w:val="20"/>
              </w:rPr>
            </w:pPr>
            <w:r>
              <w:rPr>
                <w:sz w:val="20"/>
              </w:rPr>
              <w:t>69.1</w:t>
            </w:r>
          </w:p>
        </w:tc>
        <w:tc>
          <w:tcPr>
            <w:tcW w:w="864" w:type="dxa"/>
          </w:tcPr>
          <w:p w14:paraId="5C0E0C1B" w14:textId="77777777" w:rsidR="00E37C8F" w:rsidRDefault="008A1DA5">
            <w:pPr>
              <w:spacing w:line="240" w:lineRule="atLeast"/>
              <w:jc w:val="both"/>
              <w:rPr>
                <w:sz w:val="20"/>
              </w:rPr>
            </w:pPr>
            <w:r>
              <w:rPr>
                <w:sz w:val="20"/>
              </w:rPr>
              <w:t>25.0</w:t>
            </w:r>
          </w:p>
        </w:tc>
        <w:tc>
          <w:tcPr>
            <w:tcW w:w="864" w:type="dxa"/>
          </w:tcPr>
          <w:p w14:paraId="21F35F3F" w14:textId="77777777" w:rsidR="00E37C8F" w:rsidRDefault="008A1DA5">
            <w:pPr>
              <w:spacing w:line="240" w:lineRule="atLeast"/>
              <w:jc w:val="both"/>
              <w:rPr>
                <w:sz w:val="20"/>
              </w:rPr>
            </w:pPr>
            <w:r>
              <w:rPr>
                <w:sz w:val="20"/>
              </w:rPr>
              <w:t>1.4</w:t>
            </w:r>
          </w:p>
        </w:tc>
        <w:tc>
          <w:tcPr>
            <w:tcW w:w="864" w:type="dxa"/>
          </w:tcPr>
          <w:p w14:paraId="1099BBE5" w14:textId="77777777" w:rsidR="00E37C8F" w:rsidRDefault="008A1DA5">
            <w:pPr>
              <w:spacing w:line="240" w:lineRule="atLeast"/>
              <w:jc w:val="both"/>
              <w:rPr>
                <w:sz w:val="20"/>
              </w:rPr>
            </w:pPr>
            <w:r>
              <w:rPr>
                <w:sz w:val="20"/>
              </w:rPr>
              <w:t>10.9</w:t>
            </w:r>
          </w:p>
        </w:tc>
        <w:tc>
          <w:tcPr>
            <w:tcW w:w="864" w:type="dxa"/>
          </w:tcPr>
          <w:p w14:paraId="74CA0905" w14:textId="77777777" w:rsidR="00E37C8F" w:rsidRDefault="008A1DA5">
            <w:pPr>
              <w:spacing w:line="240" w:lineRule="atLeast"/>
              <w:jc w:val="both"/>
              <w:rPr>
                <w:sz w:val="20"/>
              </w:rPr>
            </w:pPr>
            <w:r>
              <w:rPr>
                <w:sz w:val="20"/>
              </w:rPr>
              <w:t>0.6</w:t>
            </w:r>
          </w:p>
        </w:tc>
        <w:tc>
          <w:tcPr>
            <w:tcW w:w="745" w:type="dxa"/>
          </w:tcPr>
          <w:p w14:paraId="05C8F3F0" w14:textId="77777777" w:rsidR="00E37C8F" w:rsidRDefault="008A1DA5">
            <w:pPr>
              <w:spacing w:line="240" w:lineRule="atLeast"/>
              <w:jc w:val="both"/>
              <w:rPr>
                <w:sz w:val="20"/>
              </w:rPr>
            </w:pPr>
            <w:r>
              <w:rPr>
                <w:sz w:val="20"/>
              </w:rPr>
              <w:t>3.4</w:t>
            </w:r>
          </w:p>
        </w:tc>
        <w:tc>
          <w:tcPr>
            <w:tcW w:w="1134" w:type="dxa"/>
          </w:tcPr>
          <w:p w14:paraId="0943000E" w14:textId="77777777" w:rsidR="00E37C8F" w:rsidRDefault="008A1DA5">
            <w:pPr>
              <w:spacing w:line="240" w:lineRule="atLeast"/>
              <w:jc w:val="center"/>
              <w:rPr>
                <w:sz w:val="20"/>
              </w:rPr>
            </w:pPr>
            <w:r>
              <w:rPr>
                <w:sz w:val="20"/>
              </w:rPr>
              <w:t>110.5</w:t>
            </w:r>
          </w:p>
        </w:tc>
      </w:tr>
      <w:tr w:rsidR="00E37C8F" w14:paraId="04727BFF" w14:textId="77777777" w:rsidTr="008252D2">
        <w:trPr>
          <w:cantSplit/>
        </w:trPr>
        <w:tc>
          <w:tcPr>
            <w:tcW w:w="1008" w:type="dxa"/>
          </w:tcPr>
          <w:p w14:paraId="5C74385B" w14:textId="77777777" w:rsidR="00E37C8F" w:rsidRDefault="00E37C8F">
            <w:pPr>
              <w:spacing w:line="240" w:lineRule="atLeast"/>
              <w:jc w:val="both"/>
              <w:rPr>
                <w:sz w:val="20"/>
              </w:rPr>
            </w:pPr>
          </w:p>
        </w:tc>
        <w:tc>
          <w:tcPr>
            <w:tcW w:w="1440" w:type="dxa"/>
          </w:tcPr>
          <w:p w14:paraId="71A2EAD9" w14:textId="77777777" w:rsidR="00E37C8F" w:rsidRDefault="008A1DA5">
            <w:pPr>
              <w:spacing w:line="240" w:lineRule="atLeast"/>
              <w:jc w:val="both"/>
              <w:rPr>
                <w:sz w:val="20"/>
              </w:rPr>
            </w:pPr>
            <w:r>
              <w:rPr>
                <w:sz w:val="20"/>
              </w:rPr>
              <w:t>6</w:t>
            </w:r>
          </w:p>
        </w:tc>
        <w:tc>
          <w:tcPr>
            <w:tcW w:w="864" w:type="dxa"/>
          </w:tcPr>
          <w:p w14:paraId="12188756" w14:textId="77777777" w:rsidR="00E37C8F" w:rsidRDefault="008A1DA5">
            <w:pPr>
              <w:spacing w:line="240" w:lineRule="atLeast"/>
              <w:jc w:val="both"/>
              <w:rPr>
                <w:sz w:val="20"/>
              </w:rPr>
            </w:pPr>
            <w:r>
              <w:rPr>
                <w:sz w:val="20"/>
              </w:rPr>
              <w:t>71.2</w:t>
            </w:r>
          </w:p>
        </w:tc>
        <w:tc>
          <w:tcPr>
            <w:tcW w:w="864" w:type="dxa"/>
          </w:tcPr>
          <w:p w14:paraId="520CB580" w14:textId="77777777" w:rsidR="00E37C8F" w:rsidRDefault="008A1DA5">
            <w:pPr>
              <w:spacing w:line="240" w:lineRule="atLeast"/>
              <w:jc w:val="both"/>
              <w:rPr>
                <w:sz w:val="20"/>
              </w:rPr>
            </w:pPr>
            <w:r>
              <w:rPr>
                <w:sz w:val="20"/>
              </w:rPr>
              <w:t>15.6</w:t>
            </w:r>
          </w:p>
        </w:tc>
        <w:tc>
          <w:tcPr>
            <w:tcW w:w="864" w:type="dxa"/>
          </w:tcPr>
          <w:p w14:paraId="4C9BBF60" w14:textId="77777777" w:rsidR="00E37C8F" w:rsidRDefault="008A1DA5">
            <w:pPr>
              <w:spacing w:line="240" w:lineRule="atLeast"/>
              <w:jc w:val="both"/>
              <w:rPr>
                <w:sz w:val="20"/>
              </w:rPr>
            </w:pPr>
            <w:r>
              <w:rPr>
                <w:sz w:val="20"/>
              </w:rPr>
              <w:t>1.8</w:t>
            </w:r>
          </w:p>
        </w:tc>
        <w:tc>
          <w:tcPr>
            <w:tcW w:w="864" w:type="dxa"/>
          </w:tcPr>
          <w:p w14:paraId="0E09917B" w14:textId="77777777" w:rsidR="00E37C8F" w:rsidRDefault="008A1DA5">
            <w:pPr>
              <w:spacing w:line="240" w:lineRule="atLeast"/>
              <w:jc w:val="both"/>
              <w:rPr>
                <w:sz w:val="20"/>
              </w:rPr>
            </w:pPr>
            <w:r>
              <w:rPr>
                <w:sz w:val="20"/>
              </w:rPr>
              <w:t>10.1</w:t>
            </w:r>
          </w:p>
        </w:tc>
        <w:tc>
          <w:tcPr>
            <w:tcW w:w="864" w:type="dxa"/>
          </w:tcPr>
          <w:p w14:paraId="201ED9BA" w14:textId="77777777" w:rsidR="00E37C8F" w:rsidRDefault="008A1DA5">
            <w:pPr>
              <w:spacing w:line="240" w:lineRule="atLeast"/>
              <w:jc w:val="both"/>
              <w:rPr>
                <w:sz w:val="20"/>
              </w:rPr>
            </w:pPr>
            <w:r>
              <w:rPr>
                <w:sz w:val="20"/>
              </w:rPr>
              <w:t>0.6</w:t>
            </w:r>
          </w:p>
        </w:tc>
        <w:tc>
          <w:tcPr>
            <w:tcW w:w="745" w:type="dxa"/>
          </w:tcPr>
          <w:p w14:paraId="5A937755" w14:textId="77777777" w:rsidR="00E37C8F" w:rsidRDefault="008A1DA5">
            <w:pPr>
              <w:spacing w:line="240" w:lineRule="atLeast"/>
              <w:jc w:val="both"/>
              <w:rPr>
                <w:sz w:val="20"/>
              </w:rPr>
            </w:pPr>
            <w:r>
              <w:rPr>
                <w:sz w:val="20"/>
              </w:rPr>
              <w:t>2.8</w:t>
            </w:r>
          </w:p>
        </w:tc>
        <w:tc>
          <w:tcPr>
            <w:tcW w:w="1134" w:type="dxa"/>
          </w:tcPr>
          <w:p w14:paraId="6655CBA6" w14:textId="77777777" w:rsidR="00E37C8F" w:rsidRDefault="008A1DA5">
            <w:pPr>
              <w:spacing w:line="240" w:lineRule="atLeast"/>
              <w:jc w:val="center"/>
              <w:rPr>
                <w:sz w:val="20"/>
              </w:rPr>
            </w:pPr>
            <w:r>
              <w:rPr>
                <w:sz w:val="20"/>
              </w:rPr>
              <w:t>102.1</w:t>
            </w:r>
          </w:p>
        </w:tc>
      </w:tr>
      <w:tr w:rsidR="00E37C8F" w14:paraId="5A336AAB" w14:textId="77777777" w:rsidTr="008252D2">
        <w:trPr>
          <w:cantSplit/>
        </w:trPr>
        <w:tc>
          <w:tcPr>
            <w:tcW w:w="1008" w:type="dxa"/>
          </w:tcPr>
          <w:p w14:paraId="370B8D33" w14:textId="77777777" w:rsidR="00E37C8F" w:rsidRDefault="00E37C8F">
            <w:pPr>
              <w:spacing w:line="240" w:lineRule="atLeast"/>
              <w:jc w:val="both"/>
              <w:rPr>
                <w:sz w:val="20"/>
              </w:rPr>
            </w:pPr>
          </w:p>
        </w:tc>
        <w:tc>
          <w:tcPr>
            <w:tcW w:w="1440" w:type="dxa"/>
          </w:tcPr>
          <w:p w14:paraId="5134B3C5" w14:textId="77777777" w:rsidR="00E37C8F" w:rsidRDefault="008A1DA5">
            <w:pPr>
              <w:spacing w:line="240" w:lineRule="atLeast"/>
              <w:jc w:val="both"/>
              <w:rPr>
                <w:sz w:val="20"/>
              </w:rPr>
            </w:pPr>
            <w:r>
              <w:rPr>
                <w:sz w:val="20"/>
              </w:rPr>
              <w:t>Means</w:t>
            </w:r>
          </w:p>
        </w:tc>
        <w:tc>
          <w:tcPr>
            <w:tcW w:w="864" w:type="dxa"/>
          </w:tcPr>
          <w:p w14:paraId="6DE16907" w14:textId="77777777" w:rsidR="00E37C8F" w:rsidRDefault="008A1DA5">
            <w:pPr>
              <w:spacing w:line="240" w:lineRule="atLeast"/>
              <w:jc w:val="both"/>
              <w:rPr>
                <w:sz w:val="20"/>
              </w:rPr>
            </w:pPr>
            <w:r>
              <w:rPr>
                <w:sz w:val="20"/>
              </w:rPr>
              <w:t>65.5a</w:t>
            </w:r>
          </w:p>
        </w:tc>
        <w:tc>
          <w:tcPr>
            <w:tcW w:w="864" w:type="dxa"/>
          </w:tcPr>
          <w:p w14:paraId="7B8710EC" w14:textId="77777777" w:rsidR="00E37C8F" w:rsidRDefault="008A1DA5">
            <w:pPr>
              <w:spacing w:line="240" w:lineRule="atLeast"/>
              <w:jc w:val="both"/>
              <w:rPr>
                <w:sz w:val="20"/>
              </w:rPr>
            </w:pPr>
            <w:r>
              <w:rPr>
                <w:sz w:val="20"/>
              </w:rPr>
              <w:t>20.3a</w:t>
            </w:r>
          </w:p>
        </w:tc>
        <w:tc>
          <w:tcPr>
            <w:tcW w:w="864" w:type="dxa"/>
          </w:tcPr>
          <w:p w14:paraId="07A136C8" w14:textId="77777777" w:rsidR="00E37C8F" w:rsidRDefault="008A1DA5">
            <w:pPr>
              <w:spacing w:line="240" w:lineRule="atLeast"/>
              <w:jc w:val="both"/>
              <w:rPr>
                <w:sz w:val="20"/>
              </w:rPr>
            </w:pPr>
            <w:r>
              <w:rPr>
                <w:sz w:val="20"/>
              </w:rPr>
              <w:t>1.7a</w:t>
            </w:r>
          </w:p>
        </w:tc>
        <w:tc>
          <w:tcPr>
            <w:tcW w:w="864" w:type="dxa"/>
          </w:tcPr>
          <w:p w14:paraId="4EBF52AC" w14:textId="77777777" w:rsidR="00E37C8F" w:rsidRDefault="008A1DA5">
            <w:pPr>
              <w:spacing w:line="240" w:lineRule="atLeast"/>
              <w:jc w:val="both"/>
              <w:rPr>
                <w:sz w:val="20"/>
              </w:rPr>
            </w:pPr>
            <w:r>
              <w:rPr>
                <w:sz w:val="20"/>
              </w:rPr>
              <w:t>13.3a</w:t>
            </w:r>
          </w:p>
        </w:tc>
        <w:tc>
          <w:tcPr>
            <w:tcW w:w="864" w:type="dxa"/>
          </w:tcPr>
          <w:p w14:paraId="1CD37D48" w14:textId="77777777" w:rsidR="00E37C8F" w:rsidRDefault="008A1DA5">
            <w:pPr>
              <w:spacing w:line="240" w:lineRule="atLeast"/>
              <w:jc w:val="both"/>
              <w:rPr>
                <w:sz w:val="20"/>
              </w:rPr>
            </w:pPr>
            <w:r>
              <w:rPr>
                <w:sz w:val="20"/>
              </w:rPr>
              <w:t>0.7a</w:t>
            </w:r>
          </w:p>
        </w:tc>
        <w:tc>
          <w:tcPr>
            <w:tcW w:w="745" w:type="dxa"/>
          </w:tcPr>
          <w:p w14:paraId="787A031A" w14:textId="77777777" w:rsidR="00E37C8F" w:rsidRDefault="008A1DA5">
            <w:pPr>
              <w:spacing w:line="240" w:lineRule="atLeast"/>
              <w:jc w:val="both"/>
              <w:rPr>
                <w:sz w:val="20"/>
              </w:rPr>
            </w:pPr>
            <w:r>
              <w:rPr>
                <w:sz w:val="20"/>
              </w:rPr>
              <w:t>3.7a</w:t>
            </w:r>
          </w:p>
        </w:tc>
        <w:tc>
          <w:tcPr>
            <w:tcW w:w="1134" w:type="dxa"/>
          </w:tcPr>
          <w:p w14:paraId="7BD5F560" w14:textId="77777777" w:rsidR="00E37C8F" w:rsidRDefault="008A1DA5">
            <w:pPr>
              <w:spacing w:line="240" w:lineRule="atLeast"/>
              <w:jc w:val="center"/>
              <w:rPr>
                <w:sz w:val="20"/>
              </w:rPr>
            </w:pPr>
            <w:r>
              <w:rPr>
                <w:sz w:val="20"/>
              </w:rPr>
              <w:t>105.3</w:t>
            </w:r>
          </w:p>
        </w:tc>
      </w:tr>
      <w:tr w:rsidR="00E37C8F" w14:paraId="21D6CE50" w14:textId="77777777" w:rsidTr="008252D2">
        <w:trPr>
          <w:cantSplit/>
        </w:trPr>
        <w:tc>
          <w:tcPr>
            <w:tcW w:w="1008" w:type="dxa"/>
          </w:tcPr>
          <w:p w14:paraId="019019A3" w14:textId="77777777" w:rsidR="00E37C8F" w:rsidRDefault="00E37C8F">
            <w:pPr>
              <w:spacing w:line="240" w:lineRule="atLeast"/>
              <w:jc w:val="both"/>
              <w:rPr>
                <w:sz w:val="20"/>
              </w:rPr>
            </w:pPr>
          </w:p>
        </w:tc>
        <w:tc>
          <w:tcPr>
            <w:tcW w:w="1440" w:type="dxa"/>
          </w:tcPr>
          <w:p w14:paraId="10342AD4" w14:textId="77777777" w:rsidR="00E37C8F" w:rsidRDefault="008A1DA5">
            <w:pPr>
              <w:spacing w:line="240" w:lineRule="atLeast"/>
              <w:jc w:val="both"/>
              <w:rPr>
                <w:i/>
                <w:sz w:val="20"/>
              </w:rPr>
            </w:pPr>
            <w:r>
              <w:rPr>
                <w:sz w:val="20"/>
              </w:rPr>
              <w:t>Proportion</w:t>
            </w:r>
          </w:p>
        </w:tc>
        <w:tc>
          <w:tcPr>
            <w:tcW w:w="864" w:type="dxa"/>
          </w:tcPr>
          <w:p w14:paraId="3C5BCBBA" w14:textId="77777777" w:rsidR="00E37C8F" w:rsidRDefault="008A1DA5">
            <w:pPr>
              <w:spacing w:line="240" w:lineRule="atLeast"/>
              <w:jc w:val="both"/>
              <w:rPr>
                <w:sz w:val="20"/>
              </w:rPr>
            </w:pPr>
            <w:r>
              <w:rPr>
                <w:sz w:val="20"/>
              </w:rPr>
              <w:t>0.62</w:t>
            </w:r>
          </w:p>
        </w:tc>
        <w:tc>
          <w:tcPr>
            <w:tcW w:w="864" w:type="dxa"/>
          </w:tcPr>
          <w:p w14:paraId="28A37334" w14:textId="77777777" w:rsidR="00E37C8F" w:rsidRDefault="008A1DA5">
            <w:pPr>
              <w:spacing w:line="240" w:lineRule="atLeast"/>
              <w:jc w:val="both"/>
              <w:rPr>
                <w:sz w:val="20"/>
              </w:rPr>
            </w:pPr>
            <w:r>
              <w:rPr>
                <w:sz w:val="20"/>
              </w:rPr>
              <w:t>0.19</w:t>
            </w:r>
          </w:p>
        </w:tc>
        <w:tc>
          <w:tcPr>
            <w:tcW w:w="864" w:type="dxa"/>
          </w:tcPr>
          <w:p w14:paraId="21875EC5" w14:textId="77777777" w:rsidR="00E37C8F" w:rsidRDefault="008A1DA5">
            <w:pPr>
              <w:spacing w:line="240" w:lineRule="atLeast"/>
              <w:jc w:val="both"/>
              <w:rPr>
                <w:sz w:val="20"/>
              </w:rPr>
            </w:pPr>
            <w:r>
              <w:rPr>
                <w:sz w:val="20"/>
              </w:rPr>
              <w:t>0.02</w:t>
            </w:r>
          </w:p>
        </w:tc>
        <w:tc>
          <w:tcPr>
            <w:tcW w:w="864" w:type="dxa"/>
          </w:tcPr>
          <w:p w14:paraId="614B6CFA" w14:textId="77777777" w:rsidR="00E37C8F" w:rsidRDefault="008A1DA5">
            <w:pPr>
              <w:spacing w:line="240" w:lineRule="atLeast"/>
              <w:jc w:val="both"/>
              <w:rPr>
                <w:sz w:val="20"/>
              </w:rPr>
            </w:pPr>
            <w:r>
              <w:rPr>
                <w:sz w:val="20"/>
              </w:rPr>
              <w:t>0.13</w:t>
            </w:r>
          </w:p>
        </w:tc>
        <w:tc>
          <w:tcPr>
            <w:tcW w:w="864" w:type="dxa"/>
          </w:tcPr>
          <w:p w14:paraId="25A0A29E" w14:textId="77777777" w:rsidR="00E37C8F" w:rsidRDefault="008A1DA5">
            <w:pPr>
              <w:spacing w:line="240" w:lineRule="atLeast"/>
              <w:jc w:val="both"/>
              <w:rPr>
                <w:sz w:val="20"/>
              </w:rPr>
            </w:pPr>
            <w:r>
              <w:rPr>
                <w:sz w:val="20"/>
              </w:rPr>
              <w:t>0.01</w:t>
            </w:r>
          </w:p>
        </w:tc>
        <w:tc>
          <w:tcPr>
            <w:tcW w:w="745" w:type="dxa"/>
          </w:tcPr>
          <w:p w14:paraId="1E8B3B2D" w14:textId="77777777" w:rsidR="00E37C8F" w:rsidRDefault="008A1DA5">
            <w:pPr>
              <w:spacing w:line="240" w:lineRule="atLeast"/>
              <w:jc w:val="both"/>
              <w:rPr>
                <w:sz w:val="20"/>
              </w:rPr>
            </w:pPr>
            <w:r>
              <w:rPr>
                <w:sz w:val="20"/>
              </w:rPr>
              <w:t>0.03</w:t>
            </w:r>
          </w:p>
        </w:tc>
        <w:tc>
          <w:tcPr>
            <w:tcW w:w="1134" w:type="dxa"/>
          </w:tcPr>
          <w:p w14:paraId="5E69F487" w14:textId="77777777" w:rsidR="00E37C8F" w:rsidRDefault="00E37C8F">
            <w:pPr>
              <w:spacing w:line="240" w:lineRule="atLeast"/>
              <w:jc w:val="center"/>
              <w:rPr>
                <w:i/>
                <w:sz w:val="20"/>
              </w:rPr>
            </w:pPr>
          </w:p>
        </w:tc>
      </w:tr>
      <w:tr w:rsidR="00E37C8F" w14:paraId="24EA9599" w14:textId="77777777" w:rsidTr="008252D2">
        <w:trPr>
          <w:cantSplit/>
        </w:trPr>
        <w:tc>
          <w:tcPr>
            <w:tcW w:w="1008" w:type="dxa"/>
          </w:tcPr>
          <w:p w14:paraId="48B5A2C9" w14:textId="77777777" w:rsidR="00E37C8F" w:rsidRDefault="008A1DA5">
            <w:pPr>
              <w:spacing w:line="240" w:lineRule="atLeast"/>
              <w:jc w:val="both"/>
              <w:rPr>
                <w:sz w:val="20"/>
              </w:rPr>
            </w:pPr>
            <w:r>
              <w:rPr>
                <w:sz w:val="20"/>
              </w:rPr>
              <w:t>L5</w:t>
            </w:r>
          </w:p>
        </w:tc>
        <w:tc>
          <w:tcPr>
            <w:tcW w:w="1440" w:type="dxa"/>
          </w:tcPr>
          <w:p w14:paraId="7B32DD0C" w14:textId="77777777" w:rsidR="00E37C8F" w:rsidRDefault="008A1DA5">
            <w:pPr>
              <w:spacing w:line="240" w:lineRule="atLeast"/>
              <w:jc w:val="both"/>
              <w:rPr>
                <w:sz w:val="20"/>
              </w:rPr>
            </w:pPr>
            <w:r>
              <w:rPr>
                <w:sz w:val="20"/>
              </w:rPr>
              <w:t>1*</w:t>
            </w:r>
          </w:p>
        </w:tc>
        <w:tc>
          <w:tcPr>
            <w:tcW w:w="864" w:type="dxa"/>
          </w:tcPr>
          <w:p w14:paraId="69570201" w14:textId="77777777" w:rsidR="00E37C8F" w:rsidRDefault="008A1DA5">
            <w:pPr>
              <w:spacing w:line="240" w:lineRule="atLeast"/>
              <w:jc w:val="both"/>
              <w:rPr>
                <w:sz w:val="20"/>
              </w:rPr>
            </w:pPr>
            <w:r>
              <w:rPr>
                <w:sz w:val="20"/>
              </w:rPr>
              <w:t>72.3</w:t>
            </w:r>
          </w:p>
        </w:tc>
        <w:tc>
          <w:tcPr>
            <w:tcW w:w="864" w:type="dxa"/>
          </w:tcPr>
          <w:p w14:paraId="49F4C8E3" w14:textId="77777777" w:rsidR="00E37C8F" w:rsidRDefault="008A1DA5">
            <w:pPr>
              <w:spacing w:line="240" w:lineRule="atLeast"/>
              <w:jc w:val="both"/>
              <w:rPr>
                <w:sz w:val="20"/>
              </w:rPr>
            </w:pPr>
            <w:r>
              <w:rPr>
                <w:sz w:val="20"/>
              </w:rPr>
              <w:t>8.2</w:t>
            </w:r>
          </w:p>
        </w:tc>
        <w:tc>
          <w:tcPr>
            <w:tcW w:w="864" w:type="dxa"/>
          </w:tcPr>
          <w:p w14:paraId="4ECB9537" w14:textId="77777777" w:rsidR="00E37C8F" w:rsidRDefault="008A1DA5">
            <w:pPr>
              <w:spacing w:line="240" w:lineRule="atLeast"/>
              <w:jc w:val="both"/>
              <w:rPr>
                <w:sz w:val="20"/>
              </w:rPr>
            </w:pPr>
            <w:r>
              <w:rPr>
                <w:sz w:val="20"/>
              </w:rPr>
              <w:t>1.2</w:t>
            </w:r>
          </w:p>
        </w:tc>
        <w:tc>
          <w:tcPr>
            <w:tcW w:w="864" w:type="dxa"/>
          </w:tcPr>
          <w:p w14:paraId="73283645" w14:textId="77777777" w:rsidR="00E37C8F" w:rsidRDefault="008A1DA5">
            <w:pPr>
              <w:spacing w:line="240" w:lineRule="atLeast"/>
              <w:jc w:val="both"/>
              <w:rPr>
                <w:sz w:val="20"/>
              </w:rPr>
            </w:pPr>
            <w:r>
              <w:rPr>
                <w:sz w:val="20"/>
              </w:rPr>
              <w:t>10.3</w:t>
            </w:r>
          </w:p>
        </w:tc>
        <w:tc>
          <w:tcPr>
            <w:tcW w:w="864" w:type="dxa"/>
          </w:tcPr>
          <w:p w14:paraId="68B6E65B" w14:textId="77777777" w:rsidR="00E37C8F" w:rsidRDefault="008A1DA5">
            <w:pPr>
              <w:spacing w:line="240" w:lineRule="atLeast"/>
              <w:jc w:val="both"/>
              <w:rPr>
                <w:sz w:val="20"/>
              </w:rPr>
            </w:pPr>
            <w:r>
              <w:rPr>
                <w:sz w:val="20"/>
              </w:rPr>
              <w:t>0.5</w:t>
            </w:r>
          </w:p>
        </w:tc>
        <w:tc>
          <w:tcPr>
            <w:tcW w:w="745" w:type="dxa"/>
          </w:tcPr>
          <w:p w14:paraId="4BB02379" w14:textId="77777777" w:rsidR="00E37C8F" w:rsidRDefault="008A1DA5">
            <w:pPr>
              <w:spacing w:line="240" w:lineRule="atLeast"/>
              <w:jc w:val="both"/>
              <w:rPr>
                <w:sz w:val="20"/>
              </w:rPr>
            </w:pPr>
            <w:r>
              <w:rPr>
                <w:sz w:val="20"/>
              </w:rPr>
              <w:t>1.5</w:t>
            </w:r>
          </w:p>
        </w:tc>
        <w:tc>
          <w:tcPr>
            <w:tcW w:w="1134" w:type="dxa"/>
          </w:tcPr>
          <w:p w14:paraId="3F4DC0CF" w14:textId="77777777" w:rsidR="00E37C8F" w:rsidRDefault="008A1DA5">
            <w:pPr>
              <w:spacing w:line="240" w:lineRule="atLeast"/>
              <w:jc w:val="center"/>
              <w:rPr>
                <w:sz w:val="20"/>
              </w:rPr>
            </w:pPr>
            <w:r>
              <w:rPr>
                <w:sz w:val="20"/>
              </w:rPr>
              <w:t>94.2 b</w:t>
            </w:r>
          </w:p>
        </w:tc>
      </w:tr>
      <w:tr w:rsidR="00E37C8F" w14:paraId="5B0EE8D1" w14:textId="77777777" w:rsidTr="008252D2">
        <w:trPr>
          <w:cantSplit/>
        </w:trPr>
        <w:tc>
          <w:tcPr>
            <w:tcW w:w="1008" w:type="dxa"/>
          </w:tcPr>
          <w:p w14:paraId="5679E499" w14:textId="77777777" w:rsidR="00E37C8F" w:rsidRDefault="00E37C8F">
            <w:pPr>
              <w:spacing w:line="240" w:lineRule="atLeast"/>
              <w:jc w:val="both"/>
              <w:rPr>
                <w:sz w:val="20"/>
              </w:rPr>
            </w:pPr>
          </w:p>
        </w:tc>
        <w:tc>
          <w:tcPr>
            <w:tcW w:w="1440" w:type="dxa"/>
          </w:tcPr>
          <w:p w14:paraId="1D43AF81" w14:textId="77777777" w:rsidR="00E37C8F" w:rsidRDefault="008A1DA5">
            <w:pPr>
              <w:spacing w:line="240" w:lineRule="atLeast"/>
              <w:jc w:val="both"/>
              <w:rPr>
                <w:sz w:val="20"/>
              </w:rPr>
            </w:pPr>
            <w:r>
              <w:rPr>
                <w:sz w:val="20"/>
              </w:rPr>
              <w:t>2</w:t>
            </w:r>
          </w:p>
        </w:tc>
        <w:tc>
          <w:tcPr>
            <w:tcW w:w="864" w:type="dxa"/>
          </w:tcPr>
          <w:p w14:paraId="48B0AD3F" w14:textId="77777777" w:rsidR="00E37C8F" w:rsidRDefault="008A1DA5">
            <w:pPr>
              <w:spacing w:line="240" w:lineRule="atLeast"/>
              <w:jc w:val="both"/>
              <w:rPr>
                <w:sz w:val="20"/>
              </w:rPr>
            </w:pPr>
            <w:r>
              <w:rPr>
                <w:sz w:val="20"/>
              </w:rPr>
              <w:t>83.8</w:t>
            </w:r>
          </w:p>
        </w:tc>
        <w:tc>
          <w:tcPr>
            <w:tcW w:w="864" w:type="dxa"/>
          </w:tcPr>
          <w:p w14:paraId="3CF32B5E" w14:textId="77777777" w:rsidR="00E37C8F" w:rsidRDefault="008A1DA5">
            <w:pPr>
              <w:spacing w:line="240" w:lineRule="atLeast"/>
              <w:jc w:val="both"/>
              <w:rPr>
                <w:sz w:val="20"/>
              </w:rPr>
            </w:pPr>
            <w:r>
              <w:rPr>
                <w:sz w:val="20"/>
              </w:rPr>
              <w:t>19.7</w:t>
            </w:r>
          </w:p>
        </w:tc>
        <w:tc>
          <w:tcPr>
            <w:tcW w:w="864" w:type="dxa"/>
          </w:tcPr>
          <w:p w14:paraId="57D39B0D" w14:textId="77777777" w:rsidR="00E37C8F" w:rsidRDefault="008A1DA5">
            <w:pPr>
              <w:spacing w:line="240" w:lineRule="atLeast"/>
              <w:jc w:val="both"/>
              <w:rPr>
                <w:sz w:val="20"/>
              </w:rPr>
            </w:pPr>
            <w:r>
              <w:rPr>
                <w:sz w:val="20"/>
              </w:rPr>
              <w:t>2.2</w:t>
            </w:r>
          </w:p>
        </w:tc>
        <w:tc>
          <w:tcPr>
            <w:tcW w:w="864" w:type="dxa"/>
          </w:tcPr>
          <w:p w14:paraId="6BF01CC2" w14:textId="77777777" w:rsidR="00E37C8F" w:rsidRDefault="008A1DA5">
            <w:pPr>
              <w:spacing w:line="240" w:lineRule="atLeast"/>
              <w:jc w:val="both"/>
              <w:rPr>
                <w:sz w:val="20"/>
              </w:rPr>
            </w:pPr>
            <w:r>
              <w:rPr>
                <w:sz w:val="20"/>
              </w:rPr>
              <w:t>14.8</w:t>
            </w:r>
          </w:p>
        </w:tc>
        <w:tc>
          <w:tcPr>
            <w:tcW w:w="864" w:type="dxa"/>
          </w:tcPr>
          <w:p w14:paraId="758C32EA" w14:textId="77777777" w:rsidR="00E37C8F" w:rsidRDefault="008A1DA5">
            <w:pPr>
              <w:spacing w:line="240" w:lineRule="atLeast"/>
              <w:jc w:val="both"/>
              <w:rPr>
                <w:sz w:val="20"/>
              </w:rPr>
            </w:pPr>
            <w:r>
              <w:rPr>
                <w:sz w:val="20"/>
              </w:rPr>
              <w:t>2.0</w:t>
            </w:r>
          </w:p>
        </w:tc>
        <w:tc>
          <w:tcPr>
            <w:tcW w:w="745" w:type="dxa"/>
          </w:tcPr>
          <w:p w14:paraId="1E8A1F57" w14:textId="77777777" w:rsidR="00E37C8F" w:rsidRDefault="008A1DA5">
            <w:pPr>
              <w:spacing w:line="240" w:lineRule="atLeast"/>
              <w:jc w:val="both"/>
              <w:rPr>
                <w:sz w:val="20"/>
              </w:rPr>
            </w:pPr>
            <w:r>
              <w:rPr>
                <w:sz w:val="20"/>
              </w:rPr>
              <w:t>2.3</w:t>
            </w:r>
          </w:p>
        </w:tc>
        <w:tc>
          <w:tcPr>
            <w:tcW w:w="1134" w:type="dxa"/>
          </w:tcPr>
          <w:p w14:paraId="33E10879" w14:textId="77777777" w:rsidR="00E37C8F" w:rsidRDefault="008A1DA5">
            <w:pPr>
              <w:spacing w:line="240" w:lineRule="atLeast"/>
              <w:jc w:val="center"/>
              <w:rPr>
                <w:sz w:val="20"/>
              </w:rPr>
            </w:pPr>
            <w:r>
              <w:rPr>
                <w:sz w:val="20"/>
              </w:rPr>
              <w:t>124.7</w:t>
            </w:r>
          </w:p>
        </w:tc>
      </w:tr>
      <w:tr w:rsidR="00E37C8F" w14:paraId="40562EBC" w14:textId="77777777" w:rsidTr="008252D2">
        <w:trPr>
          <w:cantSplit/>
        </w:trPr>
        <w:tc>
          <w:tcPr>
            <w:tcW w:w="1008" w:type="dxa"/>
          </w:tcPr>
          <w:p w14:paraId="6606721D" w14:textId="77777777" w:rsidR="00E37C8F" w:rsidRDefault="00E37C8F">
            <w:pPr>
              <w:spacing w:line="240" w:lineRule="atLeast"/>
              <w:jc w:val="both"/>
              <w:rPr>
                <w:sz w:val="20"/>
              </w:rPr>
            </w:pPr>
          </w:p>
        </w:tc>
        <w:tc>
          <w:tcPr>
            <w:tcW w:w="1440" w:type="dxa"/>
          </w:tcPr>
          <w:p w14:paraId="2054BAB9" w14:textId="77777777" w:rsidR="00E37C8F" w:rsidRDefault="008A1DA5">
            <w:pPr>
              <w:spacing w:line="240" w:lineRule="atLeast"/>
              <w:jc w:val="both"/>
              <w:rPr>
                <w:sz w:val="20"/>
              </w:rPr>
            </w:pPr>
            <w:r>
              <w:rPr>
                <w:sz w:val="20"/>
              </w:rPr>
              <w:t>4</w:t>
            </w:r>
          </w:p>
        </w:tc>
        <w:tc>
          <w:tcPr>
            <w:tcW w:w="864" w:type="dxa"/>
          </w:tcPr>
          <w:p w14:paraId="6D8C0C2B" w14:textId="77777777" w:rsidR="00E37C8F" w:rsidRDefault="008A1DA5">
            <w:pPr>
              <w:spacing w:line="240" w:lineRule="atLeast"/>
              <w:jc w:val="both"/>
              <w:rPr>
                <w:sz w:val="20"/>
              </w:rPr>
            </w:pPr>
            <w:r>
              <w:rPr>
                <w:sz w:val="20"/>
              </w:rPr>
              <w:t>51.2</w:t>
            </w:r>
          </w:p>
        </w:tc>
        <w:tc>
          <w:tcPr>
            <w:tcW w:w="864" w:type="dxa"/>
          </w:tcPr>
          <w:p w14:paraId="30BBB9F8" w14:textId="77777777" w:rsidR="00E37C8F" w:rsidRDefault="008A1DA5">
            <w:pPr>
              <w:spacing w:line="240" w:lineRule="atLeast"/>
              <w:jc w:val="both"/>
              <w:rPr>
                <w:sz w:val="20"/>
              </w:rPr>
            </w:pPr>
            <w:r>
              <w:rPr>
                <w:sz w:val="20"/>
              </w:rPr>
              <w:t>11.4</w:t>
            </w:r>
          </w:p>
        </w:tc>
        <w:tc>
          <w:tcPr>
            <w:tcW w:w="864" w:type="dxa"/>
          </w:tcPr>
          <w:p w14:paraId="2CDA2BBF" w14:textId="77777777" w:rsidR="00E37C8F" w:rsidRDefault="008A1DA5">
            <w:pPr>
              <w:spacing w:line="240" w:lineRule="atLeast"/>
              <w:jc w:val="both"/>
              <w:rPr>
                <w:sz w:val="20"/>
              </w:rPr>
            </w:pPr>
            <w:r>
              <w:rPr>
                <w:sz w:val="20"/>
              </w:rPr>
              <w:t>2.0</w:t>
            </w:r>
          </w:p>
        </w:tc>
        <w:tc>
          <w:tcPr>
            <w:tcW w:w="864" w:type="dxa"/>
          </w:tcPr>
          <w:p w14:paraId="48CD1142" w14:textId="77777777" w:rsidR="00E37C8F" w:rsidRDefault="008A1DA5">
            <w:pPr>
              <w:spacing w:line="240" w:lineRule="atLeast"/>
              <w:jc w:val="both"/>
              <w:rPr>
                <w:sz w:val="20"/>
              </w:rPr>
            </w:pPr>
            <w:r>
              <w:rPr>
                <w:sz w:val="20"/>
              </w:rPr>
              <w:t>18.3</w:t>
            </w:r>
          </w:p>
        </w:tc>
        <w:tc>
          <w:tcPr>
            <w:tcW w:w="864" w:type="dxa"/>
          </w:tcPr>
          <w:p w14:paraId="7E1BE6C4" w14:textId="77777777" w:rsidR="00E37C8F" w:rsidRDefault="008A1DA5">
            <w:pPr>
              <w:spacing w:line="240" w:lineRule="atLeast"/>
              <w:jc w:val="both"/>
              <w:rPr>
                <w:sz w:val="20"/>
              </w:rPr>
            </w:pPr>
            <w:r>
              <w:rPr>
                <w:sz w:val="20"/>
              </w:rPr>
              <w:t>0.9</w:t>
            </w:r>
          </w:p>
        </w:tc>
        <w:tc>
          <w:tcPr>
            <w:tcW w:w="745" w:type="dxa"/>
          </w:tcPr>
          <w:p w14:paraId="0F70EC96" w14:textId="77777777" w:rsidR="00E37C8F" w:rsidRDefault="008A1DA5">
            <w:pPr>
              <w:spacing w:line="240" w:lineRule="atLeast"/>
              <w:jc w:val="both"/>
              <w:rPr>
                <w:sz w:val="20"/>
              </w:rPr>
            </w:pPr>
            <w:r>
              <w:rPr>
                <w:sz w:val="20"/>
              </w:rPr>
              <w:t>3.8</w:t>
            </w:r>
          </w:p>
        </w:tc>
        <w:tc>
          <w:tcPr>
            <w:tcW w:w="1134" w:type="dxa"/>
          </w:tcPr>
          <w:p w14:paraId="7A30E1DF" w14:textId="77777777" w:rsidR="00E37C8F" w:rsidRDefault="008A1DA5">
            <w:pPr>
              <w:spacing w:line="240" w:lineRule="atLeast"/>
              <w:jc w:val="center"/>
              <w:rPr>
                <w:sz w:val="20"/>
              </w:rPr>
            </w:pPr>
            <w:r>
              <w:rPr>
                <w:sz w:val="20"/>
              </w:rPr>
              <w:t>87.7</w:t>
            </w:r>
          </w:p>
        </w:tc>
      </w:tr>
      <w:tr w:rsidR="00E37C8F" w14:paraId="269B1329" w14:textId="77777777" w:rsidTr="008252D2">
        <w:trPr>
          <w:cantSplit/>
        </w:trPr>
        <w:tc>
          <w:tcPr>
            <w:tcW w:w="1008" w:type="dxa"/>
          </w:tcPr>
          <w:p w14:paraId="454BAC8D" w14:textId="77777777" w:rsidR="00E37C8F" w:rsidRDefault="00E37C8F">
            <w:pPr>
              <w:spacing w:line="240" w:lineRule="atLeast"/>
              <w:jc w:val="both"/>
              <w:rPr>
                <w:sz w:val="20"/>
              </w:rPr>
            </w:pPr>
          </w:p>
        </w:tc>
        <w:tc>
          <w:tcPr>
            <w:tcW w:w="1440" w:type="dxa"/>
          </w:tcPr>
          <w:p w14:paraId="0327774A" w14:textId="77777777" w:rsidR="00E37C8F" w:rsidRDefault="008A1DA5">
            <w:pPr>
              <w:spacing w:line="240" w:lineRule="atLeast"/>
              <w:jc w:val="both"/>
              <w:rPr>
                <w:sz w:val="20"/>
              </w:rPr>
            </w:pPr>
            <w:r>
              <w:rPr>
                <w:sz w:val="20"/>
              </w:rPr>
              <w:t>6</w:t>
            </w:r>
          </w:p>
        </w:tc>
        <w:tc>
          <w:tcPr>
            <w:tcW w:w="864" w:type="dxa"/>
          </w:tcPr>
          <w:p w14:paraId="1C181219" w14:textId="77777777" w:rsidR="00E37C8F" w:rsidRDefault="008A1DA5">
            <w:pPr>
              <w:spacing w:line="240" w:lineRule="atLeast"/>
              <w:jc w:val="both"/>
              <w:rPr>
                <w:sz w:val="20"/>
              </w:rPr>
            </w:pPr>
            <w:r>
              <w:rPr>
                <w:sz w:val="20"/>
              </w:rPr>
              <w:t>60.7</w:t>
            </w:r>
          </w:p>
        </w:tc>
        <w:tc>
          <w:tcPr>
            <w:tcW w:w="864" w:type="dxa"/>
          </w:tcPr>
          <w:p w14:paraId="627B161C" w14:textId="77777777" w:rsidR="00E37C8F" w:rsidRDefault="008A1DA5">
            <w:pPr>
              <w:spacing w:line="240" w:lineRule="atLeast"/>
              <w:jc w:val="both"/>
              <w:rPr>
                <w:sz w:val="20"/>
              </w:rPr>
            </w:pPr>
            <w:r>
              <w:rPr>
                <w:sz w:val="20"/>
              </w:rPr>
              <w:t>13.6</w:t>
            </w:r>
          </w:p>
        </w:tc>
        <w:tc>
          <w:tcPr>
            <w:tcW w:w="864" w:type="dxa"/>
          </w:tcPr>
          <w:p w14:paraId="270C1687" w14:textId="77777777" w:rsidR="00E37C8F" w:rsidRDefault="008A1DA5">
            <w:pPr>
              <w:spacing w:line="240" w:lineRule="atLeast"/>
              <w:jc w:val="both"/>
              <w:rPr>
                <w:sz w:val="20"/>
              </w:rPr>
            </w:pPr>
            <w:r>
              <w:rPr>
                <w:sz w:val="20"/>
              </w:rPr>
              <w:t>1.3</w:t>
            </w:r>
          </w:p>
        </w:tc>
        <w:tc>
          <w:tcPr>
            <w:tcW w:w="864" w:type="dxa"/>
          </w:tcPr>
          <w:p w14:paraId="15C8F12B" w14:textId="77777777" w:rsidR="00E37C8F" w:rsidRDefault="008A1DA5">
            <w:pPr>
              <w:spacing w:line="240" w:lineRule="atLeast"/>
              <w:jc w:val="both"/>
              <w:rPr>
                <w:sz w:val="20"/>
              </w:rPr>
            </w:pPr>
            <w:r>
              <w:rPr>
                <w:sz w:val="20"/>
              </w:rPr>
              <w:t>9.92</w:t>
            </w:r>
          </w:p>
        </w:tc>
        <w:tc>
          <w:tcPr>
            <w:tcW w:w="864" w:type="dxa"/>
          </w:tcPr>
          <w:p w14:paraId="58D8B3F8" w14:textId="77777777" w:rsidR="00E37C8F" w:rsidRDefault="008A1DA5">
            <w:pPr>
              <w:spacing w:line="240" w:lineRule="atLeast"/>
              <w:jc w:val="both"/>
              <w:rPr>
                <w:sz w:val="20"/>
              </w:rPr>
            </w:pPr>
            <w:r>
              <w:rPr>
                <w:sz w:val="20"/>
              </w:rPr>
              <w:t>0.5</w:t>
            </w:r>
          </w:p>
        </w:tc>
        <w:tc>
          <w:tcPr>
            <w:tcW w:w="745" w:type="dxa"/>
          </w:tcPr>
          <w:p w14:paraId="0C7D1786" w14:textId="77777777" w:rsidR="00E37C8F" w:rsidRDefault="008A1DA5">
            <w:pPr>
              <w:spacing w:line="240" w:lineRule="atLeast"/>
              <w:jc w:val="both"/>
              <w:rPr>
                <w:sz w:val="20"/>
              </w:rPr>
            </w:pPr>
            <w:r>
              <w:rPr>
                <w:sz w:val="20"/>
              </w:rPr>
              <w:t>2.7</w:t>
            </w:r>
          </w:p>
        </w:tc>
        <w:tc>
          <w:tcPr>
            <w:tcW w:w="1134" w:type="dxa"/>
          </w:tcPr>
          <w:p w14:paraId="35FC2EC5" w14:textId="77777777" w:rsidR="00E37C8F" w:rsidRDefault="008A1DA5">
            <w:pPr>
              <w:spacing w:line="240" w:lineRule="atLeast"/>
              <w:jc w:val="center"/>
              <w:rPr>
                <w:sz w:val="20"/>
              </w:rPr>
            </w:pPr>
            <w:r>
              <w:rPr>
                <w:sz w:val="20"/>
              </w:rPr>
              <w:t>88.8</w:t>
            </w:r>
          </w:p>
        </w:tc>
      </w:tr>
      <w:tr w:rsidR="00E37C8F" w14:paraId="609E6C40" w14:textId="77777777" w:rsidTr="008252D2">
        <w:trPr>
          <w:cantSplit/>
        </w:trPr>
        <w:tc>
          <w:tcPr>
            <w:tcW w:w="1008" w:type="dxa"/>
          </w:tcPr>
          <w:p w14:paraId="263ACC56" w14:textId="77777777" w:rsidR="00E37C8F" w:rsidRDefault="00E37C8F">
            <w:pPr>
              <w:spacing w:line="240" w:lineRule="atLeast"/>
              <w:jc w:val="both"/>
              <w:rPr>
                <w:sz w:val="20"/>
              </w:rPr>
            </w:pPr>
          </w:p>
        </w:tc>
        <w:tc>
          <w:tcPr>
            <w:tcW w:w="1440" w:type="dxa"/>
          </w:tcPr>
          <w:p w14:paraId="38BDBAD0" w14:textId="77777777" w:rsidR="00E37C8F" w:rsidRDefault="008A1DA5">
            <w:pPr>
              <w:spacing w:line="240" w:lineRule="atLeast"/>
              <w:jc w:val="both"/>
              <w:rPr>
                <w:sz w:val="20"/>
              </w:rPr>
            </w:pPr>
            <w:r>
              <w:rPr>
                <w:sz w:val="20"/>
              </w:rPr>
              <w:t>Means</w:t>
            </w:r>
          </w:p>
        </w:tc>
        <w:tc>
          <w:tcPr>
            <w:tcW w:w="864" w:type="dxa"/>
          </w:tcPr>
          <w:p w14:paraId="61B4808C" w14:textId="77777777" w:rsidR="00E37C8F" w:rsidRDefault="008A1DA5">
            <w:pPr>
              <w:spacing w:line="240" w:lineRule="atLeast"/>
              <w:jc w:val="both"/>
              <w:rPr>
                <w:sz w:val="20"/>
              </w:rPr>
            </w:pPr>
            <w:r>
              <w:rPr>
                <w:sz w:val="20"/>
              </w:rPr>
              <w:t>65.2a</w:t>
            </w:r>
          </w:p>
        </w:tc>
        <w:tc>
          <w:tcPr>
            <w:tcW w:w="864" w:type="dxa"/>
          </w:tcPr>
          <w:p w14:paraId="64B46388" w14:textId="77777777" w:rsidR="00E37C8F" w:rsidRDefault="008A1DA5">
            <w:pPr>
              <w:spacing w:line="240" w:lineRule="atLeast"/>
              <w:jc w:val="both"/>
              <w:rPr>
                <w:sz w:val="20"/>
              </w:rPr>
            </w:pPr>
            <w:r>
              <w:rPr>
                <w:sz w:val="20"/>
              </w:rPr>
              <w:t>14.9a</w:t>
            </w:r>
          </w:p>
        </w:tc>
        <w:tc>
          <w:tcPr>
            <w:tcW w:w="864" w:type="dxa"/>
          </w:tcPr>
          <w:p w14:paraId="775B4F17" w14:textId="77777777" w:rsidR="00E37C8F" w:rsidRDefault="008A1DA5">
            <w:pPr>
              <w:spacing w:line="240" w:lineRule="atLeast"/>
              <w:jc w:val="both"/>
              <w:rPr>
                <w:sz w:val="20"/>
              </w:rPr>
            </w:pPr>
            <w:r>
              <w:rPr>
                <w:sz w:val="20"/>
              </w:rPr>
              <w:t>1.8a</w:t>
            </w:r>
          </w:p>
        </w:tc>
        <w:tc>
          <w:tcPr>
            <w:tcW w:w="864" w:type="dxa"/>
          </w:tcPr>
          <w:p w14:paraId="04F61AC6" w14:textId="77777777" w:rsidR="00E37C8F" w:rsidRDefault="008A1DA5">
            <w:pPr>
              <w:spacing w:line="240" w:lineRule="atLeast"/>
              <w:jc w:val="both"/>
              <w:rPr>
                <w:sz w:val="20"/>
              </w:rPr>
            </w:pPr>
            <w:r>
              <w:rPr>
                <w:sz w:val="20"/>
              </w:rPr>
              <w:t>14.3a</w:t>
            </w:r>
          </w:p>
        </w:tc>
        <w:tc>
          <w:tcPr>
            <w:tcW w:w="864" w:type="dxa"/>
          </w:tcPr>
          <w:p w14:paraId="706DC351" w14:textId="77777777" w:rsidR="00E37C8F" w:rsidRDefault="008A1DA5">
            <w:pPr>
              <w:spacing w:line="240" w:lineRule="atLeast"/>
              <w:jc w:val="both"/>
              <w:rPr>
                <w:sz w:val="20"/>
              </w:rPr>
            </w:pPr>
            <w:r>
              <w:rPr>
                <w:sz w:val="20"/>
              </w:rPr>
              <w:t>1.1a</w:t>
            </w:r>
          </w:p>
        </w:tc>
        <w:tc>
          <w:tcPr>
            <w:tcW w:w="745" w:type="dxa"/>
          </w:tcPr>
          <w:p w14:paraId="3DEAECC4" w14:textId="77777777" w:rsidR="00E37C8F" w:rsidRDefault="008A1DA5">
            <w:pPr>
              <w:spacing w:line="240" w:lineRule="atLeast"/>
              <w:jc w:val="both"/>
              <w:rPr>
                <w:sz w:val="20"/>
              </w:rPr>
            </w:pPr>
            <w:r>
              <w:rPr>
                <w:sz w:val="20"/>
              </w:rPr>
              <w:t>2.9a</w:t>
            </w:r>
          </w:p>
        </w:tc>
        <w:tc>
          <w:tcPr>
            <w:tcW w:w="1134" w:type="dxa"/>
          </w:tcPr>
          <w:p w14:paraId="7889FC3B" w14:textId="77777777" w:rsidR="00E37C8F" w:rsidRDefault="008A1DA5">
            <w:pPr>
              <w:spacing w:line="240" w:lineRule="atLeast"/>
              <w:jc w:val="center"/>
              <w:rPr>
                <w:sz w:val="20"/>
              </w:rPr>
            </w:pPr>
            <w:r>
              <w:rPr>
                <w:sz w:val="20"/>
              </w:rPr>
              <w:t>100.4 b</w:t>
            </w:r>
          </w:p>
        </w:tc>
      </w:tr>
      <w:tr w:rsidR="00E37C8F" w14:paraId="67BE7659" w14:textId="77777777" w:rsidTr="008252D2">
        <w:trPr>
          <w:cantSplit/>
        </w:trPr>
        <w:tc>
          <w:tcPr>
            <w:tcW w:w="1008" w:type="dxa"/>
          </w:tcPr>
          <w:p w14:paraId="38ABC72A" w14:textId="77777777" w:rsidR="00E37C8F" w:rsidRDefault="00E37C8F">
            <w:pPr>
              <w:spacing w:line="240" w:lineRule="atLeast"/>
              <w:jc w:val="both"/>
              <w:rPr>
                <w:sz w:val="20"/>
              </w:rPr>
            </w:pPr>
          </w:p>
        </w:tc>
        <w:tc>
          <w:tcPr>
            <w:tcW w:w="1440" w:type="dxa"/>
          </w:tcPr>
          <w:p w14:paraId="31047006" w14:textId="77777777" w:rsidR="00E37C8F" w:rsidRDefault="008A1DA5">
            <w:pPr>
              <w:spacing w:line="240" w:lineRule="atLeast"/>
              <w:jc w:val="both"/>
              <w:rPr>
                <w:i/>
                <w:sz w:val="20"/>
              </w:rPr>
            </w:pPr>
            <w:r>
              <w:rPr>
                <w:sz w:val="20"/>
              </w:rPr>
              <w:t>Proportion</w:t>
            </w:r>
          </w:p>
        </w:tc>
        <w:tc>
          <w:tcPr>
            <w:tcW w:w="864" w:type="dxa"/>
          </w:tcPr>
          <w:p w14:paraId="124A60E3" w14:textId="77777777" w:rsidR="00E37C8F" w:rsidRDefault="008A1DA5">
            <w:pPr>
              <w:spacing w:line="240" w:lineRule="atLeast"/>
              <w:jc w:val="both"/>
              <w:rPr>
                <w:sz w:val="20"/>
              </w:rPr>
            </w:pPr>
            <w:r>
              <w:rPr>
                <w:sz w:val="20"/>
              </w:rPr>
              <w:t>0.65</w:t>
            </w:r>
          </w:p>
        </w:tc>
        <w:tc>
          <w:tcPr>
            <w:tcW w:w="864" w:type="dxa"/>
          </w:tcPr>
          <w:p w14:paraId="4A739B9D" w14:textId="77777777" w:rsidR="00E37C8F" w:rsidRDefault="008A1DA5">
            <w:pPr>
              <w:spacing w:line="240" w:lineRule="atLeast"/>
              <w:jc w:val="both"/>
              <w:rPr>
                <w:sz w:val="20"/>
              </w:rPr>
            </w:pPr>
            <w:r>
              <w:rPr>
                <w:sz w:val="20"/>
              </w:rPr>
              <w:t>0.15</w:t>
            </w:r>
          </w:p>
        </w:tc>
        <w:tc>
          <w:tcPr>
            <w:tcW w:w="864" w:type="dxa"/>
          </w:tcPr>
          <w:p w14:paraId="5025A3E3" w14:textId="77777777" w:rsidR="00E37C8F" w:rsidRDefault="008A1DA5">
            <w:pPr>
              <w:spacing w:line="240" w:lineRule="atLeast"/>
              <w:jc w:val="both"/>
              <w:rPr>
                <w:sz w:val="20"/>
              </w:rPr>
            </w:pPr>
            <w:r>
              <w:rPr>
                <w:sz w:val="20"/>
              </w:rPr>
              <w:t>0.02</w:t>
            </w:r>
          </w:p>
        </w:tc>
        <w:tc>
          <w:tcPr>
            <w:tcW w:w="864" w:type="dxa"/>
          </w:tcPr>
          <w:p w14:paraId="4F0D0ABD" w14:textId="77777777" w:rsidR="00E37C8F" w:rsidRDefault="008A1DA5">
            <w:pPr>
              <w:spacing w:line="240" w:lineRule="atLeast"/>
              <w:jc w:val="both"/>
              <w:rPr>
                <w:sz w:val="20"/>
              </w:rPr>
            </w:pPr>
            <w:r>
              <w:rPr>
                <w:sz w:val="20"/>
              </w:rPr>
              <w:t>0.14</w:t>
            </w:r>
          </w:p>
        </w:tc>
        <w:tc>
          <w:tcPr>
            <w:tcW w:w="864" w:type="dxa"/>
          </w:tcPr>
          <w:p w14:paraId="4261D53E" w14:textId="77777777" w:rsidR="00E37C8F" w:rsidRDefault="008A1DA5">
            <w:pPr>
              <w:spacing w:line="240" w:lineRule="atLeast"/>
              <w:jc w:val="both"/>
              <w:rPr>
                <w:sz w:val="20"/>
              </w:rPr>
            </w:pPr>
            <w:r>
              <w:rPr>
                <w:sz w:val="20"/>
              </w:rPr>
              <w:t>0.01</w:t>
            </w:r>
          </w:p>
        </w:tc>
        <w:tc>
          <w:tcPr>
            <w:tcW w:w="745" w:type="dxa"/>
          </w:tcPr>
          <w:p w14:paraId="3E3E8A88" w14:textId="77777777" w:rsidR="00E37C8F" w:rsidRDefault="008A1DA5">
            <w:pPr>
              <w:spacing w:line="240" w:lineRule="atLeast"/>
              <w:jc w:val="both"/>
              <w:rPr>
                <w:sz w:val="20"/>
              </w:rPr>
            </w:pPr>
            <w:r>
              <w:rPr>
                <w:sz w:val="20"/>
              </w:rPr>
              <w:t>0.03</w:t>
            </w:r>
          </w:p>
        </w:tc>
        <w:tc>
          <w:tcPr>
            <w:tcW w:w="1134" w:type="dxa"/>
          </w:tcPr>
          <w:p w14:paraId="0055698A" w14:textId="77777777" w:rsidR="00E37C8F" w:rsidRDefault="00E37C8F">
            <w:pPr>
              <w:spacing w:line="240" w:lineRule="atLeast"/>
              <w:jc w:val="center"/>
              <w:rPr>
                <w:i/>
                <w:sz w:val="20"/>
              </w:rPr>
            </w:pPr>
          </w:p>
        </w:tc>
      </w:tr>
      <w:tr w:rsidR="00E37C8F" w14:paraId="3A693BD4" w14:textId="77777777" w:rsidTr="008252D2">
        <w:trPr>
          <w:cantSplit/>
        </w:trPr>
        <w:tc>
          <w:tcPr>
            <w:tcW w:w="1008" w:type="dxa"/>
          </w:tcPr>
          <w:p w14:paraId="10CF1C69" w14:textId="77777777" w:rsidR="00E37C8F" w:rsidRDefault="00E37C8F">
            <w:pPr>
              <w:spacing w:line="240" w:lineRule="atLeast"/>
              <w:jc w:val="both"/>
              <w:rPr>
                <w:sz w:val="20"/>
              </w:rPr>
            </w:pPr>
          </w:p>
        </w:tc>
        <w:tc>
          <w:tcPr>
            <w:tcW w:w="1440" w:type="dxa"/>
          </w:tcPr>
          <w:p w14:paraId="7481B578" w14:textId="77777777" w:rsidR="00E37C8F" w:rsidRDefault="008A1DA5">
            <w:pPr>
              <w:spacing w:line="240" w:lineRule="atLeast"/>
              <w:jc w:val="both"/>
              <w:rPr>
                <w:sz w:val="20"/>
              </w:rPr>
            </w:pPr>
            <w:r>
              <w:rPr>
                <w:sz w:val="20"/>
              </w:rPr>
              <w:t>SED</w:t>
            </w:r>
          </w:p>
        </w:tc>
        <w:tc>
          <w:tcPr>
            <w:tcW w:w="864" w:type="dxa"/>
          </w:tcPr>
          <w:p w14:paraId="2F1BA7D1" w14:textId="77777777" w:rsidR="00E37C8F" w:rsidRDefault="008A1DA5">
            <w:pPr>
              <w:spacing w:line="240" w:lineRule="atLeast"/>
              <w:jc w:val="both"/>
              <w:rPr>
                <w:sz w:val="20"/>
              </w:rPr>
            </w:pPr>
            <w:r>
              <w:rPr>
                <w:sz w:val="20"/>
              </w:rPr>
              <w:t>7.56</w:t>
            </w:r>
          </w:p>
        </w:tc>
        <w:tc>
          <w:tcPr>
            <w:tcW w:w="864" w:type="dxa"/>
          </w:tcPr>
          <w:p w14:paraId="5301D411" w14:textId="77777777" w:rsidR="00E37C8F" w:rsidRDefault="008A1DA5">
            <w:pPr>
              <w:spacing w:line="240" w:lineRule="atLeast"/>
              <w:jc w:val="both"/>
              <w:rPr>
                <w:sz w:val="20"/>
              </w:rPr>
            </w:pPr>
            <w:r>
              <w:rPr>
                <w:sz w:val="20"/>
              </w:rPr>
              <w:t>3.13</w:t>
            </w:r>
          </w:p>
        </w:tc>
        <w:tc>
          <w:tcPr>
            <w:tcW w:w="864" w:type="dxa"/>
          </w:tcPr>
          <w:p w14:paraId="08317389" w14:textId="77777777" w:rsidR="00E37C8F" w:rsidRDefault="008A1DA5">
            <w:pPr>
              <w:spacing w:line="240" w:lineRule="atLeast"/>
              <w:jc w:val="both"/>
              <w:rPr>
                <w:sz w:val="20"/>
              </w:rPr>
            </w:pPr>
            <w:r>
              <w:rPr>
                <w:sz w:val="20"/>
              </w:rPr>
              <w:t>0.43</w:t>
            </w:r>
          </w:p>
        </w:tc>
        <w:tc>
          <w:tcPr>
            <w:tcW w:w="864" w:type="dxa"/>
          </w:tcPr>
          <w:p w14:paraId="6C29FCB3" w14:textId="77777777" w:rsidR="00E37C8F" w:rsidRDefault="008A1DA5">
            <w:pPr>
              <w:spacing w:line="240" w:lineRule="atLeast"/>
              <w:jc w:val="both"/>
              <w:rPr>
                <w:sz w:val="20"/>
              </w:rPr>
            </w:pPr>
            <w:r>
              <w:rPr>
                <w:sz w:val="20"/>
              </w:rPr>
              <w:t>3.28</w:t>
            </w:r>
          </w:p>
        </w:tc>
        <w:tc>
          <w:tcPr>
            <w:tcW w:w="864" w:type="dxa"/>
          </w:tcPr>
          <w:p w14:paraId="21D04621" w14:textId="77777777" w:rsidR="00E37C8F" w:rsidRDefault="008A1DA5">
            <w:pPr>
              <w:spacing w:line="240" w:lineRule="atLeast"/>
              <w:jc w:val="both"/>
              <w:rPr>
                <w:sz w:val="20"/>
              </w:rPr>
            </w:pPr>
            <w:r>
              <w:rPr>
                <w:sz w:val="20"/>
              </w:rPr>
              <w:t>0.33</w:t>
            </w:r>
          </w:p>
        </w:tc>
        <w:tc>
          <w:tcPr>
            <w:tcW w:w="745" w:type="dxa"/>
          </w:tcPr>
          <w:p w14:paraId="4E1F376E" w14:textId="77777777" w:rsidR="00E37C8F" w:rsidRDefault="008A1DA5">
            <w:pPr>
              <w:spacing w:line="240" w:lineRule="atLeast"/>
              <w:jc w:val="both"/>
              <w:rPr>
                <w:sz w:val="20"/>
              </w:rPr>
            </w:pPr>
            <w:r>
              <w:rPr>
                <w:sz w:val="20"/>
              </w:rPr>
              <w:t>0.64</w:t>
            </w:r>
          </w:p>
        </w:tc>
        <w:tc>
          <w:tcPr>
            <w:tcW w:w="1134" w:type="dxa"/>
          </w:tcPr>
          <w:p w14:paraId="1E9E4FD4" w14:textId="77777777" w:rsidR="00E37C8F" w:rsidRDefault="008A1DA5">
            <w:pPr>
              <w:spacing w:line="240" w:lineRule="atLeast"/>
              <w:jc w:val="center"/>
              <w:rPr>
                <w:sz w:val="20"/>
              </w:rPr>
            </w:pPr>
            <w:r>
              <w:rPr>
                <w:sz w:val="20"/>
              </w:rPr>
              <w:t>8.3</w:t>
            </w:r>
          </w:p>
        </w:tc>
      </w:tr>
    </w:tbl>
    <w:p w14:paraId="287BE4F8" w14:textId="4A342A1C" w:rsidR="00E37C8F" w:rsidRDefault="008A1DA5">
      <w:pPr>
        <w:spacing w:line="240" w:lineRule="atLeast"/>
        <w:jc w:val="both"/>
        <w:rPr>
          <w:sz w:val="20"/>
        </w:rPr>
      </w:pPr>
      <w:r>
        <w:rPr>
          <w:sz w:val="20"/>
        </w:rPr>
        <w:t xml:space="preserve">L1= </w:t>
      </w:r>
      <w:proofErr w:type="spellStart"/>
      <w:r>
        <w:rPr>
          <w:sz w:val="20"/>
        </w:rPr>
        <w:t>Narbon</w:t>
      </w:r>
      <w:proofErr w:type="spellEnd"/>
      <w:r>
        <w:rPr>
          <w:sz w:val="20"/>
        </w:rPr>
        <w:t xml:space="preserve"> seed, L2 = </w:t>
      </w:r>
      <w:proofErr w:type="spellStart"/>
      <w:r>
        <w:rPr>
          <w:sz w:val="20"/>
        </w:rPr>
        <w:t>Mungbean</w:t>
      </w:r>
      <w:proofErr w:type="spellEnd"/>
      <w:r>
        <w:rPr>
          <w:sz w:val="20"/>
        </w:rPr>
        <w:t xml:space="preserve"> seed, L3 = Cowpea seed cv. Banjo, L4 = Cowpea seed cv. </w:t>
      </w:r>
      <w:proofErr w:type="spellStart"/>
      <w:r>
        <w:rPr>
          <w:sz w:val="20"/>
        </w:rPr>
        <w:t>Caloona</w:t>
      </w:r>
      <w:proofErr w:type="spellEnd"/>
      <w:r>
        <w:rPr>
          <w:sz w:val="20"/>
        </w:rPr>
        <w:t xml:space="preserve">, L5 = Lablab seed. Ac.= Acetic acid, Pr.= Propionic acid, </w:t>
      </w:r>
      <w:proofErr w:type="spellStart"/>
      <w:proofErr w:type="gramStart"/>
      <w:r>
        <w:rPr>
          <w:sz w:val="20"/>
        </w:rPr>
        <w:t>iBu</w:t>
      </w:r>
      <w:proofErr w:type="spellEnd"/>
      <w:r>
        <w:rPr>
          <w:sz w:val="20"/>
        </w:rPr>
        <w:t>.=</w:t>
      </w:r>
      <w:proofErr w:type="gramEnd"/>
      <w:r>
        <w:rPr>
          <w:sz w:val="20"/>
        </w:rPr>
        <w:t xml:space="preserve"> </w:t>
      </w:r>
      <w:proofErr w:type="spellStart"/>
      <w:r>
        <w:rPr>
          <w:sz w:val="20"/>
        </w:rPr>
        <w:t>Isobutyric</w:t>
      </w:r>
      <w:proofErr w:type="spellEnd"/>
      <w:r>
        <w:rPr>
          <w:sz w:val="20"/>
        </w:rPr>
        <w:t xml:space="preserve"> acid, Bu.= Butyric acid, </w:t>
      </w:r>
      <w:proofErr w:type="spellStart"/>
      <w:r>
        <w:rPr>
          <w:sz w:val="20"/>
        </w:rPr>
        <w:t>iVal</w:t>
      </w:r>
      <w:proofErr w:type="spellEnd"/>
      <w:r>
        <w:rPr>
          <w:sz w:val="20"/>
        </w:rPr>
        <w:t xml:space="preserve">.= Isovaleric acid, Val.= Valeric acid. </w:t>
      </w:r>
    </w:p>
    <w:p w14:paraId="340BD157" w14:textId="77777777" w:rsidR="00E37C8F" w:rsidRDefault="008A1DA5">
      <w:pPr>
        <w:spacing w:line="240" w:lineRule="atLeast"/>
        <w:jc w:val="both"/>
        <w:rPr>
          <w:sz w:val="20"/>
        </w:rPr>
      </w:pPr>
      <w:r>
        <w:rPr>
          <w:sz w:val="20"/>
        </w:rPr>
        <w:t xml:space="preserve">Proportion = molar proportion of individual VFA to its total VFA in the same treatment. </w:t>
      </w:r>
    </w:p>
    <w:p w14:paraId="446AC8E0" w14:textId="77777777" w:rsidR="00E37C8F" w:rsidRDefault="008A1DA5">
      <w:pPr>
        <w:spacing w:line="240" w:lineRule="atLeast"/>
        <w:jc w:val="both"/>
        <w:rPr>
          <w:sz w:val="20"/>
        </w:rPr>
      </w:pPr>
      <w:r>
        <w:rPr>
          <w:sz w:val="20"/>
        </w:rPr>
        <w:t xml:space="preserve">Means with different subscripts in the same columns are significantly different (p&lt;0.05). </w:t>
      </w:r>
    </w:p>
    <w:p w14:paraId="4FA92426" w14:textId="77777777" w:rsidR="00E37C8F" w:rsidRDefault="008A1DA5">
      <w:pPr>
        <w:spacing w:line="240" w:lineRule="atLeast"/>
        <w:jc w:val="both"/>
        <w:rPr>
          <w:sz w:val="20"/>
        </w:rPr>
      </w:pPr>
      <w:r>
        <w:rPr>
          <w:sz w:val="20"/>
        </w:rPr>
        <w:t>SIN= serial incubation number. 1* = The seed samples in SIN 1 were incubated with fresh rumen liquor, and samples in SIN 2, 3, 4, 5 and 6 were incubated with inoculum transferred from SIN 1, 2, 3, 4 and 5, respectively. Means of VFA were calculated as the average values of VFA obtained from SIN 2, 4, and 6 (n = 3).</w:t>
      </w:r>
    </w:p>
    <w:p w14:paraId="26DC996D" w14:textId="77777777" w:rsidR="00E37C8F" w:rsidRDefault="00E37C8F">
      <w:pPr>
        <w:spacing w:line="480" w:lineRule="atLeast"/>
        <w:jc w:val="both"/>
      </w:pPr>
    </w:p>
    <w:p w14:paraId="77F6B958" w14:textId="77777777" w:rsidR="00E37C8F" w:rsidRDefault="008A1DA5">
      <w:pPr>
        <w:pStyle w:val="BodyText2"/>
      </w:pPr>
      <w:r>
        <w:t>With the exception of WCS and mustard seed, DM losses and gas production improve when fat was removed from oilseeds.  These results suggested that the low DM loss, gas production and VFA concentration in WCS may not be due to fat content, but other factors such as fibre content and antinutrients may have contributed to low microbial fermentation of WCS.</w:t>
      </w:r>
    </w:p>
    <w:p w14:paraId="4F316180" w14:textId="77777777" w:rsidR="00E37C8F" w:rsidRDefault="00E37C8F">
      <w:pPr>
        <w:jc w:val="both"/>
      </w:pPr>
    </w:p>
    <w:p w14:paraId="34764125" w14:textId="77777777" w:rsidR="00E37C8F" w:rsidRDefault="008A1DA5">
      <w:pPr>
        <w:jc w:val="both"/>
      </w:pPr>
      <w:r>
        <w:lastRenderedPageBreak/>
        <w:t>Rumen microorganisms appeared to adapt to mustard seed but not to defatted mustard seed suggesting that the rumen microbes might adapted to the fat and/or antinutrients extracted from mustard seed.</w:t>
      </w:r>
    </w:p>
    <w:p w14:paraId="37ADF385" w14:textId="77777777" w:rsidR="00E37C8F" w:rsidRDefault="00E37C8F">
      <w:pPr>
        <w:jc w:val="both"/>
      </w:pPr>
    </w:p>
    <w:p w14:paraId="27640F4F" w14:textId="77777777" w:rsidR="00E37C8F" w:rsidRDefault="008A1DA5" w:rsidP="00F3561B">
      <w:pPr>
        <w:pStyle w:val="Heading1"/>
        <w:jc w:val="left"/>
      </w:pPr>
      <w:r>
        <w:t>Conclusion</w:t>
      </w:r>
    </w:p>
    <w:p w14:paraId="15F9CF10" w14:textId="77777777" w:rsidR="00E37C8F" w:rsidRDefault="008A1DA5">
      <w:pPr>
        <w:pStyle w:val="BodyText2"/>
      </w:pPr>
      <w:r>
        <w:t>The oilseeds are generally lower in their DM loss, gas production and VFA concentration compared to legume seeds showing that legume seeds are more readily degradable and fermentable by rumen microorganism.  Compared to WCS all legume seeds are better in their DM loss, gas production and VFA concentrations.  These suggests that relatively high protein content and low oil content of legume seeds compared to those of oilseeds might contributed to their better fermentation.  The reasons for the poor degradability and fermentability of WCS might involve the presence of antinutrient compounds such as gossypol.  Other factors limiting the fermentation of WCS could include the structure and composition of fibre, fat content, and possibly other antinutrient compound such as tannin.  The possibility that gossypol might have an effect on the rumen microbial fermentation is examined in other investigation.</w:t>
      </w:r>
    </w:p>
    <w:p w14:paraId="2B8967CA" w14:textId="77777777" w:rsidR="00E37C8F" w:rsidRDefault="00E37C8F">
      <w:pPr>
        <w:pStyle w:val="BodyText2"/>
      </w:pPr>
    </w:p>
    <w:p w14:paraId="6F679014" w14:textId="77777777" w:rsidR="00BB71C5" w:rsidRDefault="00BB71C5" w:rsidP="00BB71C5">
      <w:pPr>
        <w:rPr>
          <w:b/>
        </w:rPr>
      </w:pPr>
    </w:p>
    <w:p w14:paraId="51ABDA2E" w14:textId="5C1D6990" w:rsidR="00BB71C5" w:rsidRDefault="00BB71C5" w:rsidP="00BB71C5">
      <w:pPr>
        <w:rPr>
          <w:b/>
        </w:rPr>
      </w:pPr>
      <w:r w:rsidRPr="004F4D01">
        <w:rPr>
          <w:b/>
        </w:rPr>
        <w:t>Disclaimer (Artificial intelligence)</w:t>
      </w:r>
    </w:p>
    <w:p w14:paraId="07B80800" w14:textId="77777777" w:rsidR="00BB71C5" w:rsidRDefault="00BB71C5" w:rsidP="00BB71C5">
      <w:pPr>
        <w:ind w:firstLine="567"/>
        <w:jc w:val="both"/>
      </w:pPr>
      <w:r>
        <w:t xml:space="preserve">Author(s) hereby declares that NO generative AI technologies such as Large Language Models (ChatGPT, COPILOT, etc) and text-to-image generators have been used during writing or editing of manuscripts. </w:t>
      </w:r>
    </w:p>
    <w:p w14:paraId="51DEBE63" w14:textId="77777777" w:rsidR="00EC3F91" w:rsidRDefault="00EC3F91" w:rsidP="00F3561B">
      <w:pPr>
        <w:pStyle w:val="Heading1"/>
        <w:jc w:val="left"/>
      </w:pPr>
    </w:p>
    <w:p w14:paraId="515F7517" w14:textId="63B92C20" w:rsidR="00E37C8F" w:rsidRDefault="008A1DA5" w:rsidP="00F3561B">
      <w:pPr>
        <w:pStyle w:val="Heading1"/>
        <w:jc w:val="left"/>
      </w:pPr>
      <w:r>
        <w:t>References</w:t>
      </w:r>
    </w:p>
    <w:p w14:paraId="561BE2D9" w14:textId="3A21E525" w:rsidR="00E37C8F" w:rsidRDefault="008A1DA5" w:rsidP="00C600CA">
      <w:pPr>
        <w:ind w:left="567" w:hanging="567"/>
        <w:jc w:val="both"/>
      </w:pPr>
      <w:proofErr w:type="spellStart"/>
      <w:r>
        <w:t>Acamovic</w:t>
      </w:r>
      <w:proofErr w:type="spellEnd"/>
      <w:r>
        <w:t xml:space="preserve"> T.</w:t>
      </w:r>
      <w:r w:rsidR="00367422">
        <w:t xml:space="preserve"> </w:t>
      </w:r>
      <w:r>
        <w:t>1994. The advantages and disadvantages of xenobiotics in plant foods and feeds. In: Development and ethical considerations in toxicology.</w:t>
      </w:r>
      <w:r w:rsidR="003D08CE">
        <w:t xml:space="preserve"> </w:t>
      </w:r>
      <w:r>
        <w:t xml:space="preserve">(Ed. </w:t>
      </w:r>
      <w:proofErr w:type="spellStart"/>
      <w:r>
        <w:t>M.</w:t>
      </w:r>
      <w:proofErr w:type="gramStart"/>
      <w:r>
        <w:t>I.Weitzner</w:t>
      </w:r>
      <w:proofErr w:type="spellEnd"/>
      <w:proofErr w:type="gramEnd"/>
      <w:r>
        <w:t>) Royal Society of Chemistry. pp.129-138.</w:t>
      </w:r>
    </w:p>
    <w:p w14:paraId="4B8BAA72" w14:textId="77777777" w:rsidR="0089461A" w:rsidRPr="00CF2834" w:rsidRDefault="0089461A" w:rsidP="0089461A">
      <w:pPr>
        <w:ind w:left="567" w:hanging="567"/>
        <w:jc w:val="both"/>
      </w:pPr>
      <w:r w:rsidRPr="00CF2834">
        <w:t xml:space="preserve">Ahuja V, Singh A, Paul D, Dasgupta D, </w:t>
      </w:r>
      <w:proofErr w:type="spellStart"/>
      <w:r w:rsidRPr="00CF2834">
        <w:t>Urajová</w:t>
      </w:r>
      <w:proofErr w:type="spellEnd"/>
      <w:r w:rsidRPr="00CF2834">
        <w:t xml:space="preserve"> P, Ghosh S, Singh R, Sahoo G, Ewe D, and Saurav K. 2023. Recent Advances in the Detection of Food Toxins Using Mass Spectrometry. </w:t>
      </w:r>
      <w:r w:rsidRPr="00CF2834">
        <w:rPr>
          <w:rStyle w:val="HTMLCite"/>
          <w:color w:val="000000"/>
        </w:rPr>
        <w:t>Chemical Research in Toxicology</w:t>
      </w:r>
      <w:r w:rsidRPr="00CF2834">
        <w:t> </w:t>
      </w:r>
      <w:r w:rsidRPr="00CF2834">
        <w:rPr>
          <w:rStyle w:val="Strong"/>
          <w:b w:val="0"/>
          <w:bCs w:val="0"/>
          <w:color w:val="000000"/>
        </w:rPr>
        <w:t>2023</w:t>
      </w:r>
      <w:r w:rsidRPr="00CF2834">
        <w:t> </w:t>
      </w:r>
      <w:r w:rsidRPr="00CF2834">
        <w:rPr>
          <w:rStyle w:val="Emphasis"/>
          <w:color w:val="000000"/>
        </w:rPr>
        <w:t>36</w:t>
      </w:r>
      <w:r w:rsidRPr="00CF2834">
        <w:t> (12), 1834-1863. DOI: 10.1021/acs.chemrestox.3c00241.</w:t>
      </w:r>
    </w:p>
    <w:p w14:paraId="4816A4BD" w14:textId="77777777" w:rsidR="0089461A" w:rsidRPr="00276566" w:rsidRDefault="0089461A" w:rsidP="0089461A">
      <w:pPr>
        <w:ind w:left="567" w:hanging="567"/>
        <w:jc w:val="both"/>
        <w:rPr>
          <w:color w:val="212121"/>
          <w:szCs w:val="24"/>
          <w:shd w:val="clear" w:color="auto" w:fill="FFFFFF"/>
        </w:rPr>
      </w:pPr>
      <w:r w:rsidRPr="00276566">
        <w:rPr>
          <w:color w:val="212121"/>
          <w:szCs w:val="24"/>
          <w:shd w:val="clear" w:color="auto" w:fill="FFFFFF"/>
        </w:rPr>
        <w:t>Al-Jaal B</w:t>
      </w:r>
      <w:r>
        <w:rPr>
          <w:color w:val="212121"/>
          <w:szCs w:val="24"/>
          <w:shd w:val="clear" w:color="auto" w:fill="FFFFFF"/>
        </w:rPr>
        <w:t>,</w:t>
      </w:r>
      <w:r w:rsidRPr="00276566">
        <w:rPr>
          <w:color w:val="212121"/>
          <w:szCs w:val="24"/>
          <w:shd w:val="clear" w:color="auto" w:fill="FFFFFF"/>
        </w:rPr>
        <w:t xml:space="preserve"> Salama S</w:t>
      </w:r>
      <w:r>
        <w:rPr>
          <w:color w:val="212121"/>
          <w:szCs w:val="24"/>
          <w:shd w:val="clear" w:color="auto" w:fill="FFFFFF"/>
        </w:rPr>
        <w:t>,</w:t>
      </w:r>
      <w:r w:rsidRPr="00276566">
        <w:rPr>
          <w:color w:val="212121"/>
          <w:szCs w:val="24"/>
          <w:shd w:val="clear" w:color="auto" w:fill="FFFFFF"/>
        </w:rPr>
        <w:t xml:space="preserve"> Al-Qasmi N</w:t>
      </w:r>
      <w:r>
        <w:rPr>
          <w:color w:val="212121"/>
          <w:szCs w:val="24"/>
          <w:shd w:val="clear" w:color="auto" w:fill="FFFFFF"/>
        </w:rPr>
        <w:t>,</w:t>
      </w:r>
      <w:r w:rsidRPr="00276566">
        <w:rPr>
          <w:color w:val="212121"/>
          <w:szCs w:val="24"/>
          <w:shd w:val="clear" w:color="auto" w:fill="FFFFFF"/>
        </w:rPr>
        <w:t xml:space="preserve"> </w:t>
      </w:r>
      <w:proofErr w:type="spellStart"/>
      <w:r w:rsidRPr="00276566">
        <w:rPr>
          <w:color w:val="212121"/>
          <w:szCs w:val="24"/>
          <w:shd w:val="clear" w:color="auto" w:fill="FFFFFF"/>
        </w:rPr>
        <w:t>Jaganjac</w:t>
      </w:r>
      <w:proofErr w:type="spellEnd"/>
      <w:r w:rsidRPr="00276566">
        <w:rPr>
          <w:color w:val="212121"/>
          <w:szCs w:val="24"/>
          <w:shd w:val="clear" w:color="auto" w:fill="FFFFFF"/>
        </w:rPr>
        <w:t xml:space="preserve"> M. </w:t>
      </w:r>
      <w:r>
        <w:rPr>
          <w:color w:val="212121"/>
          <w:szCs w:val="24"/>
          <w:shd w:val="clear" w:color="auto" w:fill="FFFFFF"/>
        </w:rPr>
        <w:t xml:space="preserve">2019. </w:t>
      </w:r>
      <w:r w:rsidRPr="00276566">
        <w:rPr>
          <w:rStyle w:val="ref-title"/>
          <w:color w:val="212121"/>
          <w:szCs w:val="24"/>
          <w:shd w:val="clear" w:color="auto" w:fill="FFFFFF"/>
        </w:rPr>
        <w:t>Mycotoxin Contamination of Food and Feed in the Gulf Cooperation Council Countries and Its Detection</w:t>
      </w:r>
      <w:r w:rsidRPr="00276566">
        <w:rPr>
          <w:color w:val="212121"/>
          <w:szCs w:val="24"/>
          <w:shd w:val="clear" w:color="auto" w:fill="FFFFFF"/>
        </w:rPr>
        <w:t>. </w:t>
      </w:r>
      <w:r w:rsidRPr="00276566">
        <w:rPr>
          <w:rStyle w:val="ref-journal"/>
          <w:rFonts w:eastAsiaTheme="majorEastAsia"/>
          <w:i/>
          <w:iCs/>
          <w:color w:val="212121"/>
          <w:shd w:val="clear" w:color="auto" w:fill="FFFFFF"/>
        </w:rPr>
        <w:t>Toxicon</w:t>
      </w:r>
      <w:r w:rsidRPr="00276566">
        <w:rPr>
          <w:color w:val="212121"/>
          <w:szCs w:val="24"/>
          <w:shd w:val="clear" w:color="auto" w:fill="FFFFFF"/>
        </w:rPr>
        <w:t> 2019, </w:t>
      </w:r>
      <w:r w:rsidRPr="00276566">
        <w:rPr>
          <w:rStyle w:val="ref-vol"/>
          <w:rFonts w:eastAsiaTheme="majorEastAsia"/>
          <w:color w:val="212121"/>
          <w:szCs w:val="24"/>
          <w:shd w:val="clear" w:color="auto" w:fill="FFFFFF"/>
        </w:rPr>
        <w:t>171</w:t>
      </w:r>
      <w:r w:rsidRPr="00276566">
        <w:rPr>
          <w:color w:val="212121"/>
          <w:szCs w:val="24"/>
          <w:shd w:val="clear" w:color="auto" w:fill="FFFFFF"/>
        </w:rPr>
        <w:t>, 43–50. 10.1016/j.toxicon.2019.10.003.</w:t>
      </w:r>
    </w:p>
    <w:p w14:paraId="27BAD1E2" w14:textId="77777777" w:rsidR="0089461A" w:rsidRPr="00D90285" w:rsidRDefault="0089461A" w:rsidP="0089461A">
      <w:pPr>
        <w:ind w:left="567" w:hanging="567"/>
        <w:jc w:val="both"/>
        <w:rPr>
          <w:szCs w:val="24"/>
        </w:rPr>
      </w:pPr>
      <w:proofErr w:type="spellStart"/>
      <w:r w:rsidRPr="00D90285">
        <w:rPr>
          <w:color w:val="212121"/>
          <w:szCs w:val="24"/>
          <w:shd w:val="clear" w:color="auto" w:fill="FFFFFF"/>
        </w:rPr>
        <w:t>Amirav</w:t>
      </w:r>
      <w:proofErr w:type="spellEnd"/>
      <w:r w:rsidRPr="00D90285">
        <w:rPr>
          <w:color w:val="212121"/>
          <w:szCs w:val="24"/>
          <w:shd w:val="clear" w:color="auto" w:fill="FFFFFF"/>
        </w:rPr>
        <w:t xml:space="preserve"> A</w:t>
      </w:r>
      <w:r>
        <w:rPr>
          <w:color w:val="212121"/>
          <w:szCs w:val="24"/>
          <w:shd w:val="clear" w:color="auto" w:fill="FFFFFF"/>
        </w:rPr>
        <w:t>,</w:t>
      </w:r>
      <w:r w:rsidRPr="00D90285">
        <w:rPr>
          <w:color w:val="212121"/>
          <w:szCs w:val="24"/>
          <w:shd w:val="clear" w:color="auto" w:fill="FFFFFF"/>
        </w:rPr>
        <w:t xml:space="preserve"> </w:t>
      </w:r>
      <w:proofErr w:type="spellStart"/>
      <w:r w:rsidRPr="00D90285">
        <w:rPr>
          <w:color w:val="212121"/>
          <w:szCs w:val="24"/>
          <w:shd w:val="clear" w:color="auto" w:fill="FFFFFF"/>
        </w:rPr>
        <w:t>Fialkov</w:t>
      </w:r>
      <w:proofErr w:type="spellEnd"/>
      <w:r w:rsidRPr="00D90285">
        <w:rPr>
          <w:color w:val="212121"/>
          <w:szCs w:val="24"/>
          <w:shd w:val="clear" w:color="auto" w:fill="FFFFFF"/>
        </w:rPr>
        <w:t xml:space="preserve"> A</w:t>
      </w:r>
      <w:r>
        <w:rPr>
          <w:color w:val="212121"/>
          <w:szCs w:val="24"/>
          <w:shd w:val="clear" w:color="auto" w:fill="FFFFFF"/>
        </w:rPr>
        <w:t>,</w:t>
      </w:r>
      <w:r w:rsidRPr="00D90285">
        <w:rPr>
          <w:color w:val="212121"/>
          <w:szCs w:val="24"/>
          <w:shd w:val="clear" w:color="auto" w:fill="FFFFFF"/>
        </w:rPr>
        <w:t xml:space="preserve"> Margolin Eren K</w:t>
      </w:r>
      <w:r>
        <w:rPr>
          <w:color w:val="212121"/>
          <w:szCs w:val="24"/>
          <w:shd w:val="clear" w:color="auto" w:fill="FFFFFF"/>
        </w:rPr>
        <w:t>,</w:t>
      </w:r>
      <w:r w:rsidRPr="00D90285">
        <w:rPr>
          <w:color w:val="212121"/>
          <w:szCs w:val="24"/>
          <w:shd w:val="clear" w:color="auto" w:fill="FFFFFF"/>
        </w:rPr>
        <w:t xml:space="preserve"> Neumark B</w:t>
      </w:r>
      <w:r>
        <w:rPr>
          <w:color w:val="212121"/>
          <w:szCs w:val="24"/>
          <w:shd w:val="clear" w:color="auto" w:fill="FFFFFF"/>
        </w:rPr>
        <w:t>,</w:t>
      </w:r>
      <w:r w:rsidRPr="00D90285">
        <w:rPr>
          <w:color w:val="212121"/>
          <w:szCs w:val="24"/>
          <w:shd w:val="clear" w:color="auto" w:fill="FFFFFF"/>
        </w:rPr>
        <w:t xml:space="preserve"> </w:t>
      </w:r>
      <w:proofErr w:type="spellStart"/>
      <w:r w:rsidRPr="00D90285">
        <w:rPr>
          <w:color w:val="212121"/>
          <w:szCs w:val="24"/>
          <w:shd w:val="clear" w:color="auto" w:fill="FFFFFF"/>
        </w:rPr>
        <w:t>Elkabets</w:t>
      </w:r>
      <w:proofErr w:type="spellEnd"/>
      <w:r w:rsidRPr="00D90285">
        <w:rPr>
          <w:color w:val="212121"/>
          <w:szCs w:val="24"/>
          <w:shd w:val="clear" w:color="auto" w:fill="FFFFFF"/>
        </w:rPr>
        <w:t xml:space="preserve"> O</w:t>
      </w:r>
      <w:r>
        <w:rPr>
          <w:color w:val="212121"/>
          <w:szCs w:val="24"/>
          <w:shd w:val="clear" w:color="auto" w:fill="FFFFFF"/>
        </w:rPr>
        <w:t>,</w:t>
      </w:r>
      <w:r w:rsidRPr="00D90285">
        <w:rPr>
          <w:color w:val="212121"/>
          <w:szCs w:val="24"/>
          <w:shd w:val="clear" w:color="auto" w:fill="FFFFFF"/>
        </w:rPr>
        <w:t xml:space="preserve"> </w:t>
      </w:r>
      <w:proofErr w:type="spellStart"/>
      <w:r w:rsidRPr="00D90285">
        <w:rPr>
          <w:color w:val="212121"/>
          <w:szCs w:val="24"/>
          <w:shd w:val="clear" w:color="auto" w:fill="FFFFFF"/>
        </w:rPr>
        <w:t>Tsizin</w:t>
      </w:r>
      <w:proofErr w:type="spellEnd"/>
      <w:r w:rsidRPr="00D90285">
        <w:rPr>
          <w:color w:val="212121"/>
          <w:szCs w:val="24"/>
          <w:shd w:val="clear" w:color="auto" w:fill="FFFFFF"/>
        </w:rPr>
        <w:t xml:space="preserve"> S</w:t>
      </w:r>
      <w:r>
        <w:rPr>
          <w:color w:val="212121"/>
          <w:szCs w:val="24"/>
          <w:shd w:val="clear" w:color="auto" w:fill="FFFFFF"/>
        </w:rPr>
        <w:t>,</w:t>
      </w:r>
      <w:r w:rsidRPr="00D90285">
        <w:rPr>
          <w:color w:val="212121"/>
          <w:szCs w:val="24"/>
          <w:shd w:val="clear" w:color="auto" w:fill="FFFFFF"/>
        </w:rPr>
        <w:t xml:space="preserve"> Gordin </w:t>
      </w:r>
      <w:r>
        <w:rPr>
          <w:color w:val="212121"/>
          <w:szCs w:val="24"/>
          <w:shd w:val="clear" w:color="auto" w:fill="FFFFFF"/>
        </w:rPr>
        <w:t>A,</w:t>
      </w:r>
      <w:r w:rsidRPr="00D90285">
        <w:rPr>
          <w:color w:val="212121"/>
          <w:szCs w:val="24"/>
          <w:shd w:val="clear" w:color="auto" w:fill="FFFFFF"/>
        </w:rPr>
        <w:t xml:space="preserve"> Alon T. </w:t>
      </w:r>
      <w:r>
        <w:rPr>
          <w:color w:val="212121"/>
          <w:szCs w:val="24"/>
          <w:shd w:val="clear" w:color="auto" w:fill="FFFFFF"/>
        </w:rPr>
        <w:t xml:space="preserve">2020. </w:t>
      </w:r>
      <w:r w:rsidRPr="00D90285">
        <w:rPr>
          <w:rStyle w:val="ref-journal"/>
          <w:rFonts w:eastAsiaTheme="majorEastAsia"/>
          <w:i/>
          <w:iCs/>
          <w:color w:val="212121"/>
          <w:shd w:val="clear" w:color="auto" w:fill="FFFFFF"/>
        </w:rPr>
        <w:t>Gas Chromatography-Mass Spectrometry (GC-MS) with Cold Electron Ionization (EI): Bridging the Gap Between GC-MS and LC-MS.</w:t>
      </w:r>
      <w:r w:rsidRPr="00D90285">
        <w:rPr>
          <w:color w:val="212121"/>
          <w:szCs w:val="24"/>
          <w:shd w:val="clear" w:color="auto" w:fill="FFFFFF"/>
        </w:rPr>
        <w:t> 2020, </w:t>
      </w:r>
      <w:r w:rsidRPr="00D90285">
        <w:rPr>
          <w:rStyle w:val="ref-vol"/>
          <w:rFonts w:eastAsiaTheme="majorEastAsia"/>
          <w:color w:val="212121"/>
          <w:szCs w:val="24"/>
          <w:shd w:val="clear" w:color="auto" w:fill="FFFFFF"/>
        </w:rPr>
        <w:t>18</w:t>
      </w:r>
      <w:r w:rsidRPr="00D90285">
        <w:rPr>
          <w:color w:val="212121"/>
          <w:szCs w:val="24"/>
          <w:shd w:val="clear" w:color="auto" w:fill="FFFFFF"/>
        </w:rPr>
        <w:t> (</w:t>
      </w:r>
      <w:r w:rsidRPr="00D90285">
        <w:rPr>
          <w:rStyle w:val="ref-iss"/>
          <w:color w:val="212121"/>
          <w:szCs w:val="24"/>
          <w:shd w:val="clear" w:color="auto" w:fill="FFFFFF"/>
        </w:rPr>
        <w:t>4</w:t>
      </w:r>
      <w:r w:rsidRPr="00D90285">
        <w:rPr>
          <w:color w:val="212121"/>
          <w:szCs w:val="24"/>
          <w:shd w:val="clear" w:color="auto" w:fill="FFFFFF"/>
        </w:rPr>
        <w:t>), 5–15.</w:t>
      </w:r>
    </w:p>
    <w:p w14:paraId="43AB53EE" w14:textId="4CF8F077" w:rsidR="007B65A8" w:rsidRPr="001B10B5" w:rsidRDefault="007B65A8" w:rsidP="00C600CA">
      <w:pPr>
        <w:ind w:left="567" w:hanging="567"/>
        <w:jc w:val="both"/>
        <w:rPr>
          <w:szCs w:val="24"/>
        </w:rPr>
      </w:pPr>
      <w:r w:rsidRPr="001B10B5">
        <w:rPr>
          <w:szCs w:val="24"/>
          <w:shd w:val="clear" w:color="auto" w:fill="FFFFFF"/>
        </w:rPr>
        <w:t xml:space="preserve">Didinger C, Thompson HJ. 2021. Defining Nutritional and Functional Niches of Legumes: A Call for Clarity to Distinguish a Future Role for Pulses in the Dietary Guidelines for Americans. Nutrients. 2021 Mar 27;13(4):1100. </w:t>
      </w:r>
      <w:proofErr w:type="spellStart"/>
      <w:r w:rsidRPr="001B10B5">
        <w:rPr>
          <w:szCs w:val="24"/>
          <w:shd w:val="clear" w:color="auto" w:fill="FFFFFF"/>
        </w:rPr>
        <w:t>doi</w:t>
      </w:r>
      <w:proofErr w:type="spellEnd"/>
      <w:r w:rsidRPr="001B10B5">
        <w:rPr>
          <w:szCs w:val="24"/>
          <w:shd w:val="clear" w:color="auto" w:fill="FFFFFF"/>
        </w:rPr>
        <w:t>: 10.3390/nu13041100. PMID: 33801714; PMCID: PMC8066616.</w:t>
      </w:r>
    </w:p>
    <w:p w14:paraId="07F21D89" w14:textId="40763430" w:rsidR="00E37C8F" w:rsidRDefault="008A1DA5" w:rsidP="00C600CA">
      <w:pPr>
        <w:ind w:left="567" w:hanging="567"/>
        <w:jc w:val="both"/>
      </w:pPr>
      <w:r>
        <w:t xml:space="preserve">D’Mello JPF. 1995. Anti-nutritional substances in legume seeds. </w:t>
      </w:r>
      <w:r>
        <w:rPr>
          <w:i/>
        </w:rPr>
        <w:t>In</w:t>
      </w:r>
      <w:r>
        <w:t xml:space="preserve"> Tropical legumes in animal nutrition (Eds. D’Mello and Devendra, 1995). CAB International, Wallingford, Oxon, UK. p. 135-173.</w:t>
      </w:r>
    </w:p>
    <w:p w14:paraId="5307929C" w14:textId="41958A5E" w:rsidR="00831370" w:rsidRPr="00FA65BA" w:rsidRDefault="00831370" w:rsidP="00C600CA">
      <w:pPr>
        <w:spacing w:line="240" w:lineRule="atLeast"/>
        <w:ind w:left="567" w:hanging="567"/>
        <w:jc w:val="both"/>
        <w:rPr>
          <w:lang w:val="de-DE"/>
        </w:rPr>
      </w:pPr>
      <w:proofErr w:type="spellStart"/>
      <w:r>
        <w:t>Erbersdobler</w:t>
      </w:r>
      <w:proofErr w:type="spellEnd"/>
      <w:r>
        <w:t xml:space="preserve"> HF, Berth CA, Jahreis G. 2017. Legumes in human nutrition. Nutrient content and protein quality of pulses. </w:t>
      </w:r>
      <w:r w:rsidRPr="00FA65BA">
        <w:rPr>
          <w:lang w:val="de-DE"/>
        </w:rPr>
        <w:t>Ernährungs-Umschau, 64(9): 134-139. DOI: 10.4455/eu.2017.034.</w:t>
      </w:r>
    </w:p>
    <w:p w14:paraId="07691429" w14:textId="412F6A23" w:rsidR="00E37C8F" w:rsidRDefault="008A1DA5" w:rsidP="00C600CA">
      <w:pPr>
        <w:spacing w:line="240" w:lineRule="atLeast"/>
        <w:ind w:left="567" w:hanging="567"/>
        <w:jc w:val="both"/>
      </w:pPr>
      <w:r w:rsidRPr="00FA65BA">
        <w:rPr>
          <w:lang w:val="de-DE"/>
        </w:rPr>
        <w:t>Grant G, More</w:t>
      </w:r>
      <w:r w:rsidR="00720595" w:rsidRPr="00FA65BA">
        <w:rPr>
          <w:lang w:val="de-DE"/>
        </w:rPr>
        <w:t xml:space="preserve"> LJ</w:t>
      </w:r>
      <w:r w:rsidRPr="00FA65BA">
        <w:rPr>
          <w:lang w:val="de-DE"/>
        </w:rPr>
        <w:t>, McKenzie</w:t>
      </w:r>
      <w:r w:rsidR="00720595" w:rsidRPr="00FA65BA">
        <w:rPr>
          <w:lang w:val="de-DE"/>
        </w:rPr>
        <w:t xml:space="preserve"> NH</w:t>
      </w:r>
      <w:r w:rsidRPr="00FA65BA">
        <w:rPr>
          <w:lang w:val="de-DE"/>
        </w:rPr>
        <w:t>, Stewart</w:t>
      </w:r>
      <w:r w:rsidR="00720595" w:rsidRPr="00FA65BA">
        <w:rPr>
          <w:lang w:val="de-DE"/>
        </w:rPr>
        <w:t xml:space="preserve"> JC,</w:t>
      </w:r>
      <w:r w:rsidRPr="00FA65BA">
        <w:rPr>
          <w:lang w:val="de-DE"/>
        </w:rPr>
        <w:t xml:space="preserve"> and Pusztai</w:t>
      </w:r>
      <w:r w:rsidR="00720595" w:rsidRPr="00FA65BA">
        <w:rPr>
          <w:lang w:val="de-DE"/>
        </w:rPr>
        <w:t xml:space="preserve"> A</w:t>
      </w:r>
      <w:r w:rsidRPr="00FA65BA">
        <w:rPr>
          <w:lang w:val="de-DE"/>
        </w:rPr>
        <w:t xml:space="preserve">. 1983. </w:t>
      </w:r>
      <w:r>
        <w:t xml:space="preserve">A survey of the nutritional and </w:t>
      </w:r>
      <w:proofErr w:type="spellStart"/>
      <w:r>
        <w:t>haemaglutination</w:t>
      </w:r>
      <w:proofErr w:type="spellEnd"/>
      <w:r>
        <w:t xml:space="preserve"> properties of legume seeds generally available in the UK. </w:t>
      </w:r>
      <w:r>
        <w:rPr>
          <w:i/>
        </w:rPr>
        <w:t xml:space="preserve">Brit. J. </w:t>
      </w:r>
      <w:proofErr w:type="spellStart"/>
      <w:r>
        <w:rPr>
          <w:i/>
        </w:rPr>
        <w:t>Nutr</w:t>
      </w:r>
      <w:proofErr w:type="spellEnd"/>
      <w:r>
        <w:rPr>
          <w:i/>
        </w:rPr>
        <w:t>., 50</w:t>
      </w:r>
      <w:r>
        <w:t>:</w:t>
      </w:r>
      <w:r>
        <w:rPr>
          <w:b/>
        </w:rPr>
        <w:t xml:space="preserve"> </w:t>
      </w:r>
      <w:r>
        <w:t>207-214.</w:t>
      </w:r>
    </w:p>
    <w:p w14:paraId="10A99EC5" w14:textId="4160819A" w:rsidR="00E37C8F" w:rsidRDefault="008A1DA5" w:rsidP="00C600CA">
      <w:pPr>
        <w:spacing w:line="240" w:lineRule="atLeast"/>
        <w:ind w:left="567" w:hanging="567"/>
        <w:jc w:val="both"/>
      </w:pPr>
      <w:r>
        <w:lastRenderedPageBreak/>
        <w:t>Holmes JHG, Dixon</w:t>
      </w:r>
      <w:r w:rsidR="00720595">
        <w:t xml:space="preserve"> RM</w:t>
      </w:r>
      <w:r>
        <w:t>, Domingo</w:t>
      </w:r>
      <w:r w:rsidR="00720595">
        <w:t xml:space="preserve"> JA</w:t>
      </w:r>
      <w:r>
        <w:t>, Garcia</w:t>
      </w:r>
      <w:r w:rsidR="00720595">
        <w:t xml:space="preserve"> E</w:t>
      </w:r>
      <w:r>
        <w:t xml:space="preserve">, </w:t>
      </w:r>
      <w:proofErr w:type="spellStart"/>
      <w:r>
        <w:t>Ismartoyo</w:t>
      </w:r>
      <w:proofErr w:type="spellEnd"/>
      <w:r>
        <w:t xml:space="preserve">, </w:t>
      </w:r>
      <w:proofErr w:type="spellStart"/>
      <w:r>
        <w:t>Lobedo</w:t>
      </w:r>
      <w:proofErr w:type="spellEnd"/>
      <w:r w:rsidR="00720595">
        <w:t xml:space="preserve"> B</w:t>
      </w:r>
      <w:r>
        <w:t>, Paduano</w:t>
      </w:r>
      <w:r w:rsidR="00720595">
        <w:t xml:space="preserve"> DC</w:t>
      </w:r>
      <w:r>
        <w:t>, Pomares</w:t>
      </w:r>
      <w:r w:rsidR="00720595">
        <w:t xml:space="preserve"> CP,</w:t>
      </w:r>
      <w:r>
        <w:t xml:space="preserve"> and </w:t>
      </w:r>
      <w:proofErr w:type="spellStart"/>
      <w:r>
        <w:t>Woldetsadick</w:t>
      </w:r>
      <w:proofErr w:type="spellEnd"/>
      <w:r>
        <w:t>. 1991. Grain legumes (lupins, lablab beans, cowpeas and navy beans) as supplement for sheep and goats. In: Recent Advances in Animal Nutrition in Australia. (Ed. D.J.</w:t>
      </w:r>
      <w:r w:rsidR="00367422">
        <w:t xml:space="preserve"> </w:t>
      </w:r>
      <w:r>
        <w:t xml:space="preserve">Farrel,1991). </w:t>
      </w:r>
      <w:proofErr w:type="spellStart"/>
      <w:r>
        <w:t>Univ.of</w:t>
      </w:r>
      <w:proofErr w:type="spellEnd"/>
      <w:r>
        <w:t xml:space="preserve"> New England. pp.62-71.</w:t>
      </w:r>
    </w:p>
    <w:p w14:paraId="11F6FA24" w14:textId="77777777" w:rsidR="008166BB" w:rsidRPr="001B10B5" w:rsidRDefault="008166BB" w:rsidP="00C600CA">
      <w:pPr>
        <w:ind w:left="567" w:hanging="567"/>
        <w:jc w:val="both"/>
      </w:pPr>
      <w:r w:rsidRPr="001B10B5">
        <w:t xml:space="preserve">Huang Y, Li R, Coulter JA, Zhang Z, and Nan Z. 2019. Comparative Grain Chemical Composition, Ruminal Degradation </w:t>
      </w:r>
      <w:r w:rsidRPr="001B10B5">
        <w:rPr>
          <w:i/>
          <w:iCs/>
        </w:rPr>
        <w:t>In Vivo</w:t>
      </w:r>
      <w:r w:rsidRPr="001B10B5">
        <w:t xml:space="preserve">, and Intestinal Digestibility </w:t>
      </w:r>
      <w:r w:rsidRPr="001B10B5">
        <w:rPr>
          <w:i/>
          <w:iCs/>
        </w:rPr>
        <w:t>In Vitro</w:t>
      </w:r>
      <w:r w:rsidRPr="001B10B5">
        <w:t xml:space="preserve"> of Vicia Sativa L. Varieties Grown on the Tibetan Plateau. Animals 2019, 9, 212; doi:10.3390/ani9050212. </w:t>
      </w:r>
    </w:p>
    <w:p w14:paraId="702F7E57" w14:textId="428DD6C7" w:rsidR="0083705D" w:rsidRPr="00D720EA" w:rsidRDefault="0061534C" w:rsidP="0083705D">
      <w:pPr>
        <w:pStyle w:val="Heading1"/>
        <w:ind w:left="567" w:hanging="567"/>
        <w:contextualSpacing/>
        <w:jc w:val="both"/>
        <w:rPr>
          <w:b w:val="0"/>
        </w:rPr>
      </w:pPr>
      <w:proofErr w:type="spellStart"/>
      <w:r w:rsidRPr="00D720EA">
        <w:rPr>
          <w:b w:val="0"/>
          <w:bCs/>
          <w:szCs w:val="24"/>
        </w:rPr>
        <w:t>Ismartoyo</w:t>
      </w:r>
      <w:proofErr w:type="spellEnd"/>
      <w:r w:rsidRPr="00D720EA">
        <w:rPr>
          <w:b w:val="0"/>
          <w:bCs/>
          <w:szCs w:val="24"/>
        </w:rPr>
        <w:t xml:space="preserve">. 2024. </w:t>
      </w:r>
      <w:r w:rsidRPr="00D720EA">
        <w:rPr>
          <w:b w:val="0"/>
          <w:bCs/>
          <w:szCs w:val="24"/>
          <w:lang w:eastAsia="id-ID"/>
        </w:rPr>
        <w:t xml:space="preserve">Innovation rumen microbial degradation of a selection oilseeds in a consecutive batch culture system </w:t>
      </w:r>
      <w:r w:rsidRPr="00D720EA">
        <w:rPr>
          <w:b w:val="0"/>
          <w:bCs/>
          <w:i/>
          <w:iCs/>
          <w:szCs w:val="24"/>
          <w:lang w:eastAsia="id-ID"/>
        </w:rPr>
        <w:t xml:space="preserve">in vitro. </w:t>
      </w:r>
      <w:r w:rsidRPr="00D720EA">
        <w:rPr>
          <w:b w:val="0"/>
          <w:bCs/>
          <w:szCs w:val="24"/>
          <w:lang w:eastAsia="id-ID"/>
        </w:rPr>
        <w:t>In: Innovations in Biological Science</w:t>
      </w:r>
      <w:r w:rsidR="0083705D" w:rsidRPr="00D720EA">
        <w:rPr>
          <w:b w:val="0"/>
          <w:bCs/>
          <w:szCs w:val="24"/>
          <w:lang w:eastAsia="id-ID"/>
        </w:rPr>
        <w:t xml:space="preserve">. </w:t>
      </w:r>
      <w:r w:rsidR="0083705D" w:rsidRPr="00D720EA">
        <w:rPr>
          <w:b w:val="0"/>
          <w:bCs/>
          <w:iCs/>
          <w:kern w:val="28"/>
          <w:szCs w:val="24"/>
        </w:rPr>
        <w:t>Publish at July 2024, in UK: B P International, 27 Old Gloucester Street London</w:t>
      </w:r>
      <w:r w:rsidR="00D720EA">
        <w:rPr>
          <w:b w:val="0"/>
        </w:rPr>
        <w:t>.</w:t>
      </w:r>
      <w:r w:rsidR="0083705D" w:rsidRPr="00D720EA">
        <w:rPr>
          <w:b w:val="0"/>
        </w:rPr>
        <w:t xml:space="preserve"> </w:t>
      </w:r>
    </w:p>
    <w:p w14:paraId="6FEA6C71" w14:textId="1F055DF1" w:rsidR="00E37C8F" w:rsidRDefault="008A1DA5" w:rsidP="00C600CA">
      <w:pPr>
        <w:ind w:left="567" w:hanging="567"/>
        <w:jc w:val="both"/>
      </w:pPr>
      <w:proofErr w:type="spellStart"/>
      <w:r>
        <w:t>Ismartoyo</w:t>
      </w:r>
      <w:proofErr w:type="spellEnd"/>
      <w:r>
        <w:t xml:space="preserve">, </w:t>
      </w:r>
      <w:proofErr w:type="spellStart"/>
      <w:r>
        <w:t>Acamovic</w:t>
      </w:r>
      <w:proofErr w:type="spellEnd"/>
      <w:r w:rsidR="00F501F5">
        <w:t xml:space="preserve"> T</w:t>
      </w:r>
      <w:r>
        <w:t>, and Stewart</w:t>
      </w:r>
      <w:r w:rsidR="00F501F5">
        <w:t xml:space="preserve"> CS</w:t>
      </w:r>
      <w:r>
        <w:t>.</w:t>
      </w:r>
      <w:r w:rsidR="00367422">
        <w:t xml:space="preserve"> </w:t>
      </w:r>
      <w:r>
        <w:t xml:space="preserve">1993. The effect of gossypol on the rumen microbial degradation of grass hay under consecutive batch culture (CBC). </w:t>
      </w:r>
      <w:r>
        <w:rPr>
          <w:i/>
        </w:rPr>
        <w:t>Anim. Prod., 56</w:t>
      </w:r>
      <w:r>
        <w:t>: (Suppl.1).462 (A.).</w:t>
      </w:r>
    </w:p>
    <w:p w14:paraId="66786531" w14:textId="1D6B8996" w:rsidR="00E37C8F" w:rsidRDefault="008A1DA5" w:rsidP="00C600CA">
      <w:pPr>
        <w:ind w:left="567" w:hanging="567"/>
        <w:jc w:val="both"/>
      </w:pPr>
      <w:proofErr w:type="spellStart"/>
      <w:r>
        <w:t>Ismartoyo</w:t>
      </w:r>
      <w:proofErr w:type="spellEnd"/>
      <w:r>
        <w:t>, Stewart</w:t>
      </w:r>
      <w:r w:rsidR="00F501F5">
        <w:t xml:space="preserve"> CS</w:t>
      </w:r>
      <w:r>
        <w:t>, Shand</w:t>
      </w:r>
      <w:r w:rsidR="00F501F5">
        <w:t xml:space="preserve"> WJ, </w:t>
      </w:r>
      <w:r>
        <w:t xml:space="preserve">and </w:t>
      </w:r>
      <w:proofErr w:type="spellStart"/>
      <w:r>
        <w:t>Acamovic</w:t>
      </w:r>
      <w:proofErr w:type="spellEnd"/>
      <w:r w:rsidR="00F501F5">
        <w:t xml:space="preserve"> T</w:t>
      </w:r>
      <w:r>
        <w:t>.</w:t>
      </w:r>
      <w:r w:rsidR="00F501F5">
        <w:t xml:space="preserve"> </w:t>
      </w:r>
      <w:r>
        <w:t xml:space="preserve">1994. The effect of gossypol on the rumen protozoal degradation of grass hay (GH) </w:t>
      </w:r>
      <w:r>
        <w:rPr>
          <w:i/>
        </w:rPr>
        <w:t>in vitro</w:t>
      </w:r>
      <w:r>
        <w:t xml:space="preserve">. </w:t>
      </w:r>
      <w:r>
        <w:rPr>
          <w:i/>
        </w:rPr>
        <w:t>VIII International Symposium on ruminant Physiology</w:t>
      </w:r>
      <w:r>
        <w:t xml:space="preserve">. 25-30 September 1994, </w:t>
      </w:r>
      <w:proofErr w:type="spellStart"/>
      <w:r>
        <w:t>Willingen</w:t>
      </w:r>
      <w:proofErr w:type="spellEnd"/>
      <w:r>
        <w:t>, Germany. p. 205.</w:t>
      </w:r>
    </w:p>
    <w:p w14:paraId="26F86FCA" w14:textId="3A397CC4" w:rsidR="00E37C8F" w:rsidRDefault="008A1DA5" w:rsidP="00C600CA">
      <w:pPr>
        <w:ind w:left="567" w:hanging="567"/>
        <w:jc w:val="both"/>
      </w:pPr>
      <w:proofErr w:type="spellStart"/>
      <w:r>
        <w:t>Ismartoyo</w:t>
      </w:r>
      <w:proofErr w:type="spellEnd"/>
      <w:r>
        <w:t xml:space="preserve"> dan Budiman, N.</w:t>
      </w:r>
      <w:r w:rsidR="007F52BA">
        <w:t xml:space="preserve"> </w:t>
      </w:r>
      <w:r>
        <w:t>2000. A consecutive batch culture system is a new and an appropriate concept of feed evaluation system in South Sulawesi. Final report DCRG 2000/2001.</w:t>
      </w:r>
    </w:p>
    <w:p w14:paraId="31DAC338" w14:textId="689253CA" w:rsidR="00E37C8F" w:rsidRDefault="008A1DA5" w:rsidP="00C600CA">
      <w:pPr>
        <w:ind w:left="567" w:hanging="567"/>
        <w:jc w:val="both"/>
        <w:rPr>
          <w:i/>
        </w:rPr>
      </w:pPr>
      <w:proofErr w:type="spellStart"/>
      <w:r>
        <w:t>Ismartoyo</w:t>
      </w:r>
      <w:proofErr w:type="spellEnd"/>
      <w:r w:rsidR="007F52BA">
        <w:t>.</w:t>
      </w:r>
      <w:r>
        <w:t xml:space="preserve"> 2000. Microbial degradation of oilseeds in a consecutive batch culture system. </w:t>
      </w:r>
      <w:proofErr w:type="spellStart"/>
      <w:r>
        <w:rPr>
          <w:i/>
        </w:rPr>
        <w:t>Buletin</w:t>
      </w:r>
      <w:proofErr w:type="spellEnd"/>
      <w:r>
        <w:rPr>
          <w:i/>
        </w:rPr>
        <w:t xml:space="preserve"> </w:t>
      </w:r>
      <w:proofErr w:type="spellStart"/>
      <w:r>
        <w:rPr>
          <w:i/>
        </w:rPr>
        <w:t>Peternakan</w:t>
      </w:r>
      <w:proofErr w:type="spellEnd"/>
      <w:r>
        <w:rPr>
          <w:i/>
        </w:rPr>
        <w:t xml:space="preserve"> dan </w:t>
      </w:r>
      <w:proofErr w:type="spellStart"/>
      <w:r>
        <w:rPr>
          <w:i/>
        </w:rPr>
        <w:t>Perikanan</w:t>
      </w:r>
      <w:proofErr w:type="spellEnd"/>
      <w:r>
        <w:rPr>
          <w:i/>
        </w:rPr>
        <w:t xml:space="preserve">, </w:t>
      </w:r>
      <w:proofErr w:type="spellStart"/>
      <w:r>
        <w:rPr>
          <w:i/>
        </w:rPr>
        <w:t>Desember</w:t>
      </w:r>
      <w:proofErr w:type="spellEnd"/>
      <w:r>
        <w:rPr>
          <w:i/>
        </w:rPr>
        <w:t xml:space="preserve"> 2000.</w:t>
      </w:r>
    </w:p>
    <w:p w14:paraId="14E9AA89" w14:textId="3CB74B13" w:rsidR="007F52BA" w:rsidRPr="001B10B5" w:rsidRDefault="007F52BA" w:rsidP="00C600CA">
      <w:pPr>
        <w:spacing w:line="240" w:lineRule="atLeast"/>
        <w:ind w:left="567" w:hanging="567"/>
        <w:jc w:val="both"/>
      </w:pPr>
      <w:proofErr w:type="spellStart"/>
      <w:r w:rsidRPr="001B10B5">
        <w:t>Ismartoyo</w:t>
      </w:r>
      <w:proofErr w:type="spellEnd"/>
      <w:r w:rsidRPr="001B10B5">
        <w:t xml:space="preserve">, 2024. </w:t>
      </w:r>
      <w:r w:rsidR="00510D32" w:rsidRPr="001B10B5">
        <w:rPr>
          <w:bCs/>
        </w:rPr>
        <w:t xml:space="preserve">Noted degradation of a selection oilseeds by rumen microbes in a consecutive batch culture (CBC) system </w:t>
      </w:r>
      <w:r w:rsidR="00510D32" w:rsidRPr="001B10B5">
        <w:rPr>
          <w:bCs/>
          <w:i/>
          <w:iCs/>
        </w:rPr>
        <w:t>in vitro</w:t>
      </w:r>
      <w:r w:rsidR="00510D32" w:rsidRPr="001B10B5">
        <w:rPr>
          <w:b/>
          <w:i/>
          <w:iCs/>
        </w:rPr>
        <w:t>.</w:t>
      </w:r>
      <w:r w:rsidR="00510D32" w:rsidRPr="001B10B5">
        <w:t xml:space="preserve"> In</w:t>
      </w:r>
      <w:r w:rsidR="00E91A7C" w:rsidRPr="001B10B5">
        <w:t>:</w:t>
      </w:r>
      <w:r w:rsidR="00510D32" w:rsidRPr="001B10B5">
        <w:t xml:space="preserve"> Research Perspectives of Microbiology and Biotechnology-2024BPR1339. </w:t>
      </w:r>
    </w:p>
    <w:p w14:paraId="3C66217F" w14:textId="30A3DF29" w:rsidR="00E37C8F" w:rsidRPr="001B10B5" w:rsidRDefault="008A1DA5" w:rsidP="00C600CA">
      <w:pPr>
        <w:spacing w:line="240" w:lineRule="atLeast"/>
        <w:ind w:left="567" w:hanging="567"/>
        <w:jc w:val="both"/>
      </w:pPr>
      <w:r w:rsidRPr="001B10B5">
        <w:t xml:space="preserve">Jaffe WG. 1980. </w:t>
      </w:r>
      <w:proofErr w:type="spellStart"/>
      <w:r w:rsidRPr="001B10B5">
        <w:t>Hemaglutinin</w:t>
      </w:r>
      <w:proofErr w:type="spellEnd"/>
      <w:r w:rsidRPr="001B10B5">
        <w:t xml:space="preserve"> (lectin). In: Toxic constituents of plant foodstuffs (Ed. I.E. Liener,1980). Second Edition. Academic </w:t>
      </w:r>
      <w:proofErr w:type="spellStart"/>
      <w:r w:rsidRPr="001B10B5">
        <w:t>Press.New</w:t>
      </w:r>
      <w:proofErr w:type="spellEnd"/>
      <w:r w:rsidRPr="001B10B5">
        <w:t xml:space="preserve"> York. pp. 95-98.</w:t>
      </w:r>
    </w:p>
    <w:p w14:paraId="7A4AAEC9" w14:textId="5D7DACA1" w:rsidR="00E16F53" w:rsidRPr="001B10B5" w:rsidRDefault="00E16F53" w:rsidP="00C600CA">
      <w:pPr>
        <w:spacing w:line="240" w:lineRule="atLeast"/>
        <w:ind w:left="567" w:hanging="567"/>
        <w:jc w:val="both"/>
      </w:pPr>
      <w:r w:rsidRPr="001B10B5">
        <w:t xml:space="preserve">Kapusta F. 2012. Legumes as a protein source for humans and animals. </w:t>
      </w:r>
      <w:proofErr w:type="spellStart"/>
      <w:r w:rsidRPr="001B10B5">
        <w:t>Nauki</w:t>
      </w:r>
      <w:proofErr w:type="spellEnd"/>
      <w:r w:rsidRPr="001B10B5">
        <w:t xml:space="preserve"> </w:t>
      </w:r>
      <w:proofErr w:type="spellStart"/>
      <w:r w:rsidRPr="001B10B5">
        <w:t>Inż</w:t>
      </w:r>
      <w:proofErr w:type="spellEnd"/>
      <w:r w:rsidRPr="001B10B5">
        <w:t>. Technol., 1(4): 16-32. (in Polish).</w:t>
      </w:r>
    </w:p>
    <w:p w14:paraId="235247A4" w14:textId="07882838" w:rsidR="00E37C8F" w:rsidRPr="001B10B5" w:rsidRDefault="008A1DA5" w:rsidP="00C600CA">
      <w:pPr>
        <w:spacing w:line="240" w:lineRule="atLeast"/>
        <w:ind w:left="567" w:hanging="567"/>
        <w:jc w:val="both"/>
      </w:pPr>
      <w:r w:rsidRPr="001B10B5">
        <w:t>Lambourne LJ</w:t>
      </w:r>
      <w:r w:rsidR="00624689" w:rsidRPr="001B10B5">
        <w:t>,</w:t>
      </w:r>
      <w:r w:rsidRPr="001B10B5">
        <w:t xml:space="preserve"> and Wood</w:t>
      </w:r>
      <w:r w:rsidR="00624689" w:rsidRPr="001B10B5">
        <w:t xml:space="preserve"> IM</w:t>
      </w:r>
      <w:r w:rsidRPr="001B10B5">
        <w:t>. 1985. Nutritional quality of grain of Australia cultivars of Lablab bean (</w:t>
      </w:r>
      <w:r w:rsidRPr="001B10B5">
        <w:rPr>
          <w:i/>
        </w:rPr>
        <w:t xml:space="preserve">Lablab </w:t>
      </w:r>
      <w:proofErr w:type="spellStart"/>
      <w:r w:rsidRPr="001B10B5">
        <w:rPr>
          <w:i/>
        </w:rPr>
        <w:t>purpureus</w:t>
      </w:r>
      <w:proofErr w:type="spellEnd"/>
      <w:r w:rsidRPr="001B10B5">
        <w:t xml:space="preserve">). </w:t>
      </w:r>
      <w:r w:rsidRPr="001B10B5">
        <w:rPr>
          <w:i/>
        </w:rPr>
        <w:t>Aust. J. Exp. Agric., 25</w:t>
      </w:r>
      <w:r w:rsidRPr="001B10B5">
        <w:t>:169-177.</w:t>
      </w:r>
    </w:p>
    <w:p w14:paraId="785D3C7A" w14:textId="5D5465F9" w:rsidR="00582126" w:rsidRPr="001B10B5" w:rsidRDefault="00582126" w:rsidP="00C600CA">
      <w:pPr>
        <w:spacing w:line="240" w:lineRule="atLeast"/>
        <w:ind w:left="567" w:hanging="567"/>
        <w:jc w:val="both"/>
      </w:pPr>
      <w:r w:rsidRPr="001B10B5">
        <w:rPr>
          <w:szCs w:val="24"/>
        </w:rPr>
        <w:t>Lestingi</w:t>
      </w:r>
      <w:r w:rsidRPr="001B10B5">
        <w:rPr>
          <w:szCs w:val="24"/>
          <w:vertAlign w:val="superscript"/>
        </w:rPr>
        <w:t xml:space="preserve"> </w:t>
      </w:r>
      <w:r w:rsidRPr="001B10B5">
        <w:rPr>
          <w:szCs w:val="24"/>
        </w:rPr>
        <w:t>A, Colonna</w:t>
      </w:r>
      <w:r w:rsidRPr="001B10B5">
        <w:rPr>
          <w:szCs w:val="24"/>
          <w:vertAlign w:val="superscript"/>
        </w:rPr>
        <w:t xml:space="preserve"> </w:t>
      </w:r>
      <w:r w:rsidRPr="001B10B5">
        <w:rPr>
          <w:szCs w:val="24"/>
        </w:rPr>
        <w:t>MA, Marsico</w:t>
      </w:r>
      <w:r w:rsidRPr="001B10B5">
        <w:rPr>
          <w:szCs w:val="24"/>
          <w:vertAlign w:val="superscript"/>
        </w:rPr>
        <w:t xml:space="preserve"> </w:t>
      </w:r>
      <w:r w:rsidRPr="001B10B5">
        <w:rPr>
          <w:szCs w:val="24"/>
        </w:rPr>
        <w:t>G, Tarricone</w:t>
      </w:r>
      <w:r w:rsidRPr="001B10B5">
        <w:rPr>
          <w:szCs w:val="24"/>
          <w:vertAlign w:val="superscript"/>
        </w:rPr>
        <w:t xml:space="preserve"> </w:t>
      </w:r>
      <w:r w:rsidRPr="001B10B5">
        <w:rPr>
          <w:szCs w:val="24"/>
        </w:rPr>
        <w:t xml:space="preserve">S, </w:t>
      </w:r>
      <w:proofErr w:type="spellStart"/>
      <w:r w:rsidRPr="001B10B5">
        <w:rPr>
          <w:szCs w:val="24"/>
        </w:rPr>
        <w:t>Facciolongo</w:t>
      </w:r>
      <w:proofErr w:type="spellEnd"/>
      <w:r w:rsidRPr="001B10B5">
        <w:rPr>
          <w:szCs w:val="24"/>
        </w:rPr>
        <w:t xml:space="preserve"> AM. </w:t>
      </w:r>
      <w:r w:rsidRPr="001B10B5">
        <w:rPr>
          <w:szCs w:val="24"/>
          <w:vertAlign w:val="superscript"/>
        </w:rPr>
        <w:t xml:space="preserve"> </w:t>
      </w:r>
      <w:r w:rsidRPr="001B10B5">
        <w:rPr>
          <w:szCs w:val="24"/>
        </w:rPr>
        <w:t>2019. Effects of legume seeds and processing treatment on growth, carcass traits and blood constituents of fattening lambs. S. Afr. j. anim. sci. vol.49 n.5 Pretoria 2019.</w:t>
      </w:r>
    </w:p>
    <w:p w14:paraId="08419D8C" w14:textId="5FE3BF64" w:rsidR="001725C5" w:rsidRDefault="001725C5" w:rsidP="00C600CA">
      <w:pPr>
        <w:spacing w:line="240" w:lineRule="atLeast"/>
        <w:ind w:left="567" w:hanging="567"/>
        <w:jc w:val="both"/>
      </w:pPr>
      <w:r>
        <w:t xml:space="preserve">Milczarek A, Osek M. 2016. Comparison of the nutritional value of raw, dehulled and extruded the Fabaceae seeds. Acta </w:t>
      </w:r>
      <w:proofErr w:type="spellStart"/>
      <w:r>
        <w:t>Agroph</w:t>
      </w:r>
      <w:proofErr w:type="spellEnd"/>
      <w:r>
        <w:t>., 23(4): 649-660. (in Polish).</w:t>
      </w:r>
    </w:p>
    <w:p w14:paraId="374B81CA" w14:textId="73BC30F1" w:rsidR="001725C5" w:rsidRDefault="001725C5" w:rsidP="00C600CA">
      <w:pPr>
        <w:spacing w:line="240" w:lineRule="atLeast"/>
        <w:ind w:left="567" w:hanging="567"/>
        <w:jc w:val="both"/>
      </w:pPr>
      <w:r>
        <w:t xml:space="preserve">Milczarek A, Osek M, </w:t>
      </w:r>
      <w:proofErr w:type="spellStart"/>
      <w:r>
        <w:t>Kwiecień</w:t>
      </w:r>
      <w:proofErr w:type="spellEnd"/>
      <w:r>
        <w:t xml:space="preserve"> M, </w:t>
      </w:r>
      <w:proofErr w:type="spellStart"/>
      <w:r>
        <w:t>Pachnik</w:t>
      </w:r>
      <w:proofErr w:type="spellEnd"/>
      <w:r>
        <w:t xml:space="preserve"> M. 2017. Influence of raw or extruded soybean seeds in broiler chicken mixtures on rearing parameters, slaughter value and liver histological image. Med. Wet., 73(12): 764-769. (</w:t>
      </w:r>
      <w:proofErr w:type="gramStart"/>
      <w:r>
        <w:t>in</w:t>
      </w:r>
      <w:proofErr w:type="gramEnd"/>
      <w:r>
        <w:t xml:space="preserve"> Polish</w:t>
      </w:r>
    </w:p>
    <w:p w14:paraId="74DA813A" w14:textId="1DD60A07" w:rsidR="00E37C8F" w:rsidRDefault="008A1DA5" w:rsidP="00C600CA">
      <w:pPr>
        <w:spacing w:line="240" w:lineRule="atLeast"/>
        <w:ind w:left="567" w:hanging="567"/>
        <w:jc w:val="both"/>
      </w:pPr>
      <w:r>
        <w:t xml:space="preserve">National Academic of Sciences.1979. Tropical legumes: </w:t>
      </w:r>
      <w:r>
        <w:rPr>
          <w:i/>
        </w:rPr>
        <w:t>Resources for the future</w:t>
      </w:r>
      <w:r>
        <w:t xml:space="preserve">. National Academic of </w:t>
      </w:r>
      <w:proofErr w:type="spellStart"/>
      <w:r>
        <w:t>Sciences.Washington</w:t>
      </w:r>
      <w:proofErr w:type="spellEnd"/>
      <w:r>
        <w:t>, D.C. pp 59-61.</w:t>
      </w:r>
    </w:p>
    <w:p w14:paraId="78B4D47D" w14:textId="1EADE9D9" w:rsidR="00E37C8F" w:rsidRDefault="008A1DA5" w:rsidP="00C600CA">
      <w:pPr>
        <w:spacing w:line="240" w:lineRule="atLeast"/>
        <w:ind w:left="567" w:hanging="567"/>
        <w:jc w:val="both"/>
      </w:pPr>
      <w:r>
        <w:t>Pusztai A. 1989. Biological effects of dietary lectins. In: Recent advances of research in anti</w:t>
      </w:r>
      <w:r w:rsidR="00FC7AF7">
        <w:t>-</w:t>
      </w:r>
      <w:proofErr w:type="spellStart"/>
      <w:r>
        <w:t>nutrional</w:t>
      </w:r>
      <w:proofErr w:type="spellEnd"/>
      <w:r>
        <w:t xml:space="preserve"> factors in legume seeds. (Eds. J.</w:t>
      </w:r>
      <w:r w:rsidR="00FC7AF7">
        <w:t xml:space="preserve"> </w:t>
      </w:r>
      <w:r>
        <w:t>Huisman, T.F.B. Van der Poel, I.E. Liener). PUDOC, Wageningen. pp.17-29.</w:t>
      </w:r>
    </w:p>
    <w:p w14:paraId="14EA09AB" w14:textId="77777777" w:rsidR="009D7AA9" w:rsidRPr="001B10B5" w:rsidRDefault="009D7AA9" w:rsidP="00C600CA">
      <w:pPr>
        <w:ind w:left="567" w:hanging="567"/>
        <w:jc w:val="both"/>
      </w:pPr>
      <w:r w:rsidRPr="001B10B5">
        <w:t>Song Y, Wang XD, Rose RJ. 2017. Oil body biogenesis and biotechnology in legume seeds. Plant Cell Rep (2017) 36:1519–1532 DOI 10.1007/s00299-017-2201-5.</w:t>
      </w:r>
    </w:p>
    <w:p w14:paraId="32AB2F2E" w14:textId="77777777" w:rsidR="001B5C3B" w:rsidRPr="001B10B5" w:rsidRDefault="001B5C3B" w:rsidP="00C600CA">
      <w:pPr>
        <w:ind w:left="567" w:hanging="567"/>
        <w:jc w:val="both"/>
      </w:pPr>
      <w:proofErr w:type="spellStart"/>
      <w:r w:rsidRPr="001B10B5">
        <w:t>Sońta</w:t>
      </w:r>
      <w:proofErr w:type="spellEnd"/>
      <w:r w:rsidRPr="001B10B5">
        <w:t xml:space="preserve"> M, </w:t>
      </w:r>
      <w:proofErr w:type="spellStart"/>
      <w:r w:rsidRPr="001B10B5">
        <w:t>Rekiel</w:t>
      </w:r>
      <w:proofErr w:type="spellEnd"/>
      <w:r w:rsidRPr="001B10B5">
        <w:t xml:space="preserve"> A. 2020. Legumes – use for nutritional and feeding purposes. J. Elem., 25(3): 835-849. DOI: 10.5601/jelem.2020.25.1.1953.</w:t>
      </w:r>
    </w:p>
    <w:p w14:paraId="1C9E4AC9" w14:textId="03000C4A" w:rsidR="00E37C8F" w:rsidRPr="001B10B5" w:rsidRDefault="008A1DA5" w:rsidP="00C600CA">
      <w:pPr>
        <w:ind w:left="567" w:hanging="567"/>
        <w:jc w:val="both"/>
      </w:pPr>
      <w:r w:rsidRPr="001B10B5">
        <w:lastRenderedPageBreak/>
        <w:t xml:space="preserve">Theodorou MK, </w:t>
      </w:r>
      <w:proofErr w:type="spellStart"/>
      <w:r w:rsidRPr="001B10B5">
        <w:t>Gassoyne</w:t>
      </w:r>
      <w:proofErr w:type="spellEnd"/>
      <w:r w:rsidR="00B25BD5" w:rsidRPr="001B10B5">
        <w:t xml:space="preserve"> DJ</w:t>
      </w:r>
      <w:r w:rsidRPr="001B10B5">
        <w:t>, Akin</w:t>
      </w:r>
      <w:r w:rsidR="00B25BD5" w:rsidRPr="001B10B5">
        <w:t xml:space="preserve"> DE,</w:t>
      </w:r>
      <w:r w:rsidRPr="001B10B5">
        <w:t xml:space="preserve"> and </w:t>
      </w:r>
      <w:proofErr w:type="spellStart"/>
      <w:r w:rsidRPr="001B10B5">
        <w:t>Hantley</w:t>
      </w:r>
      <w:proofErr w:type="spellEnd"/>
      <w:r w:rsidR="00B25BD5" w:rsidRPr="001B10B5">
        <w:t xml:space="preserve"> RD</w:t>
      </w:r>
      <w:r w:rsidRPr="001B10B5">
        <w:t>.</w:t>
      </w:r>
      <w:r w:rsidR="00B25BD5" w:rsidRPr="001B10B5">
        <w:t xml:space="preserve"> </w:t>
      </w:r>
      <w:r w:rsidRPr="001B10B5">
        <w:t xml:space="preserve">1987. Effect of phenolic acids and phenolics from plant cell walls on rumen like fermentation in consecutive batch culture. </w:t>
      </w:r>
      <w:r w:rsidRPr="001B10B5">
        <w:rPr>
          <w:i/>
        </w:rPr>
        <w:t xml:space="preserve">Appl. Environ. </w:t>
      </w:r>
      <w:proofErr w:type="spellStart"/>
      <w:r w:rsidRPr="001B10B5">
        <w:rPr>
          <w:i/>
        </w:rPr>
        <w:t>Microbiol</w:t>
      </w:r>
      <w:proofErr w:type="spellEnd"/>
      <w:r w:rsidRPr="001B10B5">
        <w:rPr>
          <w:i/>
        </w:rPr>
        <w:t>., 53</w:t>
      </w:r>
      <w:r w:rsidRPr="001B10B5">
        <w:t>:1046-1050.</w:t>
      </w:r>
    </w:p>
    <w:p w14:paraId="3B700B72" w14:textId="5C5E86C5" w:rsidR="00E37C8F" w:rsidRDefault="00F24BE3" w:rsidP="0026463C">
      <w:pPr>
        <w:ind w:left="567" w:hanging="567"/>
        <w:contextualSpacing/>
        <w:jc w:val="both"/>
        <w:rPr>
          <w:szCs w:val="24"/>
          <w:shd w:val="clear" w:color="auto" w:fill="FFFFFF"/>
        </w:rPr>
      </w:pPr>
      <w:r w:rsidRPr="001B10B5">
        <w:rPr>
          <w:szCs w:val="24"/>
          <w:shd w:val="clear" w:color="auto" w:fill="FFFFFF"/>
        </w:rPr>
        <w:t>Yanni AE</w:t>
      </w:r>
      <w:r w:rsidR="00AD6368" w:rsidRPr="001B10B5">
        <w:rPr>
          <w:szCs w:val="24"/>
          <w:shd w:val="clear" w:color="auto" w:fill="FFFFFF"/>
        </w:rPr>
        <w:t>,</w:t>
      </w:r>
      <w:r w:rsidRPr="001B10B5">
        <w:rPr>
          <w:szCs w:val="24"/>
          <w:shd w:val="clear" w:color="auto" w:fill="FFFFFF"/>
        </w:rPr>
        <w:t xml:space="preserve"> </w:t>
      </w:r>
      <w:proofErr w:type="spellStart"/>
      <w:r w:rsidRPr="001B10B5">
        <w:rPr>
          <w:szCs w:val="24"/>
          <w:shd w:val="clear" w:color="auto" w:fill="FFFFFF"/>
        </w:rPr>
        <w:t>Iakovidi</w:t>
      </w:r>
      <w:proofErr w:type="spellEnd"/>
      <w:r w:rsidRPr="001B10B5">
        <w:rPr>
          <w:szCs w:val="24"/>
          <w:shd w:val="clear" w:color="auto" w:fill="FFFFFF"/>
        </w:rPr>
        <w:t xml:space="preserve"> S</w:t>
      </w:r>
      <w:r w:rsidR="00AD6368" w:rsidRPr="001B10B5">
        <w:rPr>
          <w:szCs w:val="24"/>
          <w:shd w:val="clear" w:color="auto" w:fill="FFFFFF"/>
        </w:rPr>
        <w:t>,</w:t>
      </w:r>
      <w:r w:rsidRPr="001B10B5">
        <w:rPr>
          <w:szCs w:val="24"/>
          <w:shd w:val="clear" w:color="auto" w:fill="FFFFFF"/>
        </w:rPr>
        <w:t xml:space="preserve"> </w:t>
      </w:r>
      <w:proofErr w:type="spellStart"/>
      <w:r w:rsidRPr="001B10B5">
        <w:rPr>
          <w:szCs w:val="24"/>
          <w:shd w:val="clear" w:color="auto" w:fill="FFFFFF"/>
        </w:rPr>
        <w:t>Vasilikopoulou</w:t>
      </w:r>
      <w:proofErr w:type="spellEnd"/>
      <w:r w:rsidRPr="001B10B5">
        <w:rPr>
          <w:szCs w:val="24"/>
          <w:shd w:val="clear" w:color="auto" w:fill="FFFFFF"/>
        </w:rPr>
        <w:t xml:space="preserve"> E</w:t>
      </w:r>
      <w:r w:rsidR="00AD6368" w:rsidRPr="001B10B5">
        <w:rPr>
          <w:szCs w:val="24"/>
          <w:shd w:val="clear" w:color="auto" w:fill="FFFFFF"/>
        </w:rPr>
        <w:t>,</w:t>
      </w:r>
      <w:r w:rsidRPr="001B10B5">
        <w:rPr>
          <w:szCs w:val="24"/>
          <w:shd w:val="clear" w:color="auto" w:fill="FFFFFF"/>
        </w:rPr>
        <w:t xml:space="preserve"> </w:t>
      </w:r>
      <w:proofErr w:type="spellStart"/>
      <w:r w:rsidRPr="001B10B5">
        <w:rPr>
          <w:szCs w:val="24"/>
          <w:shd w:val="clear" w:color="auto" w:fill="FFFFFF"/>
        </w:rPr>
        <w:t>Karathanos</w:t>
      </w:r>
      <w:proofErr w:type="spellEnd"/>
      <w:r w:rsidRPr="001B10B5">
        <w:rPr>
          <w:szCs w:val="24"/>
          <w:shd w:val="clear" w:color="auto" w:fill="FFFFFF"/>
        </w:rPr>
        <w:t xml:space="preserve"> VT. </w:t>
      </w:r>
      <w:r w:rsidR="00AD6368" w:rsidRPr="001B10B5">
        <w:rPr>
          <w:szCs w:val="24"/>
          <w:shd w:val="clear" w:color="auto" w:fill="FFFFFF"/>
        </w:rPr>
        <w:t xml:space="preserve">2024. </w:t>
      </w:r>
      <w:r w:rsidRPr="001B10B5">
        <w:rPr>
          <w:szCs w:val="24"/>
          <w:shd w:val="clear" w:color="auto" w:fill="FFFFFF"/>
        </w:rPr>
        <w:t>Legumes: A Vehicle for Transition to Sustainability. </w:t>
      </w:r>
      <w:r w:rsidRPr="001B10B5">
        <w:rPr>
          <w:rStyle w:val="Emphasis"/>
          <w:szCs w:val="24"/>
          <w:shd w:val="clear" w:color="auto" w:fill="FFFFFF"/>
        </w:rPr>
        <w:t>Nutrients</w:t>
      </w:r>
      <w:r w:rsidRPr="001B10B5">
        <w:rPr>
          <w:szCs w:val="24"/>
          <w:shd w:val="clear" w:color="auto" w:fill="FFFFFF"/>
        </w:rPr>
        <w:t> 2024, </w:t>
      </w:r>
      <w:r w:rsidRPr="001B10B5">
        <w:rPr>
          <w:rStyle w:val="Emphasis"/>
          <w:szCs w:val="24"/>
          <w:shd w:val="clear" w:color="auto" w:fill="FFFFFF"/>
        </w:rPr>
        <w:t>16</w:t>
      </w:r>
      <w:r w:rsidRPr="001B10B5">
        <w:rPr>
          <w:szCs w:val="24"/>
          <w:shd w:val="clear" w:color="auto" w:fill="FFFFFF"/>
        </w:rPr>
        <w:t>, 98</w:t>
      </w:r>
      <w:r w:rsidRPr="00AB2A07">
        <w:rPr>
          <w:szCs w:val="24"/>
          <w:shd w:val="clear" w:color="auto" w:fill="FFFFFF"/>
        </w:rPr>
        <w:t>.</w:t>
      </w:r>
      <w:r w:rsidR="0026463C" w:rsidRPr="00AB2A07">
        <w:rPr>
          <w:szCs w:val="24"/>
          <w:shd w:val="clear" w:color="auto" w:fill="FFFFFF"/>
        </w:rPr>
        <w:t xml:space="preserve"> </w:t>
      </w:r>
      <w:hyperlink r:id="rId22" w:history="1">
        <w:r w:rsidR="001B10B5" w:rsidRPr="00AB2A07">
          <w:rPr>
            <w:rStyle w:val="Hyperlink"/>
            <w:color w:val="auto"/>
            <w:sz w:val="20"/>
            <w:shd w:val="clear" w:color="auto" w:fill="FFFFFF"/>
          </w:rPr>
          <w:t>https://doi.org/10.3390/nu16010098</w:t>
        </w:r>
      </w:hyperlink>
      <w:r w:rsidRPr="001B10B5">
        <w:rPr>
          <w:szCs w:val="24"/>
          <w:shd w:val="clear" w:color="auto" w:fill="FFFFFF"/>
        </w:rPr>
        <w:t>.</w:t>
      </w:r>
      <w:r w:rsidR="0026463C">
        <w:rPr>
          <w:szCs w:val="24"/>
          <w:shd w:val="clear" w:color="auto" w:fill="FFFFFF"/>
        </w:rPr>
        <w:t xml:space="preserve"> </w:t>
      </w:r>
    </w:p>
    <w:p w14:paraId="152F8205" w14:textId="77777777" w:rsidR="001B10B5" w:rsidRPr="001B10B5" w:rsidRDefault="001B10B5" w:rsidP="00C600CA">
      <w:pPr>
        <w:ind w:left="567"/>
        <w:contextualSpacing/>
        <w:jc w:val="both"/>
        <w:rPr>
          <w:szCs w:val="24"/>
        </w:rPr>
      </w:pPr>
    </w:p>
    <w:sectPr w:rsidR="001B10B5" w:rsidRPr="001B10B5">
      <w:headerReference w:type="even" r:id="rId23"/>
      <w:headerReference w:type="default" r:id="rId24"/>
      <w:footerReference w:type="even" r:id="rId25"/>
      <w:footerReference w:type="default" r:id="rId26"/>
      <w:headerReference w:type="first" r:id="rId27"/>
      <w:footerReference w:type="first" r:id="rId28"/>
      <w:pgSz w:w="11907" w:h="16840" w:code="9"/>
      <w:pgMar w:top="1134" w:right="1134" w:bottom="1418" w:left="2268" w:header="720" w:footer="720"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751D7" w14:textId="77777777" w:rsidR="004F6F8D" w:rsidRDefault="004F6F8D">
      <w:r>
        <w:separator/>
      </w:r>
    </w:p>
  </w:endnote>
  <w:endnote w:type="continuationSeparator" w:id="0">
    <w:p w14:paraId="786FA7ED" w14:textId="77777777" w:rsidR="004F6F8D" w:rsidRDefault="004F6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PS">
    <w:altName w:val="Courier New"/>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D1D49" w14:textId="77777777" w:rsidR="00FA65BA" w:rsidRDefault="00FA6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2820E" w14:textId="77777777" w:rsidR="00E37C8F" w:rsidRDefault="008A1DA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173D">
      <w:rPr>
        <w:rStyle w:val="PageNumber"/>
        <w:noProof/>
      </w:rPr>
      <w:t>4</w:t>
    </w:r>
    <w:r>
      <w:rPr>
        <w:rStyle w:val="PageNumber"/>
      </w:rPr>
      <w:fldChar w:fldCharType="end"/>
    </w:r>
  </w:p>
  <w:p w14:paraId="36741FE3" w14:textId="77777777" w:rsidR="00E37C8F" w:rsidRDefault="00E37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5B020" w14:textId="77777777" w:rsidR="00FA65BA" w:rsidRDefault="00FA6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64828" w14:textId="77777777" w:rsidR="004F6F8D" w:rsidRDefault="004F6F8D">
      <w:r>
        <w:separator/>
      </w:r>
    </w:p>
  </w:footnote>
  <w:footnote w:type="continuationSeparator" w:id="0">
    <w:p w14:paraId="5DCC7C14" w14:textId="77777777" w:rsidR="004F6F8D" w:rsidRDefault="004F6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E5C25" w14:textId="3CF8E260" w:rsidR="00FA65BA" w:rsidRDefault="00FA65BA">
    <w:pPr>
      <w:pStyle w:val="Header"/>
    </w:pPr>
    <w:r>
      <w:rPr>
        <w:noProof/>
      </w:rPr>
      <w:pict w14:anchorId="3ABB4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687407" o:spid="_x0000_s1026" type="#_x0000_t136" style="position:absolute;margin-left:0;margin-top:0;width:539.55pt;height:59.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B2A74" w14:textId="09B05D59" w:rsidR="00FA65BA" w:rsidRDefault="00FA65BA">
    <w:pPr>
      <w:pStyle w:val="Header"/>
    </w:pPr>
    <w:r>
      <w:rPr>
        <w:noProof/>
      </w:rPr>
      <w:pict w14:anchorId="73EDE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687408" o:spid="_x0000_s1027" type="#_x0000_t136" style="position:absolute;margin-left:0;margin-top:0;width:539.55pt;height:59.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FA0FC" w14:textId="3839DBD9" w:rsidR="00FA65BA" w:rsidRDefault="00FA65BA">
    <w:pPr>
      <w:pStyle w:val="Header"/>
    </w:pPr>
    <w:r>
      <w:rPr>
        <w:noProof/>
      </w:rPr>
      <w:pict w14:anchorId="6E651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687406" o:spid="_x0000_s1025" type="#_x0000_t136" style="position:absolute;margin-left:0;margin-top:0;width:539.55pt;height:59.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73D"/>
    <w:rsid w:val="000019C6"/>
    <w:rsid w:val="00066F78"/>
    <w:rsid w:val="00072298"/>
    <w:rsid w:val="00095FCC"/>
    <w:rsid w:val="000F600F"/>
    <w:rsid w:val="00100D91"/>
    <w:rsid w:val="00117DBC"/>
    <w:rsid w:val="00131C02"/>
    <w:rsid w:val="00134420"/>
    <w:rsid w:val="0014484C"/>
    <w:rsid w:val="001725C5"/>
    <w:rsid w:val="001861D0"/>
    <w:rsid w:val="001B10B5"/>
    <w:rsid w:val="001B5C3B"/>
    <w:rsid w:val="001C73DE"/>
    <w:rsid w:val="001F6557"/>
    <w:rsid w:val="00231EF2"/>
    <w:rsid w:val="002527F3"/>
    <w:rsid w:val="0026463C"/>
    <w:rsid w:val="0028773E"/>
    <w:rsid w:val="002A48B7"/>
    <w:rsid w:val="00346FA7"/>
    <w:rsid w:val="003516F8"/>
    <w:rsid w:val="00367422"/>
    <w:rsid w:val="003A1510"/>
    <w:rsid w:val="003C5F94"/>
    <w:rsid w:val="003D07D6"/>
    <w:rsid w:val="003D08CE"/>
    <w:rsid w:val="003E2376"/>
    <w:rsid w:val="003F2565"/>
    <w:rsid w:val="003F7518"/>
    <w:rsid w:val="00400C1B"/>
    <w:rsid w:val="00413C97"/>
    <w:rsid w:val="0046725E"/>
    <w:rsid w:val="0047140C"/>
    <w:rsid w:val="004A7A6C"/>
    <w:rsid w:val="004C7814"/>
    <w:rsid w:val="004F501A"/>
    <w:rsid w:val="004F6F8D"/>
    <w:rsid w:val="00506F30"/>
    <w:rsid w:val="00510D32"/>
    <w:rsid w:val="005568F3"/>
    <w:rsid w:val="00582126"/>
    <w:rsid w:val="005A5AEB"/>
    <w:rsid w:val="005B074B"/>
    <w:rsid w:val="005C02A4"/>
    <w:rsid w:val="006129D9"/>
    <w:rsid w:val="0061534C"/>
    <w:rsid w:val="00617F57"/>
    <w:rsid w:val="00623F3E"/>
    <w:rsid w:val="00624689"/>
    <w:rsid w:val="006B5AAF"/>
    <w:rsid w:val="006B5B3F"/>
    <w:rsid w:val="006D54B9"/>
    <w:rsid w:val="00701F7A"/>
    <w:rsid w:val="00703E6F"/>
    <w:rsid w:val="007063C2"/>
    <w:rsid w:val="00716A8D"/>
    <w:rsid w:val="00720595"/>
    <w:rsid w:val="00741FED"/>
    <w:rsid w:val="0076173D"/>
    <w:rsid w:val="007837F0"/>
    <w:rsid w:val="007B65A8"/>
    <w:rsid w:val="007F52BA"/>
    <w:rsid w:val="007F5EA4"/>
    <w:rsid w:val="00804CA4"/>
    <w:rsid w:val="0080767A"/>
    <w:rsid w:val="008166BB"/>
    <w:rsid w:val="008252D2"/>
    <w:rsid w:val="0082790B"/>
    <w:rsid w:val="00831370"/>
    <w:rsid w:val="0083705D"/>
    <w:rsid w:val="0089461A"/>
    <w:rsid w:val="008A1DA5"/>
    <w:rsid w:val="008A59E4"/>
    <w:rsid w:val="008A786D"/>
    <w:rsid w:val="008D5F47"/>
    <w:rsid w:val="008F1B9E"/>
    <w:rsid w:val="0091328B"/>
    <w:rsid w:val="009207FD"/>
    <w:rsid w:val="00945561"/>
    <w:rsid w:val="00947A28"/>
    <w:rsid w:val="00961D16"/>
    <w:rsid w:val="00991447"/>
    <w:rsid w:val="00991B8E"/>
    <w:rsid w:val="009965FD"/>
    <w:rsid w:val="009C5C92"/>
    <w:rsid w:val="009D298D"/>
    <w:rsid w:val="009D7AA9"/>
    <w:rsid w:val="009E0288"/>
    <w:rsid w:val="009F67E2"/>
    <w:rsid w:val="00A00DEA"/>
    <w:rsid w:val="00A2337B"/>
    <w:rsid w:val="00A30813"/>
    <w:rsid w:val="00A71C3C"/>
    <w:rsid w:val="00A71EFD"/>
    <w:rsid w:val="00A91D0A"/>
    <w:rsid w:val="00AB1D09"/>
    <w:rsid w:val="00AB2A07"/>
    <w:rsid w:val="00AC5B82"/>
    <w:rsid w:val="00AD26FF"/>
    <w:rsid w:val="00AD6368"/>
    <w:rsid w:val="00AF6CB5"/>
    <w:rsid w:val="00B25BD5"/>
    <w:rsid w:val="00B501B1"/>
    <w:rsid w:val="00B65AB2"/>
    <w:rsid w:val="00B72CA4"/>
    <w:rsid w:val="00BB5F4B"/>
    <w:rsid w:val="00BB71C5"/>
    <w:rsid w:val="00C600CA"/>
    <w:rsid w:val="00CB5954"/>
    <w:rsid w:val="00CC6AF8"/>
    <w:rsid w:val="00CD2383"/>
    <w:rsid w:val="00CE15F4"/>
    <w:rsid w:val="00CF2834"/>
    <w:rsid w:val="00D0056A"/>
    <w:rsid w:val="00D4211B"/>
    <w:rsid w:val="00D501DB"/>
    <w:rsid w:val="00D720EA"/>
    <w:rsid w:val="00DA5F98"/>
    <w:rsid w:val="00DF22C5"/>
    <w:rsid w:val="00E16F53"/>
    <w:rsid w:val="00E27B31"/>
    <w:rsid w:val="00E37C8F"/>
    <w:rsid w:val="00E46C3E"/>
    <w:rsid w:val="00E66665"/>
    <w:rsid w:val="00E86EDE"/>
    <w:rsid w:val="00E91A7C"/>
    <w:rsid w:val="00EC3F91"/>
    <w:rsid w:val="00EE64A2"/>
    <w:rsid w:val="00F043E6"/>
    <w:rsid w:val="00F06857"/>
    <w:rsid w:val="00F24BE3"/>
    <w:rsid w:val="00F35077"/>
    <w:rsid w:val="00F3561B"/>
    <w:rsid w:val="00F501F5"/>
    <w:rsid w:val="00F650CC"/>
    <w:rsid w:val="00F906C5"/>
    <w:rsid w:val="00F9713C"/>
    <w:rsid w:val="00FA65BA"/>
    <w:rsid w:val="00FB0F18"/>
    <w:rsid w:val="00FC7AF7"/>
    <w:rsid w:val="00FE64BB"/>
    <w:rsid w:val="00FF04D8"/>
    <w:rsid w:val="00FF2AE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DF4FC"/>
  <w15:docId w15:val="{CF1C2669-EA58-436F-8355-E141B16D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GB" w:eastAsia="en-US"/>
    </w:rPr>
  </w:style>
  <w:style w:type="paragraph" w:styleId="Heading1">
    <w:name w:val="heading 1"/>
    <w:basedOn w:val="Normal"/>
    <w:next w:val="Normal"/>
    <w:qFormat/>
    <w:pPr>
      <w:keepNext/>
      <w:jc w:val="center"/>
      <w:outlineLvl w:val="0"/>
    </w:pPr>
    <w:rPr>
      <w:b/>
    </w:rPr>
  </w:style>
  <w:style w:type="paragraph" w:styleId="Heading3">
    <w:name w:val="heading 3"/>
    <w:basedOn w:val="Normal"/>
    <w:next w:val="Normal"/>
    <w:link w:val="Heading3Char"/>
    <w:uiPriority w:val="9"/>
    <w:semiHidden/>
    <w:unhideWhenUsed/>
    <w:qFormat/>
    <w:rsid w:val="00582126"/>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58212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rPr>
      <w:sz w:val="20"/>
      <w:lang w:val="en-US"/>
    </w:rPr>
  </w:style>
  <w:style w:type="paragraph" w:styleId="BodyText2">
    <w:name w:val="Body Text 2"/>
    <w:basedOn w:val="Normal"/>
    <w:semiHidden/>
    <w:pPr>
      <w:ind w:firstLine="720"/>
      <w:jc w:val="both"/>
    </w:pPr>
  </w:style>
  <w:style w:type="paragraph" w:styleId="BodyText">
    <w:name w:val="Body Text"/>
    <w:basedOn w:val="Normal"/>
    <w:semiHidden/>
    <w:pPr>
      <w:jc w:val="both"/>
    </w:pPr>
    <w:rPr>
      <w:sz w:val="20"/>
    </w:rPr>
  </w:style>
  <w:style w:type="paragraph" w:styleId="BodyText3">
    <w:name w:val="Body Text 3"/>
    <w:basedOn w:val="Normal"/>
    <w:semiHidden/>
    <w:pPr>
      <w:jc w:val="both"/>
    </w:pPr>
  </w:style>
  <w:style w:type="paragraph" w:styleId="Header">
    <w:name w:val="header"/>
    <w:basedOn w:val="Normal"/>
    <w:semiHidden/>
    <w:pPr>
      <w:tabs>
        <w:tab w:val="center" w:pos="4153"/>
        <w:tab w:val="right" w:pos="8306"/>
      </w:tabs>
    </w:pPr>
    <w:rPr>
      <w:rFonts w:ascii="Courier PS" w:hAnsi="Courier PS"/>
      <w:sz w:val="20"/>
    </w:rPr>
  </w:style>
  <w:style w:type="table" w:styleId="TableGrid">
    <w:name w:val="Table Grid"/>
    <w:basedOn w:val="TableNormal"/>
    <w:uiPriority w:val="59"/>
    <w:rsid w:val="00001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24BE3"/>
    <w:rPr>
      <w:i/>
      <w:iCs/>
    </w:rPr>
  </w:style>
  <w:style w:type="paragraph" w:styleId="BodyTextIndent">
    <w:name w:val="Body Text Indent"/>
    <w:basedOn w:val="Normal"/>
    <w:link w:val="BodyTextIndentChar"/>
    <w:uiPriority w:val="99"/>
    <w:semiHidden/>
    <w:unhideWhenUsed/>
    <w:rsid w:val="00E46C3E"/>
    <w:pPr>
      <w:spacing w:after="120"/>
      <w:ind w:left="283"/>
    </w:pPr>
  </w:style>
  <w:style w:type="character" w:customStyle="1" w:styleId="BodyTextIndentChar">
    <w:name w:val="Body Text Indent Char"/>
    <w:basedOn w:val="DefaultParagraphFont"/>
    <w:link w:val="BodyTextIndent"/>
    <w:uiPriority w:val="99"/>
    <w:semiHidden/>
    <w:rsid w:val="00E46C3E"/>
    <w:rPr>
      <w:sz w:val="24"/>
      <w:lang w:val="en-GB" w:eastAsia="en-US"/>
    </w:rPr>
  </w:style>
  <w:style w:type="character" w:customStyle="1" w:styleId="Heading3Char">
    <w:name w:val="Heading 3 Char"/>
    <w:basedOn w:val="DefaultParagraphFont"/>
    <w:link w:val="Heading3"/>
    <w:uiPriority w:val="9"/>
    <w:semiHidden/>
    <w:rsid w:val="00582126"/>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basedOn w:val="DefaultParagraphFont"/>
    <w:link w:val="Heading4"/>
    <w:uiPriority w:val="9"/>
    <w:semiHidden/>
    <w:rsid w:val="00582126"/>
    <w:rPr>
      <w:rFonts w:asciiTheme="majorHAnsi" w:eastAsiaTheme="majorEastAsia" w:hAnsiTheme="majorHAnsi" w:cstheme="majorBidi"/>
      <w:i/>
      <w:iCs/>
      <w:color w:val="365F91" w:themeColor="accent1" w:themeShade="BF"/>
      <w:sz w:val="24"/>
      <w:lang w:val="en-GB" w:eastAsia="en-US"/>
    </w:rPr>
  </w:style>
  <w:style w:type="character" w:styleId="HTMLCite">
    <w:name w:val="HTML Cite"/>
    <w:basedOn w:val="DefaultParagraphFont"/>
    <w:uiPriority w:val="99"/>
    <w:semiHidden/>
    <w:unhideWhenUsed/>
    <w:rsid w:val="0089461A"/>
    <w:rPr>
      <w:i/>
      <w:iCs/>
    </w:rPr>
  </w:style>
  <w:style w:type="character" w:styleId="Strong">
    <w:name w:val="Strong"/>
    <w:basedOn w:val="DefaultParagraphFont"/>
    <w:uiPriority w:val="22"/>
    <w:qFormat/>
    <w:rsid w:val="0089461A"/>
    <w:rPr>
      <w:b/>
      <w:bCs/>
    </w:rPr>
  </w:style>
  <w:style w:type="character" w:customStyle="1" w:styleId="ref-journal">
    <w:name w:val="ref-journal"/>
    <w:basedOn w:val="DefaultParagraphFont"/>
    <w:rsid w:val="0089461A"/>
  </w:style>
  <w:style w:type="character" w:customStyle="1" w:styleId="ref-vol">
    <w:name w:val="ref-vol"/>
    <w:basedOn w:val="DefaultParagraphFont"/>
    <w:rsid w:val="0089461A"/>
  </w:style>
  <w:style w:type="character" w:customStyle="1" w:styleId="ref-iss">
    <w:name w:val="ref-iss"/>
    <w:basedOn w:val="DefaultParagraphFont"/>
    <w:rsid w:val="0089461A"/>
  </w:style>
  <w:style w:type="character" w:customStyle="1" w:styleId="ref-title">
    <w:name w:val="ref-title"/>
    <w:basedOn w:val="DefaultParagraphFont"/>
    <w:rsid w:val="0089461A"/>
  </w:style>
  <w:style w:type="character" w:styleId="Hyperlink">
    <w:name w:val="Hyperlink"/>
    <w:basedOn w:val="DefaultParagraphFont"/>
    <w:uiPriority w:val="99"/>
    <w:unhideWhenUsed/>
    <w:rsid w:val="001B10B5"/>
    <w:rPr>
      <w:color w:val="0000FF" w:themeColor="hyperlink"/>
      <w:u w:val="single"/>
    </w:rPr>
  </w:style>
  <w:style w:type="character" w:styleId="UnresolvedMention">
    <w:name w:val="Unresolved Mention"/>
    <w:basedOn w:val="DefaultParagraphFont"/>
    <w:uiPriority w:val="99"/>
    <w:semiHidden/>
    <w:unhideWhenUsed/>
    <w:rsid w:val="001B1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65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wmf"/><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image" Target="media/image16.wmf"/><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wmf"/><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wmf"/><Relationship Id="rId20" Type="http://schemas.openxmlformats.org/officeDocument/2006/relationships/image" Target="media/image15.wmf"/><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5.jpeg"/><Relationship Id="rId19" Type="http://schemas.openxmlformats.org/officeDocument/2006/relationships/image" Target="media/image14.wmf"/><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yperlink" Target="https://doi.org/10.3390/nu16010098"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11</Pages>
  <Words>3810</Words>
  <Characters>21721</Characters>
  <Application>Microsoft Office Word</Application>
  <DocSecurity>0</DocSecurity>
  <Lines>181</Lines>
  <Paragraphs>50</Paragraphs>
  <ScaleCrop>false</ScaleCrop>
  <HeadingPairs>
    <vt:vector size="4" baseType="variant">
      <vt:variant>
        <vt:lpstr>Title</vt:lpstr>
      </vt:variant>
      <vt:variant>
        <vt:i4>1</vt:i4>
      </vt:variant>
      <vt:variant>
        <vt:lpstr>EXPERIMENT 1</vt:lpstr>
      </vt:variant>
      <vt:variant>
        <vt:i4>0</vt:i4>
      </vt:variant>
    </vt:vector>
  </HeadingPairs>
  <TitlesOfParts>
    <vt:vector size="1" baseType="lpstr">
      <vt:lpstr>EXPERIMENT 1</vt:lpstr>
    </vt:vector>
  </TitlesOfParts>
  <Company>The University of Aberdeen</Company>
  <LinksUpToDate>false</LinksUpToDate>
  <CharactersWithSpaces>25481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 1</dc:title>
  <dc:creator>Ismartoyo</dc:creator>
  <cp:lastModifiedBy>Editor-23</cp:lastModifiedBy>
  <cp:revision>119</cp:revision>
  <cp:lastPrinted>2002-02-06T01:32:00Z</cp:lastPrinted>
  <dcterms:created xsi:type="dcterms:W3CDTF">2024-05-25T00:15:00Z</dcterms:created>
  <dcterms:modified xsi:type="dcterms:W3CDTF">2024-07-03T07:52:00Z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es Number">
    <vt:i4>990910</vt:i4>
  </property>
</Properties>
</file>